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5D6336" w:rsidRPr="000335D9" w14:paraId="55F32AD8" w14:textId="77777777" w:rsidTr="005D6336">
        <w:trPr>
          <w:trHeight w:val="407"/>
          <w:jc w:val="center"/>
        </w:trPr>
        <w:tc>
          <w:tcPr>
            <w:tcW w:w="9791" w:type="dxa"/>
            <w:vMerge w:val="restart"/>
          </w:tcPr>
          <w:p w14:paraId="1C1E4FB7" w14:textId="446762F5" w:rsidR="005D6336" w:rsidRPr="000335D9" w:rsidRDefault="005D6336" w:rsidP="005D6336">
            <w:pPr>
              <w:jc w:val="center"/>
              <w:rPr>
                <w:rFonts w:asciiTheme="minorHAnsi" w:hAnsiTheme="minorHAnsi" w:cstheme="minorHAnsi"/>
                <w:i/>
                <w:iCs/>
                <w:sz w:val="22"/>
                <w:szCs w:val="22"/>
                <w:lang w:val="es-MX"/>
              </w:rPr>
            </w:pPr>
            <w:r>
              <w:rPr>
                <w:noProof/>
              </w:rPr>
              <w:drawing>
                <wp:inline distT="0" distB="0" distL="0" distR="0" wp14:anchorId="3343BC99" wp14:editId="56B55848">
                  <wp:extent cx="5916305" cy="2016121"/>
                  <wp:effectExtent l="0" t="0" r="0" b="3810"/>
                  <wp:docPr id="4" name="Imagen 4" descr="Excursiones, visitas guiadas y actividades en El Cairo - Civi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ursiones, visitas guiadas y actividades en El Cairo - Civita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506" cy="2024709"/>
                          </a:xfrm>
                          <a:prstGeom prst="rect">
                            <a:avLst/>
                          </a:prstGeom>
                          <a:noFill/>
                          <a:ln>
                            <a:noFill/>
                          </a:ln>
                        </pic:spPr>
                      </pic:pic>
                    </a:graphicData>
                  </a:graphic>
                </wp:inline>
              </w:drawing>
            </w:r>
          </w:p>
        </w:tc>
      </w:tr>
      <w:tr w:rsidR="005D6336" w:rsidRPr="000335D9" w14:paraId="57A8395E" w14:textId="77777777" w:rsidTr="005D6336">
        <w:trPr>
          <w:trHeight w:val="1325"/>
          <w:jc w:val="center"/>
        </w:trPr>
        <w:tc>
          <w:tcPr>
            <w:tcW w:w="9791" w:type="dxa"/>
            <w:vMerge/>
          </w:tcPr>
          <w:p w14:paraId="6CBF768F" w14:textId="77777777" w:rsidR="005D6336" w:rsidRPr="000335D9" w:rsidRDefault="005D6336" w:rsidP="00EC5AEB">
            <w:pPr>
              <w:jc w:val="center"/>
              <w:rPr>
                <w:rFonts w:asciiTheme="minorHAnsi" w:hAnsiTheme="minorHAnsi" w:cstheme="minorHAnsi"/>
                <w:i/>
                <w:iCs/>
                <w:sz w:val="56"/>
                <w:szCs w:val="56"/>
                <w:lang w:val="es-MX"/>
              </w:rPr>
            </w:pPr>
          </w:p>
        </w:tc>
      </w:tr>
    </w:tbl>
    <w:p w14:paraId="6BADAD01" w14:textId="740A883F" w:rsidR="00B67BBD" w:rsidRPr="000335D9" w:rsidRDefault="001549AB" w:rsidP="00B67BBD">
      <w:pPr>
        <w:jc w:val="center"/>
        <w:rPr>
          <w:rFonts w:asciiTheme="minorHAnsi" w:hAnsiTheme="minorHAnsi" w:cstheme="minorHAnsi"/>
          <w:i/>
          <w:iCs/>
          <w:sz w:val="56"/>
          <w:szCs w:val="56"/>
          <w:lang w:val="es-MX"/>
        </w:rPr>
      </w:pPr>
      <w:r w:rsidRPr="000335D9">
        <w:rPr>
          <w:rFonts w:asciiTheme="minorHAnsi" w:hAnsiTheme="minorHAnsi" w:cstheme="minorHAnsi"/>
          <w:i/>
          <w:iCs/>
          <w:sz w:val="56"/>
          <w:szCs w:val="56"/>
          <w:lang w:val="es-MX"/>
        </w:rPr>
        <w:t>El C</w:t>
      </w:r>
      <w:r w:rsidR="002A5E17" w:rsidRPr="000335D9">
        <w:rPr>
          <w:rFonts w:asciiTheme="minorHAnsi" w:hAnsiTheme="minorHAnsi" w:cstheme="minorHAnsi"/>
          <w:i/>
          <w:iCs/>
          <w:sz w:val="56"/>
          <w:szCs w:val="56"/>
          <w:lang w:val="es-MX"/>
        </w:rPr>
        <w:t>a</w:t>
      </w:r>
      <w:r w:rsidRPr="000335D9">
        <w:rPr>
          <w:rFonts w:asciiTheme="minorHAnsi" w:hAnsiTheme="minorHAnsi" w:cstheme="minorHAnsi"/>
          <w:i/>
          <w:iCs/>
          <w:sz w:val="56"/>
          <w:szCs w:val="56"/>
          <w:lang w:val="es-MX"/>
        </w:rPr>
        <w:t>iro, Egipto</w:t>
      </w:r>
    </w:p>
    <w:p w14:paraId="00D2E1C0" w14:textId="4B3A7511" w:rsidR="00B67BBD" w:rsidRPr="000335D9" w:rsidRDefault="001549AB" w:rsidP="00B67BBD">
      <w:pPr>
        <w:jc w:val="center"/>
        <w:rPr>
          <w:rFonts w:asciiTheme="minorHAnsi" w:hAnsiTheme="minorHAnsi" w:cstheme="minorHAnsi"/>
          <w:i/>
          <w:iCs/>
          <w:lang w:val="es-MX"/>
        </w:rPr>
      </w:pPr>
      <w:r w:rsidRPr="000335D9">
        <w:rPr>
          <w:rFonts w:asciiTheme="minorHAnsi" w:hAnsiTheme="minorHAnsi" w:cstheme="minorHAnsi"/>
          <w:i/>
          <w:iCs/>
          <w:lang w:val="es-MX"/>
        </w:rPr>
        <w:t>4</w:t>
      </w:r>
      <w:r w:rsidR="00B67BBD" w:rsidRPr="000335D9">
        <w:rPr>
          <w:rFonts w:asciiTheme="minorHAnsi" w:hAnsiTheme="minorHAnsi" w:cstheme="minorHAnsi"/>
          <w:i/>
          <w:iCs/>
          <w:lang w:val="es-MX"/>
        </w:rPr>
        <w:t xml:space="preserve"> días – </w:t>
      </w:r>
      <w:r w:rsidRPr="000335D9">
        <w:rPr>
          <w:rFonts w:asciiTheme="minorHAnsi" w:hAnsiTheme="minorHAnsi" w:cstheme="minorHAnsi"/>
          <w:i/>
          <w:iCs/>
          <w:lang w:val="es-MX"/>
        </w:rPr>
        <w:t>3</w:t>
      </w:r>
      <w:r w:rsidR="00B67BBD" w:rsidRPr="000335D9">
        <w:rPr>
          <w:rFonts w:asciiTheme="minorHAnsi" w:hAnsiTheme="minorHAnsi" w:cstheme="minorHAnsi"/>
          <w:i/>
          <w:iCs/>
          <w:lang w:val="es-MX"/>
        </w:rPr>
        <w:t xml:space="preserve"> noches</w:t>
      </w:r>
    </w:p>
    <w:p w14:paraId="53DDD497" w14:textId="77777777" w:rsidR="00AF47CC" w:rsidRPr="000335D9" w:rsidRDefault="00AF47CC" w:rsidP="001F3C7F">
      <w:pPr>
        <w:rPr>
          <w:rFonts w:asciiTheme="minorHAnsi" w:hAnsiTheme="minorHAnsi" w:cstheme="minorHAnsi"/>
          <w:i/>
          <w:iCs/>
          <w:lang w:val="es-MX"/>
        </w:rPr>
      </w:pPr>
    </w:p>
    <w:p w14:paraId="701A461F" w14:textId="4DD258C2" w:rsidR="00B67BBD" w:rsidRPr="000335D9" w:rsidRDefault="00B67BBD" w:rsidP="00D956BC">
      <w:pPr>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ITINERARIO</w:t>
      </w:r>
    </w:p>
    <w:p w14:paraId="6C037A64" w14:textId="1143D82E" w:rsidR="00AF47CC" w:rsidRPr="000335D9" w:rsidRDefault="006F058B" w:rsidP="00B67BBD">
      <w:pPr>
        <w:rPr>
          <w:rFonts w:asciiTheme="minorHAnsi" w:hAnsiTheme="minorHAnsi" w:cstheme="minorHAnsi"/>
          <w:sz w:val="22"/>
          <w:szCs w:val="22"/>
          <w:lang w:val="es-MX"/>
        </w:rPr>
      </w:pPr>
      <w:r w:rsidRPr="000335D9">
        <w:rPr>
          <w:rFonts w:asciiTheme="minorHAnsi" w:hAnsiTheme="minorHAnsi" w:cstheme="minorHAnsi"/>
          <w:sz w:val="22"/>
          <w:szCs w:val="22"/>
          <w:lang w:val="es-MX"/>
        </w:rPr>
        <w:t xml:space="preserve">Ref. </w:t>
      </w:r>
      <w:r w:rsidR="00B67BBD" w:rsidRPr="000335D9">
        <w:rPr>
          <w:rFonts w:asciiTheme="minorHAnsi" w:hAnsiTheme="minorHAnsi" w:cstheme="minorHAnsi"/>
          <w:sz w:val="22"/>
          <w:szCs w:val="22"/>
          <w:lang w:val="es-MX"/>
        </w:rPr>
        <w:t>LCV</w:t>
      </w:r>
      <w:r w:rsidR="001549AB" w:rsidRPr="000335D9">
        <w:rPr>
          <w:rFonts w:asciiTheme="minorHAnsi" w:hAnsiTheme="minorHAnsi" w:cstheme="minorHAnsi"/>
          <w:sz w:val="22"/>
          <w:szCs w:val="22"/>
          <w:lang w:val="es-MX"/>
        </w:rPr>
        <w:t>EDN1</w:t>
      </w:r>
      <w:r w:rsidR="00580E8B">
        <w:rPr>
          <w:rFonts w:asciiTheme="minorHAnsi" w:hAnsiTheme="minorHAnsi" w:cstheme="minorHAnsi"/>
          <w:sz w:val="22"/>
          <w:szCs w:val="22"/>
          <w:lang w:val="es-MX"/>
        </w:rPr>
        <w:t>-EC</w:t>
      </w:r>
    </w:p>
    <w:p w14:paraId="30CDCB27" w14:textId="1AC9C41F" w:rsidR="00B67BBD" w:rsidRPr="000335D9" w:rsidRDefault="00AF47CC" w:rsidP="00B67BBD">
      <w:pPr>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 xml:space="preserve">Salidas: </w:t>
      </w:r>
      <w:r w:rsidR="00E5486B" w:rsidRPr="000335D9">
        <w:rPr>
          <w:rFonts w:asciiTheme="minorHAnsi" w:hAnsiTheme="minorHAnsi" w:cstheme="minorHAnsi"/>
          <w:bCs/>
          <w:sz w:val="22"/>
          <w:szCs w:val="22"/>
          <w:lang w:val="es-MX"/>
        </w:rPr>
        <w:t>diarias</w:t>
      </w:r>
    </w:p>
    <w:p w14:paraId="69F6EB15" w14:textId="52A9E40F" w:rsidR="00B67BBD" w:rsidRPr="000335D9" w:rsidRDefault="00B67BBD" w:rsidP="00B67BBD">
      <w:pPr>
        <w:rPr>
          <w:rFonts w:asciiTheme="minorHAnsi" w:hAnsiTheme="minorHAnsi" w:cstheme="minorHAnsi"/>
          <w:sz w:val="22"/>
          <w:szCs w:val="22"/>
          <w:lang w:val="es-MX"/>
        </w:rPr>
      </w:pPr>
      <w:r w:rsidRPr="000335D9">
        <w:rPr>
          <w:rFonts w:asciiTheme="minorHAnsi" w:hAnsiTheme="minorHAnsi" w:cstheme="minorHAnsi"/>
          <w:b/>
          <w:bCs/>
          <w:sz w:val="22"/>
          <w:szCs w:val="22"/>
          <w:lang w:val="es-MX"/>
        </w:rPr>
        <w:t>Vigencia:</w:t>
      </w:r>
      <w:r w:rsidRPr="000335D9">
        <w:rPr>
          <w:rFonts w:asciiTheme="minorHAnsi" w:hAnsiTheme="minorHAnsi" w:cstheme="minorHAnsi"/>
          <w:sz w:val="22"/>
          <w:szCs w:val="22"/>
          <w:lang w:val="es-MX"/>
        </w:rPr>
        <w:t xml:space="preserve"> </w:t>
      </w:r>
      <w:r w:rsidR="00040226">
        <w:rPr>
          <w:rFonts w:asciiTheme="minorHAnsi" w:hAnsiTheme="minorHAnsi" w:cstheme="minorHAnsi"/>
          <w:sz w:val="22"/>
          <w:szCs w:val="22"/>
          <w:lang w:val="es-MX"/>
        </w:rPr>
        <w:t>0</w:t>
      </w:r>
      <w:r w:rsidR="00580E8B">
        <w:rPr>
          <w:rFonts w:asciiTheme="minorHAnsi" w:hAnsiTheme="minorHAnsi" w:cstheme="minorHAnsi"/>
          <w:sz w:val="22"/>
          <w:szCs w:val="22"/>
          <w:lang w:val="es-MX"/>
        </w:rPr>
        <w:t>1</w:t>
      </w:r>
      <w:r w:rsidR="00040226">
        <w:rPr>
          <w:rFonts w:asciiTheme="minorHAnsi" w:hAnsiTheme="minorHAnsi" w:cstheme="minorHAnsi"/>
          <w:sz w:val="22"/>
          <w:szCs w:val="22"/>
          <w:lang w:val="es-MX"/>
        </w:rPr>
        <w:t xml:space="preserve"> </w:t>
      </w:r>
      <w:r w:rsidR="00DF2AA4">
        <w:rPr>
          <w:rFonts w:asciiTheme="minorHAnsi" w:hAnsiTheme="minorHAnsi" w:cstheme="minorHAnsi"/>
          <w:sz w:val="22"/>
          <w:szCs w:val="22"/>
          <w:lang w:val="es-MX"/>
        </w:rPr>
        <w:t xml:space="preserve">de mayo al 30 de </w:t>
      </w:r>
      <w:r w:rsidR="00580E8B">
        <w:rPr>
          <w:rFonts w:asciiTheme="minorHAnsi" w:hAnsiTheme="minorHAnsi" w:cstheme="minorHAnsi"/>
          <w:sz w:val="22"/>
          <w:szCs w:val="22"/>
          <w:lang w:val="es-MX"/>
        </w:rPr>
        <w:t>septiembre 20</w:t>
      </w:r>
      <w:r w:rsidR="00441A5F" w:rsidRPr="000335D9">
        <w:rPr>
          <w:rFonts w:asciiTheme="minorHAnsi" w:hAnsiTheme="minorHAnsi" w:cstheme="minorHAnsi"/>
          <w:sz w:val="22"/>
          <w:szCs w:val="22"/>
          <w:lang w:val="es-MX"/>
        </w:rPr>
        <w:t>2</w:t>
      </w:r>
      <w:r w:rsidR="00580E8B">
        <w:rPr>
          <w:rFonts w:asciiTheme="minorHAnsi" w:hAnsiTheme="minorHAnsi" w:cstheme="minorHAnsi"/>
          <w:sz w:val="22"/>
          <w:szCs w:val="22"/>
          <w:lang w:val="es-MX"/>
        </w:rPr>
        <w:t>4</w:t>
      </w:r>
    </w:p>
    <w:p w14:paraId="232141EE" w14:textId="77777777" w:rsidR="00B67BBD" w:rsidRPr="000335D9" w:rsidRDefault="00B67BBD" w:rsidP="00B67BBD">
      <w:pPr>
        <w:rPr>
          <w:rFonts w:asciiTheme="minorHAnsi" w:hAnsiTheme="minorHAnsi" w:cstheme="minorHAnsi"/>
          <w:b/>
          <w:sz w:val="22"/>
          <w:szCs w:val="22"/>
          <w:lang w:val="es-MX"/>
        </w:rPr>
      </w:pPr>
    </w:p>
    <w:p w14:paraId="10BF298B" w14:textId="7416DEAC" w:rsidR="007D091A" w:rsidRPr="000335D9" w:rsidRDefault="007D091A" w:rsidP="007D091A">
      <w:pPr>
        <w:jc w:val="both"/>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DIA 01</w:t>
      </w:r>
      <w:r w:rsidR="00675155">
        <w:rPr>
          <w:rFonts w:asciiTheme="minorHAnsi" w:hAnsiTheme="minorHAnsi" w:cstheme="minorHAnsi"/>
          <w:b/>
          <w:bCs/>
          <w:sz w:val="22"/>
          <w:szCs w:val="22"/>
          <w:lang w:val="es-MX"/>
        </w:rPr>
        <w:t>.</w:t>
      </w:r>
      <w:r w:rsidRPr="000335D9">
        <w:rPr>
          <w:rFonts w:asciiTheme="minorHAnsi" w:hAnsiTheme="minorHAnsi" w:cstheme="minorHAnsi"/>
          <w:b/>
          <w:bCs/>
          <w:sz w:val="22"/>
          <w:szCs w:val="22"/>
          <w:lang w:val="es-MX"/>
        </w:rPr>
        <w:t xml:space="preserve"> EL CAIRO </w:t>
      </w:r>
    </w:p>
    <w:p w14:paraId="10A97238" w14:textId="76B8D288" w:rsidR="007D091A" w:rsidRPr="000335D9" w:rsidRDefault="007D091A" w:rsidP="007D091A">
      <w:pPr>
        <w:jc w:val="both"/>
        <w:rPr>
          <w:rFonts w:asciiTheme="minorHAnsi" w:hAnsiTheme="minorHAnsi" w:cstheme="minorHAnsi"/>
          <w:sz w:val="22"/>
          <w:szCs w:val="22"/>
          <w:lang w:val="es-MX"/>
        </w:rPr>
      </w:pPr>
      <w:r w:rsidRPr="000335D9">
        <w:rPr>
          <w:rFonts w:asciiTheme="minorHAnsi" w:hAnsiTheme="minorHAnsi" w:cstheme="minorHAnsi"/>
          <w:sz w:val="22"/>
          <w:szCs w:val="22"/>
          <w:lang w:val="es-MX"/>
        </w:rPr>
        <w:t xml:space="preserve">Llegada al </w:t>
      </w:r>
      <w:r w:rsidR="00040226">
        <w:rPr>
          <w:rFonts w:asciiTheme="minorHAnsi" w:hAnsiTheme="minorHAnsi" w:cstheme="minorHAnsi"/>
          <w:sz w:val="22"/>
          <w:szCs w:val="22"/>
          <w:lang w:val="es-MX"/>
        </w:rPr>
        <w:t>a</w:t>
      </w:r>
      <w:r w:rsidRPr="000335D9">
        <w:rPr>
          <w:rFonts w:asciiTheme="minorHAnsi" w:hAnsiTheme="minorHAnsi" w:cstheme="minorHAnsi"/>
          <w:sz w:val="22"/>
          <w:szCs w:val="22"/>
          <w:lang w:val="es-MX"/>
        </w:rPr>
        <w:t xml:space="preserve">eropuerto </w:t>
      </w:r>
      <w:r w:rsidR="00040226">
        <w:rPr>
          <w:rFonts w:asciiTheme="minorHAnsi" w:hAnsiTheme="minorHAnsi" w:cstheme="minorHAnsi"/>
          <w:sz w:val="22"/>
          <w:szCs w:val="22"/>
          <w:lang w:val="es-MX"/>
        </w:rPr>
        <w:t>i</w:t>
      </w:r>
      <w:r w:rsidRPr="000335D9">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0335D9" w:rsidRDefault="007D091A" w:rsidP="007D091A">
      <w:pPr>
        <w:jc w:val="both"/>
        <w:rPr>
          <w:rFonts w:asciiTheme="minorHAnsi" w:hAnsiTheme="minorHAnsi" w:cstheme="minorHAnsi"/>
          <w:sz w:val="22"/>
          <w:szCs w:val="22"/>
          <w:lang w:val="es-MX"/>
        </w:rPr>
      </w:pPr>
    </w:p>
    <w:p w14:paraId="5256E5B9" w14:textId="627E7910" w:rsidR="007D091A" w:rsidRPr="000335D9" w:rsidRDefault="007D091A" w:rsidP="007D091A">
      <w:pPr>
        <w:jc w:val="both"/>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DIA 02</w:t>
      </w:r>
      <w:r w:rsidR="00675155">
        <w:rPr>
          <w:rFonts w:asciiTheme="minorHAnsi" w:hAnsiTheme="minorHAnsi" w:cstheme="minorHAnsi"/>
          <w:b/>
          <w:bCs/>
          <w:sz w:val="22"/>
          <w:szCs w:val="22"/>
          <w:lang w:val="es-MX"/>
        </w:rPr>
        <w:t>.</w:t>
      </w:r>
      <w:r w:rsidRPr="000335D9">
        <w:rPr>
          <w:rFonts w:asciiTheme="minorHAnsi" w:hAnsiTheme="minorHAnsi" w:cstheme="minorHAnsi"/>
          <w:b/>
          <w:bCs/>
          <w:sz w:val="22"/>
          <w:szCs w:val="22"/>
          <w:lang w:val="es-MX"/>
        </w:rPr>
        <w:t xml:space="preserve"> EL CAIRO</w:t>
      </w:r>
    </w:p>
    <w:p w14:paraId="0169E2AC" w14:textId="1E2BA35D" w:rsidR="009A6A77" w:rsidRDefault="007D091A" w:rsidP="007D091A">
      <w:pPr>
        <w:jc w:val="both"/>
        <w:rPr>
          <w:rFonts w:asciiTheme="minorHAnsi" w:hAnsiTheme="minorHAnsi" w:cstheme="minorHAnsi"/>
          <w:sz w:val="22"/>
          <w:szCs w:val="22"/>
          <w:lang w:val="es-MX"/>
        </w:rPr>
      </w:pPr>
      <w:r w:rsidRPr="000335D9">
        <w:rPr>
          <w:rFonts w:asciiTheme="minorHAnsi" w:hAnsiTheme="minorHAnsi" w:cstheme="minorHAnsi"/>
          <w:sz w:val="22"/>
          <w:szCs w:val="22"/>
          <w:lang w:val="es-MX"/>
        </w:rPr>
        <w:t xml:space="preserve">Desayuno en el hotel. Salida para realizar la visita incluida a las Tres Pirámides de Guiza; Keops, Kefrén y Micerinos, a la Eterna Esfinge y al Templo del Valle de Kefrén </w:t>
      </w:r>
      <w:r w:rsidR="000335D9">
        <w:rPr>
          <w:rFonts w:asciiTheme="minorHAnsi" w:hAnsiTheme="minorHAnsi" w:cstheme="minorHAnsi"/>
          <w:sz w:val="22"/>
          <w:szCs w:val="22"/>
          <w:lang w:val="es-MX"/>
        </w:rPr>
        <w:t>(</w:t>
      </w:r>
      <w:r w:rsidRPr="000335D9">
        <w:rPr>
          <w:rFonts w:asciiTheme="minorHAnsi" w:hAnsiTheme="minorHAnsi" w:cstheme="minorHAnsi"/>
          <w:sz w:val="22"/>
          <w:szCs w:val="22"/>
          <w:lang w:val="es-MX"/>
        </w:rPr>
        <w:t>no incluye entrada al interior de una Pirámide</w:t>
      </w:r>
      <w:r w:rsidR="000335D9">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 </w:t>
      </w:r>
      <w:r w:rsidR="00255FA7" w:rsidRPr="000335D9">
        <w:rPr>
          <w:rFonts w:asciiTheme="minorHAnsi" w:hAnsiTheme="minorHAnsi" w:cstheme="minorHAnsi"/>
          <w:sz w:val="22"/>
          <w:szCs w:val="22"/>
          <w:lang w:val="es-MX"/>
        </w:rPr>
        <w:t>Regreso al hotel y alojamiento.</w:t>
      </w:r>
      <w:r w:rsidR="00255FA7">
        <w:rPr>
          <w:rFonts w:asciiTheme="minorHAnsi" w:hAnsiTheme="minorHAnsi" w:cstheme="minorHAnsi"/>
          <w:sz w:val="22"/>
          <w:szCs w:val="22"/>
          <w:lang w:val="es-MX"/>
        </w:rPr>
        <w:t xml:space="preserve"> </w:t>
      </w:r>
      <w:r w:rsidRPr="000335D9">
        <w:rPr>
          <w:rFonts w:asciiTheme="minorHAnsi" w:hAnsiTheme="minorHAnsi" w:cstheme="minorHAnsi"/>
          <w:sz w:val="22"/>
          <w:szCs w:val="22"/>
          <w:lang w:val="es-MX"/>
        </w:rPr>
        <w:t>Tarde libre</w:t>
      </w:r>
      <w:r w:rsidR="009A6A77">
        <w:rPr>
          <w:rFonts w:asciiTheme="minorHAnsi" w:hAnsiTheme="minorHAnsi" w:cstheme="minorHAnsi"/>
          <w:sz w:val="22"/>
          <w:szCs w:val="22"/>
          <w:lang w:val="es-MX"/>
        </w:rPr>
        <w:t>.</w:t>
      </w:r>
    </w:p>
    <w:p w14:paraId="630694A5" w14:textId="77777777" w:rsidR="009A6A77" w:rsidRDefault="009A6A77" w:rsidP="007D091A">
      <w:pPr>
        <w:jc w:val="both"/>
        <w:rPr>
          <w:rFonts w:asciiTheme="minorHAnsi" w:hAnsiTheme="minorHAnsi" w:cstheme="minorHAnsi"/>
          <w:sz w:val="22"/>
          <w:szCs w:val="22"/>
          <w:lang w:val="es-MX"/>
        </w:rPr>
      </w:pPr>
    </w:p>
    <w:p w14:paraId="407242A4" w14:textId="77777777" w:rsidR="00255FA7" w:rsidRDefault="009A6A77" w:rsidP="007D091A">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w:t>
      </w:r>
      <w:r w:rsidR="00255FA7">
        <w:rPr>
          <w:rFonts w:asciiTheme="minorHAnsi" w:hAnsiTheme="minorHAnsi" w:cstheme="minorHAnsi"/>
          <w:sz w:val="22"/>
          <w:szCs w:val="22"/>
          <w:lang w:val="es-MX"/>
        </w:rPr>
        <w:t>os:</w:t>
      </w:r>
    </w:p>
    <w:p w14:paraId="6AB7D2A8" w14:textId="3A01960C" w:rsidR="007D091A" w:rsidRPr="000335D9" w:rsidRDefault="00255FA7" w:rsidP="007D091A">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007D091A" w:rsidRPr="000335D9">
        <w:rPr>
          <w:rFonts w:asciiTheme="minorHAnsi" w:hAnsiTheme="minorHAnsi" w:cstheme="minorHAnsi"/>
          <w:sz w:val="22"/>
          <w:szCs w:val="22"/>
          <w:lang w:val="es-MX"/>
        </w:rPr>
        <w:t xml:space="preserve"> a la Necrópolis de Saqqara y la Ciudad de Menfis, </w:t>
      </w:r>
      <w:r w:rsidR="0089700D">
        <w:rPr>
          <w:rFonts w:asciiTheme="minorHAnsi" w:hAnsiTheme="minorHAnsi" w:cstheme="minorHAnsi"/>
          <w:sz w:val="22"/>
          <w:szCs w:val="22"/>
          <w:lang w:val="es-MX"/>
        </w:rPr>
        <w:t>c</w:t>
      </w:r>
      <w:r w:rsidR="0089700D" w:rsidRPr="000335D9">
        <w:rPr>
          <w:rFonts w:asciiTheme="minorHAnsi" w:hAnsiTheme="minorHAnsi" w:cstheme="minorHAnsi"/>
          <w:sz w:val="22"/>
          <w:szCs w:val="22"/>
          <w:lang w:val="es-MX"/>
        </w:rPr>
        <w:t xml:space="preserve">apital del imperio antiguo. </w:t>
      </w:r>
    </w:p>
    <w:p w14:paraId="4C70FEF9" w14:textId="4DBD0EBF" w:rsidR="007D091A" w:rsidRPr="000335D9" w:rsidRDefault="00255FA7" w:rsidP="007D091A">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007D091A" w:rsidRPr="000335D9">
        <w:rPr>
          <w:rFonts w:asciiTheme="minorHAnsi" w:hAnsiTheme="minorHAnsi" w:cstheme="minorHAnsi"/>
          <w:sz w:val="22"/>
          <w:szCs w:val="22"/>
          <w:lang w:val="es-MX"/>
        </w:rPr>
        <w:t xml:space="preserve">Por la noche, </w:t>
      </w:r>
      <w:r w:rsidR="0089700D" w:rsidRPr="000335D9">
        <w:rPr>
          <w:rFonts w:asciiTheme="minorHAnsi" w:hAnsiTheme="minorHAnsi" w:cstheme="minorHAnsi"/>
          <w:sz w:val="22"/>
          <w:szCs w:val="22"/>
          <w:lang w:val="es-MX"/>
        </w:rPr>
        <w:t xml:space="preserve">espectáculo de luz y sonido </w:t>
      </w:r>
      <w:r w:rsidR="007D091A" w:rsidRPr="000335D9">
        <w:rPr>
          <w:rFonts w:asciiTheme="minorHAnsi" w:hAnsiTheme="minorHAnsi" w:cstheme="minorHAnsi"/>
          <w:sz w:val="22"/>
          <w:szCs w:val="22"/>
          <w:lang w:val="es-MX"/>
        </w:rPr>
        <w:t xml:space="preserve">en las Pirámides de Guiza. </w:t>
      </w:r>
    </w:p>
    <w:p w14:paraId="25F28760" w14:textId="77777777" w:rsidR="007D091A" w:rsidRPr="000335D9" w:rsidRDefault="007D091A" w:rsidP="007D091A">
      <w:pPr>
        <w:jc w:val="both"/>
        <w:rPr>
          <w:rFonts w:asciiTheme="minorHAnsi" w:hAnsiTheme="minorHAnsi" w:cstheme="minorHAnsi"/>
          <w:sz w:val="22"/>
          <w:szCs w:val="22"/>
          <w:lang w:val="es-MX"/>
        </w:rPr>
      </w:pPr>
    </w:p>
    <w:p w14:paraId="64403D72" w14:textId="3240B316" w:rsidR="007D091A" w:rsidRPr="000335D9" w:rsidRDefault="003B2CD5" w:rsidP="007D091A">
      <w:pPr>
        <w:jc w:val="both"/>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DIA 03</w:t>
      </w:r>
      <w:r w:rsidR="00675155">
        <w:rPr>
          <w:rFonts w:asciiTheme="minorHAnsi" w:hAnsiTheme="minorHAnsi" w:cstheme="minorHAnsi"/>
          <w:b/>
          <w:bCs/>
          <w:sz w:val="22"/>
          <w:szCs w:val="22"/>
          <w:lang w:val="es-MX"/>
        </w:rPr>
        <w:t>.</w:t>
      </w:r>
      <w:r w:rsidRPr="000335D9">
        <w:rPr>
          <w:rFonts w:asciiTheme="minorHAnsi" w:hAnsiTheme="minorHAnsi" w:cstheme="minorHAnsi"/>
          <w:b/>
          <w:bCs/>
          <w:sz w:val="22"/>
          <w:szCs w:val="22"/>
          <w:lang w:val="es-MX"/>
        </w:rPr>
        <w:t xml:space="preserve"> EL CAIRO</w:t>
      </w:r>
    </w:p>
    <w:p w14:paraId="0F823AE0" w14:textId="25CB2A59" w:rsidR="007D091A" w:rsidRPr="000335D9" w:rsidRDefault="007D091A" w:rsidP="007D091A">
      <w:pPr>
        <w:jc w:val="both"/>
        <w:rPr>
          <w:rFonts w:asciiTheme="minorHAnsi" w:hAnsiTheme="minorHAnsi" w:cstheme="minorHAnsi"/>
          <w:sz w:val="22"/>
          <w:szCs w:val="22"/>
          <w:lang w:val="es-MX"/>
        </w:rPr>
      </w:pPr>
      <w:r w:rsidRPr="000335D9">
        <w:rPr>
          <w:rFonts w:asciiTheme="minorHAnsi" w:hAnsiTheme="minorHAnsi" w:cstheme="minorHAnsi"/>
          <w:sz w:val="22"/>
          <w:szCs w:val="22"/>
          <w:lang w:val="es-MX"/>
        </w:rPr>
        <w:t xml:space="preserve">Desayuno en el hotel. Salida para realizar </w:t>
      </w:r>
      <w:r w:rsidR="00040226">
        <w:rPr>
          <w:rFonts w:asciiTheme="minorHAnsi" w:hAnsiTheme="minorHAnsi" w:cstheme="minorHAnsi"/>
          <w:sz w:val="22"/>
          <w:szCs w:val="22"/>
          <w:lang w:val="es-MX"/>
        </w:rPr>
        <w:t xml:space="preserve">el </w:t>
      </w:r>
      <w:r w:rsidR="0089700D">
        <w:rPr>
          <w:rFonts w:asciiTheme="minorHAnsi" w:hAnsiTheme="minorHAnsi" w:cstheme="minorHAnsi"/>
          <w:sz w:val="22"/>
          <w:szCs w:val="22"/>
          <w:lang w:val="es-MX"/>
        </w:rPr>
        <w:t xml:space="preserve">paseo de </w:t>
      </w:r>
      <w:r w:rsidRPr="000335D9">
        <w:rPr>
          <w:rFonts w:asciiTheme="minorHAnsi" w:hAnsiTheme="minorHAnsi" w:cstheme="minorHAnsi"/>
          <w:sz w:val="22"/>
          <w:szCs w:val="22"/>
          <w:lang w:val="es-MX"/>
        </w:rPr>
        <w:t>día completo a la ciudad de El Cairo</w:t>
      </w:r>
      <w:r w:rsidR="0089700D">
        <w:rPr>
          <w:rFonts w:asciiTheme="minorHAnsi" w:hAnsiTheme="minorHAnsi" w:cstheme="minorHAnsi"/>
          <w:sz w:val="22"/>
          <w:szCs w:val="22"/>
          <w:lang w:val="es-MX"/>
        </w:rPr>
        <w:t>. V</w:t>
      </w:r>
      <w:r w:rsidRPr="000335D9">
        <w:rPr>
          <w:rFonts w:asciiTheme="minorHAnsi" w:hAnsiTheme="minorHAnsi" w:cstheme="minorHAnsi"/>
          <w:sz w:val="22"/>
          <w:szCs w:val="22"/>
          <w:lang w:val="es-MX"/>
        </w:rPr>
        <w:t>isita</w:t>
      </w:r>
      <w:r w:rsidR="0089700D">
        <w:rPr>
          <w:rFonts w:asciiTheme="minorHAnsi" w:hAnsiTheme="minorHAnsi" w:cstheme="minorHAnsi"/>
          <w:sz w:val="22"/>
          <w:szCs w:val="22"/>
          <w:lang w:val="es-MX"/>
        </w:rPr>
        <w:t>n</w:t>
      </w:r>
      <w:r w:rsidRPr="000335D9">
        <w:rPr>
          <w:rFonts w:asciiTheme="minorHAnsi" w:hAnsiTheme="minorHAnsi" w:cstheme="minorHAnsi"/>
          <w:sz w:val="22"/>
          <w:szCs w:val="22"/>
          <w:lang w:val="es-MX"/>
        </w:rPr>
        <w:t xml:space="preserve"> los sitios </w:t>
      </w:r>
      <w:r w:rsidR="0089700D" w:rsidRPr="000335D9">
        <w:rPr>
          <w:rFonts w:asciiTheme="minorHAnsi" w:hAnsiTheme="minorHAnsi" w:cstheme="minorHAnsi"/>
          <w:sz w:val="22"/>
          <w:szCs w:val="22"/>
          <w:lang w:val="es-MX"/>
        </w:rPr>
        <w:t>más</w:t>
      </w:r>
      <w:r w:rsidRPr="000335D9">
        <w:rPr>
          <w:rFonts w:asciiTheme="minorHAnsi" w:hAnsiTheme="minorHAnsi" w:cstheme="minorHAnsi"/>
          <w:sz w:val="22"/>
          <w:szCs w:val="22"/>
          <w:lang w:val="es-MX"/>
        </w:rPr>
        <w:t xml:space="preserve"> emblemáticos de la ciudad</w:t>
      </w:r>
      <w:r w:rsidR="0089700D">
        <w:rPr>
          <w:rFonts w:asciiTheme="minorHAnsi" w:hAnsiTheme="minorHAnsi" w:cstheme="minorHAnsi"/>
          <w:sz w:val="22"/>
          <w:szCs w:val="22"/>
          <w:lang w:val="es-MX"/>
        </w:rPr>
        <w:t xml:space="preserve">, como </w:t>
      </w:r>
      <w:r w:rsidRPr="000335D9">
        <w:rPr>
          <w:rFonts w:asciiTheme="minorHAnsi" w:hAnsiTheme="minorHAnsi" w:cstheme="minorHAnsi"/>
          <w:sz w:val="22"/>
          <w:szCs w:val="22"/>
          <w:lang w:val="es-MX"/>
        </w:rPr>
        <w:t>el Museo Egipcio de Arte Faraónico, la Ciudadela de Saladino con su Mezquita de Alabastro de Muhammad Ali, el Bazar de Khan</w:t>
      </w:r>
      <w:r w:rsidR="0089700D">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 el Khalili y el Barrio Copto.</w:t>
      </w:r>
      <w:r w:rsidR="0089700D">
        <w:rPr>
          <w:rFonts w:asciiTheme="minorHAnsi" w:hAnsiTheme="minorHAnsi" w:cstheme="minorHAnsi"/>
          <w:sz w:val="22"/>
          <w:szCs w:val="22"/>
          <w:lang w:val="es-MX"/>
        </w:rPr>
        <w:t xml:space="preserve"> R</w:t>
      </w:r>
      <w:r w:rsidRPr="000335D9">
        <w:rPr>
          <w:rFonts w:asciiTheme="minorHAnsi" w:hAnsiTheme="minorHAnsi" w:cstheme="minorHAnsi"/>
          <w:sz w:val="22"/>
          <w:szCs w:val="22"/>
          <w:lang w:val="es-MX"/>
        </w:rPr>
        <w:t>egreso al hotel</w:t>
      </w:r>
      <w:r w:rsidR="0089700D">
        <w:rPr>
          <w:rFonts w:asciiTheme="minorHAnsi" w:hAnsiTheme="minorHAnsi" w:cstheme="minorHAnsi"/>
          <w:sz w:val="22"/>
          <w:szCs w:val="22"/>
          <w:lang w:val="es-MX"/>
        </w:rPr>
        <w:t>. Alojamiento.</w:t>
      </w:r>
    </w:p>
    <w:p w14:paraId="004CD4D9" w14:textId="77777777" w:rsidR="0089700D" w:rsidRDefault="0089700D" w:rsidP="0089700D">
      <w:pPr>
        <w:jc w:val="both"/>
        <w:rPr>
          <w:rFonts w:asciiTheme="minorHAnsi" w:hAnsiTheme="minorHAnsi" w:cstheme="minorHAnsi"/>
          <w:sz w:val="22"/>
          <w:szCs w:val="22"/>
          <w:lang w:val="es-MX"/>
        </w:rPr>
      </w:pPr>
    </w:p>
    <w:p w14:paraId="12194B8A" w14:textId="54C0AF53" w:rsidR="007D091A" w:rsidRPr="000335D9" w:rsidRDefault="0089700D" w:rsidP="007D091A">
      <w:pPr>
        <w:jc w:val="both"/>
        <w:rPr>
          <w:rFonts w:asciiTheme="minorHAnsi" w:hAnsiTheme="minorHAnsi" w:cstheme="minorHAnsi"/>
          <w:sz w:val="22"/>
          <w:szCs w:val="22"/>
          <w:lang w:val="es-MX"/>
        </w:rPr>
      </w:pPr>
      <w:r>
        <w:rPr>
          <w:rFonts w:asciiTheme="minorHAnsi" w:hAnsiTheme="minorHAnsi" w:cstheme="minorHAnsi"/>
          <w:sz w:val="22"/>
          <w:szCs w:val="22"/>
          <w:lang w:val="es-MX"/>
        </w:rPr>
        <w:t>Opcional, no incluido:</w:t>
      </w:r>
    </w:p>
    <w:p w14:paraId="6F73AE65" w14:textId="6642EF3C" w:rsidR="007D091A" w:rsidRPr="000335D9" w:rsidRDefault="0089700D" w:rsidP="007D091A">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007D091A" w:rsidRPr="000335D9">
        <w:rPr>
          <w:rFonts w:asciiTheme="minorHAnsi" w:hAnsiTheme="minorHAnsi" w:cstheme="minorHAnsi"/>
          <w:sz w:val="22"/>
          <w:szCs w:val="22"/>
          <w:lang w:val="es-MX"/>
        </w:rPr>
        <w:t xml:space="preserve">Por la noche, </w:t>
      </w:r>
      <w:r>
        <w:rPr>
          <w:rFonts w:asciiTheme="minorHAnsi" w:hAnsiTheme="minorHAnsi" w:cstheme="minorHAnsi"/>
          <w:sz w:val="22"/>
          <w:szCs w:val="22"/>
          <w:lang w:val="es-MX"/>
        </w:rPr>
        <w:t>c</w:t>
      </w:r>
      <w:r w:rsidR="007D091A" w:rsidRPr="000335D9">
        <w:rPr>
          <w:rFonts w:asciiTheme="minorHAnsi" w:hAnsiTheme="minorHAnsi" w:cstheme="minorHAnsi"/>
          <w:sz w:val="22"/>
          <w:szCs w:val="22"/>
          <w:lang w:val="es-MX"/>
        </w:rPr>
        <w:t xml:space="preserve">ena </w:t>
      </w:r>
      <w:r>
        <w:rPr>
          <w:rFonts w:asciiTheme="minorHAnsi" w:hAnsiTheme="minorHAnsi" w:cstheme="minorHAnsi"/>
          <w:sz w:val="22"/>
          <w:szCs w:val="22"/>
          <w:lang w:val="es-MX"/>
        </w:rPr>
        <w:t>b</w:t>
      </w:r>
      <w:r w:rsidR="007D091A" w:rsidRPr="000335D9">
        <w:rPr>
          <w:rFonts w:asciiTheme="minorHAnsi" w:hAnsiTheme="minorHAnsi" w:cstheme="minorHAnsi"/>
          <w:sz w:val="22"/>
          <w:szCs w:val="22"/>
          <w:lang w:val="es-MX"/>
        </w:rPr>
        <w:t xml:space="preserve">uffet con </w:t>
      </w:r>
      <w:r>
        <w:rPr>
          <w:rFonts w:asciiTheme="minorHAnsi" w:hAnsiTheme="minorHAnsi" w:cstheme="minorHAnsi"/>
          <w:sz w:val="22"/>
          <w:szCs w:val="22"/>
          <w:lang w:val="es-MX"/>
        </w:rPr>
        <w:t>e</w:t>
      </w:r>
      <w:r w:rsidR="007D091A" w:rsidRPr="000335D9">
        <w:rPr>
          <w:rFonts w:asciiTheme="minorHAnsi" w:hAnsiTheme="minorHAnsi" w:cstheme="minorHAnsi"/>
          <w:sz w:val="22"/>
          <w:szCs w:val="22"/>
          <w:lang w:val="es-MX"/>
        </w:rPr>
        <w:t>spectáculo en un barco por el Río Nilo.</w:t>
      </w:r>
    </w:p>
    <w:p w14:paraId="43F63A8C" w14:textId="77777777" w:rsidR="007D091A" w:rsidRPr="000335D9" w:rsidRDefault="007D091A" w:rsidP="007D091A">
      <w:pPr>
        <w:jc w:val="both"/>
        <w:rPr>
          <w:rFonts w:asciiTheme="minorHAnsi" w:hAnsiTheme="minorHAnsi" w:cstheme="minorHAnsi"/>
          <w:sz w:val="22"/>
          <w:szCs w:val="22"/>
          <w:lang w:val="es-MX"/>
        </w:rPr>
      </w:pPr>
    </w:p>
    <w:p w14:paraId="5830EF64" w14:textId="65FCAFE1" w:rsidR="007D091A" w:rsidRPr="000335D9" w:rsidRDefault="003B2CD5" w:rsidP="000335D9">
      <w:pPr>
        <w:ind w:left="708" w:hanging="708"/>
        <w:jc w:val="both"/>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DIA 04</w:t>
      </w:r>
      <w:r w:rsidR="0001725F">
        <w:rPr>
          <w:rFonts w:asciiTheme="minorHAnsi" w:hAnsiTheme="minorHAnsi" w:cstheme="minorHAnsi"/>
          <w:b/>
          <w:bCs/>
          <w:sz w:val="22"/>
          <w:szCs w:val="22"/>
          <w:lang w:val="es-MX"/>
        </w:rPr>
        <w:t>.</w:t>
      </w:r>
      <w:r w:rsidRPr="000335D9">
        <w:rPr>
          <w:rFonts w:asciiTheme="minorHAnsi" w:hAnsiTheme="minorHAnsi" w:cstheme="minorHAnsi"/>
          <w:b/>
          <w:bCs/>
          <w:sz w:val="22"/>
          <w:szCs w:val="22"/>
          <w:lang w:val="es-MX"/>
        </w:rPr>
        <w:t xml:space="preserve"> EL CAIRO </w:t>
      </w:r>
    </w:p>
    <w:p w14:paraId="685CA3B2" w14:textId="2B719009" w:rsidR="007D091A" w:rsidRPr="000335D9" w:rsidRDefault="007D091A" w:rsidP="007D091A">
      <w:pPr>
        <w:jc w:val="both"/>
        <w:rPr>
          <w:rFonts w:asciiTheme="minorHAnsi" w:hAnsiTheme="minorHAnsi" w:cstheme="minorHAnsi"/>
          <w:sz w:val="22"/>
          <w:szCs w:val="22"/>
          <w:lang w:val="es-MX"/>
        </w:rPr>
      </w:pPr>
      <w:r w:rsidRPr="000335D9">
        <w:rPr>
          <w:rFonts w:asciiTheme="minorHAnsi" w:hAnsiTheme="minorHAnsi" w:cstheme="minorHAnsi"/>
          <w:sz w:val="22"/>
          <w:szCs w:val="22"/>
          <w:lang w:val="es-MX"/>
        </w:rPr>
        <w:t xml:space="preserve">Desayuno en el hotel. A la hora prevista traslado al </w:t>
      </w:r>
      <w:r w:rsidR="00040226">
        <w:rPr>
          <w:rFonts w:asciiTheme="minorHAnsi" w:hAnsiTheme="minorHAnsi" w:cstheme="minorHAnsi"/>
          <w:sz w:val="22"/>
          <w:szCs w:val="22"/>
          <w:lang w:val="es-MX"/>
        </w:rPr>
        <w:t>a</w:t>
      </w:r>
      <w:r w:rsidRPr="000335D9">
        <w:rPr>
          <w:rFonts w:asciiTheme="minorHAnsi" w:hAnsiTheme="minorHAnsi" w:cstheme="minorHAnsi"/>
          <w:sz w:val="22"/>
          <w:szCs w:val="22"/>
          <w:lang w:val="es-MX"/>
        </w:rPr>
        <w:t xml:space="preserve">eropuerto </w:t>
      </w:r>
      <w:r w:rsidR="00040226">
        <w:rPr>
          <w:rFonts w:asciiTheme="minorHAnsi" w:hAnsiTheme="minorHAnsi" w:cstheme="minorHAnsi"/>
          <w:sz w:val="22"/>
          <w:szCs w:val="22"/>
          <w:lang w:val="es-MX"/>
        </w:rPr>
        <w:t>i</w:t>
      </w:r>
      <w:r w:rsidRPr="000335D9">
        <w:rPr>
          <w:rFonts w:asciiTheme="minorHAnsi" w:hAnsiTheme="minorHAnsi" w:cstheme="minorHAnsi"/>
          <w:sz w:val="22"/>
          <w:szCs w:val="22"/>
          <w:lang w:val="es-MX"/>
        </w:rPr>
        <w:t xml:space="preserve">nternacional de El Cairo, asistencia de habla hispana por parte de nuestro representante. </w:t>
      </w:r>
    </w:p>
    <w:p w14:paraId="79C3FBF6" w14:textId="6DF51E76" w:rsidR="00D047E2" w:rsidRPr="000335D9" w:rsidRDefault="00D047E2" w:rsidP="00A93726">
      <w:pPr>
        <w:contextualSpacing/>
        <w:jc w:val="both"/>
        <w:rPr>
          <w:rFonts w:asciiTheme="minorHAnsi" w:eastAsia="Calibri" w:hAnsiTheme="minorHAnsi" w:cstheme="minorHAnsi"/>
          <w:b/>
          <w:sz w:val="22"/>
          <w:szCs w:val="22"/>
          <w:lang w:val="es-MX" w:eastAsia="en-US"/>
        </w:rPr>
      </w:pPr>
    </w:p>
    <w:p w14:paraId="42DFA249" w14:textId="776BB321" w:rsidR="00B67BBD" w:rsidRPr="000335D9" w:rsidRDefault="00B67BBD" w:rsidP="00A93726">
      <w:pPr>
        <w:contextualSpacing/>
        <w:jc w:val="both"/>
        <w:rPr>
          <w:rFonts w:asciiTheme="minorHAnsi" w:eastAsia="Calibri" w:hAnsiTheme="minorHAnsi" w:cstheme="minorHAnsi"/>
          <w:b/>
          <w:sz w:val="22"/>
          <w:szCs w:val="22"/>
          <w:lang w:val="es-MX" w:eastAsia="en-US"/>
        </w:rPr>
      </w:pPr>
      <w:r w:rsidRPr="000335D9">
        <w:rPr>
          <w:rFonts w:asciiTheme="minorHAnsi" w:eastAsia="Calibri" w:hAnsiTheme="minorHAnsi" w:cstheme="minorHAnsi"/>
          <w:b/>
          <w:sz w:val="22"/>
          <w:szCs w:val="22"/>
          <w:lang w:val="es-MX" w:eastAsia="en-US"/>
        </w:rPr>
        <w:t>Fin de nuestros servicios.</w:t>
      </w:r>
    </w:p>
    <w:p w14:paraId="25D7E6F3" w14:textId="3EB26F50" w:rsidR="004F2038" w:rsidRDefault="00040226"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lastRenderedPageBreak/>
        <w:t>VIGENCIA</w:t>
      </w:r>
      <w:r w:rsidR="004F2038" w:rsidRPr="000335D9">
        <w:rPr>
          <w:rFonts w:asciiTheme="minorHAnsi" w:hAnsiTheme="minorHAnsi" w:cstheme="minorHAnsi"/>
          <w:b/>
          <w:bCs/>
          <w:color w:val="C00000"/>
          <w:sz w:val="22"/>
          <w:szCs w:val="22"/>
          <w:lang w:val="es-MX"/>
        </w:rPr>
        <w:t xml:space="preserve">: </w:t>
      </w:r>
      <w:r w:rsidR="0001725F">
        <w:rPr>
          <w:rFonts w:asciiTheme="minorHAnsi" w:hAnsiTheme="minorHAnsi" w:cstheme="minorHAnsi"/>
          <w:b/>
          <w:bCs/>
          <w:color w:val="C00000"/>
          <w:sz w:val="22"/>
          <w:szCs w:val="22"/>
          <w:lang w:val="es-MX"/>
        </w:rPr>
        <w:t xml:space="preserve">01 </w:t>
      </w:r>
      <w:r w:rsidR="00DF2AA4">
        <w:rPr>
          <w:rFonts w:asciiTheme="minorHAnsi" w:hAnsiTheme="minorHAnsi" w:cstheme="minorHAnsi"/>
          <w:b/>
          <w:bCs/>
          <w:color w:val="C00000"/>
          <w:sz w:val="22"/>
          <w:szCs w:val="22"/>
          <w:lang w:val="es-MX"/>
        </w:rPr>
        <w:t xml:space="preserve">DE MAYO AL 30 DE </w:t>
      </w:r>
      <w:r w:rsidR="0001725F">
        <w:rPr>
          <w:rFonts w:asciiTheme="minorHAnsi" w:hAnsiTheme="minorHAnsi" w:cstheme="minorHAnsi"/>
          <w:b/>
          <w:bCs/>
          <w:color w:val="C00000"/>
          <w:sz w:val="22"/>
          <w:szCs w:val="22"/>
          <w:lang w:val="es-MX"/>
        </w:rPr>
        <w:t>SEPTIEMBRE 2024</w:t>
      </w:r>
    </w:p>
    <w:p w14:paraId="09F7A89B" w14:textId="47C48430" w:rsidR="001504C8" w:rsidRDefault="001504C8"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124"/>
        <w:gridCol w:w="2013"/>
        <w:gridCol w:w="2015"/>
      </w:tblGrid>
      <w:tr w:rsidR="0033175E" w:rsidRPr="000335D9" w14:paraId="044CB6F8" w14:textId="26DEEB39" w:rsidTr="001504C8">
        <w:trPr>
          <w:trHeight w:val="239"/>
          <w:jc w:val="center"/>
        </w:trPr>
        <w:tc>
          <w:tcPr>
            <w:tcW w:w="3369" w:type="dxa"/>
            <w:vMerge w:val="restart"/>
            <w:vAlign w:val="bottom"/>
          </w:tcPr>
          <w:p w14:paraId="66C3BE8F" w14:textId="3FA1E727" w:rsidR="0033175E" w:rsidRPr="000335D9" w:rsidRDefault="0033175E" w:rsidP="00482126">
            <w:pPr>
              <w:jc w:val="both"/>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SERVICIOS TERRESTRES</w:t>
            </w:r>
          </w:p>
        </w:tc>
        <w:tc>
          <w:tcPr>
            <w:tcW w:w="6152" w:type="dxa"/>
            <w:gridSpan w:val="3"/>
            <w:vAlign w:val="center"/>
          </w:tcPr>
          <w:p w14:paraId="50F2A606" w14:textId="0450AB5B" w:rsidR="0033175E" w:rsidRPr="000335D9" w:rsidRDefault="0033175E" w:rsidP="00482126">
            <w:pPr>
              <w:jc w:val="center"/>
              <w:rPr>
                <w:rFonts w:asciiTheme="minorHAnsi" w:hAnsiTheme="minorHAnsi" w:cstheme="minorHAnsi"/>
                <w:b/>
                <w:bCs/>
                <w:sz w:val="22"/>
                <w:szCs w:val="22"/>
                <w:lang w:val="es-MX"/>
              </w:rPr>
            </w:pPr>
            <w:r w:rsidRPr="000335D9">
              <w:rPr>
                <w:rFonts w:asciiTheme="minorHAnsi" w:hAnsiTheme="minorHAnsi" w:cstheme="minorHAnsi"/>
                <w:b/>
                <w:bCs/>
                <w:sz w:val="22"/>
                <w:szCs w:val="22"/>
                <w:lang w:val="es-MX"/>
              </w:rPr>
              <w:t>CATEGORÍA DE HOTELES</w:t>
            </w:r>
          </w:p>
        </w:tc>
      </w:tr>
      <w:tr w:rsidR="0033175E" w:rsidRPr="000335D9" w14:paraId="38B18DE8" w14:textId="77777777" w:rsidTr="001504C8">
        <w:trPr>
          <w:trHeight w:val="238"/>
          <w:jc w:val="center"/>
        </w:trPr>
        <w:tc>
          <w:tcPr>
            <w:tcW w:w="3369" w:type="dxa"/>
            <w:vMerge/>
            <w:vAlign w:val="center"/>
          </w:tcPr>
          <w:p w14:paraId="069CA0FE" w14:textId="77777777" w:rsidR="0033175E" w:rsidRPr="000335D9" w:rsidRDefault="0033175E" w:rsidP="00482126">
            <w:pPr>
              <w:jc w:val="both"/>
              <w:rPr>
                <w:rFonts w:asciiTheme="minorHAnsi" w:hAnsiTheme="minorHAnsi" w:cstheme="minorHAnsi"/>
                <w:b/>
                <w:bCs/>
                <w:sz w:val="22"/>
                <w:szCs w:val="22"/>
                <w:lang w:val="es-MX"/>
              </w:rPr>
            </w:pPr>
          </w:p>
        </w:tc>
        <w:tc>
          <w:tcPr>
            <w:tcW w:w="2124" w:type="dxa"/>
            <w:vAlign w:val="center"/>
          </w:tcPr>
          <w:p w14:paraId="4BBBAD43" w14:textId="06597F11" w:rsidR="0033175E" w:rsidRPr="000335D9" w:rsidRDefault="00C859D6" w:rsidP="0048212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4*</w:t>
            </w:r>
          </w:p>
        </w:tc>
        <w:tc>
          <w:tcPr>
            <w:tcW w:w="2013" w:type="dxa"/>
            <w:vAlign w:val="center"/>
          </w:tcPr>
          <w:p w14:paraId="79F2B05D" w14:textId="362643BD" w:rsidR="0033175E" w:rsidRPr="000335D9" w:rsidRDefault="00C859D6" w:rsidP="0048212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5*</w:t>
            </w:r>
          </w:p>
        </w:tc>
        <w:tc>
          <w:tcPr>
            <w:tcW w:w="2015" w:type="dxa"/>
            <w:vAlign w:val="center"/>
          </w:tcPr>
          <w:p w14:paraId="41D8E40D" w14:textId="2CFA9739" w:rsidR="0033175E" w:rsidRPr="000335D9" w:rsidRDefault="00C859D6" w:rsidP="0048212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5* SUPERIOR</w:t>
            </w:r>
          </w:p>
        </w:tc>
      </w:tr>
      <w:tr w:rsidR="0033175E" w:rsidRPr="000335D9" w14:paraId="6D9C0990" w14:textId="07D8167D" w:rsidTr="001504C8">
        <w:trPr>
          <w:trHeight w:val="285"/>
          <w:jc w:val="center"/>
        </w:trPr>
        <w:tc>
          <w:tcPr>
            <w:tcW w:w="3369" w:type="dxa"/>
          </w:tcPr>
          <w:p w14:paraId="5D30453E" w14:textId="77777777" w:rsidR="0033175E" w:rsidRPr="000335D9" w:rsidRDefault="0033175E" w:rsidP="00482126">
            <w:pPr>
              <w:rPr>
                <w:rFonts w:asciiTheme="minorHAnsi" w:hAnsiTheme="minorHAnsi" w:cstheme="minorHAnsi"/>
                <w:bCs/>
                <w:sz w:val="22"/>
                <w:szCs w:val="22"/>
                <w:lang w:val="es-MX"/>
              </w:rPr>
            </w:pPr>
            <w:r w:rsidRPr="000335D9">
              <w:rPr>
                <w:rFonts w:asciiTheme="minorHAnsi" w:hAnsiTheme="minorHAnsi" w:cstheme="minorHAnsi"/>
                <w:bCs/>
                <w:sz w:val="22"/>
                <w:szCs w:val="22"/>
                <w:lang w:val="es-MX"/>
              </w:rPr>
              <w:t>Habitación Sencilla</w:t>
            </w:r>
          </w:p>
        </w:tc>
        <w:tc>
          <w:tcPr>
            <w:tcW w:w="2124" w:type="dxa"/>
          </w:tcPr>
          <w:p w14:paraId="1FDD348A" w14:textId="55EAAA87" w:rsidR="0033175E" w:rsidRPr="000335D9" w:rsidRDefault="0033175E" w:rsidP="00482126">
            <w:pPr>
              <w:jc w:val="center"/>
              <w:rPr>
                <w:rFonts w:ascii="Calibri" w:hAnsi="Calibri" w:cs="Calibri"/>
                <w:bCs/>
                <w:color w:val="000000"/>
                <w:sz w:val="22"/>
                <w:lang w:val="es-MX" w:eastAsia="es-MX"/>
              </w:rPr>
            </w:pPr>
            <w:r w:rsidRPr="000335D9">
              <w:rPr>
                <w:rFonts w:ascii="Calibri" w:hAnsi="Calibri" w:cs="Calibri"/>
                <w:bCs/>
                <w:color w:val="000000"/>
                <w:sz w:val="22"/>
                <w:lang w:val="es-MX"/>
              </w:rPr>
              <w:t>$</w:t>
            </w:r>
            <w:r w:rsidR="0001725F">
              <w:rPr>
                <w:rFonts w:ascii="Calibri" w:hAnsi="Calibri" w:cs="Calibri"/>
                <w:bCs/>
                <w:color w:val="000000"/>
                <w:sz w:val="22"/>
                <w:lang w:val="es-MX"/>
              </w:rPr>
              <w:t xml:space="preserve"> </w:t>
            </w:r>
            <w:r w:rsidR="00DF2AA4">
              <w:rPr>
                <w:rFonts w:ascii="Calibri" w:hAnsi="Calibri" w:cs="Calibri"/>
                <w:bCs/>
                <w:color w:val="000000"/>
                <w:sz w:val="22"/>
                <w:lang w:val="es-MX"/>
              </w:rPr>
              <w:t>630</w:t>
            </w:r>
            <w:r w:rsidR="0001725F">
              <w:rPr>
                <w:rFonts w:ascii="Calibri" w:hAnsi="Calibri" w:cs="Calibri"/>
                <w:bCs/>
                <w:color w:val="000000"/>
                <w:sz w:val="22"/>
                <w:lang w:val="es-MX"/>
              </w:rPr>
              <w:t xml:space="preserve"> USD</w:t>
            </w:r>
          </w:p>
        </w:tc>
        <w:tc>
          <w:tcPr>
            <w:tcW w:w="2013" w:type="dxa"/>
          </w:tcPr>
          <w:p w14:paraId="74B1D94C" w14:textId="7C14B2FE" w:rsidR="0033175E" w:rsidRPr="000335D9" w:rsidRDefault="001858CF" w:rsidP="00482126">
            <w:pPr>
              <w:jc w:val="center"/>
              <w:rPr>
                <w:rFonts w:ascii="Calibri" w:hAnsi="Calibri" w:cs="Calibri"/>
                <w:bCs/>
                <w:color w:val="000000"/>
                <w:sz w:val="22"/>
                <w:lang w:val="es-MX"/>
              </w:rPr>
            </w:pPr>
            <w:r w:rsidRPr="000335D9">
              <w:rPr>
                <w:rFonts w:ascii="Calibri" w:hAnsi="Calibri" w:cs="Calibri"/>
                <w:bCs/>
                <w:color w:val="000000"/>
                <w:sz w:val="22"/>
                <w:lang w:val="es-MX"/>
              </w:rPr>
              <w:t>$</w:t>
            </w:r>
            <w:r w:rsidR="0001725F">
              <w:rPr>
                <w:rFonts w:ascii="Calibri" w:hAnsi="Calibri" w:cs="Calibri"/>
                <w:bCs/>
                <w:color w:val="000000"/>
                <w:sz w:val="22"/>
                <w:lang w:val="es-MX"/>
              </w:rPr>
              <w:t xml:space="preserve"> </w:t>
            </w:r>
            <w:r w:rsidR="00DF2AA4">
              <w:rPr>
                <w:rFonts w:ascii="Calibri" w:hAnsi="Calibri" w:cs="Calibri"/>
                <w:bCs/>
                <w:color w:val="000000"/>
                <w:sz w:val="22"/>
                <w:lang w:val="es-MX"/>
              </w:rPr>
              <w:t>805</w:t>
            </w:r>
            <w:r w:rsidR="0001725F">
              <w:rPr>
                <w:rFonts w:ascii="Calibri" w:hAnsi="Calibri" w:cs="Calibri"/>
                <w:bCs/>
                <w:color w:val="000000"/>
                <w:sz w:val="22"/>
                <w:lang w:val="es-MX"/>
              </w:rPr>
              <w:t xml:space="preserve"> USD</w:t>
            </w:r>
          </w:p>
        </w:tc>
        <w:tc>
          <w:tcPr>
            <w:tcW w:w="2015" w:type="dxa"/>
          </w:tcPr>
          <w:p w14:paraId="07E378E1" w14:textId="02BEDBAC" w:rsidR="0033175E" w:rsidRPr="000335D9" w:rsidRDefault="001858CF" w:rsidP="00482126">
            <w:pPr>
              <w:jc w:val="center"/>
              <w:rPr>
                <w:rFonts w:ascii="Calibri" w:hAnsi="Calibri" w:cs="Calibri"/>
                <w:bCs/>
                <w:color w:val="000000"/>
                <w:sz w:val="22"/>
                <w:lang w:val="es-MX"/>
              </w:rPr>
            </w:pPr>
            <w:r w:rsidRPr="000335D9">
              <w:rPr>
                <w:rFonts w:ascii="Calibri" w:hAnsi="Calibri" w:cs="Calibri"/>
                <w:bCs/>
                <w:color w:val="000000"/>
                <w:sz w:val="22"/>
                <w:lang w:val="es-MX"/>
              </w:rPr>
              <w:t>$</w:t>
            </w:r>
            <w:r w:rsidR="00DF2AA4">
              <w:rPr>
                <w:rFonts w:ascii="Calibri" w:hAnsi="Calibri" w:cs="Calibri"/>
                <w:bCs/>
                <w:color w:val="000000"/>
                <w:sz w:val="22"/>
                <w:lang w:val="es-MX"/>
              </w:rPr>
              <w:t>1,095</w:t>
            </w:r>
            <w:r w:rsidR="0001725F">
              <w:rPr>
                <w:rFonts w:ascii="Calibri" w:hAnsi="Calibri" w:cs="Calibri"/>
                <w:bCs/>
                <w:color w:val="000000"/>
                <w:sz w:val="22"/>
                <w:lang w:val="es-MX"/>
              </w:rPr>
              <w:t xml:space="preserve"> USD</w:t>
            </w:r>
          </w:p>
        </w:tc>
      </w:tr>
      <w:tr w:rsidR="0033175E" w:rsidRPr="000335D9" w14:paraId="69A97948" w14:textId="3CA0FD72" w:rsidTr="001504C8">
        <w:trPr>
          <w:trHeight w:val="285"/>
          <w:jc w:val="center"/>
        </w:trPr>
        <w:tc>
          <w:tcPr>
            <w:tcW w:w="3369" w:type="dxa"/>
          </w:tcPr>
          <w:p w14:paraId="1627C822" w14:textId="67170202" w:rsidR="0033175E" w:rsidRPr="000335D9" w:rsidRDefault="0033175E" w:rsidP="00482126">
            <w:pPr>
              <w:rPr>
                <w:rFonts w:asciiTheme="minorHAnsi" w:hAnsiTheme="minorHAnsi" w:cstheme="minorHAnsi"/>
                <w:bCs/>
                <w:sz w:val="22"/>
                <w:szCs w:val="22"/>
                <w:lang w:val="es-MX"/>
              </w:rPr>
            </w:pPr>
            <w:r w:rsidRPr="000335D9">
              <w:rPr>
                <w:rFonts w:asciiTheme="minorHAnsi" w:hAnsiTheme="minorHAnsi" w:cstheme="minorHAnsi"/>
                <w:bCs/>
                <w:sz w:val="22"/>
                <w:szCs w:val="22"/>
                <w:lang w:val="es-MX"/>
              </w:rPr>
              <w:t>Habitación Doble</w:t>
            </w:r>
            <w:r w:rsidR="00C859D6">
              <w:rPr>
                <w:rFonts w:asciiTheme="minorHAnsi" w:hAnsiTheme="minorHAnsi" w:cstheme="minorHAnsi"/>
                <w:bCs/>
                <w:sz w:val="22"/>
                <w:szCs w:val="22"/>
                <w:lang w:val="es-MX"/>
              </w:rPr>
              <w:t>/Triple</w:t>
            </w:r>
          </w:p>
        </w:tc>
        <w:tc>
          <w:tcPr>
            <w:tcW w:w="2124" w:type="dxa"/>
          </w:tcPr>
          <w:p w14:paraId="0F358CB5" w14:textId="7BFAF0A2" w:rsidR="0033175E" w:rsidRPr="000335D9" w:rsidRDefault="0033175E" w:rsidP="00482126">
            <w:pPr>
              <w:jc w:val="center"/>
              <w:rPr>
                <w:rFonts w:ascii="Calibri" w:hAnsi="Calibri" w:cs="Calibri"/>
                <w:bCs/>
                <w:color w:val="000000"/>
                <w:sz w:val="22"/>
                <w:lang w:val="es-MX" w:eastAsia="es-MX"/>
              </w:rPr>
            </w:pPr>
            <w:r w:rsidRPr="000335D9">
              <w:rPr>
                <w:rFonts w:ascii="Calibri" w:hAnsi="Calibri" w:cs="Calibri"/>
                <w:bCs/>
                <w:color w:val="000000"/>
                <w:sz w:val="22"/>
                <w:lang w:val="es-MX"/>
              </w:rPr>
              <w:t>$</w:t>
            </w:r>
            <w:r w:rsidR="0001725F">
              <w:rPr>
                <w:rFonts w:ascii="Calibri" w:hAnsi="Calibri" w:cs="Calibri"/>
                <w:bCs/>
                <w:color w:val="000000"/>
                <w:sz w:val="22"/>
                <w:lang w:val="es-MX"/>
              </w:rPr>
              <w:t xml:space="preserve"> </w:t>
            </w:r>
            <w:r w:rsidR="00DF2AA4">
              <w:rPr>
                <w:rFonts w:ascii="Calibri" w:hAnsi="Calibri" w:cs="Calibri"/>
                <w:bCs/>
                <w:color w:val="000000"/>
                <w:sz w:val="22"/>
                <w:lang w:val="es-MX"/>
              </w:rPr>
              <w:t>490</w:t>
            </w:r>
            <w:r w:rsidR="0001725F">
              <w:rPr>
                <w:rFonts w:ascii="Calibri" w:hAnsi="Calibri" w:cs="Calibri"/>
                <w:bCs/>
                <w:color w:val="000000"/>
                <w:sz w:val="22"/>
                <w:lang w:val="es-MX"/>
              </w:rPr>
              <w:t xml:space="preserve"> USD </w:t>
            </w:r>
          </w:p>
        </w:tc>
        <w:tc>
          <w:tcPr>
            <w:tcW w:w="2013" w:type="dxa"/>
          </w:tcPr>
          <w:p w14:paraId="61F79EE5" w14:textId="6B4F5C61" w:rsidR="0033175E" w:rsidRPr="000335D9" w:rsidRDefault="001858CF" w:rsidP="00482126">
            <w:pPr>
              <w:jc w:val="center"/>
              <w:rPr>
                <w:rFonts w:ascii="Calibri" w:hAnsi="Calibri" w:cs="Calibri"/>
                <w:bCs/>
                <w:color w:val="000000"/>
                <w:sz w:val="22"/>
                <w:lang w:val="es-MX"/>
              </w:rPr>
            </w:pPr>
            <w:r w:rsidRPr="000335D9">
              <w:rPr>
                <w:rFonts w:ascii="Calibri" w:hAnsi="Calibri" w:cs="Calibri"/>
                <w:bCs/>
                <w:color w:val="000000"/>
                <w:sz w:val="22"/>
                <w:lang w:val="es-MX"/>
              </w:rPr>
              <w:t>$</w:t>
            </w:r>
            <w:r w:rsidR="0001725F">
              <w:rPr>
                <w:rFonts w:ascii="Calibri" w:hAnsi="Calibri" w:cs="Calibri"/>
                <w:bCs/>
                <w:color w:val="000000"/>
                <w:sz w:val="22"/>
                <w:lang w:val="es-MX"/>
              </w:rPr>
              <w:t xml:space="preserve"> </w:t>
            </w:r>
            <w:r w:rsidR="00DF2AA4">
              <w:rPr>
                <w:rFonts w:ascii="Calibri" w:hAnsi="Calibri" w:cs="Calibri"/>
                <w:bCs/>
                <w:color w:val="000000"/>
                <w:sz w:val="22"/>
                <w:lang w:val="es-MX"/>
              </w:rPr>
              <w:t>590</w:t>
            </w:r>
            <w:r w:rsidR="0001725F">
              <w:rPr>
                <w:rFonts w:ascii="Calibri" w:hAnsi="Calibri" w:cs="Calibri"/>
                <w:bCs/>
                <w:color w:val="000000"/>
                <w:sz w:val="22"/>
                <w:lang w:val="es-MX"/>
              </w:rPr>
              <w:t xml:space="preserve"> USD</w:t>
            </w:r>
          </w:p>
        </w:tc>
        <w:tc>
          <w:tcPr>
            <w:tcW w:w="2015" w:type="dxa"/>
          </w:tcPr>
          <w:p w14:paraId="0727D09D" w14:textId="7B73EF13" w:rsidR="0033175E" w:rsidRPr="000335D9" w:rsidRDefault="001858CF" w:rsidP="00482126">
            <w:pPr>
              <w:jc w:val="center"/>
              <w:rPr>
                <w:rFonts w:ascii="Calibri" w:hAnsi="Calibri" w:cs="Calibri"/>
                <w:bCs/>
                <w:color w:val="000000"/>
                <w:sz w:val="22"/>
                <w:lang w:val="es-MX"/>
              </w:rPr>
            </w:pPr>
            <w:r w:rsidRPr="000335D9">
              <w:rPr>
                <w:rFonts w:ascii="Calibri" w:hAnsi="Calibri" w:cs="Calibri"/>
                <w:bCs/>
                <w:color w:val="000000"/>
                <w:sz w:val="22"/>
                <w:lang w:val="es-MX"/>
              </w:rPr>
              <w:t>$</w:t>
            </w:r>
            <w:r w:rsidR="0001725F">
              <w:rPr>
                <w:rFonts w:ascii="Calibri" w:hAnsi="Calibri" w:cs="Calibri"/>
                <w:bCs/>
                <w:color w:val="000000"/>
                <w:sz w:val="22"/>
                <w:lang w:val="es-MX"/>
              </w:rPr>
              <w:t xml:space="preserve"> </w:t>
            </w:r>
            <w:r w:rsidR="00DF2AA4">
              <w:rPr>
                <w:rFonts w:ascii="Calibri" w:hAnsi="Calibri" w:cs="Calibri"/>
                <w:bCs/>
                <w:color w:val="000000"/>
                <w:sz w:val="22"/>
                <w:lang w:val="es-MX"/>
              </w:rPr>
              <w:t>770</w:t>
            </w:r>
            <w:r w:rsidR="0001725F">
              <w:rPr>
                <w:rFonts w:ascii="Calibri" w:hAnsi="Calibri" w:cs="Calibri"/>
                <w:bCs/>
                <w:color w:val="000000"/>
                <w:sz w:val="22"/>
                <w:lang w:val="es-MX"/>
              </w:rPr>
              <w:t xml:space="preserve"> USD</w:t>
            </w:r>
          </w:p>
        </w:tc>
      </w:tr>
    </w:tbl>
    <w:p w14:paraId="4F9D98BD" w14:textId="77777777" w:rsidR="001372C7" w:rsidRDefault="001372C7" w:rsidP="00B67BBD">
      <w:pPr>
        <w:rPr>
          <w:rFonts w:asciiTheme="minorHAnsi" w:hAnsiTheme="minorHAnsi" w:cstheme="minorHAnsi"/>
          <w:b/>
          <w:bCs/>
          <w:sz w:val="22"/>
          <w:szCs w:val="22"/>
          <w:u w:val="single"/>
          <w:lang w:val="es-MX"/>
        </w:rPr>
      </w:pPr>
    </w:p>
    <w:p w14:paraId="69C6176F" w14:textId="77777777" w:rsidR="00DF2AA4" w:rsidRDefault="00DF2AA4" w:rsidP="00B67BBD">
      <w:pPr>
        <w:rPr>
          <w:rFonts w:asciiTheme="minorHAnsi" w:hAnsiTheme="minorHAnsi" w:cstheme="minorHAnsi"/>
          <w:b/>
          <w:bCs/>
          <w:sz w:val="22"/>
          <w:szCs w:val="22"/>
          <w:u w:val="single"/>
          <w:lang w:val="es-MX"/>
        </w:rPr>
      </w:pPr>
    </w:p>
    <w:p w14:paraId="42BF019E" w14:textId="53A8E07D" w:rsidR="000C3BE5" w:rsidRPr="000335D9" w:rsidRDefault="00B67BBD" w:rsidP="00BA01B7">
      <w:pPr>
        <w:rPr>
          <w:rFonts w:asciiTheme="minorHAnsi" w:hAnsiTheme="minorHAnsi" w:cstheme="minorHAnsi"/>
          <w:b/>
          <w:bCs/>
          <w:sz w:val="22"/>
          <w:szCs w:val="22"/>
          <w:u w:val="single"/>
          <w:lang w:val="es-MX"/>
        </w:rPr>
      </w:pPr>
      <w:r w:rsidRPr="000335D9">
        <w:rPr>
          <w:rFonts w:asciiTheme="minorHAnsi" w:hAnsiTheme="minorHAnsi" w:cstheme="minorHAnsi"/>
          <w:b/>
          <w:bCs/>
          <w:sz w:val="22"/>
          <w:szCs w:val="22"/>
          <w:u w:val="single"/>
          <w:lang w:val="es-MX"/>
        </w:rPr>
        <w:t>EL PRECIO DEL VIAJE INCLUYE</w:t>
      </w:r>
    </w:p>
    <w:p w14:paraId="2A921E29" w14:textId="16CCAFD6" w:rsidR="00C859D6" w:rsidRPr="00C859D6" w:rsidRDefault="00C859D6" w:rsidP="00BA01B7">
      <w:pPr>
        <w:pStyle w:val="Prrafodelista"/>
        <w:numPr>
          <w:ilvl w:val="0"/>
          <w:numId w:val="2"/>
        </w:numPr>
        <w:spacing w:after="0" w:line="240" w:lineRule="auto"/>
        <w:jc w:val="both"/>
        <w:rPr>
          <w:rFonts w:cstheme="minorHAnsi"/>
        </w:rPr>
      </w:pPr>
      <w:r>
        <w:rPr>
          <w:rFonts w:cstheme="minorHAnsi"/>
        </w:rPr>
        <w:t xml:space="preserve">Tres noches de alojamiento con desayuno, </w:t>
      </w:r>
      <w:r w:rsidRPr="00C859D6">
        <w:rPr>
          <w:rFonts w:cstheme="minorHAnsi"/>
        </w:rPr>
        <w:t>según categoría e</w:t>
      </w:r>
      <w:r>
        <w:rPr>
          <w:rFonts w:cstheme="minorHAnsi"/>
        </w:rPr>
        <w:t>legida.</w:t>
      </w:r>
    </w:p>
    <w:p w14:paraId="429BDC57" w14:textId="3479500A" w:rsidR="00C859D6" w:rsidRPr="00C859D6" w:rsidRDefault="00C859D6" w:rsidP="00BA01B7">
      <w:pPr>
        <w:pStyle w:val="Prrafodelista"/>
        <w:numPr>
          <w:ilvl w:val="0"/>
          <w:numId w:val="2"/>
        </w:numPr>
        <w:spacing w:after="0" w:line="240" w:lineRule="auto"/>
        <w:jc w:val="both"/>
        <w:rPr>
          <w:rFonts w:cstheme="minorHAnsi"/>
        </w:rPr>
      </w:pPr>
      <w:r>
        <w:rPr>
          <w:rFonts w:cstheme="minorHAnsi"/>
        </w:rPr>
        <w:t>Visita de m</w:t>
      </w:r>
      <w:r w:rsidRPr="00C859D6">
        <w:rPr>
          <w:rFonts w:cstheme="minorHAnsi"/>
        </w:rPr>
        <w:t>edio día a las Tres Pirámides de Guiza, a la Eterna Esfinge y al Templo del Valle de Kefrén</w:t>
      </w:r>
      <w:r w:rsidR="005731E5">
        <w:rPr>
          <w:rFonts w:cstheme="minorHAnsi"/>
        </w:rPr>
        <w:t>, en servicio compartido</w:t>
      </w:r>
      <w:r w:rsidRPr="00C859D6">
        <w:rPr>
          <w:rFonts w:cstheme="minorHAnsi"/>
        </w:rPr>
        <w:t>.</w:t>
      </w:r>
    </w:p>
    <w:p w14:paraId="7060E073" w14:textId="047CD5A4" w:rsidR="00C859D6" w:rsidRPr="00C859D6" w:rsidRDefault="00C859D6" w:rsidP="00BA01B7">
      <w:pPr>
        <w:pStyle w:val="Prrafodelista"/>
        <w:numPr>
          <w:ilvl w:val="0"/>
          <w:numId w:val="2"/>
        </w:numPr>
        <w:spacing w:after="0" w:line="240" w:lineRule="auto"/>
        <w:jc w:val="both"/>
        <w:rPr>
          <w:rFonts w:cstheme="minorHAnsi"/>
        </w:rPr>
      </w:pPr>
      <w:r>
        <w:rPr>
          <w:rFonts w:cstheme="minorHAnsi"/>
        </w:rPr>
        <w:t>Visita de d</w:t>
      </w:r>
      <w:r w:rsidRPr="00C859D6">
        <w:rPr>
          <w:rFonts w:cstheme="minorHAnsi"/>
        </w:rPr>
        <w:t>ía com</w:t>
      </w:r>
      <w:r>
        <w:rPr>
          <w:rFonts w:cstheme="minorHAnsi"/>
        </w:rPr>
        <w:t>p</w:t>
      </w:r>
      <w:r w:rsidRPr="00C859D6">
        <w:rPr>
          <w:rFonts w:cstheme="minorHAnsi"/>
        </w:rPr>
        <w:t>leto de la ciudad con entradas,</w:t>
      </w:r>
      <w:r>
        <w:rPr>
          <w:rFonts w:cstheme="minorHAnsi"/>
        </w:rPr>
        <w:t xml:space="preserve"> </w:t>
      </w:r>
      <w:r w:rsidRPr="00C859D6">
        <w:rPr>
          <w:rFonts w:cstheme="minorHAnsi"/>
        </w:rPr>
        <w:t>traslados y guía</w:t>
      </w:r>
      <w:r w:rsidR="005731E5">
        <w:rPr>
          <w:rFonts w:cstheme="minorHAnsi"/>
        </w:rPr>
        <w:t>, en servicio compartido</w:t>
      </w:r>
      <w:r w:rsidRPr="00C859D6">
        <w:rPr>
          <w:rFonts w:cstheme="minorHAnsi"/>
        </w:rPr>
        <w:t>.</w:t>
      </w:r>
    </w:p>
    <w:p w14:paraId="4F8F9CBA" w14:textId="41B330D3" w:rsidR="00C859D6" w:rsidRPr="00C859D6" w:rsidRDefault="00C859D6" w:rsidP="00BA01B7">
      <w:pPr>
        <w:pStyle w:val="Prrafodelista"/>
        <w:numPr>
          <w:ilvl w:val="0"/>
          <w:numId w:val="2"/>
        </w:numPr>
        <w:spacing w:after="0" w:line="240" w:lineRule="auto"/>
        <w:jc w:val="both"/>
        <w:rPr>
          <w:rFonts w:cstheme="minorHAnsi"/>
        </w:rPr>
      </w:pPr>
      <w:r w:rsidRPr="00C859D6">
        <w:rPr>
          <w:rFonts w:cstheme="minorHAnsi"/>
        </w:rPr>
        <w:t xml:space="preserve">Asistencia </w:t>
      </w:r>
      <w:r>
        <w:rPr>
          <w:rFonts w:cstheme="minorHAnsi"/>
        </w:rPr>
        <w:t xml:space="preserve">en aeropuerto </w:t>
      </w:r>
      <w:r w:rsidR="005731E5">
        <w:rPr>
          <w:rFonts w:cstheme="minorHAnsi"/>
        </w:rPr>
        <w:t xml:space="preserve">y </w:t>
      </w:r>
      <w:r w:rsidRPr="00C859D6">
        <w:rPr>
          <w:rFonts w:cstheme="minorHAnsi"/>
        </w:rPr>
        <w:t xml:space="preserve">traslados </w:t>
      </w:r>
      <w:r w:rsidR="005731E5">
        <w:rPr>
          <w:rFonts w:cstheme="minorHAnsi"/>
        </w:rPr>
        <w:t>aeropuerto-hotel-a</w:t>
      </w:r>
      <w:r w:rsidRPr="00C859D6">
        <w:rPr>
          <w:rFonts w:cstheme="minorHAnsi"/>
        </w:rPr>
        <w:t>eropuerto</w:t>
      </w:r>
      <w:r w:rsidR="005731E5">
        <w:rPr>
          <w:rFonts w:cstheme="minorHAnsi"/>
        </w:rPr>
        <w:t xml:space="preserve"> en servicio compartido.</w:t>
      </w:r>
    </w:p>
    <w:p w14:paraId="537C7CA3" w14:textId="77777777" w:rsidR="00C859D6" w:rsidRPr="00C859D6" w:rsidRDefault="00C859D6" w:rsidP="00BA01B7">
      <w:pPr>
        <w:pStyle w:val="Prrafodelista"/>
        <w:numPr>
          <w:ilvl w:val="0"/>
          <w:numId w:val="2"/>
        </w:numPr>
        <w:spacing w:after="0" w:line="240" w:lineRule="auto"/>
        <w:jc w:val="both"/>
        <w:rPr>
          <w:rFonts w:cstheme="minorHAnsi"/>
        </w:rPr>
      </w:pPr>
      <w:r w:rsidRPr="00C859D6">
        <w:rPr>
          <w:rFonts w:cstheme="minorHAnsi"/>
        </w:rPr>
        <w:t>Guía egiptólogo de habla hispana durante las visitas.</w:t>
      </w:r>
    </w:p>
    <w:p w14:paraId="69C656B9" w14:textId="77777777" w:rsidR="00C859D6" w:rsidRPr="00C859D6" w:rsidRDefault="00C859D6" w:rsidP="00BA01B7">
      <w:pPr>
        <w:pStyle w:val="Prrafodelista"/>
        <w:numPr>
          <w:ilvl w:val="0"/>
          <w:numId w:val="2"/>
        </w:numPr>
        <w:spacing w:after="0" w:line="240" w:lineRule="auto"/>
        <w:jc w:val="both"/>
        <w:rPr>
          <w:rFonts w:cstheme="minorHAnsi"/>
        </w:rPr>
      </w:pPr>
      <w:r w:rsidRPr="00C859D6">
        <w:rPr>
          <w:rFonts w:cstheme="minorHAnsi"/>
        </w:rPr>
        <w:t>Todos los traslados se realizan en coches con A/C.</w:t>
      </w:r>
    </w:p>
    <w:p w14:paraId="5FF4B208" w14:textId="77777777" w:rsidR="00C859D6" w:rsidRPr="000335D9" w:rsidRDefault="00C859D6" w:rsidP="00BA01B7">
      <w:pPr>
        <w:rPr>
          <w:rFonts w:asciiTheme="minorHAnsi" w:hAnsiTheme="minorHAnsi" w:cstheme="minorHAnsi"/>
          <w:sz w:val="22"/>
          <w:szCs w:val="22"/>
          <w:lang w:val="es-MX"/>
        </w:rPr>
      </w:pPr>
    </w:p>
    <w:p w14:paraId="26F53034" w14:textId="248A3065" w:rsidR="00B67BBD" w:rsidRPr="000335D9" w:rsidRDefault="00B67BBD" w:rsidP="00BA01B7">
      <w:pPr>
        <w:rPr>
          <w:rFonts w:asciiTheme="minorHAnsi" w:hAnsiTheme="minorHAnsi" w:cstheme="minorHAnsi"/>
          <w:b/>
          <w:bCs/>
          <w:sz w:val="22"/>
          <w:szCs w:val="22"/>
          <w:u w:val="single"/>
          <w:lang w:val="es-MX"/>
        </w:rPr>
      </w:pPr>
      <w:r w:rsidRPr="000335D9">
        <w:rPr>
          <w:rFonts w:asciiTheme="minorHAnsi" w:hAnsiTheme="minorHAnsi" w:cstheme="minorHAnsi"/>
          <w:b/>
          <w:bCs/>
          <w:sz w:val="22"/>
          <w:szCs w:val="22"/>
          <w:u w:val="single"/>
          <w:lang w:val="es-MX"/>
        </w:rPr>
        <w:t>EL PRECIO DEL VIAJE NO INCLUYE:</w:t>
      </w:r>
    </w:p>
    <w:p w14:paraId="05DA7F9A" w14:textId="763A0C20" w:rsidR="00903B13" w:rsidRDefault="00A43BC8" w:rsidP="00BA01B7">
      <w:pPr>
        <w:pStyle w:val="Prrafodelista"/>
        <w:numPr>
          <w:ilvl w:val="0"/>
          <w:numId w:val="3"/>
        </w:numPr>
        <w:spacing w:after="0" w:line="240" w:lineRule="auto"/>
        <w:jc w:val="both"/>
        <w:rPr>
          <w:rFonts w:cstheme="minorHAnsi"/>
        </w:rPr>
      </w:pPr>
      <w:r w:rsidRPr="00903B13">
        <w:rPr>
          <w:rFonts w:cstheme="minorHAnsi"/>
        </w:rPr>
        <w:t>V</w:t>
      </w:r>
      <w:r w:rsidR="0089292B" w:rsidRPr="00903B13">
        <w:rPr>
          <w:rFonts w:cstheme="minorHAnsi"/>
        </w:rPr>
        <w:t>uelos internacionales</w:t>
      </w:r>
      <w:r w:rsidR="00280BD6" w:rsidRPr="00903B13">
        <w:rPr>
          <w:rFonts w:cstheme="minorHAnsi"/>
        </w:rPr>
        <w:t xml:space="preserve"> para llegar y salir del aeropuerto de </w:t>
      </w:r>
      <w:r w:rsidRPr="00903B13">
        <w:rPr>
          <w:rFonts w:cstheme="minorHAnsi"/>
        </w:rPr>
        <w:t>E</w:t>
      </w:r>
      <w:r w:rsidR="00903B13" w:rsidRPr="00903B13">
        <w:rPr>
          <w:rFonts w:cstheme="minorHAnsi"/>
        </w:rPr>
        <w:t>l Cairo</w:t>
      </w:r>
      <w:r w:rsidRPr="00903B13">
        <w:rPr>
          <w:rFonts w:cstheme="minorHAnsi"/>
        </w:rPr>
        <w:t xml:space="preserve">, </w:t>
      </w:r>
      <w:r w:rsidR="00903B13" w:rsidRPr="00903B13">
        <w:rPr>
          <w:rFonts w:cstheme="minorHAnsi"/>
        </w:rPr>
        <w:t>Egipto</w:t>
      </w:r>
      <w:r w:rsidR="00280BD6" w:rsidRPr="00903B13">
        <w:rPr>
          <w:rFonts w:cstheme="minorHAnsi"/>
        </w:rPr>
        <w:t>.</w:t>
      </w:r>
    </w:p>
    <w:p w14:paraId="2BF01FC6" w14:textId="26E02D4E" w:rsidR="00903B13" w:rsidRPr="00903B13" w:rsidRDefault="00903B13" w:rsidP="00BA01B7">
      <w:pPr>
        <w:pStyle w:val="Prrafodelista"/>
        <w:numPr>
          <w:ilvl w:val="0"/>
          <w:numId w:val="3"/>
        </w:numPr>
        <w:spacing w:after="0" w:line="240" w:lineRule="auto"/>
        <w:jc w:val="both"/>
        <w:rPr>
          <w:rFonts w:cstheme="minorHAnsi"/>
        </w:rPr>
      </w:pPr>
      <w:r w:rsidRPr="00903B13">
        <w:rPr>
          <w:rFonts w:cstheme="minorHAnsi"/>
        </w:rPr>
        <w:t>Visado de entrada a Egipto 35.00 U</w:t>
      </w:r>
      <w:r>
        <w:rPr>
          <w:rFonts w:cstheme="minorHAnsi"/>
        </w:rPr>
        <w:t>SD</w:t>
      </w:r>
      <w:r w:rsidRPr="00903B13">
        <w:rPr>
          <w:rFonts w:cstheme="minorHAnsi"/>
        </w:rPr>
        <w:t xml:space="preserve"> por persona</w:t>
      </w:r>
      <w:r>
        <w:rPr>
          <w:rFonts w:cstheme="minorHAnsi"/>
        </w:rPr>
        <w:t>, pa</w:t>
      </w:r>
      <w:r w:rsidRPr="00903B13">
        <w:rPr>
          <w:rFonts w:cstheme="minorHAnsi"/>
        </w:rPr>
        <w:t xml:space="preserve">go en </w:t>
      </w:r>
      <w:r>
        <w:rPr>
          <w:rFonts w:cstheme="minorHAnsi"/>
        </w:rPr>
        <w:t>d</w:t>
      </w:r>
      <w:r w:rsidRPr="00903B13">
        <w:rPr>
          <w:rFonts w:cstheme="minorHAnsi"/>
        </w:rPr>
        <w:t>estin</w:t>
      </w:r>
      <w:r>
        <w:rPr>
          <w:rFonts w:cstheme="minorHAnsi"/>
        </w:rPr>
        <w:t>o</w:t>
      </w:r>
      <w:r w:rsidRPr="00903B13">
        <w:rPr>
          <w:rFonts w:cstheme="minorHAnsi"/>
        </w:rPr>
        <w:t>.</w:t>
      </w:r>
    </w:p>
    <w:p w14:paraId="51CE6213" w14:textId="4E6CAC99" w:rsidR="00D956BC" w:rsidRPr="00903B13" w:rsidRDefault="00D956BC" w:rsidP="00BA01B7">
      <w:pPr>
        <w:pStyle w:val="Prrafodelista"/>
        <w:numPr>
          <w:ilvl w:val="0"/>
          <w:numId w:val="3"/>
        </w:numPr>
        <w:spacing w:after="0" w:line="240" w:lineRule="auto"/>
        <w:jc w:val="both"/>
        <w:rPr>
          <w:rFonts w:cstheme="minorHAnsi"/>
        </w:rPr>
      </w:pPr>
      <w:r w:rsidRPr="00903B13">
        <w:rPr>
          <w:rFonts w:cstheme="minorHAnsi"/>
        </w:rPr>
        <w:t>Gastos de carácter personal, como bebidas, suvenires, lavandería, etc.</w:t>
      </w:r>
    </w:p>
    <w:p w14:paraId="7595580D" w14:textId="6A2BC9F0" w:rsidR="00D956BC" w:rsidRPr="00903B13" w:rsidRDefault="00D956BC" w:rsidP="00BA01B7">
      <w:pPr>
        <w:pStyle w:val="Prrafodelista"/>
        <w:numPr>
          <w:ilvl w:val="0"/>
          <w:numId w:val="3"/>
        </w:numPr>
        <w:spacing w:after="0" w:line="240" w:lineRule="auto"/>
        <w:jc w:val="both"/>
        <w:rPr>
          <w:rFonts w:cstheme="minorHAnsi"/>
        </w:rPr>
      </w:pPr>
      <w:r w:rsidRPr="00903B13">
        <w:rPr>
          <w:rFonts w:cstheme="minorHAnsi"/>
        </w:rPr>
        <w:t>Otras comidas que no están especificadas en el itinerario.</w:t>
      </w:r>
    </w:p>
    <w:p w14:paraId="1B17B86B" w14:textId="01C96FBF" w:rsidR="006B6884" w:rsidRPr="00903B13" w:rsidRDefault="00D956BC" w:rsidP="00BA01B7">
      <w:pPr>
        <w:pStyle w:val="Prrafodelista"/>
        <w:numPr>
          <w:ilvl w:val="0"/>
          <w:numId w:val="3"/>
        </w:numPr>
        <w:spacing w:after="0" w:line="240" w:lineRule="auto"/>
        <w:jc w:val="both"/>
        <w:rPr>
          <w:rFonts w:cstheme="minorHAnsi"/>
        </w:rPr>
      </w:pPr>
      <w:r w:rsidRPr="00903B13">
        <w:rPr>
          <w:rFonts w:cstheme="minorHAnsi"/>
        </w:rPr>
        <w:t>Propinas para guía</w:t>
      </w:r>
      <w:r w:rsidR="00A43BC8" w:rsidRPr="00903B13">
        <w:rPr>
          <w:rFonts w:cstheme="minorHAnsi"/>
        </w:rPr>
        <w:t>,</w:t>
      </w:r>
      <w:r w:rsidRPr="00903B13">
        <w:rPr>
          <w:rFonts w:cstheme="minorHAnsi"/>
        </w:rPr>
        <w:t xml:space="preserve"> conductor</w:t>
      </w:r>
      <w:r w:rsidR="00A43BC8" w:rsidRPr="00903B13">
        <w:rPr>
          <w:rFonts w:cstheme="minorHAnsi"/>
        </w:rPr>
        <w:t xml:space="preserve">, maleteros, camareros, </w:t>
      </w:r>
      <w:r w:rsidR="00903B13">
        <w:rPr>
          <w:rFonts w:cstheme="minorHAnsi"/>
        </w:rPr>
        <w:t>etc.</w:t>
      </w:r>
      <w:r w:rsidR="00A43BC8" w:rsidRPr="00903B13">
        <w:rPr>
          <w:rFonts w:cstheme="minorHAnsi"/>
        </w:rPr>
        <w:t>, se pagan en destino</w:t>
      </w:r>
      <w:r w:rsidR="00280BD6" w:rsidRPr="00903B13">
        <w:rPr>
          <w:rFonts w:cstheme="minorHAnsi"/>
        </w:rPr>
        <w:t>.</w:t>
      </w:r>
    </w:p>
    <w:p w14:paraId="74C91A13" w14:textId="65A1C04A" w:rsidR="0089292B" w:rsidRPr="00903B13" w:rsidRDefault="006B6884" w:rsidP="00BA01B7">
      <w:pPr>
        <w:pStyle w:val="Prrafodelista"/>
        <w:numPr>
          <w:ilvl w:val="0"/>
          <w:numId w:val="3"/>
        </w:numPr>
        <w:spacing w:after="0" w:line="240" w:lineRule="auto"/>
        <w:jc w:val="both"/>
        <w:rPr>
          <w:rFonts w:cstheme="minorHAnsi"/>
        </w:rPr>
      </w:pPr>
      <w:r w:rsidRPr="00903B13">
        <w:rPr>
          <w:rFonts w:cstheme="minorHAnsi"/>
        </w:rPr>
        <w:t>Vi</w:t>
      </w:r>
      <w:r w:rsidR="00A43BC8" w:rsidRPr="00903B13">
        <w:rPr>
          <w:rFonts w:cstheme="minorHAnsi"/>
        </w:rPr>
        <w:t>sitas opcionales.</w:t>
      </w:r>
    </w:p>
    <w:p w14:paraId="6129F4B9" w14:textId="1EB2EE10" w:rsidR="008E07E9" w:rsidRPr="00903B13" w:rsidRDefault="00280BD6" w:rsidP="00BA01B7">
      <w:pPr>
        <w:pStyle w:val="Prrafodelista"/>
        <w:numPr>
          <w:ilvl w:val="0"/>
          <w:numId w:val="3"/>
        </w:numPr>
        <w:spacing w:after="0" w:line="240" w:lineRule="auto"/>
        <w:jc w:val="both"/>
        <w:rPr>
          <w:rFonts w:cstheme="minorHAnsi"/>
        </w:rPr>
      </w:pPr>
      <w:bookmarkStart w:id="0" w:name="_Hlk120608570"/>
      <w:bookmarkStart w:id="1" w:name="_Hlk120612521"/>
      <w:r w:rsidRPr="00903B13">
        <w:rPr>
          <w:rFonts w:cstheme="minorHAnsi"/>
        </w:rPr>
        <w:t>Seguro de asistencia en viaje, sugerimos adquirir uno, al momento de iniciar la reserva de su viaje</w:t>
      </w:r>
      <w:bookmarkEnd w:id="0"/>
      <w:r w:rsidR="00903B13">
        <w:rPr>
          <w:rFonts w:cstheme="minorHAnsi"/>
        </w:rPr>
        <w:t>.</w:t>
      </w:r>
    </w:p>
    <w:p w14:paraId="0ECCBEFA" w14:textId="77777777" w:rsidR="001504C8" w:rsidRPr="00DF2AA4" w:rsidRDefault="001504C8" w:rsidP="00BA01B7">
      <w:pPr>
        <w:shd w:val="clear" w:color="auto" w:fill="FFFFFF"/>
        <w:ind w:left="360"/>
        <w:rPr>
          <w:rFonts w:asciiTheme="minorHAnsi" w:hAnsiTheme="minorHAnsi" w:cstheme="minorHAnsi"/>
          <w:b/>
          <w:bCs/>
          <w:color w:val="222222"/>
          <w:sz w:val="22"/>
          <w:szCs w:val="22"/>
          <w:lang w:val="es-419"/>
        </w:rPr>
      </w:pPr>
    </w:p>
    <w:p w14:paraId="1C65B7E6" w14:textId="007E41C7" w:rsidR="001504C8" w:rsidRPr="001504C8" w:rsidRDefault="001504C8" w:rsidP="00BA01B7">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054CB2D9" w14:textId="355CA221" w:rsidR="001504C8" w:rsidRPr="00C233EE" w:rsidRDefault="001504C8" w:rsidP="001504C8">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COSTO POR PERSONA $ 2</w:t>
      </w:r>
      <w:r w:rsidR="00162FF9">
        <w:rPr>
          <w:rFonts w:asciiTheme="minorHAnsi" w:hAnsiTheme="minorHAnsi" w:cstheme="minorHAnsi"/>
          <w:b/>
          <w:bCs/>
          <w:sz w:val="22"/>
          <w:szCs w:val="22"/>
          <w:u w:val="single"/>
          <w:lang w:val="es-419"/>
        </w:rPr>
        <w:t>80</w:t>
      </w:r>
      <w:r w:rsidRPr="00C233EE">
        <w:rPr>
          <w:rFonts w:asciiTheme="minorHAnsi" w:hAnsiTheme="minorHAnsi" w:cstheme="minorHAnsi"/>
          <w:b/>
          <w:bCs/>
          <w:sz w:val="22"/>
          <w:szCs w:val="22"/>
          <w:u w:val="single"/>
          <w:lang w:val="es-419"/>
        </w:rPr>
        <w:t xml:space="preserve"> USD</w:t>
      </w:r>
    </w:p>
    <w:p w14:paraId="6A75DC76" w14:textId="605C3642" w:rsidR="001504C8" w:rsidRPr="001504C8" w:rsidRDefault="001504C8" w:rsidP="001504C8">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46978C75" w14:textId="6BE4EF4F" w:rsidR="001504C8" w:rsidRPr="001504C8" w:rsidRDefault="001504C8" w:rsidP="001504C8">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Visita a la Necrópolis de Saqqara y la Ciudad de Menfis.</w:t>
      </w:r>
    </w:p>
    <w:p w14:paraId="3EF44C6E" w14:textId="347B7D2F" w:rsidR="001504C8" w:rsidRPr="001504C8" w:rsidRDefault="001504C8" w:rsidP="001504C8">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Espectáculo de luz y sonido en las Pirámides de Guiza.</w:t>
      </w:r>
    </w:p>
    <w:p w14:paraId="3D24EF54" w14:textId="77777777" w:rsidR="001504C8" w:rsidRPr="001504C8" w:rsidRDefault="001504C8" w:rsidP="001504C8">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t>Cena buffet con espectáculo en un barco por el Río Nilo.</w:t>
      </w:r>
    </w:p>
    <w:p w14:paraId="507A00A0" w14:textId="77777777" w:rsidR="008E07E9" w:rsidRDefault="008E07E9" w:rsidP="001504C8">
      <w:pPr>
        <w:rPr>
          <w:rFonts w:asciiTheme="minorHAnsi" w:hAnsiTheme="minorHAnsi" w:cstheme="minorHAnsi"/>
          <w:sz w:val="22"/>
          <w:szCs w:val="22"/>
          <w:lang w:val="es-MX"/>
        </w:rPr>
      </w:pPr>
    </w:p>
    <w:bookmarkEnd w:id="1"/>
    <w:p w14:paraId="28F0AE8D" w14:textId="2B7ADBE8" w:rsidR="006E232B" w:rsidRPr="000335D9" w:rsidRDefault="00B67BBD" w:rsidP="006E232B">
      <w:pPr>
        <w:jc w:val="both"/>
        <w:rPr>
          <w:rFonts w:asciiTheme="minorHAnsi" w:hAnsiTheme="minorHAnsi" w:cstheme="minorHAnsi"/>
          <w:b/>
          <w:bCs/>
          <w:sz w:val="22"/>
          <w:szCs w:val="22"/>
          <w:u w:val="single"/>
          <w:lang w:val="es-MX"/>
        </w:rPr>
      </w:pPr>
      <w:r w:rsidRPr="000335D9">
        <w:rPr>
          <w:rFonts w:asciiTheme="minorHAnsi" w:hAnsiTheme="minorHAnsi" w:cstheme="minorHAnsi"/>
          <w:b/>
          <w:bCs/>
          <w:sz w:val="22"/>
          <w:szCs w:val="22"/>
          <w:u w:val="single"/>
          <w:lang w:val="es-MX"/>
        </w:rPr>
        <w:t>HOTELES PREVISTOS O SIMILARES</w:t>
      </w:r>
    </w:p>
    <w:tbl>
      <w:tblPr>
        <w:tblStyle w:val="Tablaconcuadrcula"/>
        <w:tblW w:w="8359" w:type="dxa"/>
        <w:jc w:val="center"/>
        <w:tblLook w:val="04A0" w:firstRow="1" w:lastRow="0" w:firstColumn="1" w:lastColumn="0" w:noHBand="0" w:noVBand="1"/>
      </w:tblPr>
      <w:tblGrid>
        <w:gridCol w:w="1696"/>
        <w:gridCol w:w="2127"/>
        <w:gridCol w:w="2409"/>
        <w:gridCol w:w="2127"/>
      </w:tblGrid>
      <w:tr w:rsidR="009129E8" w:rsidRPr="000335D9" w14:paraId="65709B8F" w14:textId="77777777" w:rsidTr="009129E8">
        <w:trPr>
          <w:trHeight w:val="322"/>
          <w:jc w:val="center"/>
        </w:trPr>
        <w:tc>
          <w:tcPr>
            <w:tcW w:w="1696" w:type="dxa"/>
            <w:vAlign w:val="center"/>
          </w:tcPr>
          <w:p w14:paraId="346525D3" w14:textId="77777777" w:rsidR="006E232B" w:rsidRPr="00C071C8" w:rsidRDefault="006E232B" w:rsidP="001F42DF">
            <w:pPr>
              <w:jc w:val="center"/>
              <w:rPr>
                <w:rFonts w:asciiTheme="minorHAnsi" w:hAnsiTheme="minorHAnsi" w:cstheme="minorHAnsi"/>
                <w:b/>
                <w:bCs/>
                <w:sz w:val="22"/>
                <w:szCs w:val="22"/>
                <w:lang w:val="es-MX"/>
              </w:rPr>
            </w:pPr>
            <w:r w:rsidRPr="00C071C8">
              <w:rPr>
                <w:rFonts w:asciiTheme="minorHAnsi" w:hAnsiTheme="minorHAnsi" w:cstheme="minorHAnsi"/>
                <w:b/>
                <w:bCs/>
                <w:sz w:val="22"/>
                <w:szCs w:val="22"/>
                <w:lang w:val="es-MX"/>
              </w:rPr>
              <w:t>CIUDAD</w:t>
            </w:r>
          </w:p>
        </w:tc>
        <w:tc>
          <w:tcPr>
            <w:tcW w:w="2127" w:type="dxa"/>
            <w:vAlign w:val="center"/>
          </w:tcPr>
          <w:p w14:paraId="2768D7E3" w14:textId="098CF44E" w:rsidR="006E232B" w:rsidRPr="00C071C8" w:rsidRDefault="006524BA" w:rsidP="006E232B">
            <w:pPr>
              <w:jc w:val="center"/>
              <w:rPr>
                <w:rFonts w:asciiTheme="minorHAnsi" w:hAnsiTheme="minorHAnsi" w:cstheme="minorHAnsi"/>
                <w:b/>
                <w:bCs/>
                <w:sz w:val="22"/>
                <w:szCs w:val="22"/>
                <w:lang w:val="es-MX"/>
              </w:rPr>
            </w:pPr>
            <w:r w:rsidRPr="00C071C8">
              <w:rPr>
                <w:rFonts w:asciiTheme="minorHAnsi" w:hAnsiTheme="minorHAnsi" w:cstheme="minorHAnsi"/>
                <w:b/>
                <w:bCs/>
                <w:sz w:val="22"/>
                <w:szCs w:val="22"/>
                <w:lang w:val="es-MX"/>
              </w:rPr>
              <w:t>4*</w:t>
            </w:r>
          </w:p>
        </w:tc>
        <w:tc>
          <w:tcPr>
            <w:tcW w:w="2409" w:type="dxa"/>
            <w:vAlign w:val="center"/>
          </w:tcPr>
          <w:p w14:paraId="7C2ED6D5" w14:textId="73818DFD" w:rsidR="006E232B" w:rsidRPr="00C071C8" w:rsidRDefault="003E7F96" w:rsidP="001F42DF">
            <w:pPr>
              <w:jc w:val="center"/>
              <w:rPr>
                <w:rFonts w:asciiTheme="minorHAnsi" w:hAnsiTheme="minorHAnsi" w:cstheme="minorHAnsi"/>
                <w:b/>
                <w:bCs/>
                <w:sz w:val="22"/>
                <w:szCs w:val="22"/>
                <w:lang w:val="es-MX"/>
              </w:rPr>
            </w:pPr>
            <w:r w:rsidRPr="00C071C8">
              <w:rPr>
                <w:rFonts w:asciiTheme="minorHAnsi" w:hAnsiTheme="minorHAnsi" w:cstheme="minorHAnsi"/>
                <w:b/>
                <w:bCs/>
                <w:sz w:val="22"/>
                <w:szCs w:val="22"/>
                <w:lang w:val="es-MX"/>
              </w:rPr>
              <w:t>5</w:t>
            </w:r>
            <w:r w:rsidR="006E232B" w:rsidRPr="00C071C8">
              <w:rPr>
                <w:rFonts w:asciiTheme="minorHAnsi" w:hAnsiTheme="minorHAnsi" w:cstheme="minorHAnsi"/>
                <w:b/>
                <w:bCs/>
                <w:sz w:val="22"/>
                <w:szCs w:val="22"/>
                <w:lang w:val="es-MX"/>
              </w:rPr>
              <w:t>*</w:t>
            </w:r>
          </w:p>
        </w:tc>
        <w:tc>
          <w:tcPr>
            <w:tcW w:w="2127" w:type="dxa"/>
            <w:vAlign w:val="center"/>
          </w:tcPr>
          <w:p w14:paraId="2BF4B280" w14:textId="39AAEEDF" w:rsidR="006E232B" w:rsidRPr="00C071C8" w:rsidRDefault="006E232B" w:rsidP="001F42DF">
            <w:pPr>
              <w:jc w:val="center"/>
              <w:rPr>
                <w:rFonts w:asciiTheme="minorHAnsi" w:hAnsiTheme="minorHAnsi" w:cstheme="minorHAnsi"/>
                <w:b/>
                <w:bCs/>
                <w:sz w:val="22"/>
                <w:szCs w:val="22"/>
                <w:lang w:val="es-MX"/>
              </w:rPr>
            </w:pPr>
            <w:r w:rsidRPr="00C071C8">
              <w:rPr>
                <w:rFonts w:asciiTheme="minorHAnsi" w:hAnsiTheme="minorHAnsi" w:cstheme="minorHAnsi"/>
                <w:b/>
                <w:bCs/>
                <w:sz w:val="22"/>
                <w:szCs w:val="22"/>
                <w:lang w:val="es-MX"/>
              </w:rPr>
              <w:t>5*</w:t>
            </w:r>
            <w:r w:rsidR="003E7F96" w:rsidRPr="00C071C8">
              <w:rPr>
                <w:rFonts w:asciiTheme="minorHAnsi" w:hAnsiTheme="minorHAnsi" w:cstheme="minorHAnsi"/>
                <w:b/>
                <w:bCs/>
                <w:sz w:val="22"/>
                <w:szCs w:val="22"/>
                <w:lang w:val="es-MX"/>
              </w:rPr>
              <w:t>SUPERIOR</w:t>
            </w:r>
          </w:p>
        </w:tc>
      </w:tr>
      <w:tr w:rsidR="009129E8" w:rsidRPr="003830F5" w14:paraId="459821B4" w14:textId="77777777" w:rsidTr="009129E8">
        <w:trPr>
          <w:trHeight w:val="886"/>
          <w:jc w:val="center"/>
        </w:trPr>
        <w:tc>
          <w:tcPr>
            <w:tcW w:w="1696" w:type="dxa"/>
            <w:vAlign w:val="center"/>
          </w:tcPr>
          <w:p w14:paraId="2C0CAC98" w14:textId="39C3B7F9" w:rsidR="006E232B" w:rsidRPr="00C071C8" w:rsidRDefault="009129E8"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GUIZA-</w:t>
            </w:r>
            <w:r w:rsidRPr="00C071C8">
              <w:rPr>
                <w:rFonts w:asciiTheme="minorHAnsi" w:hAnsiTheme="minorHAnsi" w:cstheme="minorHAnsi"/>
                <w:sz w:val="22"/>
                <w:szCs w:val="22"/>
                <w:lang w:val="es-MX"/>
              </w:rPr>
              <w:t xml:space="preserve"> El CAIRO</w:t>
            </w:r>
          </w:p>
        </w:tc>
        <w:tc>
          <w:tcPr>
            <w:tcW w:w="2127" w:type="dxa"/>
            <w:vAlign w:val="center"/>
          </w:tcPr>
          <w:p w14:paraId="4061A812" w14:textId="77777777" w:rsidR="003830F5" w:rsidRDefault="009129E8" w:rsidP="003830F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sidR="003830F5" w:rsidRPr="002E6971">
              <w:rPr>
                <w:rFonts w:asciiTheme="minorHAnsi" w:hAnsiTheme="minorHAnsi" w:cstheme="minorHAnsi"/>
                <w:spacing w:val="1"/>
                <w:sz w:val="22"/>
                <w:szCs w:val="22"/>
                <w:lang w:val="tr-TR"/>
              </w:rPr>
              <w:t>Barceló Pyramids</w:t>
            </w:r>
          </w:p>
          <w:p w14:paraId="6ACFAF82" w14:textId="77777777" w:rsidR="00162FF9" w:rsidRPr="002E6971" w:rsidRDefault="00162FF9" w:rsidP="00162FF9">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Oasis</w:t>
            </w:r>
          </w:p>
          <w:p w14:paraId="7C1272EC" w14:textId="065ACAF3" w:rsidR="00162FF9" w:rsidRDefault="00162FF9" w:rsidP="003830F5">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xml:space="preserve">- </w:t>
            </w:r>
            <w:r w:rsidRPr="002E6971">
              <w:rPr>
                <w:rFonts w:asciiTheme="minorHAnsi" w:hAnsiTheme="minorHAnsi" w:cstheme="minorHAnsi"/>
                <w:spacing w:val="1"/>
                <w:sz w:val="22"/>
                <w:szCs w:val="22"/>
                <w:lang w:val="tr-TR"/>
              </w:rPr>
              <w:t>Swiss Inn</w:t>
            </w:r>
          </w:p>
          <w:p w14:paraId="550340B5" w14:textId="3DB1CD59" w:rsidR="006E232B" w:rsidRPr="00162FF9" w:rsidRDefault="00162FF9" w:rsidP="00162FF9">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Pyramids Park</w:t>
            </w:r>
          </w:p>
        </w:tc>
        <w:tc>
          <w:tcPr>
            <w:tcW w:w="2409" w:type="dxa"/>
            <w:vAlign w:val="center"/>
          </w:tcPr>
          <w:p w14:paraId="0FE2ED32" w14:textId="3C456AA8" w:rsidR="003830F5" w:rsidRDefault="009129E8" w:rsidP="007C0915">
            <w:pPr>
              <w:rPr>
                <w:rFonts w:asciiTheme="minorHAnsi" w:hAnsiTheme="minorHAnsi" w:cstheme="minorHAnsi"/>
                <w:spacing w:val="1"/>
                <w:sz w:val="22"/>
                <w:szCs w:val="22"/>
                <w:lang w:val="en-US"/>
              </w:rPr>
            </w:pPr>
            <w:r w:rsidRPr="00580E8B">
              <w:rPr>
                <w:rFonts w:asciiTheme="minorHAnsi" w:hAnsiTheme="minorHAnsi" w:cstheme="minorHAnsi"/>
                <w:spacing w:val="1"/>
                <w:sz w:val="22"/>
                <w:szCs w:val="22"/>
                <w:lang w:val="en-US"/>
              </w:rPr>
              <w:t xml:space="preserve">- </w:t>
            </w:r>
            <w:r w:rsidR="003830F5">
              <w:rPr>
                <w:rFonts w:asciiTheme="minorHAnsi" w:hAnsiTheme="minorHAnsi" w:cstheme="minorHAnsi"/>
                <w:spacing w:val="1"/>
                <w:sz w:val="22"/>
                <w:szCs w:val="22"/>
                <w:lang w:val="en-US"/>
              </w:rPr>
              <w:t>Steigenberg Pyramids</w:t>
            </w:r>
          </w:p>
          <w:p w14:paraId="5A1D5C3F" w14:textId="109BD04E" w:rsidR="007C0915" w:rsidRPr="002E6971" w:rsidRDefault="009129E8" w:rsidP="007C091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Ramses Hilton</w:t>
            </w:r>
          </w:p>
          <w:p w14:paraId="3368B4A1" w14:textId="18E7BE36" w:rsidR="007C0915" w:rsidRPr="002E6971" w:rsidRDefault="009129E8" w:rsidP="007C091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w:t>
            </w:r>
            <w:r w:rsidR="003830F5">
              <w:rPr>
                <w:rFonts w:asciiTheme="minorHAnsi" w:hAnsiTheme="minorHAnsi" w:cstheme="minorHAnsi"/>
                <w:spacing w:val="1"/>
                <w:sz w:val="22"/>
                <w:szCs w:val="22"/>
                <w:lang w:val="tr-TR"/>
              </w:rPr>
              <w:t>Holiday Inn Cairo</w:t>
            </w:r>
          </w:p>
          <w:p w14:paraId="52E652DD" w14:textId="560A73F0" w:rsidR="007C0915" w:rsidRPr="002E6971" w:rsidRDefault="009129E8" w:rsidP="007C091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Hilton Dream Land</w:t>
            </w:r>
          </w:p>
          <w:p w14:paraId="6905C1F9" w14:textId="6A0EA968" w:rsidR="007C0915" w:rsidRPr="002E6971" w:rsidRDefault="009129E8" w:rsidP="007C091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Mövenpick Media City</w:t>
            </w:r>
          </w:p>
          <w:p w14:paraId="2A47CA7A" w14:textId="17282418" w:rsidR="003830F5" w:rsidRPr="003830F5" w:rsidRDefault="009129E8" w:rsidP="009129E8">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Grand Nile Tower</w:t>
            </w:r>
          </w:p>
        </w:tc>
        <w:tc>
          <w:tcPr>
            <w:tcW w:w="2127" w:type="dxa"/>
            <w:vAlign w:val="center"/>
          </w:tcPr>
          <w:p w14:paraId="12F95333" w14:textId="560ACD17" w:rsidR="007C0915" w:rsidRDefault="009129E8" w:rsidP="007C0915">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sidR="007C0915" w:rsidRPr="002E6971">
              <w:rPr>
                <w:rFonts w:asciiTheme="minorHAnsi" w:hAnsiTheme="minorHAnsi" w:cstheme="minorHAnsi"/>
                <w:spacing w:val="1"/>
                <w:sz w:val="22"/>
                <w:szCs w:val="22"/>
                <w:lang w:val="tr-TR"/>
              </w:rPr>
              <w:t>Conrad Cairo</w:t>
            </w:r>
          </w:p>
          <w:p w14:paraId="49488432" w14:textId="77777777" w:rsidR="00162FF9" w:rsidRPr="002E6971" w:rsidRDefault="00162FF9" w:rsidP="00162FF9">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Semiramis Intercontinental</w:t>
            </w:r>
          </w:p>
          <w:p w14:paraId="5771F172" w14:textId="4DEFB7F1" w:rsidR="00162FF9" w:rsidRPr="002E6971" w:rsidRDefault="00162FF9" w:rsidP="00162FF9">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Fairmont Nile City</w:t>
            </w:r>
          </w:p>
          <w:p w14:paraId="4A2D440A" w14:textId="7503B672" w:rsidR="006E232B" w:rsidRPr="00162FF9" w:rsidRDefault="009129E8" w:rsidP="00162FF9">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w:t>
            </w:r>
            <w:r w:rsidR="007C0915" w:rsidRPr="002E6971">
              <w:rPr>
                <w:rFonts w:asciiTheme="minorHAnsi" w:hAnsiTheme="minorHAnsi" w:cstheme="minorHAnsi"/>
                <w:spacing w:val="1"/>
                <w:sz w:val="22"/>
                <w:szCs w:val="22"/>
                <w:lang w:val="tr-TR"/>
              </w:rPr>
              <w:t xml:space="preserve"> </w:t>
            </w:r>
            <w:r w:rsidR="003830F5">
              <w:rPr>
                <w:rFonts w:asciiTheme="minorHAnsi" w:hAnsiTheme="minorHAnsi" w:cstheme="minorHAnsi"/>
                <w:spacing w:val="1"/>
                <w:sz w:val="22"/>
                <w:szCs w:val="22"/>
                <w:lang w:val="tr-TR"/>
              </w:rPr>
              <w:t>Hyatt Regency</w:t>
            </w:r>
          </w:p>
        </w:tc>
      </w:tr>
    </w:tbl>
    <w:p w14:paraId="3450390A" w14:textId="575A1C56" w:rsidR="00280BD6" w:rsidRPr="000335D9" w:rsidRDefault="007B4F2C" w:rsidP="00184D6F">
      <w:pPr>
        <w:rPr>
          <w:rFonts w:ascii="Calibri" w:hAnsi="Calibri" w:cs="Calibri"/>
          <w:sz w:val="22"/>
          <w:szCs w:val="22"/>
          <w:lang w:val="es-MX"/>
        </w:rPr>
      </w:pPr>
      <w:r w:rsidRPr="000335D9">
        <w:rPr>
          <w:rFonts w:ascii="Calibri" w:hAnsi="Calibri" w:cs="Calibri"/>
          <w:b/>
          <w:sz w:val="22"/>
          <w:szCs w:val="22"/>
          <w:lang w:val="es-MX"/>
        </w:rPr>
        <w:t>Nota</w:t>
      </w:r>
      <w:r w:rsidR="00184D6F" w:rsidRPr="000335D9">
        <w:rPr>
          <w:rFonts w:ascii="Calibri" w:hAnsi="Calibri" w:cs="Calibri"/>
          <w:sz w:val="22"/>
          <w:szCs w:val="22"/>
          <w:lang w:val="es-MX"/>
        </w:rPr>
        <w:t xml:space="preserve">. La clasificación </w:t>
      </w:r>
      <w:r w:rsidRPr="000335D9">
        <w:rPr>
          <w:rFonts w:ascii="Calibri" w:hAnsi="Calibri" w:cs="Calibri"/>
          <w:sz w:val="22"/>
          <w:szCs w:val="22"/>
          <w:lang w:val="es-MX"/>
        </w:rPr>
        <w:t xml:space="preserve">de los hoteles está </w:t>
      </w:r>
      <w:r w:rsidR="00CB516E" w:rsidRPr="000335D9">
        <w:rPr>
          <w:rFonts w:ascii="Calibri" w:hAnsi="Calibri" w:cs="Calibri"/>
          <w:sz w:val="22"/>
          <w:szCs w:val="22"/>
          <w:lang w:val="es-MX"/>
        </w:rPr>
        <w:t>determinada</w:t>
      </w:r>
      <w:r w:rsidRPr="000335D9">
        <w:rPr>
          <w:rFonts w:ascii="Calibri" w:hAnsi="Calibri" w:cs="Calibri"/>
          <w:sz w:val="22"/>
          <w:szCs w:val="22"/>
          <w:lang w:val="es-MX"/>
        </w:rPr>
        <w:t xml:space="preserve"> de acuerdo con las </w:t>
      </w:r>
      <w:r w:rsidR="00184D6F" w:rsidRPr="000335D9">
        <w:rPr>
          <w:rFonts w:ascii="Calibri" w:hAnsi="Calibri" w:cs="Calibri"/>
          <w:sz w:val="22"/>
          <w:szCs w:val="22"/>
          <w:lang w:val="es-MX"/>
        </w:rPr>
        <w:t xml:space="preserve">normas del </w:t>
      </w:r>
      <w:r w:rsidR="00F06D67">
        <w:rPr>
          <w:rFonts w:ascii="Calibri" w:hAnsi="Calibri" w:cs="Calibri"/>
          <w:sz w:val="22"/>
          <w:szCs w:val="22"/>
          <w:lang w:val="es-MX"/>
        </w:rPr>
        <w:t xml:space="preserve">país. </w:t>
      </w:r>
    </w:p>
    <w:p w14:paraId="49DB0D25" w14:textId="36FDFB4A" w:rsidR="00765B97" w:rsidRDefault="00765B97" w:rsidP="00765B97">
      <w:pPr>
        <w:ind w:left="-6"/>
        <w:rPr>
          <w:rFonts w:asciiTheme="minorHAnsi" w:hAnsiTheme="minorHAnsi" w:cstheme="minorHAnsi"/>
          <w:b/>
          <w:sz w:val="22"/>
          <w:szCs w:val="22"/>
          <w:u w:val="single" w:color="C7862B"/>
          <w:lang w:val="es-MX"/>
        </w:rPr>
      </w:pPr>
    </w:p>
    <w:p w14:paraId="1469BB2E" w14:textId="77777777" w:rsidR="00556E27" w:rsidRPr="000335D9" w:rsidRDefault="00556E27" w:rsidP="00765B97">
      <w:pPr>
        <w:ind w:left="-6"/>
        <w:rPr>
          <w:rFonts w:asciiTheme="minorHAnsi" w:hAnsiTheme="minorHAnsi" w:cstheme="minorHAnsi"/>
          <w:sz w:val="22"/>
          <w:szCs w:val="22"/>
          <w:lang w:val="es-MX"/>
        </w:rPr>
      </w:pPr>
      <w:r w:rsidRPr="000335D9">
        <w:rPr>
          <w:rFonts w:asciiTheme="minorHAnsi" w:hAnsiTheme="minorHAnsi" w:cstheme="minorHAnsi"/>
          <w:b/>
          <w:sz w:val="22"/>
          <w:szCs w:val="22"/>
          <w:lang w:val="es-MX"/>
        </w:rPr>
        <w:t>NOTAS IMPORTANTES</w:t>
      </w:r>
    </w:p>
    <w:p w14:paraId="46548A5A" w14:textId="46DABD43" w:rsidR="00F93F11" w:rsidRDefault="00F93F11">
      <w:pPr>
        <w:pStyle w:val="Prrafodelista"/>
        <w:numPr>
          <w:ilvl w:val="0"/>
          <w:numId w:val="1"/>
        </w:numPr>
        <w:rPr>
          <w:rFonts w:cstheme="minorHAnsi"/>
        </w:rPr>
      </w:pPr>
      <w:r w:rsidRPr="000335D9">
        <w:rPr>
          <w:rFonts w:cstheme="minorHAnsi"/>
        </w:rPr>
        <w:t>Tarifas vigentes, sujetas a disponibilidad y cambios.</w:t>
      </w:r>
    </w:p>
    <w:p w14:paraId="7D2770FD" w14:textId="52BC708F" w:rsidR="00051040" w:rsidRPr="00051040" w:rsidRDefault="00051040">
      <w:pPr>
        <w:pStyle w:val="Prrafodelista"/>
        <w:numPr>
          <w:ilvl w:val="0"/>
          <w:numId w:val="1"/>
        </w:numPr>
        <w:jc w:val="both"/>
        <w:rPr>
          <w:rFonts w:cstheme="minorHAnsi"/>
        </w:rPr>
      </w:pPr>
      <w:r w:rsidRPr="00051040">
        <w:rPr>
          <w:rFonts w:cstheme="minorHAnsi"/>
        </w:rPr>
        <w:lastRenderedPageBreak/>
        <w:t xml:space="preserve">Este programa es un circuito regular con salidas garantizadas, es decir, en servicio compartido con otras personas, no es modificable. </w:t>
      </w:r>
    </w:p>
    <w:p w14:paraId="509B9EC9" w14:textId="77777777" w:rsidR="00051040" w:rsidRPr="00580E8B" w:rsidRDefault="00051040" w:rsidP="00051040">
      <w:pPr>
        <w:rPr>
          <w:rFonts w:asciiTheme="minorHAnsi" w:hAnsiTheme="minorHAnsi" w:cstheme="minorHAnsi"/>
          <w:sz w:val="22"/>
          <w:szCs w:val="22"/>
          <w:lang w:val="es-419"/>
        </w:rPr>
      </w:pPr>
    </w:p>
    <w:p w14:paraId="03DEFE9E" w14:textId="31C1F1B3" w:rsidR="002E6971" w:rsidRPr="00EC02D7" w:rsidRDefault="002E6971" w:rsidP="002E6971">
      <w:pPr>
        <w:spacing w:line="259" w:lineRule="auto"/>
        <w:ind w:left="-5"/>
        <w:rPr>
          <w:rFonts w:asciiTheme="minorHAnsi" w:hAnsiTheme="minorHAnsi" w:cstheme="minorHAnsi"/>
          <w:sz w:val="22"/>
          <w:szCs w:val="22"/>
          <w:lang w:val="es-MX"/>
        </w:rPr>
      </w:pPr>
      <w:r w:rsidRPr="00EC02D7">
        <w:rPr>
          <w:rFonts w:asciiTheme="minorHAnsi" w:hAnsiTheme="minorHAnsi" w:cstheme="minorHAnsi"/>
          <w:b/>
          <w:sz w:val="22"/>
          <w:szCs w:val="22"/>
          <w:lang w:val="es-MX"/>
        </w:rPr>
        <w:t>POLITICA PARA LOS NIÑOS:</w:t>
      </w:r>
    </w:p>
    <w:p w14:paraId="6E951B5B" w14:textId="32C821C9" w:rsidR="002E6971" w:rsidRPr="007A79A7" w:rsidRDefault="002E6971">
      <w:pPr>
        <w:numPr>
          <w:ilvl w:val="0"/>
          <w:numId w:val="5"/>
        </w:numPr>
        <w:spacing w:after="4" w:line="251" w:lineRule="auto"/>
        <w:ind w:hanging="436"/>
        <w:jc w:val="both"/>
        <w:rPr>
          <w:rFonts w:asciiTheme="minorHAnsi" w:hAnsiTheme="minorHAnsi" w:cstheme="minorHAnsi"/>
          <w:sz w:val="22"/>
          <w:szCs w:val="22"/>
          <w:lang w:val="es-MX"/>
        </w:rPr>
      </w:pPr>
      <w:r w:rsidRPr="00EC02D7">
        <w:rPr>
          <w:rFonts w:asciiTheme="minorHAnsi" w:hAnsiTheme="minorHAnsi" w:cstheme="minorHAnsi"/>
          <w:sz w:val="22"/>
          <w:szCs w:val="22"/>
          <w:lang w:val="es-MX"/>
        </w:rPr>
        <w:t xml:space="preserve">Niños de </w:t>
      </w:r>
      <w:r>
        <w:rPr>
          <w:rFonts w:asciiTheme="minorHAnsi" w:hAnsiTheme="minorHAnsi" w:cstheme="minorHAnsi"/>
          <w:sz w:val="22"/>
          <w:szCs w:val="22"/>
          <w:lang w:val="es-MX"/>
        </w:rPr>
        <w:t>0</w:t>
      </w:r>
      <w:r w:rsidRPr="00EC02D7">
        <w:rPr>
          <w:rFonts w:asciiTheme="minorHAnsi" w:hAnsiTheme="minorHAnsi" w:cstheme="minorHAnsi"/>
          <w:sz w:val="22"/>
          <w:szCs w:val="22"/>
          <w:lang w:val="es-MX"/>
        </w:rPr>
        <w:t>-</w:t>
      </w:r>
      <w:r>
        <w:rPr>
          <w:rFonts w:asciiTheme="minorHAnsi" w:hAnsiTheme="minorHAnsi" w:cstheme="minorHAnsi"/>
          <w:sz w:val="22"/>
          <w:szCs w:val="22"/>
          <w:lang w:val="es-MX"/>
        </w:rPr>
        <w:t>5</w:t>
      </w:r>
      <w:r w:rsidRPr="00EC02D7">
        <w:rPr>
          <w:rFonts w:asciiTheme="minorHAnsi" w:hAnsiTheme="minorHAnsi" w:cstheme="minorHAnsi"/>
          <w:sz w:val="22"/>
          <w:szCs w:val="22"/>
          <w:lang w:val="es-MX"/>
        </w:rPr>
        <w:t xml:space="preserve"> años: </w:t>
      </w:r>
      <w:r>
        <w:rPr>
          <w:rFonts w:asciiTheme="minorHAnsi" w:hAnsiTheme="minorHAnsi" w:cstheme="minorHAnsi"/>
          <w:sz w:val="22"/>
          <w:szCs w:val="22"/>
          <w:lang w:val="es-MX"/>
        </w:rPr>
        <w:t xml:space="preserve">Pagan solo las tasas de vuelos domésticos, </w:t>
      </w:r>
      <w:r w:rsidR="007A79A7">
        <w:rPr>
          <w:rFonts w:asciiTheme="minorHAnsi" w:hAnsiTheme="minorHAnsi" w:cstheme="minorHAnsi"/>
          <w:sz w:val="22"/>
          <w:szCs w:val="22"/>
          <w:lang w:val="es-MX"/>
        </w:rPr>
        <w:t>c</w:t>
      </w:r>
      <w:r w:rsidRPr="00EC02D7">
        <w:rPr>
          <w:rFonts w:asciiTheme="minorHAnsi" w:hAnsiTheme="minorHAnsi" w:cstheme="minorHAnsi"/>
          <w:sz w:val="22"/>
          <w:szCs w:val="22"/>
          <w:lang w:val="es-MX"/>
        </w:rPr>
        <w:t>omparti</w:t>
      </w:r>
      <w:r w:rsidR="007A79A7">
        <w:rPr>
          <w:rFonts w:asciiTheme="minorHAnsi" w:hAnsiTheme="minorHAnsi" w:cstheme="minorHAnsi"/>
          <w:sz w:val="22"/>
          <w:szCs w:val="22"/>
          <w:lang w:val="es-MX"/>
        </w:rPr>
        <w:t xml:space="preserve">endo </w:t>
      </w:r>
      <w:r w:rsidRPr="00EC02D7">
        <w:rPr>
          <w:rFonts w:asciiTheme="minorHAnsi" w:hAnsiTheme="minorHAnsi" w:cstheme="minorHAnsi"/>
          <w:sz w:val="22"/>
          <w:szCs w:val="22"/>
          <w:lang w:val="es-MX"/>
        </w:rPr>
        <w:t>habitación con sus padres</w:t>
      </w:r>
      <w:r>
        <w:rPr>
          <w:rFonts w:asciiTheme="minorHAnsi" w:hAnsiTheme="minorHAnsi" w:cstheme="minorHAnsi"/>
          <w:sz w:val="22"/>
          <w:szCs w:val="22"/>
          <w:lang w:val="es-MX"/>
        </w:rPr>
        <w:t>, utilizando las camas existentes en la habitación</w:t>
      </w:r>
      <w:r w:rsidRPr="00EC02D7">
        <w:rPr>
          <w:rFonts w:asciiTheme="minorHAnsi" w:hAnsiTheme="minorHAnsi" w:cstheme="minorHAnsi"/>
          <w:sz w:val="22"/>
          <w:szCs w:val="22"/>
          <w:lang w:val="es-MX"/>
        </w:rPr>
        <w:t>.</w:t>
      </w:r>
    </w:p>
    <w:p w14:paraId="69476AB1" w14:textId="0FA6FA59" w:rsidR="002E6971" w:rsidRPr="00EC02D7" w:rsidRDefault="002E6971">
      <w:pPr>
        <w:numPr>
          <w:ilvl w:val="0"/>
          <w:numId w:val="5"/>
        </w:numPr>
        <w:spacing w:after="4" w:line="251" w:lineRule="auto"/>
        <w:ind w:hanging="436"/>
        <w:jc w:val="both"/>
        <w:rPr>
          <w:rFonts w:asciiTheme="minorHAnsi" w:hAnsiTheme="minorHAnsi" w:cstheme="minorHAnsi"/>
          <w:sz w:val="22"/>
          <w:szCs w:val="22"/>
          <w:lang w:val="es-MX"/>
        </w:rPr>
      </w:pPr>
      <w:r w:rsidRPr="00EC02D7">
        <w:rPr>
          <w:rFonts w:asciiTheme="minorHAnsi" w:hAnsiTheme="minorHAnsi" w:cstheme="minorHAnsi"/>
          <w:sz w:val="22"/>
          <w:szCs w:val="22"/>
          <w:lang w:val="es-MX"/>
        </w:rPr>
        <w:t xml:space="preserve">Niños de </w:t>
      </w:r>
      <w:r>
        <w:rPr>
          <w:rFonts w:asciiTheme="minorHAnsi" w:hAnsiTheme="minorHAnsi" w:cstheme="minorHAnsi"/>
          <w:sz w:val="22"/>
          <w:szCs w:val="22"/>
          <w:lang w:val="es-MX"/>
        </w:rPr>
        <w:t>6</w:t>
      </w:r>
      <w:r w:rsidRPr="00EC02D7">
        <w:rPr>
          <w:rFonts w:asciiTheme="minorHAnsi" w:hAnsiTheme="minorHAnsi" w:cstheme="minorHAnsi"/>
          <w:sz w:val="22"/>
          <w:szCs w:val="22"/>
          <w:lang w:val="es-MX"/>
        </w:rPr>
        <w:t>-1</w:t>
      </w:r>
      <w:r>
        <w:rPr>
          <w:rFonts w:asciiTheme="minorHAnsi" w:hAnsiTheme="minorHAnsi" w:cstheme="minorHAnsi"/>
          <w:sz w:val="22"/>
          <w:szCs w:val="22"/>
          <w:lang w:val="es-MX"/>
        </w:rPr>
        <w:t>1</w:t>
      </w:r>
      <w:r w:rsidRPr="00EC02D7">
        <w:rPr>
          <w:rFonts w:asciiTheme="minorHAnsi" w:hAnsiTheme="minorHAnsi" w:cstheme="minorHAnsi"/>
          <w:sz w:val="22"/>
          <w:szCs w:val="22"/>
          <w:lang w:val="es-MX"/>
        </w:rPr>
        <w:t xml:space="preserve"> años: </w:t>
      </w:r>
      <w:r>
        <w:rPr>
          <w:rFonts w:asciiTheme="minorHAnsi" w:hAnsiTheme="minorHAnsi" w:cstheme="minorHAnsi"/>
          <w:sz w:val="22"/>
          <w:szCs w:val="22"/>
          <w:lang w:val="es-MX"/>
        </w:rPr>
        <w:t>pagan el 60</w:t>
      </w:r>
      <w:r w:rsidRPr="00EC02D7">
        <w:rPr>
          <w:rFonts w:asciiTheme="minorHAnsi" w:hAnsiTheme="minorHAnsi" w:cstheme="minorHAnsi"/>
          <w:sz w:val="22"/>
          <w:szCs w:val="22"/>
          <w:lang w:val="es-MX"/>
        </w:rPr>
        <w:t xml:space="preserve">% de cargo del </w:t>
      </w:r>
      <w:r>
        <w:rPr>
          <w:rFonts w:asciiTheme="minorHAnsi" w:hAnsiTheme="minorHAnsi" w:cstheme="minorHAnsi"/>
          <w:sz w:val="22"/>
          <w:szCs w:val="22"/>
          <w:lang w:val="es-MX"/>
        </w:rPr>
        <w:t xml:space="preserve">precio de </w:t>
      </w:r>
      <w:r w:rsidRPr="00EC02D7">
        <w:rPr>
          <w:rFonts w:asciiTheme="minorHAnsi" w:hAnsiTheme="minorHAnsi" w:cstheme="minorHAnsi"/>
          <w:sz w:val="22"/>
          <w:szCs w:val="22"/>
          <w:lang w:val="es-MX"/>
        </w:rPr>
        <w:t>un adulto</w:t>
      </w:r>
      <w:r>
        <w:rPr>
          <w:rFonts w:asciiTheme="minorHAnsi" w:hAnsiTheme="minorHAnsi" w:cstheme="minorHAnsi"/>
          <w:sz w:val="22"/>
          <w:szCs w:val="22"/>
          <w:lang w:val="es-MX"/>
        </w:rPr>
        <w:t>,</w:t>
      </w:r>
      <w:r w:rsidRPr="00EC02D7">
        <w:rPr>
          <w:rFonts w:asciiTheme="minorHAnsi" w:hAnsiTheme="minorHAnsi" w:cstheme="minorHAnsi"/>
          <w:sz w:val="22"/>
          <w:szCs w:val="22"/>
          <w:lang w:val="es-MX"/>
        </w:rPr>
        <w:t xml:space="preserve"> </w:t>
      </w:r>
      <w:r>
        <w:rPr>
          <w:rFonts w:asciiTheme="minorHAnsi" w:hAnsiTheme="minorHAnsi" w:cstheme="minorHAnsi"/>
          <w:sz w:val="22"/>
          <w:szCs w:val="22"/>
          <w:lang w:val="es-MX"/>
        </w:rPr>
        <w:t>compartiendo habitación con sus pa</w:t>
      </w:r>
      <w:r w:rsidR="007A79A7">
        <w:rPr>
          <w:rFonts w:asciiTheme="minorHAnsi" w:hAnsiTheme="minorHAnsi" w:cstheme="minorHAnsi"/>
          <w:sz w:val="22"/>
          <w:szCs w:val="22"/>
          <w:lang w:val="es-MX"/>
        </w:rPr>
        <w:t>d</w:t>
      </w:r>
      <w:r>
        <w:rPr>
          <w:rFonts w:asciiTheme="minorHAnsi" w:hAnsiTheme="minorHAnsi" w:cstheme="minorHAnsi"/>
          <w:sz w:val="22"/>
          <w:szCs w:val="22"/>
          <w:lang w:val="es-MX"/>
        </w:rPr>
        <w:t>res</w:t>
      </w:r>
      <w:r w:rsidR="007A79A7">
        <w:rPr>
          <w:rFonts w:asciiTheme="minorHAnsi" w:hAnsiTheme="minorHAnsi" w:cstheme="minorHAnsi"/>
          <w:sz w:val="22"/>
          <w:szCs w:val="22"/>
          <w:lang w:val="es-MX"/>
        </w:rPr>
        <w:t xml:space="preserve"> utilizando</w:t>
      </w:r>
      <w:r>
        <w:rPr>
          <w:rFonts w:asciiTheme="minorHAnsi" w:hAnsiTheme="minorHAnsi" w:cstheme="minorHAnsi"/>
          <w:sz w:val="22"/>
          <w:szCs w:val="22"/>
          <w:lang w:val="es-MX"/>
        </w:rPr>
        <w:t xml:space="preserve"> las camas existentes en la habitación</w:t>
      </w:r>
      <w:r w:rsidRPr="00EC02D7">
        <w:rPr>
          <w:rFonts w:asciiTheme="minorHAnsi" w:hAnsiTheme="minorHAnsi" w:cstheme="minorHAnsi"/>
          <w:sz w:val="22"/>
          <w:szCs w:val="22"/>
          <w:lang w:val="es-MX"/>
        </w:rPr>
        <w:t>.</w:t>
      </w:r>
    </w:p>
    <w:p w14:paraId="73D4F338" w14:textId="1C1B55FB" w:rsidR="002E6971" w:rsidRPr="00EC02D7" w:rsidRDefault="002E6971">
      <w:pPr>
        <w:numPr>
          <w:ilvl w:val="0"/>
          <w:numId w:val="5"/>
        </w:numPr>
        <w:spacing w:after="4" w:line="251" w:lineRule="auto"/>
        <w:ind w:hanging="436"/>
        <w:jc w:val="both"/>
        <w:rPr>
          <w:rFonts w:asciiTheme="minorHAnsi" w:hAnsiTheme="minorHAnsi" w:cstheme="minorHAnsi"/>
          <w:sz w:val="22"/>
          <w:szCs w:val="22"/>
          <w:lang w:val="es-MX"/>
        </w:rPr>
      </w:pPr>
      <w:r w:rsidRPr="00EC02D7">
        <w:rPr>
          <w:rFonts w:asciiTheme="minorHAnsi" w:hAnsiTheme="minorHAnsi" w:cstheme="minorHAnsi"/>
          <w:sz w:val="22"/>
          <w:szCs w:val="22"/>
          <w:lang w:val="es-MX"/>
        </w:rPr>
        <w:t>Niños m</w:t>
      </w:r>
      <w:r>
        <w:rPr>
          <w:rFonts w:asciiTheme="minorHAnsi" w:hAnsiTheme="minorHAnsi" w:cstheme="minorHAnsi"/>
          <w:sz w:val="22"/>
          <w:szCs w:val="22"/>
          <w:lang w:val="es-MX"/>
        </w:rPr>
        <w:t>ayores</w:t>
      </w:r>
      <w:r w:rsidRPr="00EC02D7">
        <w:rPr>
          <w:rFonts w:asciiTheme="minorHAnsi" w:hAnsiTheme="minorHAnsi" w:cstheme="minorHAnsi"/>
          <w:sz w:val="22"/>
          <w:szCs w:val="22"/>
          <w:lang w:val="es-MX"/>
        </w:rPr>
        <w:t xml:space="preserve"> de 12 años: Precio de adulto</w:t>
      </w:r>
    </w:p>
    <w:p w14:paraId="425FBAD0" w14:textId="77777777" w:rsidR="002E6971" w:rsidRPr="00051040" w:rsidRDefault="002E6971" w:rsidP="00F93F11">
      <w:pPr>
        <w:rPr>
          <w:rFonts w:asciiTheme="minorHAnsi" w:hAnsiTheme="minorHAnsi" w:cstheme="minorHAnsi"/>
          <w:sz w:val="22"/>
          <w:szCs w:val="22"/>
          <w:lang w:val="es-MX"/>
        </w:rPr>
      </w:pPr>
    </w:p>
    <w:p w14:paraId="4557878B" w14:textId="32D7B67B" w:rsidR="00F93F11" w:rsidRPr="00051040" w:rsidRDefault="00F93F11" w:rsidP="00F93F11">
      <w:pPr>
        <w:rPr>
          <w:rFonts w:asciiTheme="minorHAnsi" w:hAnsiTheme="minorHAnsi" w:cstheme="minorHAnsi"/>
          <w:b/>
          <w:bCs/>
          <w:lang w:val="es-MX"/>
        </w:rPr>
      </w:pPr>
      <w:r w:rsidRPr="00051040">
        <w:rPr>
          <w:rFonts w:asciiTheme="minorHAnsi" w:hAnsiTheme="minorHAnsi" w:cstheme="minorHAnsi"/>
          <w:b/>
          <w:bCs/>
          <w:lang w:val="es-MX"/>
        </w:rPr>
        <w:t>CARGOS DE CANCELACION:</w:t>
      </w:r>
    </w:p>
    <w:p w14:paraId="36D34ED1" w14:textId="77777777" w:rsidR="00051040" w:rsidRPr="00051040" w:rsidRDefault="00051040">
      <w:pPr>
        <w:pStyle w:val="Prrafodelista"/>
        <w:numPr>
          <w:ilvl w:val="0"/>
          <w:numId w:val="4"/>
        </w:numPr>
        <w:jc w:val="both"/>
        <w:rPr>
          <w:rFonts w:cstheme="minorHAnsi"/>
        </w:rPr>
      </w:pPr>
      <w:r w:rsidRPr="00051040">
        <w:rPr>
          <w:rFonts w:cstheme="minorHAnsi"/>
        </w:rPr>
        <w:t>La cancelación tendrá que ser solicitada por escrito vía correo electrónico.</w:t>
      </w:r>
    </w:p>
    <w:p w14:paraId="638379AC" w14:textId="6FCBA3D3" w:rsidR="00051040" w:rsidRPr="00051040" w:rsidRDefault="00051040">
      <w:pPr>
        <w:pStyle w:val="Prrafodelista"/>
        <w:numPr>
          <w:ilvl w:val="0"/>
          <w:numId w:val="4"/>
        </w:numPr>
        <w:jc w:val="both"/>
        <w:rPr>
          <w:rFonts w:cstheme="minorHAnsi"/>
        </w:rPr>
      </w:pPr>
      <w:r w:rsidRPr="00051040">
        <w:rPr>
          <w:rFonts w:cstheme="minorHAnsi"/>
        </w:rPr>
        <w:t>Una vez recibida se dará contestación en un lapso no mayor a 48 horas.</w:t>
      </w:r>
    </w:p>
    <w:p w14:paraId="25327F92" w14:textId="77777777" w:rsidR="007A79A7" w:rsidRDefault="00051040">
      <w:pPr>
        <w:pStyle w:val="Prrafodelista"/>
        <w:numPr>
          <w:ilvl w:val="0"/>
          <w:numId w:val="4"/>
        </w:numPr>
        <w:jc w:val="both"/>
        <w:rPr>
          <w:rFonts w:cstheme="minorHAnsi"/>
          <w:lang w:eastAsia="es-419"/>
        </w:rPr>
      </w:pPr>
      <w:r w:rsidRPr="00051040">
        <w:rPr>
          <w:rFonts w:cstheme="minorHAnsi"/>
          <w:lang w:eastAsia="es-419"/>
        </w:rPr>
        <w:t xml:space="preserve">Los cargos de cancelación </w:t>
      </w:r>
      <w:r w:rsidR="007A79A7">
        <w:rPr>
          <w:rFonts w:cstheme="minorHAnsi"/>
          <w:lang w:eastAsia="es-419"/>
        </w:rPr>
        <w:t>para los servicios terrestres son los siguientes:</w:t>
      </w:r>
    </w:p>
    <w:p w14:paraId="482B4D1B" w14:textId="586375E5" w:rsidR="007A79A7" w:rsidRDefault="007A79A7" w:rsidP="007A79A7">
      <w:pPr>
        <w:pStyle w:val="Prrafodelista"/>
        <w:jc w:val="both"/>
        <w:rPr>
          <w:rFonts w:cstheme="minorHAnsi"/>
        </w:rPr>
      </w:pPr>
      <w:r>
        <w:rPr>
          <w:rFonts w:cstheme="minorHAnsi"/>
          <w:lang w:eastAsia="es-419"/>
        </w:rPr>
        <w:t xml:space="preserve">Cancelación con </w:t>
      </w:r>
      <w:r w:rsidR="00A73A83">
        <w:rPr>
          <w:rFonts w:cstheme="minorHAnsi"/>
        </w:rPr>
        <w:t>20-1</w:t>
      </w:r>
      <w:r w:rsidR="00ED3FEE">
        <w:rPr>
          <w:rFonts w:cstheme="minorHAnsi"/>
        </w:rPr>
        <w:t>0</w:t>
      </w:r>
      <w:r w:rsidRPr="00051040">
        <w:rPr>
          <w:rFonts w:cstheme="minorHAnsi"/>
        </w:rPr>
        <w:t xml:space="preserve"> días naturales antes de la fecha de llegada</w:t>
      </w:r>
      <w:r>
        <w:rPr>
          <w:rFonts w:cstheme="minorHAnsi"/>
        </w:rPr>
        <w:tab/>
        <w:t>50% del costo</w:t>
      </w:r>
      <w:r w:rsidR="00976566">
        <w:rPr>
          <w:rFonts w:cstheme="minorHAnsi"/>
        </w:rPr>
        <w:t xml:space="preserve"> total</w:t>
      </w:r>
    </w:p>
    <w:p w14:paraId="0FF354A5" w14:textId="4EFA1BF4" w:rsidR="00976566" w:rsidRDefault="00976566" w:rsidP="00976566">
      <w:pPr>
        <w:pStyle w:val="Prrafodelista"/>
        <w:jc w:val="both"/>
        <w:rPr>
          <w:rFonts w:cstheme="minorHAnsi"/>
        </w:rPr>
      </w:pPr>
      <w:r>
        <w:rPr>
          <w:rFonts w:cstheme="minorHAnsi"/>
          <w:lang w:eastAsia="es-419"/>
        </w:rPr>
        <w:t xml:space="preserve">Cancelación con </w:t>
      </w:r>
      <w:r w:rsidR="00ED3FEE">
        <w:rPr>
          <w:rFonts w:cstheme="minorHAnsi"/>
        </w:rPr>
        <w:t>9</w:t>
      </w:r>
      <w:r w:rsidRPr="00051040">
        <w:rPr>
          <w:rFonts w:cstheme="minorHAnsi"/>
        </w:rPr>
        <w:t xml:space="preserve"> días naturales antes de la fecha de llegada</w:t>
      </w:r>
      <w:r>
        <w:rPr>
          <w:rFonts w:cstheme="minorHAnsi"/>
        </w:rPr>
        <w:tab/>
      </w:r>
      <w:r w:rsidR="00ED3FEE">
        <w:rPr>
          <w:rFonts w:cstheme="minorHAnsi"/>
        </w:rPr>
        <w:tab/>
      </w:r>
      <w:r>
        <w:rPr>
          <w:rFonts w:cstheme="minorHAnsi"/>
        </w:rPr>
        <w:t>100% del costo total</w:t>
      </w:r>
    </w:p>
    <w:p w14:paraId="670BB14E" w14:textId="60A40CDD" w:rsidR="00976566" w:rsidRPr="00976566" w:rsidRDefault="00976566">
      <w:pPr>
        <w:pStyle w:val="Prrafodelista"/>
        <w:numPr>
          <w:ilvl w:val="0"/>
          <w:numId w:val="4"/>
        </w:numPr>
        <w:jc w:val="both"/>
        <w:rPr>
          <w:rFonts w:cstheme="minorHAnsi"/>
          <w:lang w:eastAsia="es-419"/>
        </w:rPr>
      </w:pPr>
      <w:r>
        <w:rPr>
          <w:rFonts w:cstheme="minorHAnsi"/>
          <w:lang w:eastAsia="es-419"/>
        </w:rPr>
        <w:t>N</w:t>
      </w:r>
      <w:r w:rsidRPr="00976566">
        <w:rPr>
          <w:rFonts w:cstheme="minorHAnsi"/>
          <w:lang w:eastAsia="es-419"/>
        </w:rPr>
        <w:t>o aplica para vuelos, cruceros, servicios especificados como no reembolsables o con condiciones diferentes que no permitan su cancelación.</w:t>
      </w:r>
    </w:p>
    <w:p w14:paraId="45DF9BD8" w14:textId="3A3D91B5" w:rsidR="00051040" w:rsidRPr="00051040" w:rsidRDefault="00051040">
      <w:pPr>
        <w:pStyle w:val="Prrafodelista"/>
        <w:numPr>
          <w:ilvl w:val="0"/>
          <w:numId w:val="4"/>
        </w:numPr>
        <w:jc w:val="both"/>
        <w:rPr>
          <w:rFonts w:cstheme="minorHAnsi"/>
        </w:rPr>
      </w:pPr>
      <w:r w:rsidRPr="00051040">
        <w:rPr>
          <w:rFonts w:cstheme="minorHAnsi"/>
        </w:rPr>
        <w:t>Cualquier boleto aéreo una vez emitido es NO REEMBOLSABLE.</w:t>
      </w:r>
    </w:p>
    <w:p w14:paraId="62FDB733" w14:textId="457A0E88" w:rsidR="00051040" w:rsidRPr="00051040" w:rsidRDefault="00051040">
      <w:pPr>
        <w:pStyle w:val="Prrafodelista"/>
        <w:numPr>
          <w:ilvl w:val="0"/>
          <w:numId w:val="4"/>
        </w:numPr>
        <w:jc w:val="both"/>
        <w:rPr>
          <w:rFonts w:cstheme="minorHAnsi"/>
        </w:rPr>
      </w:pPr>
      <w:r w:rsidRPr="00051040">
        <w:rPr>
          <w:rFonts w:cstheme="minorHAnsi"/>
        </w:rPr>
        <w:t>Las condiciones de cancelación pueden ser modificadas una vez confirmada la reserva.</w:t>
      </w:r>
    </w:p>
    <w:p w14:paraId="100BCBC1" w14:textId="632B537A" w:rsidR="00051040" w:rsidRDefault="00051040" w:rsidP="00C2535C">
      <w:pPr>
        <w:ind w:left="10"/>
        <w:jc w:val="both"/>
        <w:rPr>
          <w:rFonts w:asciiTheme="minorHAnsi" w:hAnsiTheme="minorHAnsi" w:cstheme="minorHAnsi"/>
          <w:sz w:val="22"/>
          <w:szCs w:val="22"/>
          <w:lang w:val="es-MX"/>
        </w:rPr>
      </w:pPr>
    </w:p>
    <w:p w14:paraId="0F8B0859" w14:textId="77777777" w:rsidR="00BF25A1" w:rsidRPr="000335D9" w:rsidRDefault="00BF25A1" w:rsidP="00BF25A1">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63CBEAEA" w14:textId="77777777" w:rsidR="00BF25A1" w:rsidRPr="000335D9" w:rsidRDefault="00BF25A1" w:rsidP="00BF25A1">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0335D9" w:rsidRDefault="00BF25A1" w:rsidP="00BF25A1">
      <w:pPr>
        <w:jc w:val="both"/>
        <w:rPr>
          <w:rFonts w:asciiTheme="minorHAnsi" w:hAnsiTheme="minorHAnsi" w:cstheme="minorHAnsi"/>
          <w:sz w:val="22"/>
          <w:szCs w:val="22"/>
          <w:lang w:val="es-MX" w:eastAsia="es-419"/>
        </w:rPr>
      </w:pPr>
    </w:p>
    <w:p w14:paraId="159E2D77" w14:textId="598C3BF3" w:rsidR="00BF25A1" w:rsidRPr="000335D9" w:rsidRDefault="00BF25A1" w:rsidP="00BF25A1">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 xml:space="preserve">2. Itinerario valido </w:t>
      </w:r>
      <w:r w:rsidR="00CB516E" w:rsidRPr="000335D9">
        <w:rPr>
          <w:rFonts w:asciiTheme="minorHAnsi" w:hAnsiTheme="minorHAnsi" w:cstheme="minorHAnsi"/>
          <w:sz w:val="22"/>
          <w:szCs w:val="22"/>
          <w:lang w:val="es-MX" w:eastAsia="es-419"/>
        </w:rPr>
        <w:t>del 0</w:t>
      </w:r>
      <w:r w:rsidR="00A73A83">
        <w:rPr>
          <w:rFonts w:asciiTheme="minorHAnsi" w:hAnsiTheme="minorHAnsi" w:cstheme="minorHAnsi"/>
          <w:sz w:val="22"/>
          <w:szCs w:val="22"/>
          <w:lang w:val="es-MX" w:eastAsia="es-419"/>
        </w:rPr>
        <w:t xml:space="preserve">1 </w:t>
      </w:r>
      <w:r w:rsidR="00162FF9">
        <w:rPr>
          <w:rFonts w:asciiTheme="minorHAnsi" w:hAnsiTheme="minorHAnsi" w:cstheme="minorHAnsi"/>
          <w:sz w:val="22"/>
          <w:szCs w:val="22"/>
          <w:lang w:val="es-MX" w:eastAsia="es-419"/>
        </w:rPr>
        <w:t xml:space="preserve">de mayo al 30 </w:t>
      </w:r>
      <w:r w:rsidR="00A73A83">
        <w:rPr>
          <w:rFonts w:asciiTheme="minorHAnsi" w:hAnsiTheme="minorHAnsi" w:cstheme="minorHAnsi"/>
          <w:sz w:val="22"/>
          <w:szCs w:val="22"/>
          <w:lang w:val="es-MX" w:eastAsia="es-419"/>
        </w:rPr>
        <w:t xml:space="preserve">de septiembre del </w:t>
      </w:r>
      <w:r w:rsidR="00CB516E" w:rsidRPr="000335D9">
        <w:rPr>
          <w:rFonts w:asciiTheme="minorHAnsi" w:hAnsiTheme="minorHAnsi" w:cstheme="minorHAnsi"/>
          <w:sz w:val="22"/>
          <w:szCs w:val="22"/>
          <w:lang w:val="es-MX" w:eastAsia="es-419"/>
        </w:rPr>
        <w:t>202</w:t>
      </w:r>
      <w:r w:rsidR="00A73A83">
        <w:rPr>
          <w:rFonts w:asciiTheme="minorHAnsi" w:hAnsiTheme="minorHAnsi" w:cstheme="minorHAnsi"/>
          <w:sz w:val="22"/>
          <w:szCs w:val="22"/>
          <w:lang w:val="es-MX" w:eastAsia="es-419"/>
        </w:rPr>
        <w:t>4</w:t>
      </w:r>
      <w:r w:rsidRPr="000335D9">
        <w:rPr>
          <w:rFonts w:asciiTheme="minorHAnsi" w:hAnsiTheme="minorHAnsi" w:cstheme="minorHAnsi"/>
          <w:sz w:val="22"/>
          <w:szCs w:val="22"/>
          <w:lang w:val="es-MX" w:eastAsia="es-419"/>
        </w:rPr>
        <w:t>, aplican salidas programadas.</w:t>
      </w:r>
    </w:p>
    <w:p w14:paraId="7042D9FC" w14:textId="77777777" w:rsidR="00BF25A1" w:rsidRPr="000335D9" w:rsidRDefault="00BF25A1" w:rsidP="00BF25A1">
      <w:pPr>
        <w:jc w:val="both"/>
        <w:rPr>
          <w:rFonts w:asciiTheme="minorHAnsi" w:hAnsiTheme="minorHAnsi" w:cstheme="minorHAnsi"/>
          <w:sz w:val="22"/>
          <w:szCs w:val="22"/>
          <w:lang w:val="es-MX" w:eastAsia="es-419"/>
        </w:rPr>
      </w:pPr>
    </w:p>
    <w:p w14:paraId="0D334916" w14:textId="77777777" w:rsidR="00162FF9" w:rsidRPr="001D5162" w:rsidRDefault="00BF25A1" w:rsidP="00162FF9">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00162FF9" w:rsidRPr="001D5162">
        <w:rPr>
          <w:rFonts w:asciiTheme="minorHAnsi" w:hAnsiTheme="minorHAnsi" w:cstheme="minorHAnsi"/>
          <w:sz w:val="22"/>
          <w:szCs w:val="22"/>
          <w:lang w:val="es-MX" w:eastAsia="es-419"/>
        </w:rPr>
        <w:t>L</w:t>
      </w:r>
      <w:r w:rsidR="00162FF9"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1D2C098" w14:textId="77777777" w:rsidR="00162FF9" w:rsidRDefault="00162FF9" w:rsidP="00BF25A1">
      <w:pPr>
        <w:jc w:val="both"/>
        <w:rPr>
          <w:rFonts w:asciiTheme="minorHAnsi" w:hAnsiTheme="minorHAnsi" w:cstheme="minorHAnsi"/>
          <w:sz w:val="22"/>
          <w:szCs w:val="22"/>
          <w:lang w:val="es-MX" w:eastAsia="es-419"/>
        </w:rPr>
      </w:pPr>
    </w:p>
    <w:p w14:paraId="4FB19BBF" w14:textId="6FBFE246" w:rsidR="00BF25A1" w:rsidRPr="000335D9" w:rsidRDefault="00162FF9"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00BF25A1" w:rsidRPr="000335D9">
        <w:rPr>
          <w:rFonts w:asciiTheme="minorHAnsi" w:hAnsiTheme="minorHAnsi" w:cstheme="minorHAnsi"/>
          <w:sz w:val="22"/>
          <w:szCs w:val="22"/>
          <w:lang w:val="es-MX" w:eastAsia="es-419"/>
        </w:rPr>
        <w:t xml:space="preserve">Precio aplica viajando </w:t>
      </w:r>
      <w:r w:rsidR="00051040">
        <w:rPr>
          <w:rFonts w:asciiTheme="minorHAnsi" w:hAnsiTheme="minorHAnsi" w:cstheme="minorHAnsi"/>
          <w:sz w:val="22"/>
          <w:szCs w:val="22"/>
          <w:lang w:val="es-MX" w:eastAsia="es-419"/>
        </w:rPr>
        <w:t xml:space="preserve">mínimo </w:t>
      </w:r>
      <w:r w:rsidR="00BF25A1" w:rsidRPr="000335D9">
        <w:rPr>
          <w:rFonts w:asciiTheme="minorHAnsi" w:hAnsiTheme="minorHAnsi" w:cstheme="minorHAnsi"/>
          <w:sz w:val="22"/>
          <w:szCs w:val="22"/>
          <w:lang w:val="es-MX" w:eastAsia="es-419"/>
        </w:rPr>
        <w:t>dos pasajeros juntos.</w:t>
      </w:r>
    </w:p>
    <w:p w14:paraId="6BB0CA52" w14:textId="77777777" w:rsidR="00BF25A1" w:rsidRPr="000335D9" w:rsidRDefault="00BF25A1" w:rsidP="00BF25A1">
      <w:pPr>
        <w:jc w:val="both"/>
        <w:rPr>
          <w:rFonts w:asciiTheme="minorHAnsi" w:hAnsiTheme="minorHAnsi" w:cstheme="minorHAnsi"/>
          <w:sz w:val="22"/>
          <w:szCs w:val="22"/>
          <w:lang w:val="es-MX" w:eastAsia="es-419"/>
        </w:rPr>
      </w:pPr>
    </w:p>
    <w:p w14:paraId="784EA71E" w14:textId="74CC5E6A" w:rsidR="00BF25A1" w:rsidRPr="000335D9" w:rsidRDefault="00162FF9"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F25A1"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0335D9" w:rsidRDefault="00BF25A1" w:rsidP="00BF25A1">
      <w:pPr>
        <w:jc w:val="both"/>
        <w:rPr>
          <w:rFonts w:asciiTheme="minorHAnsi" w:hAnsiTheme="minorHAnsi" w:cstheme="minorHAnsi"/>
          <w:sz w:val="22"/>
          <w:szCs w:val="22"/>
          <w:lang w:val="es-MX" w:eastAsia="es-419"/>
        </w:rPr>
      </w:pPr>
    </w:p>
    <w:p w14:paraId="293AFA3A" w14:textId="72BE05F0" w:rsidR="00BF25A1" w:rsidRPr="000335D9" w:rsidRDefault="00162FF9"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F25A1"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0335D9" w:rsidRDefault="00BF25A1" w:rsidP="00BF25A1">
      <w:pPr>
        <w:jc w:val="both"/>
        <w:rPr>
          <w:rFonts w:asciiTheme="minorHAnsi" w:hAnsiTheme="minorHAnsi" w:cstheme="minorHAnsi"/>
          <w:sz w:val="22"/>
          <w:szCs w:val="22"/>
          <w:lang w:val="es-MX" w:eastAsia="es-419"/>
        </w:rPr>
      </w:pPr>
    </w:p>
    <w:p w14:paraId="2CFBACF0" w14:textId="5A982B7D" w:rsidR="00C2535C" w:rsidRDefault="00162FF9" w:rsidP="00F93F1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B10870C" w14:textId="77777777" w:rsidR="00A73A83" w:rsidRDefault="00A73A83" w:rsidP="00F93F11">
      <w:pPr>
        <w:jc w:val="both"/>
        <w:rPr>
          <w:rFonts w:asciiTheme="minorHAnsi" w:hAnsiTheme="minorHAnsi" w:cstheme="minorHAnsi"/>
          <w:sz w:val="22"/>
          <w:szCs w:val="22"/>
          <w:lang w:val="es-MX" w:eastAsia="es-419"/>
        </w:rPr>
      </w:pPr>
    </w:p>
    <w:p w14:paraId="3309E440" w14:textId="345947C0" w:rsidR="00A73A83" w:rsidRPr="00A73A83" w:rsidRDefault="00162FF9" w:rsidP="00F93F1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00A73A83" w:rsidRPr="00A73A83">
        <w:rPr>
          <w:rFonts w:asciiTheme="minorHAnsi" w:hAnsiTheme="minorHAnsi" w:cstheme="minorHAnsi"/>
          <w:sz w:val="22"/>
          <w:szCs w:val="22"/>
          <w:lang w:val="es-MX" w:eastAsia="es-419"/>
        </w:rPr>
        <w:t xml:space="preserve">. </w:t>
      </w:r>
      <w:r w:rsidR="00A73A83" w:rsidRPr="00A73A83">
        <w:rPr>
          <w:rFonts w:asciiTheme="minorHAnsi" w:hAnsiTheme="minorHAnsi" w:cstheme="minorHAnsi"/>
          <w:sz w:val="22"/>
          <w:szCs w:val="22"/>
          <w:lang w:val="es-419"/>
        </w:rPr>
        <w:t xml:space="preserve">Se recomienda adquirir un </w:t>
      </w:r>
      <w:r w:rsidR="00A73A83" w:rsidRPr="00A73A83">
        <w:rPr>
          <w:rFonts w:asciiTheme="minorHAnsi" w:hAnsiTheme="minorHAnsi" w:cstheme="minorHAnsi"/>
          <w:b/>
          <w:sz w:val="22"/>
          <w:szCs w:val="22"/>
          <w:lang w:val="es-419"/>
        </w:rPr>
        <w:t>SEGURO DE ASISTENCIA EN VIAJE</w:t>
      </w:r>
      <w:r w:rsidR="00A73A83" w:rsidRPr="00A73A83">
        <w:rPr>
          <w:rFonts w:asciiTheme="minorHAnsi" w:hAnsiTheme="minorHAnsi" w:cstheme="minorHAnsi"/>
          <w:sz w:val="22"/>
          <w:szCs w:val="22"/>
          <w:lang w:val="es-419"/>
        </w:rPr>
        <w:t xml:space="preserve"> de cobertura amplia. </w:t>
      </w:r>
      <w:r w:rsidR="00A73A83" w:rsidRPr="00A73A83">
        <w:rPr>
          <w:rFonts w:asciiTheme="minorHAnsi" w:hAnsiTheme="minorHAnsi" w:cstheme="minorHAnsi"/>
          <w:sz w:val="22"/>
          <w:szCs w:val="22"/>
        </w:rPr>
        <w:t>Consulte a su asesor experto.</w:t>
      </w:r>
    </w:p>
    <w:sectPr w:rsidR="00A73A83" w:rsidRPr="00A73A83" w:rsidSect="00387CCE">
      <w:headerReference w:type="default" r:id="rId8"/>
      <w:footerReference w:type="default" r:id="rId9"/>
      <w:pgSz w:w="12240" w:h="15840"/>
      <w:pgMar w:top="267" w:right="1080" w:bottom="1440" w:left="1080" w:header="279"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4449" w14:textId="77777777" w:rsidR="00387CCE" w:rsidRDefault="00387CCE" w:rsidP="00075CFE">
      <w:r>
        <w:separator/>
      </w:r>
    </w:p>
  </w:endnote>
  <w:endnote w:type="continuationSeparator" w:id="0">
    <w:p w14:paraId="6F7303C0" w14:textId="77777777" w:rsidR="00387CCE" w:rsidRDefault="00387CCE"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C233EE">
    <w:pPr>
      <w:pStyle w:val="Piedepgina"/>
      <w:jc w:val="center"/>
    </w:pPr>
    <w:r>
      <w:rPr>
        <w:noProof/>
        <w:lang w:eastAsia="es-MX"/>
      </w:rPr>
      <w:drawing>
        <wp:inline distT="0" distB="0" distL="0" distR="0" wp14:anchorId="10D9F2B6" wp14:editId="6E604A6E">
          <wp:extent cx="5991367" cy="837787"/>
          <wp:effectExtent l="0" t="0" r="0" b="635"/>
          <wp:docPr id="1238220184" name="Imagen 123822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026568" cy="8427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6E0C" w14:textId="77777777" w:rsidR="00387CCE" w:rsidRDefault="00387CCE" w:rsidP="00075CFE">
      <w:r>
        <w:separator/>
      </w:r>
    </w:p>
  </w:footnote>
  <w:footnote w:type="continuationSeparator" w:id="0">
    <w:p w14:paraId="20F80B71" w14:textId="77777777" w:rsidR="00387CCE" w:rsidRDefault="00387CCE"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39083423" name="Imagen 93908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794397159">
    <w:abstractNumId w:val="4"/>
  </w:num>
  <w:num w:numId="2" w16cid:durableId="328563834">
    <w:abstractNumId w:val="2"/>
  </w:num>
  <w:num w:numId="3" w16cid:durableId="598173976">
    <w:abstractNumId w:val="0"/>
  </w:num>
  <w:num w:numId="4" w16cid:durableId="1842428527">
    <w:abstractNumId w:val="3"/>
  </w:num>
  <w:num w:numId="5" w16cid:durableId="35600245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9C7"/>
    <w:rsid w:val="00016FD8"/>
    <w:rsid w:val="0001725F"/>
    <w:rsid w:val="00017E9A"/>
    <w:rsid w:val="000335D9"/>
    <w:rsid w:val="00035D65"/>
    <w:rsid w:val="00040226"/>
    <w:rsid w:val="000435DD"/>
    <w:rsid w:val="000468CB"/>
    <w:rsid w:val="00046CA9"/>
    <w:rsid w:val="00051040"/>
    <w:rsid w:val="00053F17"/>
    <w:rsid w:val="00054730"/>
    <w:rsid w:val="00056D12"/>
    <w:rsid w:val="00060ED2"/>
    <w:rsid w:val="00062C72"/>
    <w:rsid w:val="00074332"/>
    <w:rsid w:val="00075CFE"/>
    <w:rsid w:val="0008549D"/>
    <w:rsid w:val="000963D6"/>
    <w:rsid w:val="00096897"/>
    <w:rsid w:val="0009780E"/>
    <w:rsid w:val="000A42B5"/>
    <w:rsid w:val="000A6238"/>
    <w:rsid w:val="000B1260"/>
    <w:rsid w:val="000B51B3"/>
    <w:rsid w:val="000C3BE5"/>
    <w:rsid w:val="000E0E8A"/>
    <w:rsid w:val="000F6F9A"/>
    <w:rsid w:val="00112EC9"/>
    <w:rsid w:val="0012434A"/>
    <w:rsid w:val="00125980"/>
    <w:rsid w:val="001260E8"/>
    <w:rsid w:val="001327BA"/>
    <w:rsid w:val="001372C7"/>
    <w:rsid w:val="00146F67"/>
    <w:rsid w:val="001504C8"/>
    <w:rsid w:val="00150C5C"/>
    <w:rsid w:val="001510D7"/>
    <w:rsid w:val="001549AB"/>
    <w:rsid w:val="00162FF9"/>
    <w:rsid w:val="00173667"/>
    <w:rsid w:val="00184D6F"/>
    <w:rsid w:val="001857BC"/>
    <w:rsid w:val="001858CF"/>
    <w:rsid w:val="001971AD"/>
    <w:rsid w:val="001B3116"/>
    <w:rsid w:val="001C0EDF"/>
    <w:rsid w:val="001D43C7"/>
    <w:rsid w:val="001E276F"/>
    <w:rsid w:val="001E67D1"/>
    <w:rsid w:val="001F3C7F"/>
    <w:rsid w:val="001F7EA3"/>
    <w:rsid w:val="0020479E"/>
    <w:rsid w:val="002055F6"/>
    <w:rsid w:val="002127CF"/>
    <w:rsid w:val="00215EA8"/>
    <w:rsid w:val="00216D0B"/>
    <w:rsid w:val="002217E9"/>
    <w:rsid w:val="002250E3"/>
    <w:rsid w:val="00233DF4"/>
    <w:rsid w:val="00252603"/>
    <w:rsid w:val="00255FA7"/>
    <w:rsid w:val="00274BC1"/>
    <w:rsid w:val="00280BD6"/>
    <w:rsid w:val="00295AA3"/>
    <w:rsid w:val="00295BA1"/>
    <w:rsid w:val="002A5E17"/>
    <w:rsid w:val="002C13F0"/>
    <w:rsid w:val="002C2282"/>
    <w:rsid w:val="002D4B85"/>
    <w:rsid w:val="002E029B"/>
    <w:rsid w:val="002E6971"/>
    <w:rsid w:val="002E7F61"/>
    <w:rsid w:val="002F0A34"/>
    <w:rsid w:val="002F62A0"/>
    <w:rsid w:val="002F63AE"/>
    <w:rsid w:val="00317E64"/>
    <w:rsid w:val="00323DD5"/>
    <w:rsid w:val="00323F43"/>
    <w:rsid w:val="0033175E"/>
    <w:rsid w:val="0033357A"/>
    <w:rsid w:val="003346D8"/>
    <w:rsid w:val="00337811"/>
    <w:rsid w:val="003451AB"/>
    <w:rsid w:val="003455FC"/>
    <w:rsid w:val="003569BD"/>
    <w:rsid w:val="0035737A"/>
    <w:rsid w:val="003830F5"/>
    <w:rsid w:val="00384378"/>
    <w:rsid w:val="00387CCE"/>
    <w:rsid w:val="00397292"/>
    <w:rsid w:val="003A13D4"/>
    <w:rsid w:val="003A1AA3"/>
    <w:rsid w:val="003A48AA"/>
    <w:rsid w:val="003B2CD5"/>
    <w:rsid w:val="003D4C21"/>
    <w:rsid w:val="003E0696"/>
    <w:rsid w:val="003E7F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6457"/>
    <w:rsid w:val="00556E27"/>
    <w:rsid w:val="005611BB"/>
    <w:rsid w:val="00567515"/>
    <w:rsid w:val="005731E5"/>
    <w:rsid w:val="00580E8B"/>
    <w:rsid w:val="00581CC9"/>
    <w:rsid w:val="0059536A"/>
    <w:rsid w:val="00597CDD"/>
    <w:rsid w:val="005A5481"/>
    <w:rsid w:val="005B0CF7"/>
    <w:rsid w:val="005C09DE"/>
    <w:rsid w:val="005D461D"/>
    <w:rsid w:val="005D4B2B"/>
    <w:rsid w:val="005D6336"/>
    <w:rsid w:val="005E66F0"/>
    <w:rsid w:val="005F2DAE"/>
    <w:rsid w:val="00605842"/>
    <w:rsid w:val="00607BA0"/>
    <w:rsid w:val="006232C5"/>
    <w:rsid w:val="00624198"/>
    <w:rsid w:val="0063024D"/>
    <w:rsid w:val="006524BA"/>
    <w:rsid w:val="006537E6"/>
    <w:rsid w:val="006624D0"/>
    <w:rsid w:val="00667A33"/>
    <w:rsid w:val="00675155"/>
    <w:rsid w:val="006801D4"/>
    <w:rsid w:val="006949E4"/>
    <w:rsid w:val="006A1281"/>
    <w:rsid w:val="006B2FC3"/>
    <w:rsid w:val="006B4E48"/>
    <w:rsid w:val="006B6884"/>
    <w:rsid w:val="006C30DB"/>
    <w:rsid w:val="006C5545"/>
    <w:rsid w:val="006D58FD"/>
    <w:rsid w:val="006D740F"/>
    <w:rsid w:val="006E1A48"/>
    <w:rsid w:val="006E232B"/>
    <w:rsid w:val="006E3233"/>
    <w:rsid w:val="006F058B"/>
    <w:rsid w:val="006F3C14"/>
    <w:rsid w:val="0070206D"/>
    <w:rsid w:val="0071280D"/>
    <w:rsid w:val="00716081"/>
    <w:rsid w:val="00734B5A"/>
    <w:rsid w:val="007517E0"/>
    <w:rsid w:val="00753C91"/>
    <w:rsid w:val="00756AE4"/>
    <w:rsid w:val="00761280"/>
    <w:rsid w:val="00765B97"/>
    <w:rsid w:val="0077612D"/>
    <w:rsid w:val="00780FCB"/>
    <w:rsid w:val="007836C6"/>
    <w:rsid w:val="007A6D54"/>
    <w:rsid w:val="007A79A7"/>
    <w:rsid w:val="007B4F2C"/>
    <w:rsid w:val="007B519A"/>
    <w:rsid w:val="007C0915"/>
    <w:rsid w:val="007D091A"/>
    <w:rsid w:val="007D183B"/>
    <w:rsid w:val="00814123"/>
    <w:rsid w:val="00843176"/>
    <w:rsid w:val="008475FA"/>
    <w:rsid w:val="00854472"/>
    <w:rsid w:val="00861EA7"/>
    <w:rsid w:val="008654D4"/>
    <w:rsid w:val="0087067F"/>
    <w:rsid w:val="008853D7"/>
    <w:rsid w:val="0089292B"/>
    <w:rsid w:val="00893450"/>
    <w:rsid w:val="0089700D"/>
    <w:rsid w:val="008A336B"/>
    <w:rsid w:val="008A6CCE"/>
    <w:rsid w:val="008A7AB0"/>
    <w:rsid w:val="008C132F"/>
    <w:rsid w:val="008C484B"/>
    <w:rsid w:val="008E07E9"/>
    <w:rsid w:val="008E5BC3"/>
    <w:rsid w:val="008F682C"/>
    <w:rsid w:val="008F7B85"/>
    <w:rsid w:val="00903B13"/>
    <w:rsid w:val="00907EA7"/>
    <w:rsid w:val="00910D28"/>
    <w:rsid w:val="009129E8"/>
    <w:rsid w:val="00916ABF"/>
    <w:rsid w:val="0092634C"/>
    <w:rsid w:val="0092795A"/>
    <w:rsid w:val="0095791A"/>
    <w:rsid w:val="00966599"/>
    <w:rsid w:val="00976438"/>
    <w:rsid w:val="00976566"/>
    <w:rsid w:val="00980116"/>
    <w:rsid w:val="00987A93"/>
    <w:rsid w:val="009A6A77"/>
    <w:rsid w:val="009C0659"/>
    <w:rsid w:val="009C204C"/>
    <w:rsid w:val="009C2389"/>
    <w:rsid w:val="009C60F6"/>
    <w:rsid w:val="009D141C"/>
    <w:rsid w:val="009D59D0"/>
    <w:rsid w:val="009E26F9"/>
    <w:rsid w:val="00A048EF"/>
    <w:rsid w:val="00A07389"/>
    <w:rsid w:val="00A12FD5"/>
    <w:rsid w:val="00A25290"/>
    <w:rsid w:val="00A32E36"/>
    <w:rsid w:val="00A43BC8"/>
    <w:rsid w:val="00A5420A"/>
    <w:rsid w:val="00A60BF0"/>
    <w:rsid w:val="00A643B9"/>
    <w:rsid w:val="00A73A83"/>
    <w:rsid w:val="00A86A32"/>
    <w:rsid w:val="00A93726"/>
    <w:rsid w:val="00A95313"/>
    <w:rsid w:val="00AA1E57"/>
    <w:rsid w:val="00AA2714"/>
    <w:rsid w:val="00AA2D3C"/>
    <w:rsid w:val="00AB3D22"/>
    <w:rsid w:val="00AC01D1"/>
    <w:rsid w:val="00AC66C7"/>
    <w:rsid w:val="00AD512F"/>
    <w:rsid w:val="00AE089B"/>
    <w:rsid w:val="00AF0B43"/>
    <w:rsid w:val="00AF47CC"/>
    <w:rsid w:val="00B068D7"/>
    <w:rsid w:val="00B24B93"/>
    <w:rsid w:val="00B30658"/>
    <w:rsid w:val="00B331A0"/>
    <w:rsid w:val="00B35571"/>
    <w:rsid w:val="00B50A25"/>
    <w:rsid w:val="00B601FC"/>
    <w:rsid w:val="00B6029C"/>
    <w:rsid w:val="00B608C7"/>
    <w:rsid w:val="00B67BBD"/>
    <w:rsid w:val="00B82264"/>
    <w:rsid w:val="00B843A4"/>
    <w:rsid w:val="00B84D6D"/>
    <w:rsid w:val="00BA01B7"/>
    <w:rsid w:val="00BB2539"/>
    <w:rsid w:val="00BB371E"/>
    <w:rsid w:val="00BC4284"/>
    <w:rsid w:val="00BC4593"/>
    <w:rsid w:val="00BC6955"/>
    <w:rsid w:val="00BD6143"/>
    <w:rsid w:val="00BF1703"/>
    <w:rsid w:val="00BF25A1"/>
    <w:rsid w:val="00C071C8"/>
    <w:rsid w:val="00C208CC"/>
    <w:rsid w:val="00C22B78"/>
    <w:rsid w:val="00C233EE"/>
    <w:rsid w:val="00C2535C"/>
    <w:rsid w:val="00C271D9"/>
    <w:rsid w:val="00C34500"/>
    <w:rsid w:val="00C47427"/>
    <w:rsid w:val="00C5784B"/>
    <w:rsid w:val="00C62876"/>
    <w:rsid w:val="00C82782"/>
    <w:rsid w:val="00C859D6"/>
    <w:rsid w:val="00C867D8"/>
    <w:rsid w:val="00C8754F"/>
    <w:rsid w:val="00C94D00"/>
    <w:rsid w:val="00C95AF6"/>
    <w:rsid w:val="00C96B1B"/>
    <w:rsid w:val="00CA7DBA"/>
    <w:rsid w:val="00CB3F20"/>
    <w:rsid w:val="00CB516E"/>
    <w:rsid w:val="00CB587D"/>
    <w:rsid w:val="00CC745C"/>
    <w:rsid w:val="00CC762C"/>
    <w:rsid w:val="00CE5C29"/>
    <w:rsid w:val="00CE7C52"/>
    <w:rsid w:val="00CF61C7"/>
    <w:rsid w:val="00D047E2"/>
    <w:rsid w:val="00D121B1"/>
    <w:rsid w:val="00D14D15"/>
    <w:rsid w:val="00D21C46"/>
    <w:rsid w:val="00D22875"/>
    <w:rsid w:val="00D25A68"/>
    <w:rsid w:val="00D35C7D"/>
    <w:rsid w:val="00D44BDD"/>
    <w:rsid w:val="00D46266"/>
    <w:rsid w:val="00D4749F"/>
    <w:rsid w:val="00D566DC"/>
    <w:rsid w:val="00D67F30"/>
    <w:rsid w:val="00D728A9"/>
    <w:rsid w:val="00D80D72"/>
    <w:rsid w:val="00D84145"/>
    <w:rsid w:val="00D95249"/>
    <w:rsid w:val="00D956BC"/>
    <w:rsid w:val="00DA0202"/>
    <w:rsid w:val="00DA5320"/>
    <w:rsid w:val="00DB7711"/>
    <w:rsid w:val="00DD6ECD"/>
    <w:rsid w:val="00DE6BC6"/>
    <w:rsid w:val="00DF2AA4"/>
    <w:rsid w:val="00DF6AA8"/>
    <w:rsid w:val="00E050A9"/>
    <w:rsid w:val="00E1006B"/>
    <w:rsid w:val="00E251F8"/>
    <w:rsid w:val="00E3078A"/>
    <w:rsid w:val="00E36AA2"/>
    <w:rsid w:val="00E42ED6"/>
    <w:rsid w:val="00E465AF"/>
    <w:rsid w:val="00E5486B"/>
    <w:rsid w:val="00E5524E"/>
    <w:rsid w:val="00E60BBF"/>
    <w:rsid w:val="00E63010"/>
    <w:rsid w:val="00E74A20"/>
    <w:rsid w:val="00E961E3"/>
    <w:rsid w:val="00EA13EA"/>
    <w:rsid w:val="00EB63D9"/>
    <w:rsid w:val="00ED3FEE"/>
    <w:rsid w:val="00EF1A91"/>
    <w:rsid w:val="00EF22CF"/>
    <w:rsid w:val="00F054C4"/>
    <w:rsid w:val="00F06D67"/>
    <w:rsid w:val="00F1320E"/>
    <w:rsid w:val="00F15DFA"/>
    <w:rsid w:val="00F20B96"/>
    <w:rsid w:val="00F23312"/>
    <w:rsid w:val="00F25EC9"/>
    <w:rsid w:val="00F332BC"/>
    <w:rsid w:val="00F3385E"/>
    <w:rsid w:val="00F3752C"/>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14455647">
      <w:bodyDiv w:val="1"/>
      <w:marLeft w:val="0"/>
      <w:marRight w:val="0"/>
      <w:marTop w:val="0"/>
      <w:marBottom w:val="0"/>
      <w:divBdr>
        <w:top w:val="none" w:sz="0" w:space="0" w:color="auto"/>
        <w:left w:val="none" w:sz="0" w:space="0" w:color="auto"/>
        <w:bottom w:val="none" w:sz="0" w:space="0" w:color="auto"/>
        <w:right w:val="none" w:sz="0" w:space="0" w:color="auto"/>
      </w:divBdr>
      <w:divsChild>
        <w:div w:id="1398282156">
          <w:marLeft w:val="0"/>
          <w:marRight w:val="0"/>
          <w:marTop w:val="0"/>
          <w:marBottom w:val="0"/>
          <w:divBdr>
            <w:top w:val="none" w:sz="0" w:space="0" w:color="auto"/>
            <w:left w:val="none" w:sz="0" w:space="0" w:color="auto"/>
            <w:bottom w:val="none" w:sz="0" w:space="0" w:color="auto"/>
            <w:right w:val="none" w:sz="0" w:space="0" w:color="auto"/>
          </w:divBdr>
        </w:div>
        <w:div w:id="581336321">
          <w:marLeft w:val="0"/>
          <w:marRight w:val="0"/>
          <w:marTop w:val="0"/>
          <w:marBottom w:val="0"/>
          <w:divBdr>
            <w:top w:val="none" w:sz="0" w:space="0" w:color="auto"/>
            <w:left w:val="none" w:sz="0" w:space="0" w:color="auto"/>
            <w:bottom w:val="none" w:sz="0" w:space="0" w:color="auto"/>
            <w:right w:val="none" w:sz="0" w:space="0" w:color="auto"/>
          </w:divBdr>
        </w:div>
        <w:div w:id="872426813">
          <w:marLeft w:val="0"/>
          <w:marRight w:val="0"/>
          <w:marTop w:val="0"/>
          <w:marBottom w:val="0"/>
          <w:divBdr>
            <w:top w:val="none" w:sz="0" w:space="0" w:color="auto"/>
            <w:left w:val="none" w:sz="0" w:space="0" w:color="auto"/>
            <w:bottom w:val="none" w:sz="0" w:space="0" w:color="auto"/>
            <w:right w:val="none" w:sz="0" w:space="0" w:color="auto"/>
          </w:divBdr>
        </w:div>
        <w:div w:id="369233357">
          <w:marLeft w:val="0"/>
          <w:marRight w:val="0"/>
          <w:marTop w:val="0"/>
          <w:marBottom w:val="0"/>
          <w:divBdr>
            <w:top w:val="none" w:sz="0" w:space="0" w:color="auto"/>
            <w:left w:val="none" w:sz="0" w:space="0" w:color="auto"/>
            <w:bottom w:val="none" w:sz="0" w:space="0" w:color="auto"/>
            <w:right w:val="none" w:sz="0" w:space="0" w:color="auto"/>
          </w:divBdr>
        </w:div>
        <w:div w:id="1970473914">
          <w:marLeft w:val="0"/>
          <w:marRight w:val="0"/>
          <w:marTop w:val="0"/>
          <w:marBottom w:val="0"/>
          <w:divBdr>
            <w:top w:val="none" w:sz="0" w:space="0" w:color="auto"/>
            <w:left w:val="none" w:sz="0" w:space="0" w:color="auto"/>
            <w:bottom w:val="none" w:sz="0" w:space="0" w:color="auto"/>
            <w:right w:val="none" w:sz="0" w:space="0" w:color="auto"/>
          </w:divBdr>
        </w:div>
        <w:div w:id="1787625511">
          <w:marLeft w:val="0"/>
          <w:marRight w:val="0"/>
          <w:marTop w:val="0"/>
          <w:marBottom w:val="0"/>
          <w:divBdr>
            <w:top w:val="none" w:sz="0" w:space="0" w:color="auto"/>
            <w:left w:val="none" w:sz="0" w:space="0" w:color="auto"/>
            <w:bottom w:val="none" w:sz="0" w:space="0" w:color="auto"/>
            <w:right w:val="none" w:sz="0" w:space="0" w:color="auto"/>
          </w:divBdr>
        </w:div>
      </w:divsChild>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43558122">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18</cp:revision>
  <cp:lastPrinted>2021-05-13T00:02:00Z</cp:lastPrinted>
  <dcterms:created xsi:type="dcterms:W3CDTF">2023-08-21T19:38:00Z</dcterms:created>
  <dcterms:modified xsi:type="dcterms:W3CDTF">2024-04-16T05:32:00Z</dcterms:modified>
</cp:coreProperties>
</file>