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6132A" w14:textId="77777777" w:rsidR="00A3287F" w:rsidRDefault="00A3287F" w:rsidP="005A6A25">
      <w:pPr>
        <w:spacing w:after="0" w:line="240" w:lineRule="auto"/>
        <w:jc w:val="center"/>
        <w:rPr>
          <w:rFonts w:ascii="Calibri" w:hAnsi="Calibri" w:cs="Calibri"/>
          <w:b/>
          <w:bCs/>
          <w:sz w:val="28"/>
          <w:szCs w:val="28"/>
        </w:rPr>
      </w:pPr>
    </w:p>
    <w:p w14:paraId="2CB0C81E" w14:textId="185F64F4" w:rsidR="00E35D8F" w:rsidRDefault="00E13A4F" w:rsidP="005A6A25">
      <w:pPr>
        <w:spacing w:after="0" w:line="240" w:lineRule="auto"/>
        <w:jc w:val="center"/>
        <w:rPr>
          <w:rFonts w:eastAsia="Calibri" w:cstheme="minorHAnsi"/>
          <w:i/>
          <w:iCs/>
          <w:sz w:val="48"/>
          <w:szCs w:val="48"/>
          <w:lang w:val="es-ES"/>
        </w:rPr>
      </w:pPr>
      <w:r>
        <w:rPr>
          <w:noProof/>
        </w:rPr>
        <w:drawing>
          <wp:inline distT="0" distB="0" distL="0" distR="0" wp14:anchorId="1C253950" wp14:editId="40E9AC89">
            <wp:extent cx="2686050" cy="1971675"/>
            <wp:effectExtent l="0" t="0" r="0" b="9525"/>
            <wp:docPr id="507437781" name="Imagen 2" descr="Cuatro Ciénegas | Pueblo Mágico de Coahuila | Pueblos Má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tro Ciénegas | Pueblo Mágico de Coahuila | Pueblos Mágic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971675"/>
                    </a:xfrm>
                    <a:prstGeom prst="rect">
                      <a:avLst/>
                    </a:prstGeom>
                    <a:noFill/>
                    <a:ln>
                      <a:noFill/>
                    </a:ln>
                  </pic:spPr>
                </pic:pic>
              </a:graphicData>
            </a:graphic>
          </wp:inline>
        </w:drawing>
      </w:r>
      <w:r>
        <w:rPr>
          <w:noProof/>
        </w:rPr>
        <w:drawing>
          <wp:inline distT="0" distB="0" distL="0" distR="0" wp14:anchorId="035F1D03" wp14:editId="03E05F82">
            <wp:extent cx="2641023" cy="1980917"/>
            <wp:effectExtent l="0" t="0" r="6985" b="635"/>
            <wp:docPr id="879798043" name="Imagen 3" descr="Cuatrociénegas - Qué SABER antes de ir (ACTUALIZADO 2024)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atrociénegas - Qué SABER antes de ir (ACTUALIZADO 2024) - Tripadvis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5042" cy="1991432"/>
                    </a:xfrm>
                    <a:prstGeom prst="rect">
                      <a:avLst/>
                    </a:prstGeom>
                    <a:noFill/>
                    <a:ln>
                      <a:noFill/>
                    </a:ln>
                  </pic:spPr>
                </pic:pic>
              </a:graphicData>
            </a:graphic>
          </wp:inline>
        </w:drawing>
      </w:r>
    </w:p>
    <w:p w14:paraId="4E6A54CA" w14:textId="57E5F9E6" w:rsidR="00B640CE" w:rsidRPr="00682399" w:rsidRDefault="002C0953" w:rsidP="005A6A25">
      <w:pPr>
        <w:spacing w:after="0" w:line="240" w:lineRule="auto"/>
        <w:jc w:val="center"/>
        <w:rPr>
          <w:rFonts w:eastAsia="Calibri" w:cstheme="minorHAnsi"/>
          <w:i/>
          <w:iCs/>
          <w:sz w:val="48"/>
          <w:szCs w:val="48"/>
          <w:lang w:val="es-ES"/>
        </w:rPr>
      </w:pPr>
      <w:r w:rsidRPr="00682399">
        <w:rPr>
          <w:rFonts w:eastAsia="Calibri" w:cstheme="minorHAnsi"/>
          <w:i/>
          <w:iCs/>
          <w:sz w:val="48"/>
          <w:szCs w:val="48"/>
          <w:lang w:val="es-ES"/>
        </w:rPr>
        <w:t xml:space="preserve">EXPLORANDO </w:t>
      </w:r>
      <w:r w:rsidR="00B640CE" w:rsidRPr="00682399">
        <w:rPr>
          <w:rFonts w:eastAsia="Calibri" w:cstheme="minorHAnsi"/>
          <w:i/>
          <w:iCs/>
          <w:sz w:val="48"/>
          <w:szCs w:val="48"/>
          <w:lang w:val="es-ES"/>
        </w:rPr>
        <w:t>EL NORTE</w:t>
      </w:r>
    </w:p>
    <w:p w14:paraId="67D276F9" w14:textId="454137CC" w:rsidR="00345530" w:rsidRPr="00682399" w:rsidRDefault="00615827" w:rsidP="005A6A25">
      <w:pPr>
        <w:spacing w:after="0" w:line="240" w:lineRule="auto"/>
        <w:jc w:val="center"/>
        <w:rPr>
          <w:rStyle w:val="fontstyle21"/>
          <w:rFonts w:asciiTheme="minorHAnsi" w:eastAsia="Times New Roman" w:hAnsiTheme="minorHAnsi" w:cstheme="minorHAnsi"/>
          <w:b w:val="0"/>
          <w:bCs w:val="0"/>
          <w:i/>
          <w:iCs/>
          <w:color w:val="000000" w:themeColor="text1"/>
          <w:sz w:val="22"/>
          <w:szCs w:val="22"/>
          <w:lang w:val="es-AR" w:eastAsia="pt-BR"/>
        </w:rPr>
      </w:pPr>
      <w:r w:rsidRPr="00682399">
        <w:rPr>
          <w:rStyle w:val="fontstyle21"/>
          <w:rFonts w:asciiTheme="minorHAnsi" w:eastAsia="Times New Roman" w:hAnsiTheme="minorHAnsi" w:cstheme="minorHAnsi"/>
          <w:b w:val="0"/>
          <w:bCs w:val="0"/>
          <w:i/>
          <w:iCs/>
          <w:color w:val="000000" w:themeColor="text1"/>
          <w:sz w:val="22"/>
          <w:szCs w:val="22"/>
          <w:lang w:val="es-AR" w:eastAsia="pt-BR"/>
        </w:rPr>
        <w:t>5</w:t>
      </w:r>
      <w:r w:rsidR="00B640CE" w:rsidRPr="00682399">
        <w:rPr>
          <w:rStyle w:val="fontstyle21"/>
          <w:rFonts w:asciiTheme="minorHAnsi" w:eastAsia="Times New Roman" w:hAnsiTheme="minorHAnsi" w:cstheme="minorHAnsi"/>
          <w:b w:val="0"/>
          <w:bCs w:val="0"/>
          <w:i/>
          <w:iCs/>
          <w:color w:val="000000" w:themeColor="text1"/>
          <w:sz w:val="22"/>
          <w:szCs w:val="22"/>
          <w:lang w:val="es-AR" w:eastAsia="pt-BR"/>
        </w:rPr>
        <w:t xml:space="preserve"> DIAS / </w:t>
      </w:r>
      <w:r w:rsidRPr="00682399">
        <w:rPr>
          <w:rStyle w:val="fontstyle21"/>
          <w:rFonts w:asciiTheme="minorHAnsi" w:eastAsia="Times New Roman" w:hAnsiTheme="minorHAnsi" w:cstheme="minorHAnsi"/>
          <w:b w:val="0"/>
          <w:bCs w:val="0"/>
          <w:i/>
          <w:iCs/>
          <w:color w:val="000000" w:themeColor="text1"/>
          <w:sz w:val="22"/>
          <w:szCs w:val="22"/>
          <w:lang w:val="es-AR" w:eastAsia="pt-BR"/>
        </w:rPr>
        <w:t>4</w:t>
      </w:r>
      <w:r w:rsidR="00B640CE" w:rsidRPr="00682399">
        <w:rPr>
          <w:rStyle w:val="fontstyle21"/>
          <w:rFonts w:asciiTheme="minorHAnsi" w:eastAsia="Times New Roman" w:hAnsiTheme="minorHAnsi" w:cstheme="minorHAnsi"/>
          <w:b w:val="0"/>
          <w:bCs w:val="0"/>
          <w:i/>
          <w:iCs/>
          <w:color w:val="000000" w:themeColor="text1"/>
          <w:sz w:val="22"/>
          <w:szCs w:val="22"/>
          <w:lang w:val="es-AR" w:eastAsia="pt-BR"/>
        </w:rPr>
        <w:t xml:space="preserve"> NOCHES</w:t>
      </w:r>
    </w:p>
    <w:p w14:paraId="77075B87" w14:textId="2A1DC591" w:rsidR="00326744" w:rsidRPr="00682399" w:rsidRDefault="00682399" w:rsidP="00682399">
      <w:pPr>
        <w:spacing w:after="0" w:line="240" w:lineRule="auto"/>
        <w:jc w:val="center"/>
        <w:rPr>
          <w:rStyle w:val="fontstyle21"/>
          <w:rFonts w:asciiTheme="minorHAnsi" w:eastAsia="Times New Roman" w:hAnsiTheme="minorHAnsi" w:cstheme="minorHAnsi"/>
          <w:b w:val="0"/>
          <w:bCs w:val="0"/>
          <w:i/>
          <w:iCs/>
          <w:color w:val="000000" w:themeColor="text1"/>
          <w:sz w:val="22"/>
          <w:szCs w:val="22"/>
          <w:lang w:val="es-AR" w:eastAsia="pt-BR"/>
        </w:rPr>
      </w:pPr>
      <w:r w:rsidRPr="00682399">
        <w:rPr>
          <w:rStyle w:val="fontstyle21"/>
          <w:rFonts w:asciiTheme="minorHAnsi" w:eastAsia="Times New Roman" w:hAnsiTheme="minorHAnsi" w:cstheme="minorHAnsi"/>
          <w:b w:val="0"/>
          <w:bCs w:val="0"/>
          <w:i/>
          <w:iCs/>
          <w:color w:val="000000" w:themeColor="text1"/>
          <w:sz w:val="22"/>
          <w:szCs w:val="22"/>
          <w:lang w:val="es-AR" w:eastAsia="pt-BR"/>
        </w:rPr>
        <w:t>Monterrey / Cuatro Ciénegas / Saltillo / Santiago</w:t>
      </w:r>
    </w:p>
    <w:p w14:paraId="2C8CC876" w14:textId="77777777" w:rsidR="00326744" w:rsidRPr="00326744" w:rsidRDefault="00326744" w:rsidP="005A6A25">
      <w:pPr>
        <w:spacing w:after="0" w:line="240" w:lineRule="auto"/>
        <w:ind w:left="1410" w:hanging="1410"/>
        <w:jc w:val="both"/>
        <w:rPr>
          <w:rFonts w:ascii="Calibri" w:hAnsi="Calibri" w:cs="Calibri"/>
          <w:b/>
          <w:bCs/>
          <w:sz w:val="22"/>
          <w:szCs w:val="22"/>
        </w:rPr>
      </w:pPr>
    </w:p>
    <w:p w14:paraId="1D5168FB" w14:textId="77777777" w:rsidR="00682399" w:rsidRPr="00180CB2" w:rsidRDefault="00682399" w:rsidP="00682399">
      <w:pPr>
        <w:spacing w:after="0" w:line="240" w:lineRule="auto"/>
        <w:rPr>
          <w:rFonts w:cstheme="minorHAnsi"/>
          <w:b/>
          <w:bCs/>
        </w:rPr>
      </w:pPr>
      <w:r w:rsidRPr="00180CB2">
        <w:rPr>
          <w:rFonts w:cstheme="minorHAnsi"/>
          <w:b/>
          <w:bCs/>
        </w:rPr>
        <w:t xml:space="preserve">ITINERARIO </w:t>
      </w:r>
    </w:p>
    <w:p w14:paraId="0334D80F" w14:textId="429EF24E" w:rsidR="00682399" w:rsidRDefault="00682399" w:rsidP="00682399">
      <w:pPr>
        <w:spacing w:after="0" w:line="240" w:lineRule="auto"/>
        <w:ind w:left="1410" w:hanging="1410"/>
        <w:jc w:val="both"/>
        <w:rPr>
          <w:rFonts w:ascii="Calibri" w:hAnsi="Calibri" w:cs="Calibri"/>
          <w:b/>
          <w:bCs/>
          <w:sz w:val="22"/>
          <w:szCs w:val="22"/>
        </w:rPr>
      </w:pPr>
      <w:r w:rsidRPr="00180CB2">
        <w:rPr>
          <w:rFonts w:cstheme="minorHAnsi"/>
          <w:b/>
          <w:bCs/>
        </w:rPr>
        <w:t>Ref. LCVPE-</w:t>
      </w:r>
      <w:r>
        <w:rPr>
          <w:rFonts w:cstheme="minorHAnsi"/>
          <w:b/>
          <w:bCs/>
        </w:rPr>
        <w:t>EN</w:t>
      </w:r>
    </w:p>
    <w:p w14:paraId="0597F140" w14:textId="6B9D2214" w:rsidR="002C0953" w:rsidRPr="00326744" w:rsidRDefault="00B640CE" w:rsidP="00F67986">
      <w:pPr>
        <w:spacing w:after="0" w:line="240" w:lineRule="auto"/>
        <w:ind w:left="1410" w:hanging="1410"/>
        <w:jc w:val="both"/>
        <w:rPr>
          <w:rFonts w:ascii="Calibri" w:hAnsi="Calibri" w:cs="Calibri"/>
          <w:sz w:val="22"/>
          <w:szCs w:val="22"/>
        </w:rPr>
      </w:pPr>
      <w:r w:rsidRPr="00326744">
        <w:rPr>
          <w:rFonts w:ascii="Calibri" w:hAnsi="Calibri" w:cs="Calibri"/>
          <w:b/>
          <w:bCs/>
          <w:sz w:val="22"/>
          <w:szCs w:val="22"/>
        </w:rPr>
        <w:t>S</w:t>
      </w:r>
      <w:r w:rsidR="00521CEE" w:rsidRPr="00326744">
        <w:rPr>
          <w:rFonts w:ascii="Calibri" w:hAnsi="Calibri" w:cs="Calibri"/>
          <w:b/>
          <w:bCs/>
          <w:sz w:val="22"/>
          <w:szCs w:val="22"/>
        </w:rPr>
        <w:t>alidas</w:t>
      </w:r>
      <w:r w:rsidR="002C0953" w:rsidRPr="00326744">
        <w:rPr>
          <w:rFonts w:ascii="Calibri" w:hAnsi="Calibri" w:cs="Calibri"/>
          <w:b/>
          <w:bCs/>
          <w:sz w:val="22"/>
          <w:szCs w:val="22"/>
        </w:rPr>
        <w:t>:</w:t>
      </w:r>
      <w:r w:rsidR="00521CEE" w:rsidRPr="00326744">
        <w:rPr>
          <w:rFonts w:ascii="Calibri" w:hAnsi="Calibri" w:cs="Calibri"/>
          <w:b/>
          <w:bCs/>
          <w:sz w:val="22"/>
          <w:szCs w:val="22"/>
        </w:rPr>
        <w:t xml:space="preserve"> </w:t>
      </w:r>
      <w:r w:rsidR="00D24E5C" w:rsidRPr="00326744">
        <w:rPr>
          <w:rFonts w:ascii="Calibri" w:hAnsi="Calibri" w:cs="Calibri"/>
          <w:sz w:val="22"/>
          <w:szCs w:val="22"/>
        </w:rPr>
        <w:t xml:space="preserve">25 </w:t>
      </w:r>
      <w:proofErr w:type="gramStart"/>
      <w:r w:rsidR="00D24E5C" w:rsidRPr="00326744">
        <w:rPr>
          <w:rFonts w:ascii="Calibri" w:hAnsi="Calibri" w:cs="Calibri"/>
          <w:sz w:val="22"/>
          <w:szCs w:val="22"/>
        </w:rPr>
        <w:t>Marzo</w:t>
      </w:r>
      <w:proofErr w:type="gramEnd"/>
      <w:r w:rsidR="00F67986">
        <w:rPr>
          <w:rFonts w:ascii="Calibri" w:hAnsi="Calibri" w:cs="Calibri"/>
          <w:sz w:val="22"/>
          <w:szCs w:val="22"/>
        </w:rPr>
        <w:t>/</w:t>
      </w:r>
      <w:r w:rsidR="00D24E5C" w:rsidRPr="00326744">
        <w:rPr>
          <w:rFonts w:ascii="Calibri" w:hAnsi="Calibri" w:cs="Calibri"/>
          <w:sz w:val="22"/>
          <w:szCs w:val="22"/>
        </w:rPr>
        <w:t>14 Junio</w:t>
      </w:r>
      <w:r w:rsidR="00F67986">
        <w:rPr>
          <w:rFonts w:ascii="Calibri" w:hAnsi="Calibri" w:cs="Calibri"/>
          <w:sz w:val="22"/>
          <w:szCs w:val="22"/>
        </w:rPr>
        <w:t>/</w:t>
      </w:r>
      <w:r w:rsidR="00D24E5C" w:rsidRPr="00326744">
        <w:rPr>
          <w:rFonts w:ascii="Calibri" w:hAnsi="Calibri" w:cs="Calibri"/>
          <w:sz w:val="22"/>
          <w:szCs w:val="22"/>
        </w:rPr>
        <w:t>23 Julio</w:t>
      </w:r>
      <w:r w:rsidR="00F67986">
        <w:rPr>
          <w:rFonts w:ascii="Calibri" w:hAnsi="Calibri" w:cs="Calibri"/>
          <w:sz w:val="22"/>
          <w:szCs w:val="22"/>
        </w:rPr>
        <w:t>/</w:t>
      </w:r>
      <w:r w:rsidR="00D24E5C" w:rsidRPr="00326744">
        <w:rPr>
          <w:rFonts w:ascii="Calibri" w:hAnsi="Calibri" w:cs="Calibri"/>
          <w:sz w:val="22"/>
          <w:szCs w:val="22"/>
        </w:rPr>
        <w:t>21 Septiembre</w:t>
      </w:r>
      <w:r w:rsidR="00F67986">
        <w:rPr>
          <w:rFonts w:ascii="Calibri" w:hAnsi="Calibri" w:cs="Calibri"/>
          <w:sz w:val="22"/>
          <w:szCs w:val="22"/>
        </w:rPr>
        <w:t>/</w:t>
      </w:r>
      <w:r w:rsidR="00D24E5C" w:rsidRPr="00326744">
        <w:rPr>
          <w:rFonts w:ascii="Calibri" w:hAnsi="Calibri" w:cs="Calibri"/>
          <w:sz w:val="22"/>
          <w:szCs w:val="22"/>
        </w:rPr>
        <w:t>07 Diciembre</w:t>
      </w:r>
    </w:p>
    <w:p w14:paraId="2DC7F8ED" w14:textId="0319888B" w:rsidR="00B640CE" w:rsidRPr="00326744" w:rsidRDefault="00B640CE" w:rsidP="005A6A25">
      <w:pPr>
        <w:spacing w:after="0" w:line="240" w:lineRule="auto"/>
        <w:ind w:left="1410" w:hanging="1410"/>
        <w:jc w:val="both"/>
        <w:rPr>
          <w:rFonts w:ascii="Calibri" w:hAnsi="Calibri" w:cs="Calibri"/>
          <w:b/>
          <w:bCs/>
          <w:sz w:val="22"/>
          <w:szCs w:val="22"/>
        </w:rPr>
      </w:pPr>
    </w:p>
    <w:p w14:paraId="50AE9C4C" w14:textId="77777777" w:rsidR="007771C1" w:rsidRDefault="007771C1" w:rsidP="005A6A25">
      <w:pPr>
        <w:spacing w:after="0" w:line="240" w:lineRule="auto"/>
        <w:ind w:left="1410" w:hanging="1410"/>
        <w:jc w:val="both"/>
        <w:rPr>
          <w:rFonts w:ascii="Calibri" w:hAnsi="Calibri" w:cs="Calibri"/>
          <w:b/>
          <w:bCs/>
          <w:sz w:val="22"/>
          <w:szCs w:val="22"/>
        </w:rPr>
      </w:pPr>
    </w:p>
    <w:p w14:paraId="451A9053" w14:textId="02F65EE8" w:rsidR="00B640CE" w:rsidRPr="00326744" w:rsidRDefault="00B640CE" w:rsidP="005A6A25">
      <w:pPr>
        <w:spacing w:after="0" w:line="240" w:lineRule="auto"/>
        <w:ind w:left="1410" w:hanging="1410"/>
        <w:jc w:val="both"/>
        <w:rPr>
          <w:rFonts w:ascii="Calibri" w:hAnsi="Calibri" w:cs="Calibri"/>
          <w:b/>
          <w:bCs/>
          <w:sz w:val="22"/>
          <w:szCs w:val="22"/>
        </w:rPr>
      </w:pPr>
      <w:r w:rsidRPr="00326744">
        <w:rPr>
          <w:rFonts w:ascii="Calibri" w:hAnsi="Calibri" w:cs="Calibri"/>
          <w:b/>
          <w:bCs/>
          <w:sz w:val="22"/>
          <w:szCs w:val="22"/>
        </w:rPr>
        <w:t xml:space="preserve">Día </w:t>
      </w:r>
      <w:proofErr w:type="gramStart"/>
      <w:r w:rsidR="005A6A25" w:rsidRPr="00326744">
        <w:rPr>
          <w:rFonts w:ascii="Calibri" w:hAnsi="Calibri" w:cs="Calibri"/>
          <w:b/>
          <w:bCs/>
          <w:sz w:val="22"/>
          <w:szCs w:val="22"/>
        </w:rPr>
        <w:t>0</w:t>
      </w:r>
      <w:r w:rsidRPr="00326744">
        <w:rPr>
          <w:rFonts w:ascii="Calibri" w:hAnsi="Calibri" w:cs="Calibri"/>
          <w:b/>
          <w:bCs/>
          <w:sz w:val="22"/>
          <w:szCs w:val="22"/>
        </w:rPr>
        <w:t xml:space="preserve">1 </w:t>
      </w:r>
      <w:r w:rsidR="00682399">
        <w:rPr>
          <w:rFonts w:ascii="Calibri" w:hAnsi="Calibri" w:cs="Calibri"/>
          <w:b/>
          <w:bCs/>
          <w:sz w:val="22"/>
          <w:szCs w:val="22"/>
        </w:rPr>
        <w:t xml:space="preserve"> </w:t>
      </w:r>
      <w:r w:rsidRPr="00326744">
        <w:rPr>
          <w:rFonts w:ascii="Calibri" w:hAnsi="Calibri" w:cs="Calibri"/>
          <w:b/>
          <w:bCs/>
          <w:sz w:val="22"/>
          <w:szCs w:val="22"/>
        </w:rPr>
        <w:t>MONTERREY</w:t>
      </w:r>
      <w:proofErr w:type="gramEnd"/>
      <w:r w:rsidR="002C0953" w:rsidRPr="00326744">
        <w:rPr>
          <w:rFonts w:ascii="Calibri" w:hAnsi="Calibri" w:cs="Calibri"/>
          <w:b/>
          <w:bCs/>
          <w:sz w:val="22"/>
          <w:szCs w:val="22"/>
        </w:rPr>
        <w:t xml:space="preserve"> / CUATRO CIÉNEGAS</w:t>
      </w:r>
    </w:p>
    <w:p w14:paraId="271FA7C8" w14:textId="40A391D8" w:rsidR="00B640CE" w:rsidRPr="00326744" w:rsidRDefault="00A3287F" w:rsidP="00682399">
      <w:pPr>
        <w:spacing w:after="0" w:line="240" w:lineRule="auto"/>
        <w:jc w:val="both"/>
        <w:rPr>
          <w:rFonts w:ascii="Calibri" w:hAnsi="Calibri" w:cs="Calibri"/>
          <w:sz w:val="22"/>
          <w:szCs w:val="22"/>
        </w:rPr>
      </w:pPr>
      <w:r w:rsidRPr="00A3287F">
        <w:rPr>
          <w:rFonts w:ascii="Calibri" w:hAnsi="Calibri" w:cs="Calibri"/>
          <w:sz w:val="22"/>
          <w:szCs w:val="22"/>
        </w:rPr>
        <w:t xml:space="preserve">Cita por la mañana en el aeropuerto de la CDMX para tomar el vuelo a </w:t>
      </w:r>
      <w:r>
        <w:rPr>
          <w:rFonts w:ascii="Calibri" w:hAnsi="Calibri" w:cs="Calibri"/>
          <w:sz w:val="22"/>
          <w:szCs w:val="22"/>
        </w:rPr>
        <w:t xml:space="preserve">Monterrey. </w:t>
      </w:r>
      <w:r w:rsidR="00B640CE" w:rsidRPr="00326744">
        <w:rPr>
          <w:rFonts w:ascii="Calibri" w:hAnsi="Calibri" w:cs="Calibri"/>
          <w:sz w:val="22"/>
          <w:szCs w:val="22"/>
        </w:rPr>
        <w:t>Llegada</w:t>
      </w:r>
      <w:r>
        <w:rPr>
          <w:rFonts w:ascii="Calibri" w:hAnsi="Calibri" w:cs="Calibri"/>
          <w:sz w:val="22"/>
          <w:szCs w:val="22"/>
        </w:rPr>
        <w:t xml:space="preserve">, recepción </w:t>
      </w:r>
      <w:r w:rsidR="002C0953" w:rsidRPr="00326744">
        <w:rPr>
          <w:rFonts w:ascii="Calibri" w:hAnsi="Calibri" w:cs="Calibri"/>
          <w:sz w:val="22"/>
          <w:szCs w:val="22"/>
        </w:rPr>
        <w:t>y traslado a Cuatro Ciénegas, Coahuila, cuna de Venustiano Carranza, registro en el hotel. Al llegar haremos una visita a las Minas de Mármol, por la tarde visita al Río Mezquite, en la noche disfrutaremos de la Velada Astronómica donde podremos apreciar la bóveda celeste. A</w:t>
      </w:r>
      <w:r w:rsidR="00B640CE" w:rsidRPr="00326744">
        <w:rPr>
          <w:rFonts w:ascii="Calibri" w:hAnsi="Calibri" w:cs="Calibri"/>
          <w:sz w:val="22"/>
          <w:szCs w:val="22"/>
        </w:rPr>
        <w:t>lojamiento.</w:t>
      </w:r>
    </w:p>
    <w:p w14:paraId="58A0436E" w14:textId="77777777" w:rsidR="00B640CE" w:rsidRPr="00326744" w:rsidRDefault="00B640CE" w:rsidP="005A6A25">
      <w:pPr>
        <w:spacing w:after="0" w:line="240" w:lineRule="auto"/>
        <w:jc w:val="both"/>
        <w:rPr>
          <w:rFonts w:ascii="Calibri" w:hAnsi="Calibri" w:cs="Calibri"/>
          <w:sz w:val="22"/>
          <w:szCs w:val="22"/>
        </w:rPr>
      </w:pPr>
      <w:r w:rsidRPr="00326744">
        <w:rPr>
          <w:rFonts w:ascii="Calibri" w:hAnsi="Calibri" w:cs="Calibri"/>
          <w:sz w:val="22"/>
          <w:szCs w:val="22"/>
        </w:rPr>
        <w:t xml:space="preserve"> </w:t>
      </w:r>
    </w:p>
    <w:p w14:paraId="62A48E7F" w14:textId="5E1EE1B6" w:rsidR="00B640CE" w:rsidRPr="00326744" w:rsidRDefault="00B640CE" w:rsidP="005A6A25">
      <w:pPr>
        <w:spacing w:after="0" w:line="240" w:lineRule="auto"/>
        <w:jc w:val="both"/>
        <w:rPr>
          <w:rFonts w:ascii="Calibri" w:hAnsi="Calibri" w:cs="Calibri"/>
          <w:b/>
          <w:bCs/>
          <w:sz w:val="22"/>
          <w:szCs w:val="22"/>
        </w:rPr>
      </w:pPr>
      <w:r w:rsidRPr="00326744">
        <w:rPr>
          <w:rFonts w:ascii="Calibri" w:hAnsi="Calibri" w:cs="Calibri"/>
          <w:b/>
          <w:bCs/>
          <w:sz w:val="22"/>
          <w:szCs w:val="22"/>
        </w:rPr>
        <w:t xml:space="preserve">Día </w:t>
      </w:r>
      <w:r w:rsidR="005A6A25" w:rsidRPr="00326744">
        <w:rPr>
          <w:rFonts w:ascii="Calibri" w:hAnsi="Calibri" w:cs="Calibri"/>
          <w:b/>
          <w:bCs/>
          <w:sz w:val="22"/>
          <w:szCs w:val="22"/>
        </w:rPr>
        <w:t>0</w:t>
      </w:r>
      <w:r w:rsidRPr="00326744">
        <w:rPr>
          <w:rFonts w:ascii="Calibri" w:hAnsi="Calibri" w:cs="Calibri"/>
          <w:b/>
          <w:bCs/>
          <w:sz w:val="22"/>
          <w:szCs w:val="22"/>
        </w:rPr>
        <w:t xml:space="preserve">2 </w:t>
      </w:r>
      <w:r w:rsidRPr="00326744">
        <w:rPr>
          <w:rFonts w:ascii="Calibri" w:hAnsi="Calibri" w:cs="Calibri"/>
          <w:b/>
          <w:bCs/>
          <w:sz w:val="22"/>
          <w:szCs w:val="22"/>
        </w:rPr>
        <w:tab/>
      </w:r>
      <w:r w:rsidR="002C0953" w:rsidRPr="00326744">
        <w:rPr>
          <w:rFonts w:ascii="Calibri" w:hAnsi="Calibri" w:cs="Calibri"/>
          <w:b/>
          <w:bCs/>
          <w:sz w:val="22"/>
          <w:szCs w:val="22"/>
        </w:rPr>
        <w:t>CUATRO CIÉNEGAS / SA</w:t>
      </w:r>
      <w:r w:rsidR="00615827" w:rsidRPr="00326744">
        <w:rPr>
          <w:rFonts w:ascii="Calibri" w:hAnsi="Calibri" w:cs="Calibri"/>
          <w:b/>
          <w:bCs/>
          <w:sz w:val="22"/>
          <w:szCs w:val="22"/>
        </w:rPr>
        <w:t>L</w:t>
      </w:r>
      <w:r w:rsidR="002C0953" w:rsidRPr="00326744">
        <w:rPr>
          <w:rFonts w:ascii="Calibri" w:hAnsi="Calibri" w:cs="Calibri"/>
          <w:b/>
          <w:bCs/>
          <w:sz w:val="22"/>
          <w:szCs w:val="22"/>
        </w:rPr>
        <w:t>TILLO</w:t>
      </w:r>
    </w:p>
    <w:p w14:paraId="7219E5F8" w14:textId="5F27DA0D" w:rsidR="00B640CE" w:rsidRPr="00326744" w:rsidRDefault="00B640CE" w:rsidP="00682399">
      <w:pPr>
        <w:spacing w:after="0" w:line="240" w:lineRule="auto"/>
        <w:jc w:val="both"/>
        <w:rPr>
          <w:rFonts w:ascii="Calibri" w:hAnsi="Calibri" w:cs="Calibri"/>
          <w:sz w:val="22"/>
          <w:szCs w:val="22"/>
        </w:rPr>
      </w:pPr>
      <w:r w:rsidRPr="00326744">
        <w:rPr>
          <w:rFonts w:ascii="Calibri" w:hAnsi="Calibri" w:cs="Calibri"/>
          <w:sz w:val="22"/>
          <w:szCs w:val="22"/>
        </w:rPr>
        <w:t xml:space="preserve">Desayuno en el hotel. </w:t>
      </w:r>
      <w:r w:rsidR="00615827" w:rsidRPr="00326744">
        <w:rPr>
          <w:rFonts w:ascii="Calibri" w:hAnsi="Calibri" w:cs="Calibri"/>
          <w:sz w:val="22"/>
          <w:szCs w:val="22"/>
        </w:rPr>
        <w:t>V</w:t>
      </w:r>
      <w:r w:rsidR="002C0953" w:rsidRPr="00326744">
        <w:rPr>
          <w:rFonts w:ascii="Calibri" w:hAnsi="Calibri" w:cs="Calibri"/>
          <w:sz w:val="22"/>
          <w:szCs w:val="22"/>
        </w:rPr>
        <w:t xml:space="preserve">isita a las Dunas de yeso, espectacular desierto blanco con formaciones de yeso, y a la Poza Azul que guarda vestigios prehistóricos. Traslado a Saltillo, registro en el hotel. </w:t>
      </w:r>
      <w:r w:rsidRPr="00326744">
        <w:rPr>
          <w:rFonts w:ascii="Calibri" w:hAnsi="Calibri" w:cs="Calibri"/>
          <w:sz w:val="22"/>
          <w:szCs w:val="22"/>
        </w:rPr>
        <w:t xml:space="preserve">Alojamiento. </w:t>
      </w:r>
    </w:p>
    <w:p w14:paraId="5912D533" w14:textId="669852C1" w:rsidR="00345530" w:rsidRPr="00326744" w:rsidRDefault="00345530" w:rsidP="005A6A25">
      <w:pPr>
        <w:spacing w:after="0" w:line="240" w:lineRule="auto"/>
        <w:jc w:val="both"/>
        <w:rPr>
          <w:rFonts w:ascii="Calibri" w:hAnsi="Calibri" w:cs="Calibri"/>
          <w:sz w:val="22"/>
          <w:szCs w:val="22"/>
        </w:rPr>
      </w:pPr>
    </w:p>
    <w:p w14:paraId="26048D53" w14:textId="61C5F694" w:rsidR="00FA7AD9" w:rsidRPr="00326744" w:rsidRDefault="00B640CE" w:rsidP="005A6A25">
      <w:pPr>
        <w:spacing w:after="0" w:line="240" w:lineRule="auto"/>
        <w:jc w:val="both"/>
        <w:rPr>
          <w:rFonts w:ascii="Calibri" w:hAnsi="Calibri" w:cs="Calibri"/>
          <w:b/>
          <w:bCs/>
          <w:sz w:val="22"/>
          <w:szCs w:val="22"/>
        </w:rPr>
      </w:pPr>
      <w:r w:rsidRPr="00326744">
        <w:rPr>
          <w:rFonts w:ascii="Calibri" w:hAnsi="Calibri" w:cs="Calibri"/>
          <w:b/>
          <w:bCs/>
          <w:sz w:val="22"/>
          <w:szCs w:val="22"/>
        </w:rPr>
        <w:t xml:space="preserve">Día </w:t>
      </w:r>
      <w:r w:rsidR="005A6A25" w:rsidRPr="00326744">
        <w:rPr>
          <w:rFonts w:ascii="Calibri" w:hAnsi="Calibri" w:cs="Calibri"/>
          <w:b/>
          <w:bCs/>
          <w:sz w:val="22"/>
          <w:szCs w:val="22"/>
        </w:rPr>
        <w:t>0</w:t>
      </w:r>
      <w:r w:rsidRPr="00326744">
        <w:rPr>
          <w:rFonts w:ascii="Calibri" w:hAnsi="Calibri" w:cs="Calibri"/>
          <w:b/>
          <w:bCs/>
          <w:sz w:val="22"/>
          <w:szCs w:val="22"/>
        </w:rPr>
        <w:t xml:space="preserve">3 </w:t>
      </w:r>
      <w:r w:rsidRPr="00326744">
        <w:rPr>
          <w:rFonts w:ascii="Calibri" w:hAnsi="Calibri" w:cs="Calibri"/>
          <w:b/>
          <w:bCs/>
          <w:sz w:val="22"/>
          <w:szCs w:val="22"/>
        </w:rPr>
        <w:tab/>
      </w:r>
      <w:r w:rsidR="002C0953" w:rsidRPr="00326744">
        <w:rPr>
          <w:rFonts w:ascii="Calibri" w:hAnsi="Calibri" w:cs="Calibri"/>
          <w:b/>
          <w:bCs/>
          <w:sz w:val="22"/>
          <w:szCs w:val="22"/>
        </w:rPr>
        <w:t>SALTILLO</w:t>
      </w:r>
      <w:r w:rsidRPr="00326744">
        <w:rPr>
          <w:rFonts w:ascii="Calibri" w:hAnsi="Calibri" w:cs="Calibri"/>
          <w:b/>
          <w:bCs/>
          <w:sz w:val="22"/>
          <w:szCs w:val="22"/>
        </w:rPr>
        <w:t xml:space="preserve"> </w:t>
      </w:r>
    </w:p>
    <w:p w14:paraId="61214515" w14:textId="1AABCBA3" w:rsidR="00B640CE" w:rsidRPr="00326744" w:rsidRDefault="00B640CE" w:rsidP="00682399">
      <w:pPr>
        <w:spacing w:after="0" w:line="240" w:lineRule="auto"/>
        <w:jc w:val="both"/>
        <w:rPr>
          <w:rFonts w:ascii="Calibri" w:hAnsi="Calibri" w:cs="Calibri"/>
          <w:sz w:val="22"/>
          <w:szCs w:val="22"/>
        </w:rPr>
      </w:pPr>
      <w:r w:rsidRPr="00326744">
        <w:rPr>
          <w:rFonts w:ascii="Calibri" w:hAnsi="Calibri" w:cs="Calibri"/>
          <w:sz w:val="22"/>
          <w:szCs w:val="22"/>
        </w:rPr>
        <w:t xml:space="preserve">Desayuno en el hotel. </w:t>
      </w:r>
      <w:r w:rsidR="002C0953" w:rsidRPr="00326744">
        <w:rPr>
          <w:rFonts w:ascii="Calibri" w:hAnsi="Calibri" w:cs="Calibri"/>
          <w:sz w:val="22"/>
          <w:szCs w:val="22"/>
        </w:rPr>
        <w:t>Salida a Parras de la Fuente, cuna de Francisco I. Madero, para visitar los viñedos más antiguos de América, Casa Madero, una aut</w:t>
      </w:r>
      <w:r w:rsidR="00615827" w:rsidRPr="00326744">
        <w:rPr>
          <w:rFonts w:ascii="Calibri" w:hAnsi="Calibri" w:cs="Calibri"/>
          <w:sz w:val="22"/>
          <w:szCs w:val="22"/>
        </w:rPr>
        <w:t>é</w:t>
      </w:r>
      <w:r w:rsidR="002C0953" w:rsidRPr="00326744">
        <w:rPr>
          <w:rFonts w:ascii="Calibri" w:hAnsi="Calibri" w:cs="Calibri"/>
          <w:sz w:val="22"/>
          <w:szCs w:val="22"/>
        </w:rPr>
        <w:t xml:space="preserve">ntica experiencia gastronómica y vitivinícola, tiempo para disfrutar el centro de este pueblo mágico, regreso a Saltillo. </w:t>
      </w:r>
      <w:r w:rsidR="00A43F86" w:rsidRPr="00326744">
        <w:rPr>
          <w:rFonts w:ascii="Calibri" w:hAnsi="Calibri" w:cs="Calibri"/>
          <w:sz w:val="22"/>
          <w:szCs w:val="22"/>
        </w:rPr>
        <w:t xml:space="preserve">Alojamiento. </w:t>
      </w:r>
    </w:p>
    <w:p w14:paraId="0C5BC95C" w14:textId="24BEC42D" w:rsidR="001F61B8" w:rsidRPr="00326744" w:rsidRDefault="001F61B8" w:rsidP="005A6A25">
      <w:pPr>
        <w:spacing w:after="0" w:line="240" w:lineRule="auto"/>
        <w:jc w:val="both"/>
        <w:rPr>
          <w:rFonts w:ascii="Calibri" w:hAnsi="Calibri" w:cs="Calibri"/>
          <w:sz w:val="22"/>
          <w:szCs w:val="22"/>
        </w:rPr>
      </w:pPr>
    </w:p>
    <w:p w14:paraId="01892A02" w14:textId="44385410" w:rsidR="00A43F86" w:rsidRPr="00326744" w:rsidRDefault="00A43F86" w:rsidP="005A6A25">
      <w:pPr>
        <w:spacing w:after="0" w:line="240" w:lineRule="auto"/>
        <w:jc w:val="both"/>
        <w:rPr>
          <w:rFonts w:ascii="Calibri" w:hAnsi="Calibri" w:cs="Calibri"/>
          <w:b/>
          <w:bCs/>
          <w:sz w:val="22"/>
          <w:szCs w:val="22"/>
        </w:rPr>
      </w:pPr>
      <w:r w:rsidRPr="00326744">
        <w:rPr>
          <w:rFonts w:ascii="Calibri" w:hAnsi="Calibri" w:cs="Calibri"/>
          <w:b/>
          <w:bCs/>
          <w:sz w:val="22"/>
          <w:szCs w:val="22"/>
        </w:rPr>
        <w:t xml:space="preserve">Día </w:t>
      </w:r>
      <w:r w:rsidR="005A6A25" w:rsidRPr="00326744">
        <w:rPr>
          <w:rFonts w:ascii="Calibri" w:hAnsi="Calibri" w:cs="Calibri"/>
          <w:b/>
          <w:bCs/>
          <w:sz w:val="22"/>
          <w:szCs w:val="22"/>
        </w:rPr>
        <w:t>0</w:t>
      </w:r>
      <w:r w:rsidRPr="00326744">
        <w:rPr>
          <w:rFonts w:ascii="Calibri" w:hAnsi="Calibri" w:cs="Calibri"/>
          <w:b/>
          <w:bCs/>
          <w:sz w:val="22"/>
          <w:szCs w:val="22"/>
        </w:rPr>
        <w:t xml:space="preserve">4 </w:t>
      </w:r>
      <w:r w:rsidRPr="00326744">
        <w:rPr>
          <w:rFonts w:ascii="Calibri" w:hAnsi="Calibri" w:cs="Calibri"/>
          <w:b/>
          <w:bCs/>
          <w:sz w:val="22"/>
          <w:szCs w:val="22"/>
        </w:rPr>
        <w:tab/>
      </w:r>
      <w:r w:rsidR="00615827" w:rsidRPr="00326744">
        <w:rPr>
          <w:rFonts w:ascii="Calibri" w:hAnsi="Calibri" w:cs="Calibri"/>
          <w:b/>
          <w:bCs/>
          <w:sz w:val="22"/>
          <w:szCs w:val="22"/>
        </w:rPr>
        <w:t>SALTILLO</w:t>
      </w:r>
      <w:r w:rsidRPr="00326744">
        <w:rPr>
          <w:rFonts w:ascii="Calibri" w:hAnsi="Calibri" w:cs="Calibri"/>
          <w:b/>
          <w:bCs/>
          <w:sz w:val="22"/>
          <w:szCs w:val="22"/>
        </w:rPr>
        <w:t xml:space="preserve"> / MONTERREY</w:t>
      </w:r>
    </w:p>
    <w:p w14:paraId="1C3C1E8C" w14:textId="135FA544" w:rsidR="00A43F86" w:rsidRPr="00326744" w:rsidRDefault="00A43F86" w:rsidP="00682399">
      <w:pPr>
        <w:spacing w:after="0" w:line="240" w:lineRule="auto"/>
        <w:jc w:val="both"/>
        <w:rPr>
          <w:rFonts w:ascii="Calibri" w:hAnsi="Calibri" w:cs="Calibri"/>
          <w:sz w:val="22"/>
          <w:szCs w:val="22"/>
        </w:rPr>
      </w:pPr>
      <w:r w:rsidRPr="00326744">
        <w:rPr>
          <w:rFonts w:ascii="Calibri" w:hAnsi="Calibri" w:cs="Calibri"/>
          <w:sz w:val="22"/>
          <w:szCs w:val="22"/>
        </w:rPr>
        <w:t xml:space="preserve">Desayuno en el hotel. </w:t>
      </w:r>
      <w:r w:rsidR="00615827" w:rsidRPr="00326744">
        <w:rPr>
          <w:rFonts w:ascii="Calibri" w:hAnsi="Calibri" w:cs="Calibri"/>
          <w:sz w:val="22"/>
          <w:szCs w:val="22"/>
        </w:rPr>
        <w:t xml:space="preserve">visita al Museo del Desierto, traslado a Monterreal, Arteaga para apreciar este maravilloso bosque donde se ubica la única pista de </w:t>
      </w:r>
      <w:proofErr w:type="spellStart"/>
      <w:r w:rsidR="00615827" w:rsidRPr="00326744">
        <w:rPr>
          <w:rFonts w:ascii="Calibri" w:hAnsi="Calibri" w:cs="Calibri"/>
          <w:sz w:val="22"/>
          <w:szCs w:val="22"/>
        </w:rPr>
        <w:t>Ski</w:t>
      </w:r>
      <w:proofErr w:type="spellEnd"/>
      <w:r w:rsidR="00615827" w:rsidRPr="00326744">
        <w:rPr>
          <w:rFonts w:ascii="Calibri" w:hAnsi="Calibri" w:cs="Calibri"/>
          <w:sz w:val="22"/>
          <w:szCs w:val="22"/>
        </w:rPr>
        <w:t xml:space="preserve"> en México. Traslado a Monterrey. Alojamiento. </w:t>
      </w:r>
    </w:p>
    <w:p w14:paraId="59180328" w14:textId="77777777" w:rsidR="00615827" w:rsidRPr="00326744" w:rsidRDefault="00615827" w:rsidP="005A6A25">
      <w:pPr>
        <w:spacing w:after="0" w:line="240" w:lineRule="auto"/>
        <w:jc w:val="both"/>
        <w:rPr>
          <w:rFonts w:ascii="Calibri" w:hAnsi="Calibri" w:cs="Calibri"/>
          <w:sz w:val="22"/>
          <w:szCs w:val="22"/>
        </w:rPr>
      </w:pPr>
    </w:p>
    <w:p w14:paraId="299C17E2" w14:textId="77777777" w:rsidR="00F67986" w:rsidRDefault="00F67986" w:rsidP="005A6A25">
      <w:pPr>
        <w:spacing w:after="0" w:line="240" w:lineRule="auto"/>
        <w:jc w:val="both"/>
        <w:rPr>
          <w:rFonts w:ascii="Calibri" w:hAnsi="Calibri" w:cs="Calibri"/>
          <w:b/>
          <w:bCs/>
          <w:sz w:val="22"/>
          <w:szCs w:val="22"/>
        </w:rPr>
      </w:pPr>
    </w:p>
    <w:p w14:paraId="79CE70E3" w14:textId="77777777" w:rsidR="00F67986" w:rsidRDefault="00F67986" w:rsidP="005A6A25">
      <w:pPr>
        <w:spacing w:after="0" w:line="240" w:lineRule="auto"/>
        <w:jc w:val="both"/>
        <w:rPr>
          <w:rFonts w:ascii="Calibri" w:hAnsi="Calibri" w:cs="Calibri"/>
          <w:b/>
          <w:bCs/>
          <w:sz w:val="22"/>
          <w:szCs w:val="22"/>
        </w:rPr>
      </w:pPr>
    </w:p>
    <w:p w14:paraId="48F1D72E" w14:textId="644D053A" w:rsidR="00615827" w:rsidRPr="00326744" w:rsidRDefault="00615827" w:rsidP="005A6A25">
      <w:pPr>
        <w:spacing w:after="0" w:line="240" w:lineRule="auto"/>
        <w:jc w:val="both"/>
        <w:rPr>
          <w:rFonts w:ascii="Calibri" w:hAnsi="Calibri" w:cs="Calibri"/>
          <w:b/>
          <w:bCs/>
          <w:sz w:val="22"/>
          <w:szCs w:val="22"/>
        </w:rPr>
      </w:pPr>
      <w:r w:rsidRPr="00326744">
        <w:rPr>
          <w:rFonts w:ascii="Calibri" w:hAnsi="Calibri" w:cs="Calibri"/>
          <w:b/>
          <w:bCs/>
          <w:sz w:val="22"/>
          <w:szCs w:val="22"/>
        </w:rPr>
        <w:lastRenderedPageBreak/>
        <w:t xml:space="preserve">Día </w:t>
      </w:r>
      <w:r w:rsidR="005A6A25" w:rsidRPr="00326744">
        <w:rPr>
          <w:rFonts w:ascii="Calibri" w:hAnsi="Calibri" w:cs="Calibri"/>
          <w:b/>
          <w:bCs/>
          <w:sz w:val="22"/>
          <w:szCs w:val="22"/>
        </w:rPr>
        <w:t>0</w:t>
      </w:r>
      <w:r w:rsidRPr="00326744">
        <w:rPr>
          <w:rFonts w:ascii="Calibri" w:hAnsi="Calibri" w:cs="Calibri"/>
          <w:b/>
          <w:bCs/>
          <w:sz w:val="22"/>
          <w:szCs w:val="22"/>
        </w:rPr>
        <w:t xml:space="preserve">5 </w:t>
      </w:r>
      <w:r w:rsidRPr="00326744">
        <w:rPr>
          <w:rFonts w:ascii="Calibri" w:hAnsi="Calibri" w:cs="Calibri"/>
          <w:b/>
          <w:bCs/>
          <w:sz w:val="22"/>
          <w:szCs w:val="22"/>
        </w:rPr>
        <w:tab/>
        <w:t>MONTERREY / SANTIAGO / MONTERREY</w:t>
      </w:r>
    </w:p>
    <w:p w14:paraId="2BF9B259" w14:textId="00A70CCA" w:rsidR="00615827" w:rsidRPr="0011386C" w:rsidRDefault="00615827" w:rsidP="00682399">
      <w:pPr>
        <w:spacing w:after="0" w:line="240" w:lineRule="auto"/>
        <w:jc w:val="both"/>
        <w:rPr>
          <w:rFonts w:ascii="Calibri" w:hAnsi="Calibri" w:cs="Calibri"/>
          <w:sz w:val="22"/>
          <w:szCs w:val="22"/>
        </w:rPr>
      </w:pPr>
      <w:r w:rsidRPr="0011386C">
        <w:rPr>
          <w:rFonts w:ascii="Calibri" w:hAnsi="Calibri" w:cs="Calibri"/>
          <w:sz w:val="22"/>
          <w:szCs w:val="22"/>
        </w:rPr>
        <w:t>Desayuno en el hotel. Visita a la Cascada de Cola de Caballo y al pueblo mágico de Santiago. A la hora indicada, traslado al aeropuerto de Monterrey</w:t>
      </w:r>
      <w:r w:rsidR="0011386C" w:rsidRPr="0011386C">
        <w:rPr>
          <w:rFonts w:ascii="Calibri" w:hAnsi="Calibri" w:cs="Calibri"/>
          <w:sz w:val="22"/>
          <w:szCs w:val="22"/>
        </w:rPr>
        <w:t xml:space="preserve"> para tomar su vuelo de regreso a la CDMX</w:t>
      </w:r>
      <w:r w:rsidRPr="0011386C">
        <w:rPr>
          <w:rFonts w:ascii="Calibri" w:hAnsi="Calibri" w:cs="Calibri"/>
          <w:sz w:val="22"/>
          <w:szCs w:val="22"/>
        </w:rPr>
        <w:t xml:space="preserve">. </w:t>
      </w:r>
    </w:p>
    <w:p w14:paraId="4F93070F" w14:textId="77777777" w:rsidR="001F61B8" w:rsidRPr="00326744" w:rsidRDefault="001F61B8" w:rsidP="005A6A25">
      <w:pPr>
        <w:spacing w:after="0" w:line="240" w:lineRule="auto"/>
        <w:ind w:left="6366" w:firstLine="6"/>
        <w:jc w:val="both"/>
        <w:rPr>
          <w:rFonts w:ascii="Calibri" w:hAnsi="Calibri" w:cs="Calibri"/>
          <w:b/>
          <w:bCs/>
          <w:sz w:val="22"/>
          <w:szCs w:val="22"/>
        </w:rPr>
      </w:pPr>
    </w:p>
    <w:p w14:paraId="01574746" w14:textId="77777777" w:rsidR="00615827" w:rsidRPr="00326744" w:rsidRDefault="00615827" w:rsidP="005A6A25">
      <w:pPr>
        <w:spacing w:after="0" w:line="240" w:lineRule="auto"/>
        <w:ind w:left="6366" w:firstLine="6"/>
        <w:jc w:val="both"/>
        <w:rPr>
          <w:rFonts w:ascii="Calibri" w:hAnsi="Calibri" w:cs="Calibri"/>
          <w:b/>
          <w:bCs/>
          <w:sz w:val="22"/>
          <w:szCs w:val="22"/>
        </w:rPr>
      </w:pPr>
    </w:p>
    <w:p w14:paraId="5AE5C3DC" w14:textId="7AC414EA" w:rsidR="001F61B8" w:rsidRPr="00682399" w:rsidRDefault="001F61B8" w:rsidP="00682399">
      <w:pPr>
        <w:spacing w:after="0" w:line="240" w:lineRule="auto"/>
        <w:jc w:val="both"/>
        <w:rPr>
          <w:rFonts w:ascii="Calibri" w:hAnsi="Calibri" w:cs="Calibri"/>
          <w:b/>
          <w:bCs/>
          <w:i/>
          <w:iCs/>
          <w:sz w:val="22"/>
          <w:szCs w:val="22"/>
        </w:rPr>
      </w:pPr>
      <w:r w:rsidRPr="00682399">
        <w:rPr>
          <w:rFonts w:ascii="Calibri" w:hAnsi="Calibri" w:cs="Calibri"/>
          <w:b/>
          <w:bCs/>
          <w:i/>
          <w:iCs/>
          <w:sz w:val="22"/>
          <w:szCs w:val="22"/>
        </w:rPr>
        <w:t>Fin de nuestros servicios.</w:t>
      </w:r>
    </w:p>
    <w:p w14:paraId="6C8980B1" w14:textId="77777777" w:rsidR="001F61B8" w:rsidRPr="00326744" w:rsidRDefault="001F61B8" w:rsidP="005A6A25">
      <w:pPr>
        <w:spacing w:after="0" w:line="240" w:lineRule="auto"/>
        <w:rPr>
          <w:rFonts w:ascii="Calibri" w:hAnsi="Calibri" w:cs="Calibri"/>
          <w:sz w:val="22"/>
          <w:szCs w:val="22"/>
        </w:rPr>
      </w:pPr>
    </w:p>
    <w:p w14:paraId="4CC720BD" w14:textId="77777777" w:rsidR="005A6A25" w:rsidRDefault="005A6A25" w:rsidP="005A6A25">
      <w:pPr>
        <w:spacing w:after="0" w:line="240" w:lineRule="auto"/>
        <w:rPr>
          <w:rFonts w:ascii="Calibri" w:hAnsi="Calibri" w:cs="Calibri"/>
          <w:sz w:val="22"/>
          <w:szCs w:val="22"/>
        </w:rPr>
      </w:pPr>
    </w:p>
    <w:p w14:paraId="280B241E" w14:textId="0DAF33C0" w:rsidR="00E9567F" w:rsidRDefault="00E9567F" w:rsidP="005A6A25">
      <w:pPr>
        <w:spacing w:after="0" w:line="240" w:lineRule="auto"/>
        <w:rPr>
          <w:rFonts w:ascii="Calibri" w:hAnsi="Calibri" w:cs="Calibri"/>
          <w:b/>
          <w:bCs/>
          <w:sz w:val="22"/>
          <w:szCs w:val="22"/>
        </w:rPr>
      </w:pPr>
      <w:r w:rsidRPr="00E9567F">
        <w:rPr>
          <w:rFonts w:ascii="Calibri" w:hAnsi="Calibri" w:cs="Calibri"/>
          <w:b/>
          <w:bCs/>
          <w:sz w:val="22"/>
          <w:szCs w:val="22"/>
        </w:rPr>
        <w:t xml:space="preserve">PRECIO </w:t>
      </w:r>
    </w:p>
    <w:p w14:paraId="0906C0A1" w14:textId="77777777" w:rsidR="007D1F35" w:rsidRPr="00E9567F" w:rsidRDefault="007D1F35" w:rsidP="005A6A25">
      <w:pPr>
        <w:spacing w:after="0" w:line="240" w:lineRule="auto"/>
        <w:rPr>
          <w:rFonts w:ascii="Calibri" w:hAnsi="Calibri" w:cs="Calibri"/>
          <w:b/>
          <w:bCs/>
          <w:sz w:val="22"/>
          <w:szCs w:val="22"/>
        </w:rPr>
      </w:pPr>
    </w:p>
    <w:tbl>
      <w:tblPr>
        <w:tblStyle w:val="Tablaconcuadrcula"/>
        <w:tblW w:w="83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3475"/>
      </w:tblGrid>
      <w:tr w:rsidR="00E9567F" w:rsidRPr="00E9567F" w14:paraId="37363B03" w14:textId="77777777" w:rsidTr="00E9567F">
        <w:trPr>
          <w:trHeight w:val="450"/>
          <w:jc w:val="center"/>
        </w:trPr>
        <w:tc>
          <w:tcPr>
            <w:tcW w:w="4838" w:type="dxa"/>
            <w:shd w:val="clear" w:color="auto" w:fill="FF0000"/>
          </w:tcPr>
          <w:p w14:paraId="37799CA3" w14:textId="77777777" w:rsidR="001F61B8" w:rsidRPr="00E9567F" w:rsidRDefault="001F61B8" w:rsidP="005A6A25">
            <w:pPr>
              <w:jc w:val="both"/>
              <w:rPr>
                <w:rFonts w:ascii="Calibri" w:hAnsi="Calibri" w:cs="Calibri"/>
                <w:b/>
                <w:bCs/>
                <w:color w:val="FFFFFF" w:themeColor="background1"/>
                <w:sz w:val="24"/>
                <w:szCs w:val="24"/>
              </w:rPr>
            </w:pPr>
            <w:r w:rsidRPr="00E9567F">
              <w:rPr>
                <w:rFonts w:ascii="Calibri" w:hAnsi="Calibri" w:cs="Calibri"/>
                <w:b/>
                <w:bCs/>
                <w:color w:val="FFFFFF" w:themeColor="background1"/>
                <w:sz w:val="24"/>
                <w:szCs w:val="24"/>
              </w:rPr>
              <w:t>Precio por persona en MXN</w:t>
            </w:r>
          </w:p>
        </w:tc>
        <w:tc>
          <w:tcPr>
            <w:tcW w:w="3475" w:type="dxa"/>
            <w:shd w:val="clear" w:color="auto" w:fill="FF0000"/>
          </w:tcPr>
          <w:p w14:paraId="4F7ADB27" w14:textId="3E7E73F1" w:rsidR="001F61B8" w:rsidRPr="00E9567F" w:rsidRDefault="00615827" w:rsidP="005A6A25">
            <w:pPr>
              <w:jc w:val="center"/>
              <w:rPr>
                <w:rFonts w:ascii="Calibri" w:hAnsi="Calibri" w:cs="Calibri"/>
                <w:b/>
                <w:bCs/>
                <w:color w:val="FFFFFF" w:themeColor="background1"/>
                <w:sz w:val="24"/>
                <w:szCs w:val="24"/>
              </w:rPr>
            </w:pPr>
            <w:r w:rsidRPr="00E9567F">
              <w:rPr>
                <w:rFonts w:ascii="Calibri" w:hAnsi="Calibri" w:cs="Calibri"/>
                <w:b/>
                <w:bCs/>
                <w:color w:val="FFFFFF" w:themeColor="background1"/>
                <w:sz w:val="24"/>
                <w:szCs w:val="24"/>
              </w:rPr>
              <w:t>Turista Superior</w:t>
            </w:r>
          </w:p>
        </w:tc>
      </w:tr>
      <w:tr w:rsidR="001F61B8" w:rsidRPr="00326744" w14:paraId="71D3006A" w14:textId="77777777" w:rsidTr="00E9567F">
        <w:trPr>
          <w:trHeight w:val="329"/>
          <w:jc w:val="center"/>
        </w:trPr>
        <w:tc>
          <w:tcPr>
            <w:tcW w:w="4838" w:type="dxa"/>
          </w:tcPr>
          <w:p w14:paraId="3682C5BF" w14:textId="77777777" w:rsidR="001F61B8" w:rsidRPr="00326744" w:rsidRDefault="001F61B8" w:rsidP="005A6A25">
            <w:pPr>
              <w:jc w:val="both"/>
              <w:rPr>
                <w:rFonts w:ascii="Calibri" w:hAnsi="Calibri" w:cs="Calibri"/>
                <w:b/>
                <w:bCs/>
                <w:sz w:val="22"/>
                <w:szCs w:val="22"/>
              </w:rPr>
            </w:pPr>
            <w:r w:rsidRPr="00326744">
              <w:rPr>
                <w:rFonts w:ascii="Calibri" w:hAnsi="Calibri" w:cs="Calibri"/>
                <w:b/>
                <w:bCs/>
                <w:sz w:val="22"/>
                <w:szCs w:val="22"/>
              </w:rPr>
              <w:t>Habitación doble</w:t>
            </w:r>
          </w:p>
        </w:tc>
        <w:tc>
          <w:tcPr>
            <w:tcW w:w="3475" w:type="dxa"/>
          </w:tcPr>
          <w:p w14:paraId="51E8FA31" w14:textId="588DC493" w:rsidR="001F61B8" w:rsidRPr="00326744" w:rsidRDefault="001F61B8" w:rsidP="005A6A25">
            <w:pPr>
              <w:jc w:val="center"/>
              <w:rPr>
                <w:rFonts w:ascii="Calibri" w:hAnsi="Calibri" w:cs="Calibri"/>
                <w:sz w:val="24"/>
                <w:szCs w:val="24"/>
              </w:rPr>
            </w:pPr>
            <w:r w:rsidRPr="00326744">
              <w:rPr>
                <w:rFonts w:ascii="Calibri" w:hAnsi="Calibri" w:cs="Calibri"/>
                <w:sz w:val="24"/>
                <w:szCs w:val="24"/>
              </w:rPr>
              <w:t>$</w:t>
            </w:r>
            <w:r w:rsidR="006C26F5">
              <w:rPr>
                <w:rFonts w:ascii="Calibri" w:hAnsi="Calibri" w:cs="Calibri"/>
                <w:sz w:val="24"/>
                <w:szCs w:val="24"/>
              </w:rPr>
              <w:t>18,500</w:t>
            </w:r>
            <w:r w:rsidRPr="00326744">
              <w:rPr>
                <w:rFonts w:ascii="Calibri" w:hAnsi="Calibri" w:cs="Calibri"/>
                <w:sz w:val="24"/>
                <w:szCs w:val="24"/>
              </w:rPr>
              <w:t>.00</w:t>
            </w:r>
          </w:p>
        </w:tc>
      </w:tr>
      <w:tr w:rsidR="001F61B8" w:rsidRPr="00326744" w14:paraId="0C81D4F5" w14:textId="77777777" w:rsidTr="00E9567F">
        <w:trPr>
          <w:trHeight w:val="408"/>
          <w:jc w:val="center"/>
        </w:trPr>
        <w:tc>
          <w:tcPr>
            <w:tcW w:w="4838" w:type="dxa"/>
          </w:tcPr>
          <w:p w14:paraId="46C3E1D0" w14:textId="77777777" w:rsidR="001F61B8" w:rsidRPr="00326744" w:rsidRDefault="001F61B8" w:rsidP="005A6A25">
            <w:pPr>
              <w:jc w:val="both"/>
              <w:rPr>
                <w:rFonts w:ascii="Calibri" w:hAnsi="Calibri" w:cs="Calibri"/>
                <w:b/>
                <w:bCs/>
                <w:sz w:val="22"/>
                <w:szCs w:val="22"/>
              </w:rPr>
            </w:pPr>
            <w:r w:rsidRPr="00326744">
              <w:rPr>
                <w:rFonts w:ascii="Calibri" w:hAnsi="Calibri" w:cs="Calibri"/>
                <w:b/>
                <w:bCs/>
                <w:sz w:val="22"/>
                <w:szCs w:val="22"/>
              </w:rPr>
              <w:t>Habitación triple</w:t>
            </w:r>
          </w:p>
        </w:tc>
        <w:tc>
          <w:tcPr>
            <w:tcW w:w="3475" w:type="dxa"/>
          </w:tcPr>
          <w:p w14:paraId="63BAB36A" w14:textId="145FBE26" w:rsidR="001F61B8" w:rsidRPr="00326744" w:rsidRDefault="001F61B8" w:rsidP="005A6A25">
            <w:pPr>
              <w:jc w:val="center"/>
              <w:rPr>
                <w:rFonts w:ascii="Calibri" w:hAnsi="Calibri" w:cs="Calibri"/>
                <w:sz w:val="24"/>
                <w:szCs w:val="24"/>
              </w:rPr>
            </w:pPr>
            <w:r w:rsidRPr="00326744">
              <w:rPr>
                <w:rFonts w:ascii="Calibri" w:hAnsi="Calibri" w:cs="Calibri"/>
                <w:sz w:val="24"/>
                <w:szCs w:val="24"/>
              </w:rPr>
              <w:t>$</w:t>
            </w:r>
            <w:r w:rsidR="006C26F5">
              <w:rPr>
                <w:rFonts w:ascii="Calibri" w:hAnsi="Calibri" w:cs="Calibri"/>
                <w:sz w:val="24"/>
                <w:szCs w:val="24"/>
              </w:rPr>
              <w:t>14,075</w:t>
            </w:r>
            <w:r w:rsidRPr="00326744">
              <w:rPr>
                <w:rFonts w:ascii="Calibri" w:hAnsi="Calibri" w:cs="Calibri"/>
                <w:sz w:val="24"/>
                <w:szCs w:val="24"/>
              </w:rPr>
              <w:t>.00</w:t>
            </w:r>
          </w:p>
        </w:tc>
      </w:tr>
      <w:tr w:rsidR="001F61B8" w:rsidRPr="00326744" w14:paraId="3880D03C" w14:textId="77777777" w:rsidTr="00E9567F">
        <w:trPr>
          <w:trHeight w:val="418"/>
          <w:jc w:val="center"/>
        </w:trPr>
        <w:tc>
          <w:tcPr>
            <w:tcW w:w="4838" w:type="dxa"/>
          </w:tcPr>
          <w:p w14:paraId="11234D13" w14:textId="77777777" w:rsidR="001F61B8" w:rsidRPr="00326744" w:rsidRDefault="001F61B8" w:rsidP="005A6A25">
            <w:pPr>
              <w:jc w:val="both"/>
              <w:rPr>
                <w:rFonts w:ascii="Calibri" w:hAnsi="Calibri" w:cs="Calibri"/>
                <w:b/>
                <w:bCs/>
                <w:sz w:val="22"/>
                <w:szCs w:val="22"/>
              </w:rPr>
            </w:pPr>
            <w:r w:rsidRPr="00326744">
              <w:rPr>
                <w:rFonts w:ascii="Calibri" w:hAnsi="Calibri" w:cs="Calibri"/>
                <w:b/>
                <w:bCs/>
                <w:sz w:val="22"/>
                <w:szCs w:val="22"/>
              </w:rPr>
              <w:t xml:space="preserve">Habitación sencilla </w:t>
            </w:r>
          </w:p>
        </w:tc>
        <w:tc>
          <w:tcPr>
            <w:tcW w:w="3475" w:type="dxa"/>
          </w:tcPr>
          <w:p w14:paraId="1250956A" w14:textId="5E5FB09C" w:rsidR="001F61B8" w:rsidRPr="00326744" w:rsidRDefault="001F61B8" w:rsidP="005A6A25">
            <w:pPr>
              <w:jc w:val="center"/>
              <w:rPr>
                <w:rFonts w:ascii="Calibri" w:hAnsi="Calibri" w:cs="Calibri"/>
                <w:sz w:val="24"/>
                <w:szCs w:val="24"/>
              </w:rPr>
            </w:pPr>
            <w:r w:rsidRPr="00326744">
              <w:rPr>
                <w:rFonts w:ascii="Calibri" w:hAnsi="Calibri" w:cs="Calibri"/>
                <w:sz w:val="24"/>
                <w:szCs w:val="24"/>
              </w:rPr>
              <w:t>$</w:t>
            </w:r>
            <w:r w:rsidR="0065187E">
              <w:rPr>
                <w:rFonts w:ascii="Calibri" w:hAnsi="Calibri" w:cs="Calibri"/>
                <w:sz w:val="24"/>
                <w:szCs w:val="24"/>
              </w:rPr>
              <w:t>13,810</w:t>
            </w:r>
            <w:r w:rsidRPr="00326744">
              <w:rPr>
                <w:rFonts w:ascii="Calibri" w:hAnsi="Calibri" w:cs="Calibri"/>
                <w:sz w:val="24"/>
                <w:szCs w:val="24"/>
              </w:rPr>
              <w:t>.00</w:t>
            </w:r>
          </w:p>
        </w:tc>
      </w:tr>
      <w:tr w:rsidR="001F61B8" w:rsidRPr="00326744" w14:paraId="78CF42DA" w14:textId="77777777" w:rsidTr="00E9567F">
        <w:trPr>
          <w:trHeight w:val="357"/>
          <w:jc w:val="center"/>
        </w:trPr>
        <w:tc>
          <w:tcPr>
            <w:tcW w:w="4838" w:type="dxa"/>
          </w:tcPr>
          <w:p w14:paraId="40C167A3" w14:textId="77777777" w:rsidR="001F61B8" w:rsidRPr="00326744" w:rsidRDefault="001F61B8" w:rsidP="005A6A25">
            <w:pPr>
              <w:rPr>
                <w:rFonts w:ascii="Calibri" w:hAnsi="Calibri" w:cs="Calibri"/>
                <w:b/>
                <w:bCs/>
                <w:sz w:val="22"/>
                <w:szCs w:val="22"/>
              </w:rPr>
            </w:pPr>
            <w:r w:rsidRPr="00326744">
              <w:rPr>
                <w:rFonts w:ascii="Calibri" w:hAnsi="Calibri" w:cs="Calibri"/>
                <w:b/>
                <w:bCs/>
                <w:sz w:val="22"/>
                <w:szCs w:val="22"/>
              </w:rPr>
              <w:t>Menor de 3-11 compartiendo habitación</w:t>
            </w:r>
          </w:p>
        </w:tc>
        <w:tc>
          <w:tcPr>
            <w:tcW w:w="3475" w:type="dxa"/>
          </w:tcPr>
          <w:p w14:paraId="56B1A9E3" w14:textId="7B343CDF" w:rsidR="001F61B8" w:rsidRPr="00326744" w:rsidRDefault="001F61B8" w:rsidP="005A6A25">
            <w:pPr>
              <w:jc w:val="center"/>
              <w:rPr>
                <w:rFonts w:ascii="Calibri" w:hAnsi="Calibri" w:cs="Calibri"/>
                <w:sz w:val="24"/>
                <w:szCs w:val="24"/>
              </w:rPr>
            </w:pPr>
            <w:r w:rsidRPr="00326744">
              <w:rPr>
                <w:rFonts w:ascii="Calibri" w:hAnsi="Calibri" w:cs="Calibri"/>
                <w:sz w:val="24"/>
                <w:szCs w:val="24"/>
              </w:rPr>
              <w:t>$</w:t>
            </w:r>
            <w:r w:rsidR="0065187E">
              <w:rPr>
                <w:rFonts w:ascii="Calibri" w:hAnsi="Calibri" w:cs="Calibri"/>
                <w:sz w:val="24"/>
                <w:szCs w:val="24"/>
              </w:rPr>
              <w:t>11,530</w:t>
            </w:r>
            <w:r w:rsidRPr="00326744">
              <w:rPr>
                <w:rFonts w:ascii="Calibri" w:hAnsi="Calibri" w:cs="Calibri"/>
                <w:sz w:val="24"/>
                <w:szCs w:val="24"/>
              </w:rPr>
              <w:t>.00</w:t>
            </w:r>
          </w:p>
        </w:tc>
      </w:tr>
    </w:tbl>
    <w:p w14:paraId="149C64BC" w14:textId="5149525F" w:rsidR="00326744" w:rsidRPr="002C4956" w:rsidRDefault="00326744" w:rsidP="00326744">
      <w:pPr>
        <w:jc w:val="center"/>
        <w:rPr>
          <w:rFonts w:ascii="Calibri" w:hAnsi="Calibri" w:cs="Calibri"/>
          <w:b/>
          <w:sz w:val="24"/>
          <w:szCs w:val="24"/>
        </w:rPr>
      </w:pPr>
      <w:r w:rsidRPr="002C4956">
        <w:rPr>
          <w:rFonts w:ascii="Calibri" w:hAnsi="Calibri" w:cs="Calibri"/>
          <w:b/>
          <w:sz w:val="24"/>
          <w:szCs w:val="24"/>
        </w:rPr>
        <w:t>+ impuestos aproximados:   $1,500.00 MXN</w:t>
      </w:r>
    </w:p>
    <w:p w14:paraId="18F1FD04" w14:textId="0E883AA3" w:rsidR="001F61B8" w:rsidRPr="00326744" w:rsidRDefault="001F61B8" w:rsidP="005A6A25">
      <w:pPr>
        <w:spacing w:after="0" w:line="240" w:lineRule="auto"/>
        <w:jc w:val="both"/>
        <w:rPr>
          <w:rFonts w:ascii="Calibri" w:hAnsi="Calibri" w:cs="Calibri"/>
          <w:b/>
          <w:bCs/>
          <w:sz w:val="22"/>
          <w:szCs w:val="22"/>
        </w:rPr>
      </w:pPr>
    </w:p>
    <w:p w14:paraId="16843914" w14:textId="67661126" w:rsidR="001F61B8" w:rsidRPr="007771C1" w:rsidRDefault="00E9567F" w:rsidP="005A6A25">
      <w:pPr>
        <w:spacing w:after="0" w:line="240" w:lineRule="auto"/>
        <w:jc w:val="both"/>
        <w:rPr>
          <w:rFonts w:ascii="Calibri" w:hAnsi="Calibri" w:cs="Calibri"/>
          <w:b/>
          <w:bCs/>
          <w:sz w:val="22"/>
          <w:szCs w:val="22"/>
        </w:rPr>
      </w:pPr>
      <w:r>
        <w:rPr>
          <w:rFonts w:ascii="Calibri" w:hAnsi="Calibri" w:cs="Calibri"/>
          <w:b/>
          <w:bCs/>
          <w:sz w:val="22"/>
          <w:szCs w:val="22"/>
        </w:rPr>
        <w:t>INCLUYE:</w:t>
      </w:r>
    </w:p>
    <w:p w14:paraId="6B7415F6" w14:textId="0FC10518" w:rsidR="005A6A25" w:rsidRPr="007771C1" w:rsidRDefault="000A5374" w:rsidP="00E9567F">
      <w:pPr>
        <w:pStyle w:val="Prrafodelista"/>
        <w:numPr>
          <w:ilvl w:val="0"/>
          <w:numId w:val="20"/>
        </w:numPr>
        <w:spacing w:after="0" w:line="240" w:lineRule="auto"/>
        <w:jc w:val="both"/>
        <w:rPr>
          <w:rFonts w:ascii="Calibri" w:hAnsi="Calibri" w:cs="Calibri"/>
          <w:sz w:val="22"/>
          <w:szCs w:val="22"/>
        </w:rPr>
      </w:pPr>
      <w:r w:rsidRPr="007771C1">
        <w:rPr>
          <w:rFonts w:ascii="Calibri" w:hAnsi="Calibri" w:cs="Calibri"/>
          <w:sz w:val="22"/>
          <w:szCs w:val="22"/>
        </w:rPr>
        <w:t xml:space="preserve">Vuelo viaje redondo saliendo de la Ciudad de México con Viva </w:t>
      </w:r>
      <w:proofErr w:type="spellStart"/>
      <w:r w:rsidRPr="007771C1">
        <w:rPr>
          <w:rFonts w:ascii="Calibri" w:hAnsi="Calibri" w:cs="Calibri"/>
          <w:sz w:val="22"/>
          <w:szCs w:val="22"/>
        </w:rPr>
        <w:t>Aerobus</w:t>
      </w:r>
      <w:proofErr w:type="spellEnd"/>
    </w:p>
    <w:p w14:paraId="698E77B3" w14:textId="7F57EEE0" w:rsidR="001F61B8" w:rsidRPr="007771C1" w:rsidRDefault="001F61B8" w:rsidP="00E9567F">
      <w:pPr>
        <w:pStyle w:val="Prrafodelista"/>
        <w:numPr>
          <w:ilvl w:val="0"/>
          <w:numId w:val="20"/>
        </w:numPr>
        <w:spacing w:after="0" w:line="240" w:lineRule="auto"/>
        <w:jc w:val="both"/>
        <w:rPr>
          <w:rFonts w:ascii="Calibri" w:hAnsi="Calibri" w:cs="Calibri"/>
          <w:sz w:val="22"/>
          <w:szCs w:val="22"/>
        </w:rPr>
      </w:pPr>
      <w:r w:rsidRPr="007771C1">
        <w:rPr>
          <w:rFonts w:ascii="Calibri" w:hAnsi="Calibri" w:cs="Calibri"/>
          <w:sz w:val="22"/>
          <w:szCs w:val="22"/>
        </w:rPr>
        <w:t>Traslados aeropuerto / hotel / aeropuerto</w:t>
      </w:r>
    </w:p>
    <w:p w14:paraId="1992FA27" w14:textId="011476FD" w:rsidR="001F61B8" w:rsidRPr="007771C1" w:rsidRDefault="001F61B8" w:rsidP="00E9567F">
      <w:pPr>
        <w:pStyle w:val="Prrafodelista"/>
        <w:numPr>
          <w:ilvl w:val="0"/>
          <w:numId w:val="20"/>
        </w:numPr>
        <w:spacing w:after="0" w:line="240" w:lineRule="auto"/>
        <w:jc w:val="both"/>
        <w:rPr>
          <w:rFonts w:ascii="Calibri" w:hAnsi="Calibri" w:cs="Calibri"/>
          <w:sz w:val="22"/>
          <w:szCs w:val="22"/>
        </w:rPr>
      </w:pPr>
      <w:r w:rsidRPr="007771C1">
        <w:rPr>
          <w:rFonts w:ascii="Calibri" w:hAnsi="Calibri" w:cs="Calibri"/>
          <w:sz w:val="22"/>
          <w:szCs w:val="22"/>
        </w:rPr>
        <w:t>4 noches de alojamiento con desayun</w:t>
      </w:r>
      <w:r w:rsidR="00615827" w:rsidRPr="007771C1">
        <w:rPr>
          <w:rFonts w:ascii="Calibri" w:hAnsi="Calibri" w:cs="Calibri"/>
          <w:sz w:val="22"/>
          <w:szCs w:val="22"/>
        </w:rPr>
        <w:t>o</w:t>
      </w:r>
    </w:p>
    <w:p w14:paraId="7D885BCF" w14:textId="56ED2598" w:rsidR="00615827" w:rsidRPr="007771C1" w:rsidRDefault="00615827" w:rsidP="00E9567F">
      <w:pPr>
        <w:pStyle w:val="Prrafodelista"/>
        <w:numPr>
          <w:ilvl w:val="0"/>
          <w:numId w:val="20"/>
        </w:numPr>
        <w:spacing w:after="0" w:line="240" w:lineRule="auto"/>
        <w:jc w:val="both"/>
        <w:rPr>
          <w:rFonts w:ascii="Calibri" w:hAnsi="Calibri" w:cs="Calibri"/>
          <w:sz w:val="22"/>
          <w:szCs w:val="22"/>
        </w:rPr>
      </w:pPr>
      <w:r w:rsidRPr="007771C1">
        <w:rPr>
          <w:rFonts w:ascii="Calibri" w:hAnsi="Calibri" w:cs="Calibri"/>
          <w:sz w:val="22"/>
          <w:szCs w:val="22"/>
        </w:rPr>
        <w:t>Acceso a Río Mezquite</w:t>
      </w:r>
    </w:p>
    <w:p w14:paraId="6D5C0D3A" w14:textId="2821551B" w:rsidR="00615827" w:rsidRPr="007771C1" w:rsidRDefault="00615827" w:rsidP="00E9567F">
      <w:pPr>
        <w:pStyle w:val="Prrafodelista"/>
        <w:numPr>
          <w:ilvl w:val="0"/>
          <w:numId w:val="20"/>
        </w:numPr>
        <w:spacing w:after="0" w:line="240" w:lineRule="auto"/>
        <w:jc w:val="both"/>
        <w:rPr>
          <w:rFonts w:ascii="Calibri" w:hAnsi="Calibri" w:cs="Calibri"/>
          <w:sz w:val="22"/>
          <w:szCs w:val="22"/>
        </w:rPr>
      </w:pPr>
      <w:r w:rsidRPr="007771C1">
        <w:rPr>
          <w:rFonts w:ascii="Calibri" w:hAnsi="Calibri" w:cs="Calibri"/>
          <w:sz w:val="22"/>
          <w:szCs w:val="22"/>
        </w:rPr>
        <w:t>Velada astronómica con expositores</w:t>
      </w:r>
    </w:p>
    <w:p w14:paraId="485BB62C" w14:textId="5C980359" w:rsidR="00615827" w:rsidRPr="007771C1" w:rsidRDefault="00615827" w:rsidP="00E9567F">
      <w:pPr>
        <w:pStyle w:val="Prrafodelista"/>
        <w:numPr>
          <w:ilvl w:val="0"/>
          <w:numId w:val="20"/>
        </w:numPr>
        <w:spacing w:after="0" w:line="240" w:lineRule="auto"/>
        <w:jc w:val="both"/>
        <w:rPr>
          <w:rFonts w:ascii="Calibri" w:hAnsi="Calibri" w:cs="Calibri"/>
          <w:sz w:val="22"/>
          <w:szCs w:val="22"/>
        </w:rPr>
      </w:pPr>
      <w:r w:rsidRPr="007771C1">
        <w:rPr>
          <w:rFonts w:ascii="Calibri" w:hAnsi="Calibri" w:cs="Calibri"/>
          <w:sz w:val="22"/>
          <w:szCs w:val="22"/>
        </w:rPr>
        <w:t xml:space="preserve">Visita y degustación en Casa Madero </w:t>
      </w:r>
    </w:p>
    <w:p w14:paraId="0168A375" w14:textId="32804311" w:rsidR="00615827" w:rsidRPr="007771C1" w:rsidRDefault="00615827" w:rsidP="00E9567F">
      <w:pPr>
        <w:pStyle w:val="Prrafodelista"/>
        <w:numPr>
          <w:ilvl w:val="0"/>
          <w:numId w:val="20"/>
        </w:numPr>
        <w:spacing w:after="0" w:line="240" w:lineRule="auto"/>
        <w:jc w:val="both"/>
        <w:rPr>
          <w:rFonts w:ascii="Calibri" w:hAnsi="Calibri" w:cs="Calibri"/>
          <w:sz w:val="22"/>
          <w:szCs w:val="22"/>
        </w:rPr>
      </w:pPr>
      <w:r w:rsidRPr="007771C1">
        <w:rPr>
          <w:rFonts w:ascii="Calibri" w:hAnsi="Calibri" w:cs="Calibri"/>
          <w:sz w:val="22"/>
          <w:szCs w:val="22"/>
        </w:rPr>
        <w:t xml:space="preserve">Visita al Museo del Desierto </w:t>
      </w:r>
    </w:p>
    <w:p w14:paraId="26538171" w14:textId="66580151" w:rsidR="00615827" w:rsidRPr="007771C1" w:rsidRDefault="00615827" w:rsidP="00E9567F">
      <w:pPr>
        <w:pStyle w:val="Prrafodelista"/>
        <w:numPr>
          <w:ilvl w:val="0"/>
          <w:numId w:val="20"/>
        </w:numPr>
        <w:spacing w:after="0" w:line="240" w:lineRule="auto"/>
        <w:jc w:val="both"/>
        <w:rPr>
          <w:rFonts w:ascii="Calibri" w:hAnsi="Calibri" w:cs="Calibri"/>
          <w:sz w:val="22"/>
          <w:szCs w:val="22"/>
        </w:rPr>
      </w:pPr>
      <w:r w:rsidRPr="007771C1">
        <w:rPr>
          <w:rFonts w:ascii="Calibri" w:hAnsi="Calibri" w:cs="Calibri"/>
          <w:sz w:val="22"/>
          <w:szCs w:val="22"/>
        </w:rPr>
        <w:t>Entradas a sitios indicados</w:t>
      </w:r>
    </w:p>
    <w:p w14:paraId="344FA7EA" w14:textId="531F78FA" w:rsidR="007771C1" w:rsidRPr="007771C1" w:rsidRDefault="007771C1" w:rsidP="00E9567F">
      <w:pPr>
        <w:numPr>
          <w:ilvl w:val="0"/>
          <w:numId w:val="20"/>
        </w:numPr>
        <w:spacing w:after="0"/>
        <w:jc w:val="both"/>
        <w:rPr>
          <w:color w:val="000000"/>
          <w:sz w:val="22"/>
          <w:szCs w:val="22"/>
        </w:rPr>
      </w:pPr>
      <w:r w:rsidRPr="007771C1">
        <w:rPr>
          <w:color w:val="000000"/>
          <w:sz w:val="22"/>
          <w:szCs w:val="22"/>
        </w:rPr>
        <w:t>Coordinador de grupo</w:t>
      </w:r>
    </w:p>
    <w:p w14:paraId="2DCAEDB7" w14:textId="77777777" w:rsidR="001F61B8" w:rsidRPr="007771C1" w:rsidRDefault="001F61B8" w:rsidP="00E9567F">
      <w:pPr>
        <w:pStyle w:val="Prrafodelista"/>
        <w:numPr>
          <w:ilvl w:val="0"/>
          <w:numId w:val="20"/>
        </w:numPr>
        <w:spacing w:after="0" w:line="240" w:lineRule="auto"/>
        <w:jc w:val="both"/>
        <w:rPr>
          <w:rFonts w:ascii="Calibri" w:hAnsi="Calibri" w:cs="Calibri"/>
          <w:sz w:val="22"/>
          <w:szCs w:val="22"/>
        </w:rPr>
      </w:pPr>
      <w:r w:rsidRPr="007771C1">
        <w:rPr>
          <w:rFonts w:ascii="Calibri" w:hAnsi="Calibri" w:cs="Calibri"/>
          <w:sz w:val="22"/>
          <w:szCs w:val="22"/>
        </w:rPr>
        <w:t>Trasportación en todos los recorridos</w:t>
      </w:r>
    </w:p>
    <w:p w14:paraId="5D5FF495" w14:textId="77777777" w:rsidR="007E7178" w:rsidRPr="007771C1" w:rsidRDefault="007E7178" w:rsidP="00E9567F">
      <w:pPr>
        <w:pStyle w:val="Prrafodelista"/>
        <w:numPr>
          <w:ilvl w:val="0"/>
          <w:numId w:val="20"/>
        </w:numPr>
        <w:pBdr>
          <w:top w:val="nil"/>
          <w:left w:val="nil"/>
          <w:bottom w:val="nil"/>
          <w:right w:val="nil"/>
          <w:between w:val="nil"/>
        </w:pBdr>
        <w:spacing w:after="0" w:line="240" w:lineRule="auto"/>
        <w:jc w:val="both"/>
        <w:rPr>
          <w:rFonts w:ascii="Calibri" w:hAnsi="Calibri" w:cs="Calibri"/>
          <w:color w:val="000000"/>
          <w:sz w:val="22"/>
          <w:szCs w:val="22"/>
        </w:rPr>
      </w:pPr>
      <w:r w:rsidRPr="007771C1">
        <w:rPr>
          <w:rFonts w:ascii="Calibri" w:hAnsi="Calibri" w:cs="Calibri"/>
          <w:color w:val="000000"/>
          <w:sz w:val="22"/>
          <w:szCs w:val="22"/>
          <w:lang w:val="es-ES_tradnl"/>
        </w:rPr>
        <w:t>Tarjeta de asistencia al viajero (aplica hasta los 69 años, solo para residentes en México)</w:t>
      </w:r>
    </w:p>
    <w:p w14:paraId="06BCF465" w14:textId="77777777" w:rsidR="001F61B8" w:rsidRPr="007771C1" w:rsidRDefault="001F61B8" w:rsidP="005A6A25">
      <w:pPr>
        <w:spacing w:after="0" w:line="240" w:lineRule="auto"/>
        <w:jc w:val="both"/>
        <w:rPr>
          <w:rFonts w:ascii="Calibri" w:hAnsi="Calibri" w:cs="Calibri"/>
          <w:b/>
          <w:sz w:val="22"/>
          <w:szCs w:val="22"/>
        </w:rPr>
      </w:pPr>
    </w:p>
    <w:p w14:paraId="19F871DA" w14:textId="6EB7FE02" w:rsidR="001F61B8" w:rsidRPr="007771C1" w:rsidRDefault="00E9567F" w:rsidP="005A6A25">
      <w:pPr>
        <w:spacing w:after="0" w:line="240" w:lineRule="auto"/>
        <w:jc w:val="both"/>
        <w:rPr>
          <w:rFonts w:ascii="Calibri" w:hAnsi="Calibri" w:cs="Calibri"/>
          <w:b/>
          <w:sz w:val="22"/>
          <w:szCs w:val="22"/>
        </w:rPr>
      </w:pPr>
      <w:r w:rsidRPr="007771C1">
        <w:rPr>
          <w:rFonts w:ascii="Calibri" w:hAnsi="Calibri" w:cs="Calibri"/>
          <w:b/>
          <w:sz w:val="22"/>
          <w:szCs w:val="22"/>
        </w:rPr>
        <w:t>NO INCLUYE:</w:t>
      </w:r>
    </w:p>
    <w:p w14:paraId="6B3483A5" w14:textId="77777777" w:rsidR="001F61B8" w:rsidRPr="007771C1" w:rsidRDefault="001F61B8" w:rsidP="00E9567F">
      <w:pPr>
        <w:pStyle w:val="Prrafodelista"/>
        <w:numPr>
          <w:ilvl w:val="0"/>
          <w:numId w:val="21"/>
        </w:numPr>
        <w:pBdr>
          <w:top w:val="nil"/>
          <w:left w:val="nil"/>
          <w:bottom w:val="nil"/>
          <w:right w:val="nil"/>
          <w:between w:val="nil"/>
        </w:pBdr>
        <w:spacing w:after="0" w:line="240" w:lineRule="auto"/>
        <w:jc w:val="both"/>
        <w:rPr>
          <w:rFonts w:ascii="Calibri" w:hAnsi="Calibri" w:cs="Calibri"/>
          <w:sz w:val="22"/>
          <w:szCs w:val="22"/>
        </w:rPr>
      </w:pPr>
      <w:bookmarkStart w:id="0" w:name="_heading=h.gjdgxs" w:colFirst="0" w:colLast="0"/>
      <w:bookmarkEnd w:id="0"/>
      <w:r w:rsidRPr="007771C1">
        <w:rPr>
          <w:rFonts w:ascii="Calibri" w:hAnsi="Calibri" w:cs="Calibri"/>
          <w:sz w:val="22"/>
          <w:szCs w:val="22"/>
        </w:rPr>
        <w:t>Alimentos y bebidas no especificados</w:t>
      </w:r>
    </w:p>
    <w:p w14:paraId="58AB4DC5" w14:textId="77777777" w:rsidR="001F61B8" w:rsidRPr="007771C1" w:rsidRDefault="001F61B8" w:rsidP="00E9567F">
      <w:pPr>
        <w:pStyle w:val="Prrafodelista"/>
        <w:numPr>
          <w:ilvl w:val="0"/>
          <w:numId w:val="21"/>
        </w:numPr>
        <w:pBdr>
          <w:top w:val="nil"/>
          <w:left w:val="nil"/>
          <w:bottom w:val="nil"/>
          <w:right w:val="nil"/>
          <w:between w:val="nil"/>
        </w:pBdr>
        <w:spacing w:after="0" w:line="240" w:lineRule="auto"/>
        <w:jc w:val="both"/>
        <w:rPr>
          <w:rFonts w:ascii="Calibri" w:hAnsi="Calibri" w:cs="Calibri"/>
          <w:sz w:val="22"/>
          <w:szCs w:val="22"/>
        </w:rPr>
      </w:pPr>
      <w:r w:rsidRPr="007771C1">
        <w:rPr>
          <w:rFonts w:ascii="Calibri" w:hAnsi="Calibri" w:cs="Calibri"/>
          <w:sz w:val="22"/>
          <w:szCs w:val="22"/>
        </w:rPr>
        <w:t>Propinas y gastos personales</w:t>
      </w:r>
    </w:p>
    <w:p w14:paraId="507FB696" w14:textId="4A920D30" w:rsidR="001F61B8" w:rsidRPr="007771C1" w:rsidRDefault="001F61B8" w:rsidP="00E9567F">
      <w:pPr>
        <w:pStyle w:val="Prrafodelista"/>
        <w:numPr>
          <w:ilvl w:val="0"/>
          <w:numId w:val="21"/>
        </w:numPr>
        <w:spacing w:after="0" w:line="240" w:lineRule="auto"/>
        <w:jc w:val="both"/>
        <w:rPr>
          <w:rFonts w:ascii="Calibri" w:hAnsi="Calibri" w:cs="Calibri"/>
          <w:sz w:val="22"/>
          <w:szCs w:val="22"/>
        </w:rPr>
      </w:pPr>
      <w:r w:rsidRPr="007771C1">
        <w:rPr>
          <w:rFonts w:ascii="Calibri" w:hAnsi="Calibri" w:cs="Calibri"/>
          <w:sz w:val="22"/>
          <w:szCs w:val="22"/>
        </w:rPr>
        <w:t>Actividades extras</w:t>
      </w:r>
    </w:p>
    <w:p w14:paraId="7D0A77B0" w14:textId="77777777" w:rsidR="00D24E5C" w:rsidRDefault="00D24E5C" w:rsidP="005A6A25">
      <w:pPr>
        <w:spacing w:after="0" w:line="240" w:lineRule="auto"/>
        <w:jc w:val="both"/>
        <w:rPr>
          <w:rFonts w:ascii="Calibri" w:hAnsi="Calibri" w:cs="Calibri"/>
          <w:sz w:val="22"/>
          <w:szCs w:val="22"/>
        </w:rPr>
      </w:pPr>
    </w:p>
    <w:p w14:paraId="0F908D5B" w14:textId="77777777" w:rsidR="00F67986" w:rsidRDefault="00F67986" w:rsidP="005A6A25">
      <w:pPr>
        <w:spacing w:after="0" w:line="240" w:lineRule="auto"/>
        <w:jc w:val="both"/>
        <w:rPr>
          <w:rFonts w:ascii="Calibri" w:hAnsi="Calibri" w:cs="Calibri"/>
          <w:sz w:val="22"/>
          <w:szCs w:val="22"/>
        </w:rPr>
      </w:pPr>
    </w:p>
    <w:p w14:paraId="7EE359E3" w14:textId="77777777" w:rsidR="00F67986" w:rsidRDefault="00F67986" w:rsidP="005A6A25">
      <w:pPr>
        <w:spacing w:after="0" w:line="240" w:lineRule="auto"/>
        <w:jc w:val="both"/>
        <w:rPr>
          <w:rFonts w:ascii="Calibri" w:hAnsi="Calibri" w:cs="Calibri"/>
          <w:sz w:val="22"/>
          <w:szCs w:val="22"/>
        </w:rPr>
      </w:pPr>
    </w:p>
    <w:p w14:paraId="56F47C43" w14:textId="77777777" w:rsidR="00F67986" w:rsidRDefault="00F67986" w:rsidP="005A6A25">
      <w:pPr>
        <w:spacing w:after="0" w:line="240" w:lineRule="auto"/>
        <w:jc w:val="both"/>
        <w:rPr>
          <w:rFonts w:ascii="Calibri" w:hAnsi="Calibri" w:cs="Calibri"/>
          <w:sz w:val="22"/>
          <w:szCs w:val="22"/>
        </w:rPr>
      </w:pPr>
    </w:p>
    <w:p w14:paraId="23D48E55" w14:textId="77777777" w:rsidR="00F67986" w:rsidRDefault="00F67986" w:rsidP="005A6A25">
      <w:pPr>
        <w:spacing w:after="0" w:line="240" w:lineRule="auto"/>
        <w:jc w:val="both"/>
        <w:rPr>
          <w:rFonts w:ascii="Calibri" w:hAnsi="Calibri" w:cs="Calibri"/>
          <w:sz w:val="22"/>
          <w:szCs w:val="22"/>
        </w:rPr>
      </w:pPr>
    </w:p>
    <w:p w14:paraId="3ABD2237" w14:textId="77777777" w:rsidR="00F67986" w:rsidRDefault="00F67986" w:rsidP="005A6A25">
      <w:pPr>
        <w:spacing w:after="0" w:line="240" w:lineRule="auto"/>
        <w:jc w:val="both"/>
        <w:rPr>
          <w:rFonts w:ascii="Calibri" w:hAnsi="Calibri" w:cs="Calibri"/>
          <w:sz w:val="22"/>
          <w:szCs w:val="22"/>
        </w:rPr>
      </w:pPr>
    </w:p>
    <w:p w14:paraId="2F4FB431" w14:textId="77777777" w:rsidR="00F67986" w:rsidRPr="007771C1" w:rsidRDefault="00F67986" w:rsidP="005A6A25">
      <w:pPr>
        <w:spacing w:after="0" w:line="240" w:lineRule="auto"/>
        <w:jc w:val="both"/>
        <w:rPr>
          <w:rFonts w:ascii="Calibri" w:hAnsi="Calibri" w:cs="Calibri"/>
          <w:sz w:val="22"/>
          <w:szCs w:val="22"/>
        </w:rPr>
      </w:pPr>
    </w:p>
    <w:p w14:paraId="5E6BC658" w14:textId="77777777" w:rsidR="00C02DD2" w:rsidRPr="007D1F35" w:rsidRDefault="00C02DD2" w:rsidP="00C02DD2">
      <w:pPr>
        <w:spacing w:after="0" w:line="240" w:lineRule="auto"/>
        <w:jc w:val="both"/>
        <w:rPr>
          <w:rFonts w:ascii="Calibri" w:hAnsi="Calibri" w:cs="Calibri"/>
          <w:sz w:val="22"/>
          <w:szCs w:val="22"/>
        </w:rPr>
      </w:pPr>
    </w:p>
    <w:tbl>
      <w:tblPr>
        <w:tblStyle w:val="Tablaconcuadrcula"/>
        <w:tblW w:w="0" w:type="auto"/>
        <w:tblLook w:val="04A0" w:firstRow="1" w:lastRow="0" w:firstColumn="1" w:lastColumn="0" w:noHBand="0" w:noVBand="1"/>
      </w:tblPr>
      <w:tblGrid>
        <w:gridCol w:w="5021"/>
      </w:tblGrid>
      <w:tr w:rsidR="007D1F35" w:rsidRPr="007D1F35" w14:paraId="6C0B2380" w14:textId="77777777" w:rsidTr="007D1F35">
        <w:trPr>
          <w:trHeight w:val="345"/>
        </w:trPr>
        <w:tc>
          <w:tcPr>
            <w:tcW w:w="5021" w:type="dxa"/>
            <w:shd w:val="clear" w:color="auto" w:fill="FF0000"/>
          </w:tcPr>
          <w:p w14:paraId="32A7D7B6" w14:textId="3BE3FFA4" w:rsidR="007D1F35" w:rsidRPr="007D1F35" w:rsidRDefault="007D1F35" w:rsidP="007D1F35">
            <w:pPr>
              <w:jc w:val="both"/>
              <w:rPr>
                <w:rFonts w:ascii="Calibri" w:hAnsi="Calibri" w:cs="Calibri"/>
                <w:b/>
                <w:bCs/>
                <w:color w:val="FFFFFF" w:themeColor="background1"/>
                <w:sz w:val="22"/>
                <w:szCs w:val="22"/>
              </w:rPr>
            </w:pPr>
            <w:r w:rsidRPr="007D1F35">
              <w:rPr>
                <w:rFonts w:ascii="Calibri" w:hAnsi="Calibri" w:cs="Calibri"/>
                <w:b/>
                <w:bCs/>
                <w:color w:val="FFFFFF" w:themeColor="background1"/>
                <w:sz w:val="22"/>
                <w:szCs w:val="22"/>
              </w:rPr>
              <w:lastRenderedPageBreak/>
              <w:t>VUELOS PREVISTOS Y/O SIMILARES:</w:t>
            </w:r>
          </w:p>
        </w:tc>
      </w:tr>
      <w:tr w:rsidR="007D1F35" w14:paraId="44189ACB" w14:textId="77777777" w:rsidTr="007D1F35">
        <w:trPr>
          <w:trHeight w:val="325"/>
        </w:trPr>
        <w:tc>
          <w:tcPr>
            <w:tcW w:w="5021" w:type="dxa"/>
          </w:tcPr>
          <w:p w14:paraId="671CD83F" w14:textId="77777777" w:rsidR="007D1F35" w:rsidRPr="007771C1" w:rsidRDefault="007D1F35" w:rsidP="007D1F35">
            <w:pPr>
              <w:jc w:val="both"/>
              <w:rPr>
                <w:rFonts w:ascii="Calibri" w:hAnsi="Calibri" w:cs="Calibri"/>
                <w:sz w:val="22"/>
                <w:szCs w:val="22"/>
              </w:rPr>
            </w:pPr>
            <w:r w:rsidRPr="007771C1">
              <w:rPr>
                <w:rFonts w:ascii="Calibri" w:hAnsi="Calibri" w:cs="Calibri"/>
                <w:sz w:val="22"/>
                <w:szCs w:val="22"/>
              </w:rPr>
              <w:t xml:space="preserve">1   VB1120   25MAR   MEXMTY  0550 0735   25MAR  </w:t>
            </w:r>
          </w:p>
          <w:p w14:paraId="591FEB8F" w14:textId="77777777" w:rsidR="007D1F35" w:rsidRDefault="007D1F35" w:rsidP="007D1F35">
            <w:pPr>
              <w:jc w:val="both"/>
              <w:rPr>
                <w:rFonts w:ascii="Calibri" w:hAnsi="Calibri" w:cs="Calibri"/>
                <w:sz w:val="22"/>
                <w:szCs w:val="22"/>
              </w:rPr>
            </w:pPr>
            <w:r w:rsidRPr="007771C1">
              <w:rPr>
                <w:rFonts w:ascii="Calibri" w:hAnsi="Calibri" w:cs="Calibri"/>
                <w:sz w:val="22"/>
                <w:szCs w:val="22"/>
              </w:rPr>
              <w:t>2   VB1143   29MAR   MTYMEX  2020 2200   29MAR</w:t>
            </w:r>
          </w:p>
          <w:p w14:paraId="66E04088" w14:textId="6D99E4E3" w:rsidR="007D1F35" w:rsidRPr="007D1F35" w:rsidRDefault="007D1F35" w:rsidP="007D1F35">
            <w:pPr>
              <w:jc w:val="both"/>
              <w:rPr>
                <w:rFonts w:ascii="Calibri" w:hAnsi="Calibri" w:cs="Calibri"/>
                <w:sz w:val="22"/>
                <w:szCs w:val="22"/>
              </w:rPr>
            </w:pPr>
          </w:p>
        </w:tc>
      </w:tr>
      <w:tr w:rsidR="007D1F35" w14:paraId="49B5CF22" w14:textId="77777777" w:rsidTr="007D1F35">
        <w:trPr>
          <w:trHeight w:val="325"/>
        </w:trPr>
        <w:tc>
          <w:tcPr>
            <w:tcW w:w="5021" w:type="dxa"/>
          </w:tcPr>
          <w:p w14:paraId="2234D980" w14:textId="77777777" w:rsidR="007D1F35" w:rsidRPr="007771C1" w:rsidRDefault="007D1F35" w:rsidP="007D1F35">
            <w:pPr>
              <w:jc w:val="both"/>
              <w:rPr>
                <w:rFonts w:ascii="Calibri" w:hAnsi="Calibri" w:cs="Calibri"/>
                <w:sz w:val="22"/>
                <w:szCs w:val="22"/>
              </w:rPr>
            </w:pPr>
            <w:r w:rsidRPr="007771C1">
              <w:rPr>
                <w:rFonts w:ascii="Calibri" w:hAnsi="Calibri" w:cs="Calibri"/>
                <w:sz w:val="22"/>
                <w:szCs w:val="22"/>
              </w:rPr>
              <w:t xml:space="preserve">1   VB1120   14JUN   MEXMTY   0550 0735   14JUN  </w:t>
            </w:r>
          </w:p>
          <w:p w14:paraId="712F7195" w14:textId="77777777" w:rsidR="007D1F35" w:rsidRDefault="007D1F35" w:rsidP="007D1F35">
            <w:pPr>
              <w:jc w:val="both"/>
              <w:rPr>
                <w:rFonts w:ascii="Calibri" w:hAnsi="Calibri" w:cs="Calibri"/>
                <w:sz w:val="22"/>
                <w:szCs w:val="22"/>
              </w:rPr>
            </w:pPr>
            <w:r w:rsidRPr="007771C1">
              <w:rPr>
                <w:rFonts w:ascii="Calibri" w:hAnsi="Calibri" w:cs="Calibri"/>
                <w:sz w:val="22"/>
                <w:szCs w:val="22"/>
              </w:rPr>
              <w:t>2   VB1143   18JUN   MTYMEX   2025 2205   18JUN</w:t>
            </w:r>
          </w:p>
          <w:p w14:paraId="57C207E5" w14:textId="6088CD9A" w:rsidR="007D1F35" w:rsidRDefault="007D1F35" w:rsidP="007D1F35">
            <w:pPr>
              <w:jc w:val="both"/>
              <w:rPr>
                <w:rFonts w:ascii="Calibri" w:hAnsi="Calibri" w:cs="Calibri"/>
                <w:b/>
                <w:bCs/>
                <w:sz w:val="22"/>
                <w:szCs w:val="22"/>
              </w:rPr>
            </w:pPr>
          </w:p>
        </w:tc>
      </w:tr>
      <w:tr w:rsidR="007D1F35" w:rsidRPr="00F67986" w14:paraId="66B685AC" w14:textId="77777777" w:rsidTr="007D1F35">
        <w:trPr>
          <w:trHeight w:val="325"/>
        </w:trPr>
        <w:tc>
          <w:tcPr>
            <w:tcW w:w="5021" w:type="dxa"/>
          </w:tcPr>
          <w:p w14:paraId="0F91381C" w14:textId="77777777" w:rsidR="007D1F35" w:rsidRPr="007771C1" w:rsidRDefault="007D1F35" w:rsidP="007D1F35">
            <w:pPr>
              <w:jc w:val="both"/>
              <w:rPr>
                <w:rFonts w:ascii="Calibri" w:hAnsi="Calibri" w:cs="Calibri"/>
                <w:sz w:val="22"/>
                <w:szCs w:val="22"/>
                <w:lang w:val="en-US"/>
              </w:rPr>
            </w:pPr>
            <w:r w:rsidRPr="007771C1">
              <w:rPr>
                <w:rFonts w:ascii="Calibri" w:hAnsi="Calibri" w:cs="Calibri"/>
                <w:sz w:val="22"/>
                <w:szCs w:val="22"/>
                <w:lang w:val="en-US"/>
              </w:rPr>
              <w:t xml:space="preserve">1   VB1120   23JUL   MEXMTY    0550 0735   23JUL  </w:t>
            </w:r>
          </w:p>
          <w:p w14:paraId="64ACFE52" w14:textId="77777777" w:rsidR="007D1F35" w:rsidRDefault="007D1F35" w:rsidP="007D1F35">
            <w:pPr>
              <w:jc w:val="both"/>
              <w:rPr>
                <w:rFonts w:ascii="Calibri" w:hAnsi="Calibri" w:cs="Calibri"/>
                <w:sz w:val="22"/>
                <w:szCs w:val="22"/>
                <w:lang w:val="en-US"/>
              </w:rPr>
            </w:pPr>
            <w:r w:rsidRPr="007771C1">
              <w:rPr>
                <w:rFonts w:ascii="Calibri" w:hAnsi="Calibri" w:cs="Calibri"/>
                <w:sz w:val="22"/>
                <w:szCs w:val="22"/>
                <w:lang w:val="en-US"/>
              </w:rPr>
              <w:t>2   VB1143   27JUL   MTYMEX    2020 2200   27JUL</w:t>
            </w:r>
          </w:p>
          <w:p w14:paraId="49193296" w14:textId="6190B822" w:rsidR="007D1F35" w:rsidRPr="007D1F35" w:rsidRDefault="007D1F35" w:rsidP="007D1F35">
            <w:pPr>
              <w:jc w:val="both"/>
              <w:rPr>
                <w:rFonts w:ascii="Calibri" w:hAnsi="Calibri" w:cs="Calibri"/>
                <w:sz w:val="22"/>
                <w:szCs w:val="22"/>
                <w:lang w:val="en-US"/>
              </w:rPr>
            </w:pPr>
          </w:p>
        </w:tc>
      </w:tr>
      <w:tr w:rsidR="007D1F35" w:rsidRPr="00F67986" w14:paraId="71876A7A" w14:textId="77777777" w:rsidTr="007D1F35">
        <w:trPr>
          <w:trHeight w:val="325"/>
        </w:trPr>
        <w:tc>
          <w:tcPr>
            <w:tcW w:w="5021" w:type="dxa"/>
          </w:tcPr>
          <w:p w14:paraId="1563C337" w14:textId="77777777" w:rsidR="007D1F35" w:rsidRPr="007771C1" w:rsidRDefault="007D1F35" w:rsidP="007D1F35">
            <w:pPr>
              <w:jc w:val="both"/>
              <w:rPr>
                <w:rFonts w:ascii="Calibri" w:hAnsi="Calibri" w:cs="Calibri"/>
                <w:sz w:val="22"/>
                <w:szCs w:val="22"/>
                <w:lang w:val="en-US"/>
              </w:rPr>
            </w:pPr>
            <w:r w:rsidRPr="007771C1">
              <w:rPr>
                <w:rFonts w:ascii="Calibri" w:hAnsi="Calibri" w:cs="Calibri"/>
                <w:sz w:val="22"/>
                <w:szCs w:val="22"/>
                <w:lang w:val="en-US"/>
              </w:rPr>
              <w:t xml:space="preserve">1   VB1120   21SEP   MEXMTY    0550 0735   21SEP  </w:t>
            </w:r>
          </w:p>
          <w:p w14:paraId="6C96D572" w14:textId="2C555AFF" w:rsidR="007D1F35" w:rsidRPr="007D1F35" w:rsidRDefault="007D1F35" w:rsidP="007D1F35">
            <w:pPr>
              <w:jc w:val="both"/>
              <w:rPr>
                <w:rFonts w:ascii="Calibri" w:hAnsi="Calibri" w:cs="Calibri"/>
                <w:sz w:val="22"/>
                <w:szCs w:val="22"/>
                <w:lang w:val="en-US"/>
              </w:rPr>
            </w:pPr>
            <w:r w:rsidRPr="007771C1">
              <w:rPr>
                <w:rFonts w:ascii="Calibri" w:hAnsi="Calibri" w:cs="Calibri"/>
                <w:sz w:val="22"/>
                <w:szCs w:val="22"/>
                <w:lang w:val="en-US"/>
              </w:rPr>
              <w:t>2   VB1143   25SEP   MTYMEX    2020 2200   25SEP</w:t>
            </w:r>
          </w:p>
        </w:tc>
      </w:tr>
    </w:tbl>
    <w:p w14:paraId="29393DE4" w14:textId="77777777" w:rsidR="00C02DD2" w:rsidRDefault="00C02DD2" w:rsidP="00C02DD2">
      <w:pPr>
        <w:spacing w:after="0" w:line="240" w:lineRule="auto"/>
        <w:jc w:val="both"/>
        <w:rPr>
          <w:rFonts w:ascii="Calibri" w:hAnsi="Calibri" w:cs="Calibri"/>
          <w:sz w:val="22"/>
          <w:szCs w:val="22"/>
          <w:lang w:val="en-US"/>
        </w:rPr>
      </w:pPr>
    </w:p>
    <w:p w14:paraId="42BA47D7" w14:textId="77777777" w:rsidR="007D1F35" w:rsidRDefault="007D1F35" w:rsidP="00C02DD2">
      <w:pPr>
        <w:spacing w:after="0" w:line="240" w:lineRule="auto"/>
        <w:jc w:val="both"/>
        <w:rPr>
          <w:rFonts w:ascii="Calibri" w:hAnsi="Calibri" w:cs="Calibri"/>
          <w:sz w:val="22"/>
          <w:szCs w:val="22"/>
          <w:lang w:val="en-US"/>
        </w:rPr>
      </w:pPr>
    </w:p>
    <w:tbl>
      <w:tblPr>
        <w:tblStyle w:val="Tablaconcuadrcula"/>
        <w:tblW w:w="0" w:type="auto"/>
        <w:tblLook w:val="04A0" w:firstRow="1" w:lastRow="0" w:firstColumn="1" w:lastColumn="0" w:noHBand="0" w:noVBand="1"/>
      </w:tblPr>
      <w:tblGrid>
        <w:gridCol w:w="3747"/>
        <w:gridCol w:w="3747"/>
      </w:tblGrid>
      <w:tr w:rsidR="007D1F35" w:rsidRPr="007D1F35" w14:paraId="3D2640A5" w14:textId="77777777" w:rsidTr="002D2805">
        <w:trPr>
          <w:trHeight w:val="339"/>
        </w:trPr>
        <w:tc>
          <w:tcPr>
            <w:tcW w:w="7494" w:type="dxa"/>
            <w:gridSpan w:val="2"/>
            <w:shd w:val="clear" w:color="auto" w:fill="FF0000"/>
          </w:tcPr>
          <w:p w14:paraId="64EEEDD0" w14:textId="77777777" w:rsidR="007D1F35" w:rsidRPr="007D1F35" w:rsidRDefault="007D1F35" w:rsidP="002D2805">
            <w:pPr>
              <w:jc w:val="both"/>
              <w:rPr>
                <w:rFonts w:ascii="Calibri" w:hAnsi="Calibri" w:cs="Calibri"/>
                <w:b/>
                <w:bCs/>
                <w:color w:val="FFFFFF" w:themeColor="background1"/>
                <w:sz w:val="22"/>
                <w:szCs w:val="22"/>
              </w:rPr>
            </w:pPr>
            <w:r w:rsidRPr="007D1F35">
              <w:rPr>
                <w:rFonts w:ascii="Calibri" w:hAnsi="Calibri" w:cs="Calibri"/>
                <w:b/>
                <w:bCs/>
                <w:color w:val="FFFFFF" w:themeColor="background1"/>
                <w:sz w:val="22"/>
                <w:szCs w:val="22"/>
              </w:rPr>
              <w:t>HOTELES PREVISTOS O SIMILARES:</w:t>
            </w:r>
          </w:p>
        </w:tc>
      </w:tr>
      <w:tr w:rsidR="007D1F35" w14:paraId="15CC786E" w14:textId="77777777" w:rsidTr="002D2805">
        <w:trPr>
          <w:trHeight w:val="320"/>
        </w:trPr>
        <w:tc>
          <w:tcPr>
            <w:tcW w:w="3747" w:type="dxa"/>
          </w:tcPr>
          <w:p w14:paraId="7F8ACBFC" w14:textId="77777777" w:rsidR="007D1F35" w:rsidRDefault="007D1F35" w:rsidP="002D2805">
            <w:pPr>
              <w:jc w:val="both"/>
              <w:rPr>
                <w:rFonts w:ascii="Calibri" w:hAnsi="Calibri" w:cs="Calibri"/>
                <w:b/>
                <w:bCs/>
                <w:sz w:val="22"/>
                <w:szCs w:val="22"/>
              </w:rPr>
            </w:pPr>
            <w:r w:rsidRPr="00007809">
              <w:rPr>
                <w:rFonts w:ascii="Calibri" w:hAnsi="Calibri" w:cs="Calibri"/>
                <w:b/>
                <w:bCs/>
                <w:sz w:val="22"/>
                <w:szCs w:val="22"/>
              </w:rPr>
              <w:t>Cuatro Ciénegas</w:t>
            </w:r>
            <w:r w:rsidRPr="00007809">
              <w:rPr>
                <w:rFonts w:ascii="Calibri" w:hAnsi="Calibri" w:cs="Calibri"/>
                <w:sz w:val="22"/>
                <w:szCs w:val="22"/>
              </w:rPr>
              <w:t xml:space="preserve"> </w:t>
            </w:r>
          </w:p>
        </w:tc>
        <w:tc>
          <w:tcPr>
            <w:tcW w:w="3747" w:type="dxa"/>
          </w:tcPr>
          <w:p w14:paraId="0AC07EC8" w14:textId="77777777" w:rsidR="007D1F35" w:rsidRDefault="007D1F35" w:rsidP="002D2805">
            <w:pPr>
              <w:jc w:val="both"/>
              <w:rPr>
                <w:rFonts w:ascii="Calibri" w:hAnsi="Calibri" w:cs="Calibri"/>
                <w:b/>
                <w:bCs/>
                <w:sz w:val="22"/>
                <w:szCs w:val="22"/>
              </w:rPr>
            </w:pPr>
            <w:r w:rsidRPr="00007809">
              <w:rPr>
                <w:rFonts w:ascii="Calibri" w:hAnsi="Calibri" w:cs="Calibri"/>
                <w:sz w:val="22"/>
                <w:szCs w:val="22"/>
              </w:rPr>
              <w:t>Santa Fe/Oasis</w:t>
            </w:r>
            <w:r w:rsidRPr="00007809">
              <w:rPr>
                <w:rFonts w:ascii="Calibri" w:hAnsi="Calibri" w:cs="Calibri"/>
                <w:b/>
                <w:bCs/>
                <w:sz w:val="22"/>
                <w:szCs w:val="22"/>
              </w:rPr>
              <w:t xml:space="preserve"> </w:t>
            </w:r>
          </w:p>
        </w:tc>
      </w:tr>
      <w:tr w:rsidR="007D1F35" w14:paraId="3B66574C" w14:textId="77777777" w:rsidTr="002D2805">
        <w:trPr>
          <w:trHeight w:val="339"/>
        </w:trPr>
        <w:tc>
          <w:tcPr>
            <w:tcW w:w="3747" w:type="dxa"/>
          </w:tcPr>
          <w:p w14:paraId="6034C929" w14:textId="77777777" w:rsidR="007D1F35" w:rsidRDefault="007D1F35" w:rsidP="002D2805">
            <w:pPr>
              <w:jc w:val="both"/>
              <w:rPr>
                <w:rFonts w:ascii="Calibri" w:hAnsi="Calibri" w:cs="Calibri"/>
                <w:b/>
                <w:bCs/>
                <w:sz w:val="22"/>
                <w:szCs w:val="22"/>
              </w:rPr>
            </w:pPr>
            <w:r w:rsidRPr="00007809">
              <w:rPr>
                <w:rFonts w:ascii="Calibri" w:hAnsi="Calibri" w:cs="Calibri"/>
                <w:b/>
                <w:bCs/>
                <w:sz w:val="22"/>
                <w:szCs w:val="22"/>
              </w:rPr>
              <w:t xml:space="preserve">Saltillo </w:t>
            </w:r>
          </w:p>
        </w:tc>
        <w:tc>
          <w:tcPr>
            <w:tcW w:w="3747" w:type="dxa"/>
          </w:tcPr>
          <w:p w14:paraId="64160262" w14:textId="77777777" w:rsidR="007D1F35" w:rsidRDefault="007D1F35" w:rsidP="002D2805">
            <w:pPr>
              <w:jc w:val="both"/>
              <w:rPr>
                <w:rFonts w:ascii="Calibri" w:hAnsi="Calibri" w:cs="Calibri"/>
                <w:b/>
                <w:bCs/>
                <w:sz w:val="22"/>
                <w:szCs w:val="22"/>
              </w:rPr>
            </w:pPr>
            <w:r w:rsidRPr="007771C1">
              <w:rPr>
                <w:rFonts w:ascii="Calibri" w:hAnsi="Calibri" w:cs="Calibri"/>
                <w:sz w:val="22"/>
                <w:szCs w:val="22"/>
              </w:rPr>
              <w:t>Misión</w:t>
            </w:r>
          </w:p>
        </w:tc>
      </w:tr>
      <w:tr w:rsidR="007D1F35" w14:paraId="2FFEDA8B" w14:textId="77777777" w:rsidTr="002D2805">
        <w:trPr>
          <w:trHeight w:val="320"/>
        </w:trPr>
        <w:tc>
          <w:tcPr>
            <w:tcW w:w="3747" w:type="dxa"/>
          </w:tcPr>
          <w:p w14:paraId="602FD573" w14:textId="77777777" w:rsidR="007D1F35" w:rsidRDefault="007D1F35" w:rsidP="002D2805">
            <w:pPr>
              <w:jc w:val="both"/>
              <w:rPr>
                <w:rFonts w:ascii="Calibri" w:hAnsi="Calibri" w:cs="Calibri"/>
                <w:b/>
                <w:bCs/>
                <w:sz w:val="22"/>
                <w:szCs w:val="22"/>
              </w:rPr>
            </w:pPr>
            <w:r w:rsidRPr="00007809">
              <w:rPr>
                <w:rFonts w:ascii="Calibri" w:hAnsi="Calibri" w:cs="Calibri"/>
                <w:b/>
                <w:bCs/>
                <w:sz w:val="22"/>
                <w:szCs w:val="22"/>
              </w:rPr>
              <w:t xml:space="preserve">Monterrey </w:t>
            </w:r>
          </w:p>
        </w:tc>
        <w:tc>
          <w:tcPr>
            <w:tcW w:w="3747" w:type="dxa"/>
          </w:tcPr>
          <w:p w14:paraId="261C8AA0" w14:textId="77777777" w:rsidR="007D1F35" w:rsidRDefault="007D1F35" w:rsidP="002D2805">
            <w:pPr>
              <w:jc w:val="both"/>
              <w:rPr>
                <w:rFonts w:ascii="Calibri" w:hAnsi="Calibri" w:cs="Calibri"/>
                <w:b/>
                <w:bCs/>
                <w:sz w:val="22"/>
                <w:szCs w:val="22"/>
              </w:rPr>
            </w:pPr>
            <w:r w:rsidRPr="007771C1">
              <w:rPr>
                <w:rFonts w:ascii="Calibri" w:hAnsi="Calibri" w:cs="Calibri"/>
                <w:sz w:val="22"/>
                <w:szCs w:val="22"/>
              </w:rPr>
              <w:t xml:space="preserve">Confort </w:t>
            </w:r>
            <w:proofErr w:type="spellStart"/>
            <w:r w:rsidRPr="007771C1">
              <w:rPr>
                <w:rFonts w:ascii="Calibri" w:hAnsi="Calibri" w:cs="Calibri"/>
                <w:sz w:val="22"/>
                <w:szCs w:val="22"/>
              </w:rPr>
              <w:t>Inn</w:t>
            </w:r>
            <w:proofErr w:type="spellEnd"/>
            <w:r w:rsidRPr="007771C1">
              <w:rPr>
                <w:rFonts w:ascii="Calibri" w:hAnsi="Calibri" w:cs="Calibri"/>
                <w:sz w:val="22"/>
                <w:szCs w:val="22"/>
              </w:rPr>
              <w:t xml:space="preserve"> Norte</w:t>
            </w:r>
            <w:r w:rsidRPr="007771C1">
              <w:rPr>
                <w:rFonts w:ascii="Calibri" w:hAnsi="Calibri" w:cs="Calibri"/>
                <w:b/>
                <w:bCs/>
                <w:sz w:val="22"/>
                <w:szCs w:val="22"/>
              </w:rPr>
              <w:t xml:space="preserve"> </w:t>
            </w:r>
          </w:p>
        </w:tc>
      </w:tr>
    </w:tbl>
    <w:p w14:paraId="5F12C5BC" w14:textId="77777777" w:rsidR="007D1F35" w:rsidRDefault="007D1F35" w:rsidP="007D1F35">
      <w:pPr>
        <w:spacing w:after="0" w:line="240" w:lineRule="auto"/>
        <w:jc w:val="both"/>
        <w:rPr>
          <w:rFonts w:ascii="Calibri" w:hAnsi="Calibri" w:cs="Calibri"/>
          <w:b/>
          <w:bCs/>
          <w:sz w:val="22"/>
          <w:szCs w:val="22"/>
        </w:rPr>
      </w:pPr>
      <w:bookmarkStart w:id="1" w:name="_Hlk158742234"/>
      <w:r w:rsidRPr="00180CB2">
        <w:rPr>
          <w:rFonts w:eastAsia="Times New Roman" w:cstheme="minorHAnsi"/>
          <w:i/>
          <w:iCs/>
          <w:color w:val="000000" w:themeColor="text1"/>
          <w:sz w:val="20"/>
          <w:szCs w:val="20"/>
          <w:lang w:eastAsia="pt-BR"/>
        </w:rPr>
        <w:t>La lista de hoteles es meramente informativa, puede ser modificadas, siendo los pasajeros hospedados en diferentes establecimientos de la misma categoría o similar</w:t>
      </w:r>
      <w:bookmarkEnd w:id="1"/>
    </w:p>
    <w:p w14:paraId="6E38A2D2" w14:textId="77777777" w:rsidR="007D1F35" w:rsidRDefault="007D1F35" w:rsidP="007D1F35">
      <w:pPr>
        <w:spacing w:after="0" w:line="240" w:lineRule="auto"/>
        <w:jc w:val="both"/>
        <w:rPr>
          <w:rFonts w:ascii="Calibri" w:hAnsi="Calibri" w:cs="Calibri"/>
          <w:b/>
          <w:bCs/>
          <w:sz w:val="22"/>
          <w:szCs w:val="22"/>
        </w:rPr>
      </w:pPr>
    </w:p>
    <w:p w14:paraId="7D02B2F1" w14:textId="77777777" w:rsidR="007D1F35" w:rsidRPr="00BE258F" w:rsidRDefault="007D1F35" w:rsidP="007D1F35">
      <w:pPr>
        <w:spacing w:after="0" w:line="240" w:lineRule="auto"/>
        <w:rPr>
          <w:rFonts w:cstheme="minorHAnsi"/>
          <w:b/>
          <w:bCs/>
          <w:sz w:val="20"/>
          <w:szCs w:val="20"/>
        </w:rPr>
      </w:pPr>
      <w:r w:rsidRPr="00BE258F">
        <w:rPr>
          <w:rFonts w:cstheme="minorHAnsi"/>
          <w:b/>
          <w:bCs/>
          <w:sz w:val="20"/>
          <w:szCs w:val="20"/>
        </w:rPr>
        <w:t>LEGALES:</w:t>
      </w:r>
    </w:p>
    <w:p w14:paraId="6B97B312" w14:textId="3A7D328B" w:rsidR="007D1F35" w:rsidRPr="00BE258F" w:rsidRDefault="007D1F35" w:rsidP="007D1F35">
      <w:pPr>
        <w:pStyle w:val="Prrafodelista"/>
        <w:numPr>
          <w:ilvl w:val="0"/>
          <w:numId w:val="22"/>
        </w:numPr>
        <w:spacing w:after="0" w:line="240" w:lineRule="auto"/>
        <w:jc w:val="both"/>
        <w:rPr>
          <w:rFonts w:cstheme="minorHAnsi"/>
          <w:sz w:val="20"/>
          <w:szCs w:val="20"/>
        </w:rPr>
      </w:pPr>
      <w:r w:rsidRPr="00BE258F">
        <w:rPr>
          <w:rFonts w:cstheme="minorHAnsi"/>
          <w:sz w:val="20"/>
          <w:szCs w:val="20"/>
        </w:rPr>
        <w:t>Precios por persona, sujetos a cambio, disponibilidad y confirmación de las tarifas en convenio cotizadas. Aplican restricciones. No aplica en otras fechas a las indicadas</w:t>
      </w:r>
    </w:p>
    <w:p w14:paraId="35BDAC8E" w14:textId="77777777" w:rsidR="007D1F35" w:rsidRPr="00BE258F" w:rsidRDefault="007D1F35" w:rsidP="007D1F35">
      <w:pPr>
        <w:pStyle w:val="Prrafodelista"/>
        <w:numPr>
          <w:ilvl w:val="0"/>
          <w:numId w:val="22"/>
        </w:numPr>
        <w:spacing w:after="0" w:line="240" w:lineRule="auto"/>
        <w:jc w:val="both"/>
        <w:rPr>
          <w:rFonts w:cstheme="minorHAnsi"/>
          <w:sz w:val="20"/>
          <w:szCs w:val="20"/>
        </w:rPr>
      </w:pPr>
      <w:bookmarkStart w:id="2" w:name="_Hlk158742068"/>
      <w:r w:rsidRPr="00BE258F">
        <w:rPr>
          <w:rFonts w:cstheme="minorHAnsi"/>
          <w:sz w:val="20"/>
          <w:szCs w:val="20"/>
        </w:rPr>
        <w:t>Itinerario valido para salidas programadas y hasta agotar existencias.</w:t>
      </w:r>
      <w:bookmarkEnd w:id="2"/>
    </w:p>
    <w:p w14:paraId="48919688" w14:textId="77777777" w:rsidR="007D1F35" w:rsidRPr="00BE258F" w:rsidRDefault="007D1F35" w:rsidP="007D1F35">
      <w:pPr>
        <w:pStyle w:val="Prrafodelista"/>
        <w:numPr>
          <w:ilvl w:val="0"/>
          <w:numId w:val="22"/>
        </w:numPr>
        <w:spacing w:after="0" w:line="240" w:lineRule="auto"/>
        <w:jc w:val="both"/>
        <w:rPr>
          <w:rFonts w:cstheme="minorHAnsi"/>
          <w:sz w:val="20"/>
          <w:szCs w:val="20"/>
        </w:rPr>
      </w:pPr>
      <w:r w:rsidRPr="00BE258F">
        <w:rPr>
          <w:rFonts w:cstheme="minorHAnsi"/>
          <w:sz w:val="20"/>
          <w:szCs w:val="20"/>
        </w:rPr>
        <w:t>Es obligación del pasajero tener toda su documentación de viaje en regla, pasaporte, visas, prueba PCR, vacunas y demás requisitos que pudieran exigir las autoridades migratorias y sanitarias de cada país.</w:t>
      </w:r>
    </w:p>
    <w:p w14:paraId="45679284" w14:textId="77777777" w:rsidR="007D1F35" w:rsidRPr="00BE258F" w:rsidRDefault="007D1F35" w:rsidP="007D1F35">
      <w:pPr>
        <w:pStyle w:val="Prrafodelista"/>
        <w:numPr>
          <w:ilvl w:val="0"/>
          <w:numId w:val="22"/>
        </w:numPr>
        <w:spacing w:after="0" w:line="240" w:lineRule="auto"/>
        <w:jc w:val="both"/>
        <w:rPr>
          <w:rFonts w:cstheme="minorHAnsi"/>
          <w:sz w:val="20"/>
          <w:szCs w:val="20"/>
        </w:rPr>
      </w:pPr>
      <w:r w:rsidRPr="00BE258F">
        <w:rPr>
          <w:rFonts w:cstheme="minorHAnsi"/>
          <w:sz w:val="20"/>
          <w:szCs w:val="20"/>
        </w:rPr>
        <w:t>Los costos presentados en este itinerario aplican únicamente para pago en depósito o transferencia.</w:t>
      </w:r>
    </w:p>
    <w:p w14:paraId="316CA413" w14:textId="77777777" w:rsidR="007D1F35" w:rsidRPr="00BE258F" w:rsidRDefault="007D1F35" w:rsidP="007D1F35">
      <w:pPr>
        <w:pStyle w:val="Prrafodelista"/>
        <w:numPr>
          <w:ilvl w:val="0"/>
          <w:numId w:val="22"/>
        </w:numPr>
        <w:spacing w:after="0" w:line="240" w:lineRule="auto"/>
        <w:jc w:val="both"/>
        <w:rPr>
          <w:rFonts w:cstheme="minorHAnsi"/>
          <w:sz w:val="20"/>
          <w:szCs w:val="20"/>
        </w:rPr>
      </w:pPr>
      <w:r w:rsidRPr="00BE258F">
        <w:rPr>
          <w:rFonts w:cstheme="minorHAnsi"/>
          <w:sz w:val="20"/>
          <w:szCs w:val="20"/>
        </w:rPr>
        <w:t>Nuestros programas no son concebidos para gente con movilidad limitada, trataremos de acomodar a los pasajeros sin poder garantizar que van a tener habitaciones o transporte adaptados.</w:t>
      </w:r>
    </w:p>
    <w:p w14:paraId="2FDF49BD" w14:textId="77777777" w:rsidR="007D1F35" w:rsidRPr="00BE258F" w:rsidRDefault="007D1F35" w:rsidP="007D1F35">
      <w:pPr>
        <w:pStyle w:val="Prrafodelista"/>
        <w:numPr>
          <w:ilvl w:val="0"/>
          <w:numId w:val="22"/>
        </w:numPr>
        <w:spacing w:after="0" w:line="240" w:lineRule="auto"/>
        <w:jc w:val="both"/>
        <w:rPr>
          <w:rFonts w:cstheme="minorHAnsi"/>
          <w:sz w:val="20"/>
          <w:szCs w:val="20"/>
        </w:rPr>
      </w:pPr>
      <w:r w:rsidRPr="00BE258F">
        <w:rPr>
          <w:rFonts w:cstheme="minorHAnsi"/>
          <w:sz w:val="20"/>
          <w:szCs w:val="20"/>
        </w:rPr>
        <w:t xml:space="preserve">No es posible realizar asignación de asientos de manera personalizada. El número asignado a cada pasajero se podrá verificar al momento de efectuar </w:t>
      </w:r>
      <w:proofErr w:type="gramStart"/>
      <w:r w:rsidRPr="00BE258F">
        <w:rPr>
          <w:rFonts w:cstheme="minorHAnsi"/>
          <w:sz w:val="20"/>
          <w:szCs w:val="20"/>
        </w:rPr>
        <w:t xml:space="preserve">el </w:t>
      </w:r>
      <w:proofErr w:type="spellStart"/>
      <w:r w:rsidRPr="00BE258F">
        <w:rPr>
          <w:rFonts w:cstheme="minorHAnsi"/>
          <w:sz w:val="20"/>
          <w:szCs w:val="20"/>
        </w:rPr>
        <w:t>check</w:t>
      </w:r>
      <w:proofErr w:type="spellEnd"/>
      <w:r w:rsidRPr="00BE258F">
        <w:rPr>
          <w:rFonts w:cstheme="minorHAnsi"/>
          <w:sz w:val="20"/>
          <w:szCs w:val="20"/>
        </w:rPr>
        <w:t>-in</w:t>
      </w:r>
      <w:proofErr w:type="gramEnd"/>
    </w:p>
    <w:p w14:paraId="241CB386" w14:textId="77777777" w:rsidR="007D1F35" w:rsidRPr="00BE258F" w:rsidRDefault="007D1F35" w:rsidP="007D1F35">
      <w:pPr>
        <w:pStyle w:val="Prrafodelista"/>
        <w:numPr>
          <w:ilvl w:val="0"/>
          <w:numId w:val="22"/>
        </w:numPr>
        <w:spacing w:after="0" w:line="240" w:lineRule="auto"/>
        <w:jc w:val="both"/>
        <w:rPr>
          <w:rFonts w:cstheme="minorHAnsi"/>
          <w:sz w:val="20"/>
          <w:szCs w:val="20"/>
        </w:rPr>
      </w:pPr>
      <w:r w:rsidRPr="00BE258F">
        <w:rPr>
          <w:rFonts w:cstheme="minorHAnsi"/>
          <w:sz w:val="20"/>
          <w:szCs w:val="20"/>
        </w:rPr>
        <w:t xml:space="preserve">Se recomienda adquirir un </w:t>
      </w:r>
      <w:r w:rsidRPr="00BE258F">
        <w:rPr>
          <w:rFonts w:cstheme="minorHAnsi"/>
          <w:b/>
          <w:bCs/>
          <w:sz w:val="20"/>
          <w:szCs w:val="20"/>
        </w:rPr>
        <w:t>SEGURO DE ASISTENCIA EN VIAJE</w:t>
      </w:r>
      <w:r w:rsidRPr="00BE258F">
        <w:rPr>
          <w:rFonts w:cstheme="minorHAnsi"/>
          <w:sz w:val="20"/>
          <w:szCs w:val="20"/>
        </w:rPr>
        <w:t xml:space="preserve"> de cobertura amplia.</w:t>
      </w:r>
    </w:p>
    <w:p w14:paraId="7C1FE9AD" w14:textId="77777777" w:rsidR="007D1F35" w:rsidRPr="00BE258F" w:rsidRDefault="007D1F35" w:rsidP="007D1F35">
      <w:pPr>
        <w:pStyle w:val="Prrafodelista"/>
        <w:numPr>
          <w:ilvl w:val="0"/>
          <w:numId w:val="22"/>
        </w:numPr>
        <w:spacing w:after="0" w:line="240" w:lineRule="auto"/>
        <w:jc w:val="both"/>
        <w:rPr>
          <w:rFonts w:cstheme="minorHAnsi"/>
          <w:sz w:val="20"/>
          <w:szCs w:val="20"/>
        </w:rPr>
      </w:pPr>
      <w:r w:rsidRPr="00BE258F">
        <w:rPr>
          <w:rFonts w:cstheme="minorHAnsi"/>
          <w:sz w:val="20"/>
          <w:szCs w:val="20"/>
        </w:rPr>
        <w:t>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p w14:paraId="6F54956B" w14:textId="5847DC94" w:rsidR="007D1F35" w:rsidRDefault="007D1F35" w:rsidP="007D1F35">
      <w:pPr>
        <w:pStyle w:val="Prrafodelista"/>
        <w:numPr>
          <w:ilvl w:val="0"/>
          <w:numId w:val="22"/>
        </w:numPr>
        <w:spacing w:after="0" w:line="240" w:lineRule="auto"/>
        <w:jc w:val="both"/>
        <w:rPr>
          <w:rFonts w:cstheme="minorHAnsi"/>
          <w:sz w:val="20"/>
          <w:szCs w:val="20"/>
        </w:rPr>
      </w:pPr>
      <w:r w:rsidRPr="00BE258F">
        <w:rPr>
          <w:rFonts w:cstheme="minorHAnsi"/>
          <w:sz w:val="20"/>
          <w:szCs w:val="20"/>
        </w:rPr>
        <w:t xml:space="preserve">Anticipo de </w:t>
      </w:r>
      <w:r w:rsidR="00E35D8F">
        <w:rPr>
          <w:rFonts w:cstheme="minorHAnsi"/>
          <w:sz w:val="20"/>
          <w:szCs w:val="20"/>
        </w:rPr>
        <w:t>75% sobre el costo total</w:t>
      </w:r>
      <w:r w:rsidRPr="00BE258F">
        <w:rPr>
          <w:rFonts w:cstheme="minorHAnsi"/>
          <w:sz w:val="20"/>
          <w:szCs w:val="20"/>
        </w:rPr>
        <w:t xml:space="preserve"> por persona </w:t>
      </w:r>
      <w:r w:rsidR="00E35D8F">
        <w:rPr>
          <w:rFonts w:cstheme="minorHAnsi"/>
          <w:sz w:val="20"/>
          <w:szCs w:val="20"/>
        </w:rPr>
        <w:t xml:space="preserve">el cual </w:t>
      </w:r>
      <w:r w:rsidRPr="00BE258F">
        <w:rPr>
          <w:rFonts w:cstheme="minorHAnsi"/>
          <w:sz w:val="20"/>
          <w:szCs w:val="20"/>
        </w:rPr>
        <w:t xml:space="preserve">es </w:t>
      </w:r>
      <w:r w:rsidRPr="002411A3">
        <w:rPr>
          <w:rFonts w:cstheme="minorHAnsi"/>
          <w:b/>
          <w:bCs/>
          <w:sz w:val="20"/>
          <w:szCs w:val="20"/>
        </w:rPr>
        <w:t>NO REEMBOLSABLE</w:t>
      </w:r>
      <w:r w:rsidRPr="00BE258F">
        <w:rPr>
          <w:rFonts w:cstheme="minorHAnsi"/>
          <w:sz w:val="20"/>
          <w:szCs w:val="20"/>
        </w:rPr>
        <w:t xml:space="preserve">. El depósito deberá de venir referenciado y se deberá depositar dentro de las próximas 24 </w:t>
      </w:r>
      <w:proofErr w:type="spellStart"/>
      <w:r w:rsidRPr="00BE258F">
        <w:rPr>
          <w:rFonts w:cstheme="minorHAnsi"/>
          <w:sz w:val="20"/>
          <w:szCs w:val="20"/>
        </w:rPr>
        <w:t>hrs</w:t>
      </w:r>
      <w:proofErr w:type="spellEnd"/>
      <w:r w:rsidRPr="00BE258F">
        <w:rPr>
          <w:rFonts w:cstheme="minorHAnsi"/>
          <w:sz w:val="20"/>
          <w:szCs w:val="20"/>
        </w:rPr>
        <w:t xml:space="preserve"> después de realizar la confirmación de los servicios, depósitos no reembolsables.</w:t>
      </w:r>
    </w:p>
    <w:p w14:paraId="1AF52894" w14:textId="77777777" w:rsidR="007D1F35" w:rsidRPr="00BE258F" w:rsidRDefault="007D1F35" w:rsidP="007D1F35">
      <w:pPr>
        <w:pStyle w:val="Prrafodelista"/>
        <w:numPr>
          <w:ilvl w:val="0"/>
          <w:numId w:val="22"/>
        </w:numPr>
        <w:spacing w:line="254" w:lineRule="auto"/>
        <w:jc w:val="both"/>
        <w:rPr>
          <w:rFonts w:ascii="Calibri" w:hAnsi="Calibri" w:cs="Calibri"/>
          <w:sz w:val="20"/>
          <w:szCs w:val="20"/>
          <w:lang w:eastAsia="es-MX"/>
        </w:rPr>
      </w:pPr>
      <w:r w:rsidRPr="00BE258F">
        <w:rPr>
          <w:rFonts w:ascii="Calibri" w:hAnsi="Calibri" w:cs="Calibri"/>
          <w:sz w:val="20"/>
          <w:szCs w:val="20"/>
          <w:lang w:eastAsia="es-MX"/>
        </w:rPr>
        <w:t xml:space="preserve">Los </w:t>
      </w:r>
      <w:proofErr w:type="gramStart"/>
      <w:r w:rsidRPr="00BE258F">
        <w:rPr>
          <w:rFonts w:ascii="Calibri" w:hAnsi="Calibri" w:cs="Calibri"/>
          <w:sz w:val="20"/>
          <w:szCs w:val="20"/>
          <w:lang w:eastAsia="es-MX"/>
        </w:rPr>
        <w:t>tickets</w:t>
      </w:r>
      <w:proofErr w:type="gramEnd"/>
      <w:r w:rsidRPr="00BE258F">
        <w:rPr>
          <w:rFonts w:ascii="Calibri" w:hAnsi="Calibri" w:cs="Calibri"/>
          <w:sz w:val="20"/>
          <w:szCs w:val="20"/>
          <w:lang w:eastAsia="es-MX"/>
        </w:rPr>
        <w:t xml:space="preserve"> de avión en bloqueos no serán reembolsables. </w:t>
      </w:r>
    </w:p>
    <w:p w14:paraId="4A226F3C" w14:textId="77777777" w:rsidR="007D1F35" w:rsidRPr="00BE258F" w:rsidRDefault="007D1F35" w:rsidP="007D1F35">
      <w:pPr>
        <w:pStyle w:val="Prrafodelista"/>
        <w:numPr>
          <w:ilvl w:val="0"/>
          <w:numId w:val="22"/>
        </w:numPr>
        <w:spacing w:after="0" w:line="240" w:lineRule="auto"/>
        <w:jc w:val="both"/>
        <w:rPr>
          <w:rFonts w:cstheme="minorHAnsi"/>
          <w:sz w:val="20"/>
          <w:szCs w:val="20"/>
        </w:rPr>
      </w:pPr>
      <w:r w:rsidRPr="00BE258F">
        <w:rPr>
          <w:rFonts w:ascii="Calibri" w:hAnsi="Calibri" w:cs="Calibri"/>
          <w:sz w:val="20"/>
          <w:szCs w:val="20"/>
          <w:lang w:eastAsia="es-MX"/>
        </w:rPr>
        <w:t>Los cambios de nombre no están permitidos una vez emitidos los boletos</w:t>
      </w:r>
    </w:p>
    <w:p w14:paraId="261236DA" w14:textId="77777777" w:rsidR="007D1F35" w:rsidRPr="00BE258F" w:rsidRDefault="007D1F35" w:rsidP="007D1F35">
      <w:pPr>
        <w:spacing w:after="0" w:line="240" w:lineRule="auto"/>
        <w:rPr>
          <w:rFonts w:cstheme="minorHAnsi"/>
          <w:sz w:val="20"/>
          <w:szCs w:val="20"/>
        </w:rPr>
      </w:pPr>
    </w:p>
    <w:p w14:paraId="3600B6E1" w14:textId="77777777" w:rsidR="00F67986" w:rsidRDefault="00F67986" w:rsidP="007D1F35">
      <w:pPr>
        <w:spacing w:after="0" w:line="240" w:lineRule="auto"/>
        <w:rPr>
          <w:rFonts w:cstheme="minorHAnsi"/>
          <w:b/>
          <w:bCs/>
          <w:sz w:val="20"/>
          <w:szCs w:val="20"/>
        </w:rPr>
      </w:pPr>
    </w:p>
    <w:p w14:paraId="17EE7B91" w14:textId="77777777" w:rsidR="00F67986" w:rsidRDefault="00F67986" w:rsidP="007D1F35">
      <w:pPr>
        <w:spacing w:after="0" w:line="240" w:lineRule="auto"/>
        <w:rPr>
          <w:rFonts w:cstheme="minorHAnsi"/>
          <w:b/>
          <w:bCs/>
          <w:sz w:val="20"/>
          <w:szCs w:val="20"/>
        </w:rPr>
      </w:pPr>
    </w:p>
    <w:p w14:paraId="33D0A903" w14:textId="77777777" w:rsidR="00F67986" w:rsidRDefault="00F67986" w:rsidP="007D1F35">
      <w:pPr>
        <w:spacing w:after="0" w:line="240" w:lineRule="auto"/>
        <w:rPr>
          <w:rFonts w:cstheme="minorHAnsi"/>
          <w:b/>
          <w:bCs/>
          <w:sz w:val="20"/>
          <w:szCs w:val="20"/>
        </w:rPr>
      </w:pPr>
    </w:p>
    <w:p w14:paraId="23CF0BCF" w14:textId="330722D9" w:rsidR="007D1F35" w:rsidRPr="00BE258F" w:rsidRDefault="007D1F35" w:rsidP="007D1F35">
      <w:pPr>
        <w:spacing w:after="0" w:line="240" w:lineRule="auto"/>
        <w:rPr>
          <w:rFonts w:cstheme="minorHAnsi"/>
          <w:b/>
          <w:bCs/>
          <w:sz w:val="20"/>
          <w:szCs w:val="20"/>
        </w:rPr>
      </w:pPr>
      <w:r w:rsidRPr="00BE258F">
        <w:rPr>
          <w:rFonts w:cstheme="minorHAnsi"/>
          <w:b/>
          <w:bCs/>
          <w:sz w:val="20"/>
          <w:szCs w:val="20"/>
        </w:rPr>
        <w:lastRenderedPageBreak/>
        <w:t xml:space="preserve">GASTOS DE CANCELACIÓN: </w:t>
      </w:r>
    </w:p>
    <w:p w14:paraId="5904CA08" w14:textId="77777777" w:rsidR="007D1F35" w:rsidRPr="002411A3" w:rsidRDefault="007D1F35" w:rsidP="007D1F35">
      <w:pPr>
        <w:jc w:val="both"/>
        <w:rPr>
          <w:rFonts w:cstheme="minorHAnsi"/>
          <w:sz w:val="20"/>
          <w:szCs w:val="20"/>
        </w:rPr>
      </w:pPr>
      <w:r w:rsidRPr="002411A3">
        <w:rPr>
          <w:rFonts w:cstheme="minorHAnsi"/>
          <w:sz w:val="20"/>
          <w:szCs w:val="20"/>
        </w:rPr>
        <w:t xml:space="preserve">La cancelación tendrá que ser solicitada por escrito vía correo electrónico. Una vez recibida se dará contestación en un lapso no mayor a 48 horas. Cualquier boleto aéreo una vez emitido es NO REEMBOLSABLE. </w:t>
      </w:r>
    </w:p>
    <w:p w14:paraId="27C779D6" w14:textId="77777777" w:rsidR="007D1F35" w:rsidRPr="002411A3" w:rsidRDefault="007D1F35" w:rsidP="007D1F35">
      <w:pPr>
        <w:jc w:val="both"/>
        <w:rPr>
          <w:rFonts w:cstheme="minorHAnsi"/>
          <w:b/>
          <w:bCs/>
          <w:sz w:val="20"/>
          <w:szCs w:val="20"/>
        </w:rPr>
      </w:pPr>
      <w:r w:rsidRPr="002411A3">
        <w:rPr>
          <w:rFonts w:cstheme="minorHAnsi"/>
          <w:b/>
          <w:bCs/>
          <w:sz w:val="20"/>
          <w:szCs w:val="20"/>
        </w:rPr>
        <w:t>Las condiciones de cancelación pueden ser modificadas una vez confirmada la reserva.</w:t>
      </w:r>
    </w:p>
    <w:p w14:paraId="2A99D3EC" w14:textId="77777777" w:rsidR="007D1F35" w:rsidRPr="002411A3" w:rsidRDefault="007D1F35" w:rsidP="007D1F35">
      <w:pPr>
        <w:pStyle w:val="Prrafodelista"/>
        <w:numPr>
          <w:ilvl w:val="0"/>
          <w:numId w:val="23"/>
        </w:numPr>
        <w:spacing w:line="254" w:lineRule="auto"/>
        <w:jc w:val="both"/>
        <w:rPr>
          <w:rFonts w:cstheme="minorHAnsi"/>
          <w:sz w:val="20"/>
          <w:szCs w:val="20"/>
        </w:rPr>
      </w:pPr>
      <w:r w:rsidRPr="002411A3">
        <w:rPr>
          <w:rFonts w:cstheme="minorHAnsi"/>
          <w:sz w:val="20"/>
          <w:szCs w:val="20"/>
        </w:rPr>
        <w:t>En caso de cancelación de los servicios con al menos 65 días antes de la salida el depósito por persona será NO reembolsable, sin posibilidad de ocuparse para futuros servicios. El monto restante se podrá reembolsar o utilizar en servicios a futuro.</w:t>
      </w:r>
    </w:p>
    <w:p w14:paraId="6A63BBA8" w14:textId="77777777" w:rsidR="007D1F35" w:rsidRPr="002411A3" w:rsidRDefault="007D1F35" w:rsidP="007D1F35">
      <w:pPr>
        <w:pStyle w:val="Prrafodelista"/>
        <w:numPr>
          <w:ilvl w:val="0"/>
          <w:numId w:val="23"/>
        </w:numPr>
        <w:spacing w:line="254" w:lineRule="auto"/>
        <w:jc w:val="both"/>
        <w:rPr>
          <w:rFonts w:cstheme="minorHAnsi"/>
          <w:sz w:val="20"/>
          <w:szCs w:val="20"/>
        </w:rPr>
      </w:pPr>
      <w:r w:rsidRPr="002411A3">
        <w:rPr>
          <w:rFonts w:cstheme="minorHAnsi"/>
          <w:sz w:val="20"/>
          <w:szCs w:val="20"/>
        </w:rPr>
        <w:t xml:space="preserve">Las reservas que sean canceladas dentro del periodo de 64 días previos a la salida comprenden de una penalidad del 100% del monto total del paquete. </w:t>
      </w:r>
    </w:p>
    <w:p w14:paraId="0F22FB58" w14:textId="77777777" w:rsidR="007D1F35" w:rsidRPr="002411A3" w:rsidRDefault="007D1F35" w:rsidP="007D1F35">
      <w:pPr>
        <w:pStyle w:val="Prrafodelista"/>
        <w:numPr>
          <w:ilvl w:val="0"/>
          <w:numId w:val="23"/>
        </w:numPr>
        <w:spacing w:line="254" w:lineRule="auto"/>
        <w:jc w:val="both"/>
        <w:rPr>
          <w:rFonts w:cstheme="minorHAnsi"/>
          <w:sz w:val="20"/>
          <w:szCs w:val="20"/>
        </w:rPr>
      </w:pPr>
      <w:r w:rsidRPr="002411A3">
        <w:rPr>
          <w:rFonts w:cstheme="minorHAnsi"/>
          <w:sz w:val="20"/>
          <w:szCs w:val="20"/>
        </w:rPr>
        <w:t xml:space="preserve">Los </w:t>
      </w:r>
      <w:proofErr w:type="gramStart"/>
      <w:r w:rsidRPr="002411A3">
        <w:rPr>
          <w:rFonts w:cstheme="minorHAnsi"/>
          <w:sz w:val="20"/>
          <w:szCs w:val="20"/>
        </w:rPr>
        <w:t>tickets</w:t>
      </w:r>
      <w:proofErr w:type="gramEnd"/>
      <w:r w:rsidRPr="002411A3">
        <w:rPr>
          <w:rFonts w:cstheme="minorHAnsi"/>
          <w:sz w:val="20"/>
          <w:szCs w:val="20"/>
        </w:rPr>
        <w:t xml:space="preserve"> de avión en bloqueos no serán reembolsables. </w:t>
      </w:r>
    </w:p>
    <w:p w14:paraId="4C11143E" w14:textId="77777777" w:rsidR="007D1F35" w:rsidRPr="002411A3" w:rsidRDefault="007D1F35" w:rsidP="007D1F35">
      <w:pPr>
        <w:pStyle w:val="Prrafodelista"/>
        <w:numPr>
          <w:ilvl w:val="0"/>
          <w:numId w:val="23"/>
        </w:numPr>
        <w:spacing w:line="254" w:lineRule="auto"/>
        <w:jc w:val="both"/>
        <w:rPr>
          <w:rFonts w:cstheme="minorHAnsi"/>
          <w:sz w:val="20"/>
          <w:szCs w:val="20"/>
        </w:rPr>
      </w:pPr>
      <w:r w:rsidRPr="002411A3">
        <w:rPr>
          <w:rFonts w:cstheme="minorHAnsi"/>
          <w:sz w:val="20"/>
          <w:szCs w:val="20"/>
        </w:rPr>
        <w:t>Los cambios de nombre no están permitidos una vez emitidos los boletos</w:t>
      </w:r>
    </w:p>
    <w:p w14:paraId="46426DFB" w14:textId="77777777" w:rsidR="007D1F35" w:rsidRPr="002411A3" w:rsidRDefault="007D1F35" w:rsidP="007D1F35">
      <w:pPr>
        <w:jc w:val="both"/>
        <w:rPr>
          <w:rFonts w:cstheme="minorHAnsi"/>
          <w:b/>
          <w:bCs/>
          <w:sz w:val="20"/>
          <w:szCs w:val="20"/>
        </w:rPr>
      </w:pPr>
      <w:r w:rsidRPr="002411A3">
        <w:rPr>
          <w:rFonts w:cstheme="minorHAnsi"/>
          <w:b/>
          <w:bCs/>
          <w:sz w:val="20"/>
          <w:szCs w:val="20"/>
        </w:rPr>
        <w:t>REEMBOLSOS</w:t>
      </w:r>
    </w:p>
    <w:p w14:paraId="7D821FC1" w14:textId="77777777" w:rsidR="007D1F35" w:rsidRPr="002411A3" w:rsidRDefault="007D1F35" w:rsidP="007D1F35">
      <w:pPr>
        <w:pStyle w:val="Prrafodelista"/>
        <w:numPr>
          <w:ilvl w:val="0"/>
          <w:numId w:val="23"/>
        </w:numPr>
        <w:spacing w:line="254" w:lineRule="auto"/>
        <w:jc w:val="both"/>
        <w:rPr>
          <w:rFonts w:cstheme="minorHAnsi"/>
          <w:sz w:val="20"/>
          <w:szCs w:val="20"/>
        </w:rPr>
      </w:pPr>
      <w:r w:rsidRPr="002411A3">
        <w:rPr>
          <w:rFonts w:cstheme="minorHAnsi"/>
          <w:sz w:val="20"/>
          <w:szCs w:val="20"/>
        </w:rPr>
        <w:t xml:space="preserve">Los reembolsos se realizarán de acuerdo con lo establecido en las políticas de cancelación confirmadas una vez hecha la reservación. </w:t>
      </w:r>
    </w:p>
    <w:p w14:paraId="04092CB2" w14:textId="77777777" w:rsidR="007D1F35" w:rsidRPr="002411A3" w:rsidRDefault="007D1F35" w:rsidP="007D1F35">
      <w:pPr>
        <w:pStyle w:val="Prrafodelista"/>
        <w:numPr>
          <w:ilvl w:val="0"/>
          <w:numId w:val="23"/>
        </w:numPr>
        <w:spacing w:line="254" w:lineRule="auto"/>
        <w:jc w:val="both"/>
        <w:rPr>
          <w:rFonts w:cstheme="minorHAnsi"/>
          <w:sz w:val="20"/>
          <w:szCs w:val="20"/>
        </w:rPr>
      </w:pPr>
      <w:r w:rsidRPr="002411A3">
        <w:rPr>
          <w:rFonts w:cstheme="minorHAnsi"/>
          <w:sz w:val="20"/>
          <w:szCs w:val="20"/>
        </w:rPr>
        <w:t>Una vez iniciado el viaje, los servicios incluidos en el paquete no utilizados no serán reembolsables.</w:t>
      </w:r>
    </w:p>
    <w:p w14:paraId="6F046C9F" w14:textId="77777777" w:rsidR="007D1F35" w:rsidRPr="002411A3" w:rsidRDefault="007D1F35" w:rsidP="007D1F35">
      <w:pPr>
        <w:pStyle w:val="Prrafodelista"/>
        <w:numPr>
          <w:ilvl w:val="0"/>
          <w:numId w:val="23"/>
        </w:numPr>
        <w:spacing w:line="254" w:lineRule="auto"/>
        <w:jc w:val="both"/>
        <w:rPr>
          <w:rFonts w:cstheme="minorHAnsi"/>
          <w:sz w:val="20"/>
          <w:szCs w:val="20"/>
        </w:rPr>
      </w:pPr>
      <w:r w:rsidRPr="002411A3">
        <w:rPr>
          <w:rFonts w:cstheme="minorHAnsi"/>
          <w:sz w:val="20"/>
          <w:szCs w:val="20"/>
        </w:rPr>
        <w:t>En casos extraordinarios podremos aplicar reembolsos 60 días posteriores a la cancelación siempre y cuando no dependamos de terceros para realizarlo.</w:t>
      </w:r>
    </w:p>
    <w:p w14:paraId="0E3BE7AB" w14:textId="77777777" w:rsidR="007D1F35" w:rsidRPr="007D1F35" w:rsidRDefault="007D1F35" w:rsidP="00C02DD2">
      <w:pPr>
        <w:spacing w:after="0" w:line="240" w:lineRule="auto"/>
        <w:jc w:val="both"/>
        <w:rPr>
          <w:rFonts w:ascii="Calibri" w:hAnsi="Calibri" w:cs="Calibri"/>
          <w:sz w:val="22"/>
          <w:szCs w:val="22"/>
        </w:rPr>
      </w:pPr>
    </w:p>
    <w:sectPr w:rsidR="007D1F35" w:rsidRPr="007D1F35" w:rsidSect="006C5188">
      <w:headerReference w:type="even" r:id="rId10"/>
      <w:headerReference w:type="default" r:id="rId11"/>
      <w:footerReference w:type="default" r:id="rId12"/>
      <w:headerReference w:type="first" r:id="rId13"/>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6916E" w14:textId="77777777" w:rsidR="006C5188" w:rsidRDefault="006C5188" w:rsidP="00FC561E">
      <w:pPr>
        <w:spacing w:after="0" w:line="240" w:lineRule="auto"/>
      </w:pPr>
      <w:r>
        <w:separator/>
      </w:r>
    </w:p>
  </w:endnote>
  <w:endnote w:type="continuationSeparator" w:id="0">
    <w:p w14:paraId="26D001E0" w14:textId="77777777" w:rsidR="006C5188" w:rsidRDefault="006C5188" w:rsidP="00FC5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Condensed-D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02EA" w14:textId="5E8118C2" w:rsidR="00FC561E" w:rsidRDefault="004C13AE">
    <w:pPr>
      <w:pStyle w:val="Piedepgina"/>
    </w:pPr>
    <w:r>
      <w:rPr>
        <w:noProof/>
      </w:rPr>
      <w:drawing>
        <wp:anchor distT="0" distB="0" distL="114300" distR="114300" simplePos="0" relativeHeight="251667456" behindDoc="1" locked="0" layoutInCell="1" allowOverlap="1" wp14:anchorId="199FA704" wp14:editId="245A98E8">
          <wp:simplePos x="0" y="0"/>
          <wp:positionH relativeFrom="margin">
            <wp:posOffset>0</wp:posOffset>
          </wp:positionH>
          <wp:positionV relativeFrom="paragraph">
            <wp:posOffset>-368300</wp:posOffset>
          </wp:positionV>
          <wp:extent cx="5983605" cy="1037633"/>
          <wp:effectExtent l="0" t="0" r="0"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83605" cy="10376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0DB28" w14:textId="77777777" w:rsidR="006C5188" w:rsidRDefault="006C5188" w:rsidP="00FC561E">
      <w:pPr>
        <w:spacing w:after="0" w:line="240" w:lineRule="auto"/>
      </w:pPr>
      <w:r>
        <w:separator/>
      </w:r>
    </w:p>
  </w:footnote>
  <w:footnote w:type="continuationSeparator" w:id="0">
    <w:p w14:paraId="39C72519" w14:textId="77777777" w:rsidR="006C5188" w:rsidRDefault="006C5188" w:rsidP="00FC5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4691" w14:textId="154C9C75" w:rsidR="00FC561E" w:rsidRDefault="00000000">
    <w:pPr>
      <w:pStyle w:val="Encabezado"/>
    </w:pPr>
    <w:r>
      <w:rPr>
        <w:noProof/>
      </w:rPr>
      <w:pict w14:anchorId="371AF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525391" o:spid="_x0000_s1032" type="#_x0000_t75" style="position:absolute;margin-left:0;margin-top:0;width:612.25pt;height:11in;z-index:-251651072;mso-position-horizontal:center;mso-position-horizontal-relative:margin;mso-position-vertical:center;mso-position-vertical-relative:margin" o:allowincell="f">
          <v:imagedata r:id="rId1" o:title="Hoja Membretada_Corporativa"/>
          <w10:wrap anchorx="margin" anchory="margin"/>
        </v:shape>
      </w:pict>
    </w:r>
    <w:r w:rsidR="00992EBC">
      <w:rPr>
        <w:noProof/>
      </w:rPr>
      <w:drawing>
        <wp:anchor distT="0" distB="0" distL="114300" distR="114300" simplePos="0" relativeHeight="251662336" behindDoc="1" locked="0" layoutInCell="0" allowOverlap="1" wp14:anchorId="3E8D36C0" wp14:editId="307A66C0">
          <wp:simplePos x="0" y="0"/>
          <wp:positionH relativeFrom="margin">
            <wp:align>center</wp:align>
          </wp:positionH>
          <wp:positionV relativeFrom="margin">
            <wp:align>center</wp:align>
          </wp:positionV>
          <wp:extent cx="5612130" cy="725995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59955"/>
                  </a:xfrm>
                  <a:prstGeom prst="rect">
                    <a:avLst/>
                  </a:prstGeom>
                  <a:noFill/>
                </pic:spPr>
              </pic:pic>
            </a:graphicData>
          </a:graphic>
          <wp14:sizeRelH relativeFrom="page">
            <wp14:pctWidth>0</wp14:pctWidth>
          </wp14:sizeRelH>
          <wp14:sizeRelV relativeFrom="page">
            <wp14:pctHeight>0</wp14:pctHeight>
          </wp14:sizeRelV>
        </wp:anchor>
      </w:drawing>
    </w:r>
    <w:r w:rsidR="00EA0315">
      <w:rPr>
        <w:noProof/>
      </w:rPr>
      <w:drawing>
        <wp:anchor distT="0" distB="0" distL="114300" distR="114300" simplePos="0" relativeHeight="251659264" behindDoc="1" locked="0" layoutInCell="0" allowOverlap="1" wp14:anchorId="7A920651" wp14:editId="237728EA">
          <wp:simplePos x="0" y="0"/>
          <wp:positionH relativeFrom="margin">
            <wp:align>center</wp:align>
          </wp:positionH>
          <wp:positionV relativeFrom="margin">
            <wp:align>center</wp:align>
          </wp:positionV>
          <wp:extent cx="5612130" cy="725995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599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2E37" w14:textId="3EA24E8D" w:rsidR="00FC561E" w:rsidRDefault="004C13AE">
    <w:pPr>
      <w:pStyle w:val="Encabezado"/>
    </w:pPr>
    <w:r>
      <w:rPr>
        <w:noProof/>
      </w:rPr>
      <w:drawing>
        <wp:inline distT="0" distB="0" distL="0" distR="0" wp14:anchorId="73AC5122" wp14:editId="03872E06">
          <wp:extent cx="5612130" cy="704215"/>
          <wp:effectExtent l="0" t="0" r="7620" b="63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C63D" w14:textId="716ABD7F" w:rsidR="00FC561E" w:rsidRDefault="00000000">
    <w:pPr>
      <w:pStyle w:val="Encabezado"/>
    </w:pPr>
    <w:r>
      <w:rPr>
        <w:noProof/>
      </w:rPr>
      <w:pict w14:anchorId="26F4B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525390" o:spid="_x0000_s1031" type="#_x0000_t75" style="position:absolute;margin-left:0;margin-top:0;width:612.25pt;height:11in;z-index:-251652096;mso-position-horizontal:center;mso-position-horizontal-relative:margin;mso-position-vertical:center;mso-position-vertical-relative:margin" o:allowincell="f">
          <v:imagedata r:id="rId1" o:title="Hoja Membretada_Corporativ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62D"/>
    <w:multiLevelType w:val="hybridMultilevel"/>
    <w:tmpl w:val="9350E4B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D7739"/>
    <w:multiLevelType w:val="hybridMultilevel"/>
    <w:tmpl w:val="3D569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BC33B1"/>
    <w:multiLevelType w:val="multilevel"/>
    <w:tmpl w:val="85049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2F1580"/>
    <w:multiLevelType w:val="hybridMultilevel"/>
    <w:tmpl w:val="E49E25B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 w15:restartNumberingAfterBreak="0">
    <w:nsid w:val="279A72C8"/>
    <w:multiLevelType w:val="hybridMultilevel"/>
    <w:tmpl w:val="632CE8A2"/>
    <w:lvl w:ilvl="0" w:tplc="604C99AA">
      <w:start w:val="1"/>
      <w:numFmt w:val="bullet"/>
      <w:lvlText w:val=""/>
      <w:lvlJc w:val="righ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DE05FE"/>
    <w:multiLevelType w:val="hybridMultilevel"/>
    <w:tmpl w:val="0CF2F7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D787EDE"/>
    <w:multiLevelType w:val="hybridMultilevel"/>
    <w:tmpl w:val="B61CC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F55615"/>
    <w:multiLevelType w:val="hybridMultilevel"/>
    <w:tmpl w:val="6C767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E10C10"/>
    <w:multiLevelType w:val="hybridMultilevel"/>
    <w:tmpl w:val="EC3429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66751CE"/>
    <w:multiLevelType w:val="multilevel"/>
    <w:tmpl w:val="3CF29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C434E8"/>
    <w:multiLevelType w:val="hybridMultilevel"/>
    <w:tmpl w:val="D6284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256CC1"/>
    <w:multiLevelType w:val="hybridMultilevel"/>
    <w:tmpl w:val="F0348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27234E"/>
    <w:multiLevelType w:val="hybridMultilevel"/>
    <w:tmpl w:val="2EB68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9D40DD"/>
    <w:multiLevelType w:val="multilevel"/>
    <w:tmpl w:val="2D244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6D61BA9"/>
    <w:multiLevelType w:val="hybridMultilevel"/>
    <w:tmpl w:val="B176799A"/>
    <w:lvl w:ilvl="0" w:tplc="CFD851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EAB1F0E"/>
    <w:multiLevelType w:val="hybridMultilevel"/>
    <w:tmpl w:val="1416EF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5F8B1B72"/>
    <w:multiLevelType w:val="hybridMultilevel"/>
    <w:tmpl w:val="545A68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FAE507E"/>
    <w:multiLevelType w:val="hybridMultilevel"/>
    <w:tmpl w:val="5F525F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613616C4"/>
    <w:multiLevelType w:val="multilevel"/>
    <w:tmpl w:val="23747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8FB3A8D"/>
    <w:multiLevelType w:val="multilevel"/>
    <w:tmpl w:val="D3C847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99A5128"/>
    <w:multiLevelType w:val="hybridMultilevel"/>
    <w:tmpl w:val="1CF0A892"/>
    <w:lvl w:ilvl="0" w:tplc="CFD851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AC22E15"/>
    <w:multiLevelType w:val="multilevel"/>
    <w:tmpl w:val="4618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66438F"/>
    <w:multiLevelType w:val="hybridMultilevel"/>
    <w:tmpl w:val="FBF23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29302936">
    <w:abstractNumId w:val="2"/>
  </w:num>
  <w:num w:numId="2" w16cid:durableId="1940680614">
    <w:abstractNumId w:val="21"/>
  </w:num>
  <w:num w:numId="3" w16cid:durableId="1843885890">
    <w:abstractNumId w:val="15"/>
  </w:num>
  <w:num w:numId="4" w16cid:durableId="532305925">
    <w:abstractNumId w:val="17"/>
  </w:num>
  <w:num w:numId="5" w16cid:durableId="1814134740">
    <w:abstractNumId w:val="13"/>
  </w:num>
  <w:num w:numId="6" w16cid:durableId="2002200236">
    <w:abstractNumId w:val="9"/>
  </w:num>
  <w:num w:numId="7" w16cid:durableId="1607343772">
    <w:abstractNumId w:val="18"/>
  </w:num>
  <w:num w:numId="8" w16cid:durableId="835656855">
    <w:abstractNumId w:val="3"/>
  </w:num>
  <w:num w:numId="9" w16cid:durableId="1050375436">
    <w:abstractNumId w:val="12"/>
  </w:num>
  <w:num w:numId="10" w16cid:durableId="740099213">
    <w:abstractNumId w:val="11"/>
  </w:num>
  <w:num w:numId="11" w16cid:durableId="1433476085">
    <w:abstractNumId w:val="22"/>
  </w:num>
  <w:num w:numId="12" w16cid:durableId="478616068">
    <w:abstractNumId w:val="7"/>
  </w:num>
  <w:num w:numId="13" w16cid:durableId="1035930596">
    <w:abstractNumId w:val="1"/>
  </w:num>
  <w:num w:numId="14" w16cid:durableId="1565333679">
    <w:abstractNumId w:val="10"/>
  </w:num>
  <w:num w:numId="15" w16cid:durableId="1913616333">
    <w:abstractNumId w:val="8"/>
  </w:num>
  <w:num w:numId="16" w16cid:durableId="251278665">
    <w:abstractNumId w:val="16"/>
  </w:num>
  <w:num w:numId="17" w16cid:durableId="760294193">
    <w:abstractNumId w:val="6"/>
  </w:num>
  <w:num w:numId="18" w16cid:durableId="897323208">
    <w:abstractNumId w:val="5"/>
  </w:num>
  <w:num w:numId="19" w16cid:durableId="139227227">
    <w:abstractNumId w:val="19"/>
  </w:num>
  <w:num w:numId="20" w16cid:durableId="491528726">
    <w:abstractNumId w:val="14"/>
  </w:num>
  <w:num w:numId="21" w16cid:durableId="758604463">
    <w:abstractNumId w:val="20"/>
  </w:num>
  <w:num w:numId="22" w16cid:durableId="1664771702">
    <w:abstractNumId w:val="0"/>
  </w:num>
  <w:num w:numId="23" w16cid:durableId="19380545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1E"/>
    <w:rsid w:val="00081380"/>
    <w:rsid w:val="00093401"/>
    <w:rsid w:val="000A5374"/>
    <w:rsid w:val="000B350E"/>
    <w:rsid w:val="000B5F86"/>
    <w:rsid w:val="000C5E4B"/>
    <w:rsid w:val="000D5E59"/>
    <w:rsid w:val="000F3A6A"/>
    <w:rsid w:val="0011386C"/>
    <w:rsid w:val="00134117"/>
    <w:rsid w:val="00154035"/>
    <w:rsid w:val="00192468"/>
    <w:rsid w:val="001A21C9"/>
    <w:rsid w:val="001B2220"/>
    <w:rsid w:val="001B7769"/>
    <w:rsid w:val="001C6DA0"/>
    <w:rsid w:val="001E45C2"/>
    <w:rsid w:val="001F61B8"/>
    <w:rsid w:val="0025420C"/>
    <w:rsid w:val="00263A98"/>
    <w:rsid w:val="002649F7"/>
    <w:rsid w:val="00271711"/>
    <w:rsid w:val="002A3A56"/>
    <w:rsid w:val="002B001D"/>
    <w:rsid w:val="002B2D07"/>
    <w:rsid w:val="002C0953"/>
    <w:rsid w:val="002C4956"/>
    <w:rsid w:val="002D4F57"/>
    <w:rsid w:val="002E0685"/>
    <w:rsid w:val="002E2038"/>
    <w:rsid w:val="002E6502"/>
    <w:rsid w:val="00301757"/>
    <w:rsid w:val="00326744"/>
    <w:rsid w:val="003357B0"/>
    <w:rsid w:val="00345530"/>
    <w:rsid w:val="003645BD"/>
    <w:rsid w:val="00393818"/>
    <w:rsid w:val="003970D8"/>
    <w:rsid w:val="003B21C2"/>
    <w:rsid w:val="003B2AF9"/>
    <w:rsid w:val="003D3448"/>
    <w:rsid w:val="003D6B73"/>
    <w:rsid w:val="003E11BF"/>
    <w:rsid w:val="0042750C"/>
    <w:rsid w:val="00444FDD"/>
    <w:rsid w:val="004668F5"/>
    <w:rsid w:val="0047249A"/>
    <w:rsid w:val="0049084B"/>
    <w:rsid w:val="004B1C4E"/>
    <w:rsid w:val="004C13AE"/>
    <w:rsid w:val="00514122"/>
    <w:rsid w:val="00517FF1"/>
    <w:rsid w:val="00521CEE"/>
    <w:rsid w:val="0057072E"/>
    <w:rsid w:val="005A186A"/>
    <w:rsid w:val="005A6A25"/>
    <w:rsid w:val="005B65C6"/>
    <w:rsid w:val="005B6620"/>
    <w:rsid w:val="005D186A"/>
    <w:rsid w:val="005D511F"/>
    <w:rsid w:val="00600313"/>
    <w:rsid w:val="0061454E"/>
    <w:rsid w:val="00614A62"/>
    <w:rsid w:val="00615827"/>
    <w:rsid w:val="006237AA"/>
    <w:rsid w:val="00631B90"/>
    <w:rsid w:val="0065187E"/>
    <w:rsid w:val="00652966"/>
    <w:rsid w:val="00673669"/>
    <w:rsid w:val="00674AAF"/>
    <w:rsid w:val="006767AF"/>
    <w:rsid w:val="00682399"/>
    <w:rsid w:val="00684176"/>
    <w:rsid w:val="006C26F5"/>
    <w:rsid w:val="006C5188"/>
    <w:rsid w:val="006C680B"/>
    <w:rsid w:val="00734B59"/>
    <w:rsid w:val="007771C1"/>
    <w:rsid w:val="00793043"/>
    <w:rsid w:val="007A5CF9"/>
    <w:rsid w:val="007C0AF0"/>
    <w:rsid w:val="007D19A9"/>
    <w:rsid w:val="007D1F35"/>
    <w:rsid w:val="007E334C"/>
    <w:rsid w:val="007E64C3"/>
    <w:rsid w:val="007E7178"/>
    <w:rsid w:val="007F07DB"/>
    <w:rsid w:val="007F583D"/>
    <w:rsid w:val="007F6DEA"/>
    <w:rsid w:val="00805E0A"/>
    <w:rsid w:val="00805F74"/>
    <w:rsid w:val="0083281E"/>
    <w:rsid w:val="00837533"/>
    <w:rsid w:val="00871A87"/>
    <w:rsid w:val="008813E8"/>
    <w:rsid w:val="0088542C"/>
    <w:rsid w:val="008856F5"/>
    <w:rsid w:val="00885874"/>
    <w:rsid w:val="0088715F"/>
    <w:rsid w:val="00892D81"/>
    <w:rsid w:val="008A643D"/>
    <w:rsid w:val="008B53C0"/>
    <w:rsid w:val="008C2544"/>
    <w:rsid w:val="008D767D"/>
    <w:rsid w:val="008F7A3E"/>
    <w:rsid w:val="00914E1F"/>
    <w:rsid w:val="00922944"/>
    <w:rsid w:val="00961021"/>
    <w:rsid w:val="009679D3"/>
    <w:rsid w:val="00975054"/>
    <w:rsid w:val="00985104"/>
    <w:rsid w:val="00987386"/>
    <w:rsid w:val="00992EBC"/>
    <w:rsid w:val="009B6A8F"/>
    <w:rsid w:val="009B706C"/>
    <w:rsid w:val="009C0B5C"/>
    <w:rsid w:val="009F0FA8"/>
    <w:rsid w:val="00A01AD7"/>
    <w:rsid w:val="00A32484"/>
    <w:rsid w:val="00A3287F"/>
    <w:rsid w:val="00A43F86"/>
    <w:rsid w:val="00A73A34"/>
    <w:rsid w:val="00AC1B59"/>
    <w:rsid w:val="00AD2448"/>
    <w:rsid w:val="00AF7C14"/>
    <w:rsid w:val="00B13394"/>
    <w:rsid w:val="00B22531"/>
    <w:rsid w:val="00B446DF"/>
    <w:rsid w:val="00B45C0C"/>
    <w:rsid w:val="00B52B37"/>
    <w:rsid w:val="00B640CE"/>
    <w:rsid w:val="00B722A2"/>
    <w:rsid w:val="00BA16BD"/>
    <w:rsid w:val="00BB342B"/>
    <w:rsid w:val="00BE0197"/>
    <w:rsid w:val="00C02DD2"/>
    <w:rsid w:val="00C16151"/>
    <w:rsid w:val="00C1728A"/>
    <w:rsid w:val="00C2061C"/>
    <w:rsid w:val="00C32C5C"/>
    <w:rsid w:val="00C4345E"/>
    <w:rsid w:val="00C4420B"/>
    <w:rsid w:val="00C72024"/>
    <w:rsid w:val="00CA3793"/>
    <w:rsid w:val="00CA5C9A"/>
    <w:rsid w:val="00CF1BC8"/>
    <w:rsid w:val="00D24E5C"/>
    <w:rsid w:val="00D259BA"/>
    <w:rsid w:val="00D6668B"/>
    <w:rsid w:val="00D73262"/>
    <w:rsid w:val="00D80CA2"/>
    <w:rsid w:val="00DA4712"/>
    <w:rsid w:val="00DD0060"/>
    <w:rsid w:val="00DD254D"/>
    <w:rsid w:val="00DF22A9"/>
    <w:rsid w:val="00E035E3"/>
    <w:rsid w:val="00E13A4F"/>
    <w:rsid w:val="00E22821"/>
    <w:rsid w:val="00E24DA3"/>
    <w:rsid w:val="00E345F6"/>
    <w:rsid w:val="00E35D8F"/>
    <w:rsid w:val="00E70BF5"/>
    <w:rsid w:val="00E7328D"/>
    <w:rsid w:val="00E9567F"/>
    <w:rsid w:val="00EA0315"/>
    <w:rsid w:val="00EE118E"/>
    <w:rsid w:val="00EE6D22"/>
    <w:rsid w:val="00EF6532"/>
    <w:rsid w:val="00F02F78"/>
    <w:rsid w:val="00F130AD"/>
    <w:rsid w:val="00F1516E"/>
    <w:rsid w:val="00F2188A"/>
    <w:rsid w:val="00F63CC7"/>
    <w:rsid w:val="00F646FF"/>
    <w:rsid w:val="00F67986"/>
    <w:rsid w:val="00F7722A"/>
    <w:rsid w:val="00F85BC9"/>
    <w:rsid w:val="00F94241"/>
    <w:rsid w:val="00FA7AD9"/>
    <w:rsid w:val="00FC561E"/>
    <w:rsid w:val="00FE12C9"/>
    <w:rsid w:val="00FE2051"/>
    <w:rsid w:val="00FE2234"/>
    <w:rsid w:val="00FE6064"/>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56721"/>
  <w15:chartTrackingRefBased/>
  <w15:docId w15:val="{3AA9188A-8334-4631-A8A1-3EB014FA6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315"/>
  </w:style>
  <w:style w:type="paragraph" w:styleId="Ttulo1">
    <w:name w:val="heading 1"/>
    <w:basedOn w:val="Normal"/>
    <w:next w:val="Normal"/>
    <w:link w:val="Ttulo1Car"/>
    <w:uiPriority w:val="9"/>
    <w:qFormat/>
    <w:rsid w:val="00EA031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A031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EA0315"/>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EA0315"/>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EA0315"/>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EA0315"/>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EA0315"/>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EA0315"/>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EA0315"/>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56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561E"/>
  </w:style>
  <w:style w:type="paragraph" w:styleId="Piedepgina">
    <w:name w:val="footer"/>
    <w:basedOn w:val="Normal"/>
    <w:link w:val="PiedepginaCar"/>
    <w:uiPriority w:val="99"/>
    <w:unhideWhenUsed/>
    <w:rsid w:val="00FC56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561E"/>
  </w:style>
  <w:style w:type="character" w:customStyle="1" w:styleId="Ttulo1Car">
    <w:name w:val="Título 1 Car"/>
    <w:basedOn w:val="Fuentedeprrafopredeter"/>
    <w:link w:val="Ttulo1"/>
    <w:uiPriority w:val="9"/>
    <w:rsid w:val="00EA031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A0315"/>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EA0315"/>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EA0315"/>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EA0315"/>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EA0315"/>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EA0315"/>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EA0315"/>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EA0315"/>
    <w:rPr>
      <w:b/>
      <w:bCs/>
      <w:i/>
      <w:iCs/>
    </w:rPr>
  </w:style>
  <w:style w:type="paragraph" w:styleId="Descripcin">
    <w:name w:val="caption"/>
    <w:basedOn w:val="Normal"/>
    <w:next w:val="Normal"/>
    <w:uiPriority w:val="35"/>
    <w:semiHidden/>
    <w:unhideWhenUsed/>
    <w:qFormat/>
    <w:rsid w:val="00EA0315"/>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EA031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EA0315"/>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EA0315"/>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EA0315"/>
    <w:rPr>
      <w:color w:val="44546A" w:themeColor="text2"/>
      <w:sz w:val="28"/>
      <w:szCs w:val="28"/>
    </w:rPr>
  </w:style>
  <w:style w:type="character" w:styleId="Textoennegrita">
    <w:name w:val="Strong"/>
    <w:basedOn w:val="Fuentedeprrafopredeter"/>
    <w:uiPriority w:val="22"/>
    <w:qFormat/>
    <w:rsid w:val="00EA0315"/>
    <w:rPr>
      <w:b/>
      <w:bCs/>
    </w:rPr>
  </w:style>
  <w:style w:type="character" w:styleId="nfasis">
    <w:name w:val="Emphasis"/>
    <w:basedOn w:val="Fuentedeprrafopredeter"/>
    <w:uiPriority w:val="20"/>
    <w:qFormat/>
    <w:rsid w:val="00EA0315"/>
    <w:rPr>
      <w:i/>
      <w:iCs/>
      <w:color w:val="000000" w:themeColor="text1"/>
    </w:rPr>
  </w:style>
  <w:style w:type="paragraph" w:styleId="Sinespaciado">
    <w:name w:val="No Spacing"/>
    <w:uiPriority w:val="1"/>
    <w:qFormat/>
    <w:rsid w:val="00EA0315"/>
    <w:pPr>
      <w:spacing w:after="0" w:line="240" w:lineRule="auto"/>
    </w:pPr>
  </w:style>
  <w:style w:type="paragraph" w:styleId="Cita">
    <w:name w:val="Quote"/>
    <w:basedOn w:val="Normal"/>
    <w:next w:val="Normal"/>
    <w:link w:val="CitaCar"/>
    <w:uiPriority w:val="29"/>
    <w:qFormat/>
    <w:rsid w:val="00EA0315"/>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EA0315"/>
    <w:rPr>
      <w:i/>
      <w:iCs/>
      <w:color w:val="7B7B7B" w:themeColor="accent3" w:themeShade="BF"/>
      <w:sz w:val="24"/>
      <w:szCs w:val="24"/>
    </w:rPr>
  </w:style>
  <w:style w:type="paragraph" w:styleId="Citadestacada">
    <w:name w:val="Intense Quote"/>
    <w:basedOn w:val="Normal"/>
    <w:next w:val="Normal"/>
    <w:link w:val="CitadestacadaCar"/>
    <w:uiPriority w:val="30"/>
    <w:qFormat/>
    <w:rsid w:val="00EA031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destacadaCar">
    <w:name w:val="Cita destacada Car"/>
    <w:basedOn w:val="Fuentedeprrafopredeter"/>
    <w:link w:val="Citadestacada"/>
    <w:uiPriority w:val="30"/>
    <w:rsid w:val="00EA0315"/>
    <w:rPr>
      <w:rFonts w:asciiTheme="majorHAnsi" w:eastAsiaTheme="majorEastAsia" w:hAnsiTheme="majorHAnsi" w:cstheme="majorBidi"/>
      <w:caps/>
      <w:color w:val="2F5496" w:themeColor="accent1" w:themeShade="BF"/>
      <w:sz w:val="28"/>
      <w:szCs w:val="28"/>
    </w:rPr>
  </w:style>
  <w:style w:type="character" w:styleId="nfasissutil">
    <w:name w:val="Subtle Emphasis"/>
    <w:basedOn w:val="Fuentedeprrafopredeter"/>
    <w:uiPriority w:val="19"/>
    <w:qFormat/>
    <w:rsid w:val="00EA0315"/>
    <w:rPr>
      <w:i/>
      <w:iCs/>
      <w:color w:val="595959" w:themeColor="text1" w:themeTint="A6"/>
    </w:rPr>
  </w:style>
  <w:style w:type="character" w:styleId="nfasisintenso">
    <w:name w:val="Intense Emphasis"/>
    <w:basedOn w:val="Fuentedeprrafopredeter"/>
    <w:uiPriority w:val="21"/>
    <w:qFormat/>
    <w:rsid w:val="00EA0315"/>
    <w:rPr>
      <w:b/>
      <w:bCs/>
      <w:i/>
      <w:iCs/>
      <w:color w:val="auto"/>
    </w:rPr>
  </w:style>
  <w:style w:type="character" w:styleId="Referenciasutil">
    <w:name w:val="Subtle Reference"/>
    <w:basedOn w:val="Fuentedeprrafopredeter"/>
    <w:uiPriority w:val="31"/>
    <w:qFormat/>
    <w:rsid w:val="00EA0315"/>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EA0315"/>
    <w:rPr>
      <w:b/>
      <w:bCs/>
      <w:caps w:val="0"/>
      <w:smallCaps/>
      <w:color w:val="auto"/>
      <w:spacing w:val="0"/>
      <w:u w:val="single"/>
    </w:rPr>
  </w:style>
  <w:style w:type="character" w:styleId="Ttulodellibro">
    <w:name w:val="Book Title"/>
    <w:basedOn w:val="Fuentedeprrafopredeter"/>
    <w:uiPriority w:val="33"/>
    <w:qFormat/>
    <w:rsid w:val="00EA0315"/>
    <w:rPr>
      <w:b/>
      <w:bCs/>
      <w:caps w:val="0"/>
      <w:smallCaps/>
      <w:spacing w:val="0"/>
    </w:rPr>
  </w:style>
  <w:style w:type="paragraph" w:styleId="TtuloTDC">
    <w:name w:val="TOC Heading"/>
    <w:basedOn w:val="Ttulo1"/>
    <w:next w:val="Normal"/>
    <w:uiPriority w:val="39"/>
    <w:semiHidden/>
    <w:unhideWhenUsed/>
    <w:qFormat/>
    <w:rsid w:val="00EA0315"/>
    <w:pPr>
      <w:outlineLvl w:val="9"/>
    </w:pPr>
  </w:style>
  <w:style w:type="table" w:styleId="Tablaconcuadrcula">
    <w:name w:val="Table Grid"/>
    <w:basedOn w:val="Tablanormal"/>
    <w:uiPriority w:val="39"/>
    <w:rsid w:val="00C43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44FDD"/>
    <w:pPr>
      <w:ind w:left="720"/>
      <w:contextualSpacing/>
    </w:pPr>
  </w:style>
  <w:style w:type="table" w:customStyle="1" w:styleId="TableNormal">
    <w:name w:val="Table Normal"/>
    <w:uiPriority w:val="2"/>
    <w:qFormat/>
    <w:rsid w:val="004668F5"/>
    <w:pPr>
      <w:spacing w:line="256" w:lineRule="auto"/>
    </w:pPr>
    <w:rPr>
      <w:rFonts w:ascii="Calibri" w:eastAsia="Calibri" w:hAnsi="Calibri" w:cs="Calibri"/>
      <w:sz w:val="22"/>
      <w:szCs w:val="22"/>
      <w:lang w:val="es-ES" w:eastAsia="es-MX"/>
    </w:rPr>
    <w:tblPr>
      <w:tblCellMar>
        <w:top w:w="0" w:type="dxa"/>
        <w:left w:w="0" w:type="dxa"/>
        <w:bottom w:w="0" w:type="dxa"/>
        <w:right w:w="0" w:type="dxa"/>
      </w:tblCellMar>
    </w:tblPr>
  </w:style>
  <w:style w:type="paragraph" w:styleId="Textoindependiente">
    <w:name w:val="Body Text"/>
    <w:basedOn w:val="Normal"/>
    <w:link w:val="TextoindependienteCar"/>
    <w:unhideWhenUsed/>
    <w:rsid w:val="004668F5"/>
    <w:pPr>
      <w:spacing w:after="0" w:line="240" w:lineRule="auto"/>
    </w:pPr>
    <w:rPr>
      <w:rFonts w:ascii="Times New Roman" w:eastAsia="Times New Roman" w:hAnsi="Times New Roman" w:cs="Times New Roman"/>
      <w:sz w:val="16"/>
      <w:szCs w:val="24"/>
      <w:lang w:val="es-ES" w:eastAsia="es-ES"/>
    </w:rPr>
  </w:style>
  <w:style w:type="character" w:customStyle="1" w:styleId="TextoindependienteCar">
    <w:name w:val="Texto independiente Car"/>
    <w:basedOn w:val="Fuentedeprrafopredeter"/>
    <w:link w:val="Textoindependiente"/>
    <w:rsid w:val="004668F5"/>
    <w:rPr>
      <w:rFonts w:ascii="Times New Roman" w:eastAsia="Times New Roman" w:hAnsi="Times New Roman" w:cs="Times New Roman"/>
      <w:sz w:val="16"/>
      <w:szCs w:val="24"/>
      <w:lang w:val="es-ES" w:eastAsia="es-ES"/>
    </w:rPr>
  </w:style>
  <w:style w:type="paragraph" w:customStyle="1" w:styleId="TableParagraph">
    <w:name w:val="Table Paragraph"/>
    <w:basedOn w:val="Normal"/>
    <w:uiPriority w:val="1"/>
    <w:qFormat/>
    <w:rsid w:val="004668F5"/>
    <w:pPr>
      <w:widowControl w:val="0"/>
      <w:autoSpaceDE w:val="0"/>
      <w:autoSpaceDN w:val="0"/>
      <w:spacing w:before="53" w:after="0" w:line="240" w:lineRule="auto"/>
      <w:jc w:val="center"/>
    </w:pPr>
    <w:rPr>
      <w:rFonts w:ascii="Calibri" w:eastAsia="Calibri" w:hAnsi="Calibri" w:cs="Calibri"/>
      <w:sz w:val="22"/>
      <w:szCs w:val="22"/>
      <w:lang w:val="es-ES"/>
    </w:rPr>
  </w:style>
  <w:style w:type="character" w:customStyle="1" w:styleId="fontstyle21">
    <w:name w:val="fontstyle21"/>
    <w:basedOn w:val="Fuentedeprrafopredeter"/>
    <w:rsid w:val="00682399"/>
    <w:rPr>
      <w:rFonts w:ascii="AvenirNextCondensed-DemiBold" w:hAnsi="AvenirNextCondensed-DemiBold" w:hint="default"/>
      <w:b/>
      <w:bCs/>
      <w:i w:val="0"/>
      <w:iCs w:val="0"/>
      <w:color w:val="3EAD4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99266">
      <w:bodyDiv w:val="1"/>
      <w:marLeft w:val="0"/>
      <w:marRight w:val="0"/>
      <w:marTop w:val="0"/>
      <w:marBottom w:val="0"/>
      <w:divBdr>
        <w:top w:val="none" w:sz="0" w:space="0" w:color="auto"/>
        <w:left w:val="none" w:sz="0" w:space="0" w:color="auto"/>
        <w:bottom w:val="none" w:sz="0" w:space="0" w:color="auto"/>
        <w:right w:val="none" w:sz="0" w:space="0" w:color="auto"/>
      </w:divBdr>
    </w:div>
    <w:div w:id="268320587">
      <w:bodyDiv w:val="1"/>
      <w:marLeft w:val="0"/>
      <w:marRight w:val="0"/>
      <w:marTop w:val="0"/>
      <w:marBottom w:val="0"/>
      <w:divBdr>
        <w:top w:val="none" w:sz="0" w:space="0" w:color="auto"/>
        <w:left w:val="none" w:sz="0" w:space="0" w:color="auto"/>
        <w:bottom w:val="none" w:sz="0" w:space="0" w:color="auto"/>
        <w:right w:val="none" w:sz="0" w:space="0" w:color="auto"/>
      </w:divBdr>
    </w:div>
    <w:div w:id="380177228">
      <w:bodyDiv w:val="1"/>
      <w:marLeft w:val="0"/>
      <w:marRight w:val="0"/>
      <w:marTop w:val="0"/>
      <w:marBottom w:val="0"/>
      <w:divBdr>
        <w:top w:val="none" w:sz="0" w:space="0" w:color="auto"/>
        <w:left w:val="none" w:sz="0" w:space="0" w:color="auto"/>
        <w:bottom w:val="none" w:sz="0" w:space="0" w:color="auto"/>
        <w:right w:val="none" w:sz="0" w:space="0" w:color="auto"/>
      </w:divBdr>
    </w:div>
    <w:div w:id="410856293">
      <w:bodyDiv w:val="1"/>
      <w:marLeft w:val="0"/>
      <w:marRight w:val="0"/>
      <w:marTop w:val="0"/>
      <w:marBottom w:val="0"/>
      <w:divBdr>
        <w:top w:val="none" w:sz="0" w:space="0" w:color="auto"/>
        <w:left w:val="none" w:sz="0" w:space="0" w:color="auto"/>
        <w:bottom w:val="none" w:sz="0" w:space="0" w:color="auto"/>
        <w:right w:val="none" w:sz="0" w:space="0" w:color="auto"/>
      </w:divBdr>
    </w:div>
    <w:div w:id="478349870">
      <w:bodyDiv w:val="1"/>
      <w:marLeft w:val="0"/>
      <w:marRight w:val="0"/>
      <w:marTop w:val="0"/>
      <w:marBottom w:val="0"/>
      <w:divBdr>
        <w:top w:val="none" w:sz="0" w:space="0" w:color="auto"/>
        <w:left w:val="none" w:sz="0" w:space="0" w:color="auto"/>
        <w:bottom w:val="none" w:sz="0" w:space="0" w:color="auto"/>
        <w:right w:val="none" w:sz="0" w:space="0" w:color="auto"/>
      </w:divBdr>
    </w:div>
    <w:div w:id="741029733">
      <w:bodyDiv w:val="1"/>
      <w:marLeft w:val="0"/>
      <w:marRight w:val="0"/>
      <w:marTop w:val="0"/>
      <w:marBottom w:val="0"/>
      <w:divBdr>
        <w:top w:val="none" w:sz="0" w:space="0" w:color="auto"/>
        <w:left w:val="none" w:sz="0" w:space="0" w:color="auto"/>
        <w:bottom w:val="none" w:sz="0" w:space="0" w:color="auto"/>
        <w:right w:val="none" w:sz="0" w:space="0" w:color="auto"/>
      </w:divBdr>
    </w:div>
    <w:div w:id="776172933">
      <w:bodyDiv w:val="1"/>
      <w:marLeft w:val="0"/>
      <w:marRight w:val="0"/>
      <w:marTop w:val="0"/>
      <w:marBottom w:val="0"/>
      <w:divBdr>
        <w:top w:val="none" w:sz="0" w:space="0" w:color="auto"/>
        <w:left w:val="none" w:sz="0" w:space="0" w:color="auto"/>
        <w:bottom w:val="none" w:sz="0" w:space="0" w:color="auto"/>
        <w:right w:val="none" w:sz="0" w:space="0" w:color="auto"/>
      </w:divBdr>
    </w:div>
    <w:div w:id="852379271">
      <w:bodyDiv w:val="1"/>
      <w:marLeft w:val="0"/>
      <w:marRight w:val="0"/>
      <w:marTop w:val="0"/>
      <w:marBottom w:val="0"/>
      <w:divBdr>
        <w:top w:val="none" w:sz="0" w:space="0" w:color="auto"/>
        <w:left w:val="none" w:sz="0" w:space="0" w:color="auto"/>
        <w:bottom w:val="none" w:sz="0" w:space="0" w:color="auto"/>
        <w:right w:val="none" w:sz="0" w:space="0" w:color="auto"/>
      </w:divBdr>
    </w:div>
    <w:div w:id="859510336">
      <w:bodyDiv w:val="1"/>
      <w:marLeft w:val="0"/>
      <w:marRight w:val="0"/>
      <w:marTop w:val="0"/>
      <w:marBottom w:val="0"/>
      <w:divBdr>
        <w:top w:val="none" w:sz="0" w:space="0" w:color="auto"/>
        <w:left w:val="none" w:sz="0" w:space="0" w:color="auto"/>
        <w:bottom w:val="none" w:sz="0" w:space="0" w:color="auto"/>
        <w:right w:val="none" w:sz="0" w:space="0" w:color="auto"/>
      </w:divBdr>
    </w:div>
    <w:div w:id="982544900">
      <w:bodyDiv w:val="1"/>
      <w:marLeft w:val="0"/>
      <w:marRight w:val="0"/>
      <w:marTop w:val="0"/>
      <w:marBottom w:val="0"/>
      <w:divBdr>
        <w:top w:val="none" w:sz="0" w:space="0" w:color="auto"/>
        <w:left w:val="none" w:sz="0" w:space="0" w:color="auto"/>
        <w:bottom w:val="none" w:sz="0" w:space="0" w:color="auto"/>
        <w:right w:val="none" w:sz="0" w:space="0" w:color="auto"/>
      </w:divBdr>
    </w:div>
    <w:div w:id="1014039065">
      <w:bodyDiv w:val="1"/>
      <w:marLeft w:val="0"/>
      <w:marRight w:val="0"/>
      <w:marTop w:val="0"/>
      <w:marBottom w:val="0"/>
      <w:divBdr>
        <w:top w:val="none" w:sz="0" w:space="0" w:color="auto"/>
        <w:left w:val="none" w:sz="0" w:space="0" w:color="auto"/>
        <w:bottom w:val="none" w:sz="0" w:space="0" w:color="auto"/>
        <w:right w:val="none" w:sz="0" w:space="0" w:color="auto"/>
      </w:divBdr>
    </w:div>
    <w:div w:id="1183663501">
      <w:bodyDiv w:val="1"/>
      <w:marLeft w:val="0"/>
      <w:marRight w:val="0"/>
      <w:marTop w:val="0"/>
      <w:marBottom w:val="0"/>
      <w:divBdr>
        <w:top w:val="none" w:sz="0" w:space="0" w:color="auto"/>
        <w:left w:val="none" w:sz="0" w:space="0" w:color="auto"/>
        <w:bottom w:val="none" w:sz="0" w:space="0" w:color="auto"/>
        <w:right w:val="none" w:sz="0" w:space="0" w:color="auto"/>
      </w:divBdr>
    </w:div>
    <w:div w:id="1331525337">
      <w:bodyDiv w:val="1"/>
      <w:marLeft w:val="0"/>
      <w:marRight w:val="0"/>
      <w:marTop w:val="0"/>
      <w:marBottom w:val="0"/>
      <w:divBdr>
        <w:top w:val="none" w:sz="0" w:space="0" w:color="auto"/>
        <w:left w:val="none" w:sz="0" w:space="0" w:color="auto"/>
        <w:bottom w:val="none" w:sz="0" w:space="0" w:color="auto"/>
        <w:right w:val="none" w:sz="0" w:space="0" w:color="auto"/>
      </w:divBdr>
    </w:div>
    <w:div w:id="1689679026">
      <w:bodyDiv w:val="1"/>
      <w:marLeft w:val="0"/>
      <w:marRight w:val="0"/>
      <w:marTop w:val="0"/>
      <w:marBottom w:val="0"/>
      <w:divBdr>
        <w:top w:val="none" w:sz="0" w:space="0" w:color="auto"/>
        <w:left w:val="none" w:sz="0" w:space="0" w:color="auto"/>
        <w:bottom w:val="none" w:sz="0" w:space="0" w:color="auto"/>
        <w:right w:val="none" w:sz="0" w:space="0" w:color="auto"/>
      </w:divBdr>
    </w:div>
    <w:div w:id="1743481904">
      <w:bodyDiv w:val="1"/>
      <w:marLeft w:val="0"/>
      <w:marRight w:val="0"/>
      <w:marTop w:val="0"/>
      <w:marBottom w:val="0"/>
      <w:divBdr>
        <w:top w:val="none" w:sz="0" w:space="0" w:color="auto"/>
        <w:left w:val="none" w:sz="0" w:space="0" w:color="auto"/>
        <w:bottom w:val="none" w:sz="0" w:space="0" w:color="auto"/>
        <w:right w:val="none" w:sz="0" w:space="0" w:color="auto"/>
      </w:divBdr>
    </w:div>
    <w:div w:id="1810631438">
      <w:bodyDiv w:val="1"/>
      <w:marLeft w:val="0"/>
      <w:marRight w:val="0"/>
      <w:marTop w:val="0"/>
      <w:marBottom w:val="0"/>
      <w:divBdr>
        <w:top w:val="none" w:sz="0" w:space="0" w:color="auto"/>
        <w:left w:val="none" w:sz="0" w:space="0" w:color="auto"/>
        <w:bottom w:val="none" w:sz="0" w:space="0" w:color="auto"/>
        <w:right w:val="none" w:sz="0" w:space="0" w:color="auto"/>
      </w:divBdr>
    </w:div>
    <w:div w:id="1924991672">
      <w:bodyDiv w:val="1"/>
      <w:marLeft w:val="0"/>
      <w:marRight w:val="0"/>
      <w:marTop w:val="0"/>
      <w:marBottom w:val="0"/>
      <w:divBdr>
        <w:top w:val="none" w:sz="0" w:space="0" w:color="auto"/>
        <w:left w:val="none" w:sz="0" w:space="0" w:color="auto"/>
        <w:bottom w:val="none" w:sz="0" w:space="0" w:color="auto"/>
        <w:right w:val="none" w:sz="0" w:space="0" w:color="auto"/>
      </w:divBdr>
    </w:div>
    <w:div w:id="1952278078">
      <w:bodyDiv w:val="1"/>
      <w:marLeft w:val="0"/>
      <w:marRight w:val="0"/>
      <w:marTop w:val="0"/>
      <w:marBottom w:val="0"/>
      <w:divBdr>
        <w:top w:val="none" w:sz="0" w:space="0" w:color="auto"/>
        <w:left w:val="none" w:sz="0" w:space="0" w:color="auto"/>
        <w:bottom w:val="none" w:sz="0" w:space="0" w:color="auto"/>
        <w:right w:val="none" w:sz="0" w:space="0" w:color="auto"/>
      </w:divBdr>
    </w:div>
    <w:div w:id="1954825213">
      <w:bodyDiv w:val="1"/>
      <w:marLeft w:val="0"/>
      <w:marRight w:val="0"/>
      <w:marTop w:val="0"/>
      <w:marBottom w:val="0"/>
      <w:divBdr>
        <w:top w:val="none" w:sz="0" w:space="0" w:color="auto"/>
        <w:left w:val="none" w:sz="0" w:space="0" w:color="auto"/>
        <w:bottom w:val="none" w:sz="0" w:space="0" w:color="auto"/>
        <w:right w:val="none" w:sz="0" w:space="0" w:color="auto"/>
      </w:divBdr>
    </w:div>
    <w:div w:id="1965312245">
      <w:bodyDiv w:val="1"/>
      <w:marLeft w:val="0"/>
      <w:marRight w:val="0"/>
      <w:marTop w:val="0"/>
      <w:marBottom w:val="0"/>
      <w:divBdr>
        <w:top w:val="none" w:sz="0" w:space="0" w:color="auto"/>
        <w:left w:val="none" w:sz="0" w:space="0" w:color="auto"/>
        <w:bottom w:val="none" w:sz="0" w:space="0" w:color="auto"/>
        <w:right w:val="none" w:sz="0" w:space="0" w:color="auto"/>
      </w:divBdr>
    </w:div>
    <w:div w:id="1975672711">
      <w:bodyDiv w:val="1"/>
      <w:marLeft w:val="0"/>
      <w:marRight w:val="0"/>
      <w:marTop w:val="0"/>
      <w:marBottom w:val="0"/>
      <w:divBdr>
        <w:top w:val="none" w:sz="0" w:space="0" w:color="auto"/>
        <w:left w:val="none" w:sz="0" w:space="0" w:color="auto"/>
        <w:bottom w:val="none" w:sz="0" w:space="0" w:color="auto"/>
        <w:right w:val="none" w:sz="0" w:space="0" w:color="auto"/>
      </w:divBdr>
    </w:div>
    <w:div w:id="2079817107">
      <w:bodyDiv w:val="1"/>
      <w:marLeft w:val="0"/>
      <w:marRight w:val="0"/>
      <w:marTop w:val="0"/>
      <w:marBottom w:val="0"/>
      <w:divBdr>
        <w:top w:val="none" w:sz="0" w:space="0" w:color="auto"/>
        <w:left w:val="none" w:sz="0" w:space="0" w:color="auto"/>
        <w:bottom w:val="none" w:sz="0" w:space="0" w:color="auto"/>
        <w:right w:val="none" w:sz="0" w:space="0" w:color="auto"/>
      </w:divBdr>
    </w:div>
    <w:div w:id="212371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EF733-F7B9-4FD5-85D0-CE2F0D52B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941</Words>
  <Characters>5179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Jovanka petra</dc:creator>
  <cp:keywords/>
  <dc:description/>
  <cp:lastModifiedBy>Maritza Quintana</cp:lastModifiedBy>
  <cp:revision>4</cp:revision>
  <dcterms:created xsi:type="dcterms:W3CDTF">2024-02-21T16:08:00Z</dcterms:created>
  <dcterms:modified xsi:type="dcterms:W3CDTF">2024-02-22T16:37:00Z</dcterms:modified>
</cp:coreProperties>
</file>