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F3C5" w14:textId="77777777" w:rsidR="00DB0280" w:rsidRDefault="00DB0280" w:rsidP="00FF1148">
      <w:pPr>
        <w:spacing w:after="0" w:line="240" w:lineRule="auto"/>
        <w:rPr>
          <w:rFonts w:ascii="Calibri" w:hAnsi="Calibri" w:cs="Calibri"/>
          <w:b/>
          <w:bCs/>
        </w:rPr>
      </w:pPr>
    </w:p>
    <w:p w14:paraId="35815A02" w14:textId="346555FF" w:rsidR="008D0276" w:rsidRDefault="0015741F" w:rsidP="00FF1148">
      <w:pPr>
        <w:spacing w:after="0" w:line="240" w:lineRule="auto"/>
        <w:rPr>
          <w:rFonts w:ascii="Calibri" w:hAnsi="Calibri" w:cs="Calibri"/>
          <w:b/>
          <w:bCs/>
        </w:rPr>
      </w:pPr>
      <w:r>
        <w:rPr>
          <w:noProof/>
        </w:rPr>
        <w:drawing>
          <wp:anchor distT="0" distB="0" distL="114300" distR="114300" simplePos="0" relativeHeight="251659264" behindDoc="1" locked="0" layoutInCell="1" allowOverlap="1" wp14:anchorId="1BD1424C" wp14:editId="0DEB183C">
            <wp:simplePos x="0" y="0"/>
            <wp:positionH relativeFrom="column">
              <wp:posOffset>-3810</wp:posOffset>
            </wp:positionH>
            <wp:positionV relativeFrom="paragraph">
              <wp:posOffset>173355</wp:posOffset>
            </wp:positionV>
            <wp:extent cx="2809875" cy="1671320"/>
            <wp:effectExtent l="0" t="0" r="9525" b="5080"/>
            <wp:wrapTight wrapText="bothSides">
              <wp:wrapPolygon edited="0">
                <wp:start x="0" y="0"/>
                <wp:lineTo x="0" y="21419"/>
                <wp:lineTo x="21527" y="21419"/>
                <wp:lineTo x="21527" y="0"/>
                <wp:lineTo x="0" y="0"/>
              </wp:wrapPolygon>
            </wp:wrapTight>
            <wp:docPr id="457942956" name="Imagen 1" descr="Mejor Epoca para Viajar a Bogotá: Tiempo y Clima. 3 Meses para Evitar -  Colombia - Adónde y Cuá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jor Epoca para Viajar a Bogotá: Tiempo y Clima. 3 Meses para Evitar -  Colombia - Adónde y Cuán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875" cy="167132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54F2DF5A" wp14:editId="7B62E9D5">
            <wp:simplePos x="0" y="0"/>
            <wp:positionH relativeFrom="column">
              <wp:posOffset>2510790</wp:posOffset>
            </wp:positionH>
            <wp:positionV relativeFrom="paragraph">
              <wp:posOffset>173355</wp:posOffset>
            </wp:positionV>
            <wp:extent cx="3019425" cy="1671320"/>
            <wp:effectExtent l="0" t="0" r="9525" b="5080"/>
            <wp:wrapTight wrapText="bothSides">
              <wp:wrapPolygon edited="0">
                <wp:start x="0" y="0"/>
                <wp:lineTo x="0" y="21419"/>
                <wp:lineTo x="21532" y="21419"/>
                <wp:lineTo x="21532" y="0"/>
                <wp:lineTo x="0" y="0"/>
              </wp:wrapPolygon>
            </wp:wrapTight>
            <wp:docPr id="922691514" name="Imagen 2" descr="36,642 en la categoría «Cartagena» de fotos e imágenes de stock libres de  regalía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642 en la categoría «Cartagena» de fotos e imágenes de stock libres de  regalías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1671320"/>
                    </a:xfrm>
                    <a:prstGeom prst="rect">
                      <a:avLst/>
                    </a:prstGeom>
                    <a:noFill/>
                    <a:ln>
                      <a:noFill/>
                    </a:ln>
                  </pic:spPr>
                </pic:pic>
              </a:graphicData>
            </a:graphic>
            <wp14:sizeRelV relativeFrom="margin">
              <wp14:pctHeight>0</wp14:pctHeight>
            </wp14:sizeRelV>
          </wp:anchor>
        </w:drawing>
      </w:r>
    </w:p>
    <w:p w14:paraId="06FCED7A" w14:textId="7312D43E" w:rsidR="008D0276" w:rsidRPr="003D6CB7" w:rsidRDefault="008D0276" w:rsidP="00FF1148">
      <w:pPr>
        <w:spacing w:after="0" w:line="240" w:lineRule="auto"/>
        <w:rPr>
          <w:rFonts w:ascii="Calibri" w:hAnsi="Calibri" w:cs="Calibri"/>
          <w:b/>
          <w:bCs/>
        </w:rPr>
      </w:pPr>
    </w:p>
    <w:p w14:paraId="262F4DC5" w14:textId="7BBA9742" w:rsidR="00DB0280" w:rsidRPr="003D6CB7" w:rsidRDefault="00DB0280" w:rsidP="00FF1148">
      <w:pPr>
        <w:spacing w:after="0" w:line="240" w:lineRule="auto"/>
        <w:rPr>
          <w:rFonts w:ascii="Calibri" w:hAnsi="Calibri" w:cs="Calibri"/>
          <w:b/>
          <w:bCs/>
        </w:rPr>
      </w:pPr>
    </w:p>
    <w:p w14:paraId="30B61FC3" w14:textId="08547B42" w:rsidR="00FF1148" w:rsidRDefault="00FF1148" w:rsidP="00DB0280">
      <w:pPr>
        <w:spacing w:after="0" w:line="240" w:lineRule="auto"/>
        <w:jc w:val="center"/>
        <w:rPr>
          <w:rFonts w:ascii="Calibri" w:hAnsi="Calibri" w:cs="Calibri"/>
          <w:b/>
          <w:bCs/>
          <w:sz w:val="28"/>
          <w:szCs w:val="28"/>
        </w:rPr>
      </w:pPr>
      <w:r w:rsidRPr="0015741F">
        <w:rPr>
          <w:rFonts w:ascii="Calibri" w:eastAsia="Calibri" w:hAnsi="Calibri" w:cs="Calibri"/>
          <w:b/>
          <w:kern w:val="0"/>
          <w:sz w:val="36"/>
          <w:szCs w:val="36"/>
          <w:lang w:val="es-AR" w:eastAsia="pt-BR"/>
          <w14:ligatures w14:val="none"/>
        </w:rPr>
        <w:t>FIN DE AÑO COLOMBIANO</w:t>
      </w:r>
    </w:p>
    <w:p w14:paraId="1A181DF5" w14:textId="61E32F2E" w:rsidR="008D0276" w:rsidRPr="0015741F" w:rsidRDefault="008D0276" w:rsidP="00DB0280">
      <w:pPr>
        <w:spacing w:after="0" w:line="240" w:lineRule="auto"/>
        <w:jc w:val="center"/>
        <w:rPr>
          <w:rFonts w:ascii="Calibri" w:eastAsia="Times New Roman" w:hAnsi="Calibri" w:cs="Calibri"/>
          <w:bCs/>
          <w:i/>
          <w:iCs/>
          <w:kern w:val="0"/>
          <w:lang w:val="es-AR" w:eastAsia="pt-BR"/>
          <w14:ligatures w14:val="none"/>
        </w:rPr>
      </w:pPr>
      <w:r w:rsidRPr="0015741F">
        <w:rPr>
          <w:rFonts w:ascii="Calibri" w:eastAsia="Times New Roman" w:hAnsi="Calibri" w:cs="Calibri"/>
          <w:bCs/>
          <w:i/>
          <w:iCs/>
          <w:kern w:val="0"/>
          <w:lang w:val="es-AR" w:eastAsia="pt-BR"/>
          <w14:ligatures w14:val="none"/>
        </w:rPr>
        <w:t>Medellín-Cartagena- Bogotá</w:t>
      </w:r>
    </w:p>
    <w:p w14:paraId="07907E46" w14:textId="5B7B3257" w:rsidR="00FF1148" w:rsidRPr="003D6CB7" w:rsidRDefault="001F552E" w:rsidP="00DB0280">
      <w:pPr>
        <w:spacing w:after="0" w:line="240" w:lineRule="auto"/>
        <w:jc w:val="center"/>
        <w:rPr>
          <w:rFonts w:ascii="Calibri" w:hAnsi="Calibri" w:cs="Calibri"/>
          <w:b/>
          <w:bCs/>
          <w:sz w:val="28"/>
          <w:szCs w:val="28"/>
        </w:rPr>
      </w:pPr>
      <w:r w:rsidRPr="0015741F">
        <w:rPr>
          <w:rFonts w:ascii="Calibri" w:eastAsia="Times New Roman" w:hAnsi="Calibri" w:cs="Calibri"/>
          <w:bCs/>
          <w:i/>
          <w:iCs/>
          <w:kern w:val="0"/>
          <w:lang w:val="es-AR" w:eastAsia="pt-BR"/>
          <w14:ligatures w14:val="none"/>
        </w:rPr>
        <w:t>9</w:t>
      </w:r>
      <w:r w:rsidR="00FF1148" w:rsidRPr="0015741F">
        <w:rPr>
          <w:rFonts w:ascii="Calibri" w:eastAsia="Times New Roman" w:hAnsi="Calibri" w:cs="Calibri"/>
          <w:bCs/>
          <w:i/>
          <w:iCs/>
          <w:kern w:val="0"/>
          <w:lang w:val="es-AR" w:eastAsia="pt-BR"/>
          <w14:ligatures w14:val="none"/>
        </w:rPr>
        <w:t xml:space="preserve"> DÍAS / </w:t>
      </w:r>
      <w:r w:rsidRPr="0015741F">
        <w:rPr>
          <w:rFonts w:ascii="Calibri" w:eastAsia="Times New Roman" w:hAnsi="Calibri" w:cs="Calibri"/>
          <w:bCs/>
          <w:i/>
          <w:iCs/>
          <w:kern w:val="0"/>
          <w:lang w:val="es-AR" w:eastAsia="pt-BR"/>
          <w14:ligatures w14:val="none"/>
        </w:rPr>
        <w:t>7</w:t>
      </w:r>
      <w:r w:rsidR="00FF1148" w:rsidRPr="0015741F">
        <w:rPr>
          <w:rFonts w:ascii="Calibri" w:eastAsia="Times New Roman" w:hAnsi="Calibri" w:cs="Calibri"/>
          <w:bCs/>
          <w:i/>
          <w:iCs/>
          <w:kern w:val="0"/>
          <w:lang w:val="es-AR" w:eastAsia="pt-BR"/>
          <w14:ligatures w14:val="none"/>
        </w:rPr>
        <w:t xml:space="preserve"> NOCHES</w:t>
      </w:r>
    </w:p>
    <w:p w14:paraId="72196F8A" w14:textId="77777777" w:rsidR="00FF1148" w:rsidRPr="003D6CB7" w:rsidRDefault="00FF1148" w:rsidP="00FF1148">
      <w:pPr>
        <w:spacing w:after="0" w:line="240" w:lineRule="auto"/>
        <w:rPr>
          <w:rFonts w:ascii="Calibri" w:hAnsi="Calibri" w:cs="Calibri"/>
          <w:b/>
          <w:bCs/>
        </w:rPr>
      </w:pPr>
    </w:p>
    <w:p w14:paraId="3D645A1E" w14:textId="77777777" w:rsidR="0015741F" w:rsidRPr="0015741F" w:rsidRDefault="0015741F" w:rsidP="0015741F">
      <w:pPr>
        <w:spacing w:after="0" w:line="240" w:lineRule="auto"/>
        <w:rPr>
          <w:rFonts w:ascii="Calibri" w:hAnsi="Calibri" w:cs="Calibri"/>
          <w:b/>
          <w:bCs/>
        </w:rPr>
      </w:pPr>
      <w:bookmarkStart w:id="0" w:name="_Hlk168073337"/>
      <w:r w:rsidRPr="0015741F">
        <w:rPr>
          <w:rFonts w:ascii="Calibri" w:hAnsi="Calibri" w:cs="Calibri"/>
          <w:b/>
          <w:bCs/>
        </w:rPr>
        <w:t xml:space="preserve">ITINERARIO </w:t>
      </w:r>
    </w:p>
    <w:p w14:paraId="3FBB8BE6" w14:textId="044DEFD9" w:rsidR="0015741F" w:rsidRDefault="0015741F" w:rsidP="0015741F">
      <w:pPr>
        <w:spacing w:after="0" w:line="240" w:lineRule="auto"/>
        <w:rPr>
          <w:rFonts w:ascii="Calibri" w:hAnsi="Calibri" w:cs="Calibri"/>
          <w:b/>
          <w:bCs/>
        </w:rPr>
      </w:pPr>
      <w:r w:rsidRPr="0015741F">
        <w:rPr>
          <w:rFonts w:ascii="Calibri" w:hAnsi="Calibri" w:cs="Calibri"/>
          <w:b/>
          <w:bCs/>
        </w:rPr>
        <w:t>Ref. LCVPE-</w:t>
      </w:r>
      <w:r>
        <w:rPr>
          <w:rFonts w:ascii="Calibri" w:hAnsi="Calibri" w:cs="Calibri"/>
          <w:b/>
          <w:bCs/>
        </w:rPr>
        <w:t>FAC</w:t>
      </w:r>
    </w:p>
    <w:p w14:paraId="230C9DE4" w14:textId="59C22CB2" w:rsidR="00FF1148" w:rsidRPr="003D6CB7" w:rsidRDefault="0015741F" w:rsidP="00FF1148">
      <w:pPr>
        <w:spacing w:after="0" w:line="240" w:lineRule="auto"/>
        <w:rPr>
          <w:rFonts w:ascii="Calibri" w:hAnsi="Calibri" w:cs="Calibri"/>
        </w:rPr>
      </w:pPr>
      <w:r>
        <w:rPr>
          <w:rFonts w:ascii="Calibri" w:hAnsi="Calibri" w:cs="Calibri"/>
          <w:b/>
          <w:bCs/>
        </w:rPr>
        <w:t xml:space="preserve">Única </w:t>
      </w:r>
      <w:r w:rsidR="00FF1148" w:rsidRPr="003D6CB7">
        <w:rPr>
          <w:rFonts w:ascii="Calibri" w:hAnsi="Calibri" w:cs="Calibri"/>
          <w:b/>
          <w:bCs/>
        </w:rPr>
        <w:t xml:space="preserve">Salida: </w:t>
      </w:r>
      <w:r w:rsidR="00FF1148" w:rsidRPr="003D6CB7">
        <w:rPr>
          <w:rFonts w:ascii="Calibri" w:hAnsi="Calibri" w:cs="Calibri"/>
        </w:rPr>
        <w:t>2</w:t>
      </w:r>
      <w:r w:rsidR="000A2486">
        <w:rPr>
          <w:rFonts w:ascii="Calibri" w:hAnsi="Calibri" w:cs="Calibri"/>
        </w:rPr>
        <w:t>9</w:t>
      </w:r>
      <w:r w:rsidR="00FF1148" w:rsidRPr="003D6CB7">
        <w:rPr>
          <w:rFonts w:ascii="Calibri" w:hAnsi="Calibri" w:cs="Calibri"/>
        </w:rPr>
        <w:t xml:space="preserve"> de diciembre</w:t>
      </w:r>
    </w:p>
    <w:bookmarkEnd w:id="0"/>
    <w:p w14:paraId="62A353C5" w14:textId="77777777" w:rsidR="00FF1148" w:rsidRPr="003D6CB7" w:rsidRDefault="00FF1148" w:rsidP="00FF1148">
      <w:pPr>
        <w:spacing w:after="0" w:line="240" w:lineRule="auto"/>
        <w:rPr>
          <w:rFonts w:ascii="Calibri" w:hAnsi="Calibri" w:cs="Calibri"/>
        </w:rPr>
      </w:pPr>
    </w:p>
    <w:p w14:paraId="31BEED66" w14:textId="77777777" w:rsidR="000A2486" w:rsidRPr="000A2486" w:rsidRDefault="000A2486" w:rsidP="000A2486">
      <w:pPr>
        <w:spacing w:after="0" w:line="240" w:lineRule="auto"/>
        <w:ind w:left="1410" w:hanging="1410"/>
        <w:rPr>
          <w:rFonts w:ascii="Calibri" w:hAnsi="Calibri" w:cs="Calibri"/>
          <w:b/>
          <w:bCs/>
        </w:rPr>
      </w:pPr>
      <w:r w:rsidRPr="000A2486">
        <w:rPr>
          <w:rFonts w:ascii="Calibri" w:hAnsi="Calibri" w:cs="Calibri"/>
          <w:b/>
          <w:bCs/>
        </w:rPr>
        <w:t>Diciembre, 2024</w:t>
      </w:r>
    </w:p>
    <w:p w14:paraId="04A62AE4" w14:textId="77777777" w:rsidR="000A2486" w:rsidRPr="000A2486" w:rsidRDefault="000A2486" w:rsidP="000A2486">
      <w:pPr>
        <w:spacing w:after="0" w:line="240" w:lineRule="auto"/>
        <w:ind w:left="1410" w:hanging="1410"/>
        <w:rPr>
          <w:rFonts w:ascii="Calibri" w:hAnsi="Calibri" w:cs="Calibri"/>
          <w:b/>
          <w:bCs/>
        </w:rPr>
      </w:pPr>
    </w:p>
    <w:p w14:paraId="75C80F38" w14:textId="722F316C" w:rsidR="000A2486" w:rsidRPr="000A2486" w:rsidRDefault="000A2486" w:rsidP="000A2486">
      <w:pPr>
        <w:spacing w:after="0" w:line="240" w:lineRule="auto"/>
        <w:ind w:left="1410" w:hanging="1410"/>
        <w:rPr>
          <w:rFonts w:ascii="Calibri" w:hAnsi="Calibri" w:cs="Calibri"/>
          <w:b/>
          <w:bCs/>
        </w:rPr>
      </w:pPr>
      <w:r w:rsidRPr="000A2486">
        <w:rPr>
          <w:rFonts w:ascii="Calibri" w:hAnsi="Calibri" w:cs="Calibri"/>
          <w:b/>
          <w:bCs/>
        </w:rPr>
        <w:t xml:space="preserve">Día 29 </w:t>
      </w:r>
      <w:proofErr w:type="gramStart"/>
      <w:r w:rsidRPr="000A2486">
        <w:rPr>
          <w:rFonts w:ascii="Calibri" w:hAnsi="Calibri" w:cs="Calibri"/>
          <w:b/>
          <w:bCs/>
        </w:rPr>
        <w:t>Jueves</w:t>
      </w:r>
      <w:proofErr w:type="gramEnd"/>
      <w:r w:rsidRPr="000A2486">
        <w:rPr>
          <w:rFonts w:ascii="Calibri" w:hAnsi="Calibri" w:cs="Calibri"/>
          <w:b/>
          <w:bCs/>
        </w:rPr>
        <w:tab/>
      </w:r>
      <w:r>
        <w:rPr>
          <w:rFonts w:ascii="Calibri" w:hAnsi="Calibri" w:cs="Calibri"/>
          <w:b/>
          <w:bCs/>
        </w:rPr>
        <w:t xml:space="preserve">- </w:t>
      </w:r>
      <w:r w:rsidRPr="000A2486">
        <w:rPr>
          <w:rFonts w:ascii="Calibri" w:hAnsi="Calibri" w:cs="Calibri"/>
          <w:b/>
          <w:bCs/>
        </w:rPr>
        <w:t>MÉXICO</w:t>
      </w:r>
    </w:p>
    <w:p w14:paraId="16FCBF7F" w14:textId="4FF353C6" w:rsidR="000A2486" w:rsidRPr="000A2486" w:rsidRDefault="000A2486" w:rsidP="000A2486">
      <w:pPr>
        <w:spacing w:after="0" w:line="240" w:lineRule="auto"/>
        <w:rPr>
          <w:rFonts w:ascii="Calibri" w:hAnsi="Calibri" w:cs="Calibri"/>
        </w:rPr>
      </w:pPr>
      <w:r w:rsidRPr="000A2486">
        <w:rPr>
          <w:rFonts w:ascii="Calibri" w:hAnsi="Calibri" w:cs="Calibri"/>
        </w:rPr>
        <w:t>Salida en vuelo internacional con destino a Medellín</w:t>
      </w:r>
    </w:p>
    <w:p w14:paraId="794B3131" w14:textId="77777777" w:rsidR="000A2486" w:rsidRPr="000A2486" w:rsidRDefault="000A2486" w:rsidP="000A2486">
      <w:pPr>
        <w:spacing w:after="0" w:line="240" w:lineRule="auto"/>
        <w:ind w:left="1410" w:hanging="1410"/>
        <w:rPr>
          <w:rFonts w:ascii="Calibri" w:hAnsi="Calibri" w:cs="Calibri"/>
          <w:b/>
          <w:bCs/>
        </w:rPr>
      </w:pPr>
    </w:p>
    <w:p w14:paraId="54AB1EA2" w14:textId="4EC43B17" w:rsidR="000A2486" w:rsidRPr="000A2486" w:rsidRDefault="000A2486" w:rsidP="000A2486">
      <w:pPr>
        <w:spacing w:after="0" w:line="240" w:lineRule="auto"/>
        <w:ind w:left="1410" w:hanging="1410"/>
        <w:rPr>
          <w:rFonts w:ascii="Calibri" w:hAnsi="Calibri" w:cs="Calibri"/>
          <w:b/>
          <w:bCs/>
        </w:rPr>
      </w:pPr>
      <w:r w:rsidRPr="000A2486">
        <w:rPr>
          <w:rFonts w:ascii="Calibri" w:hAnsi="Calibri" w:cs="Calibri"/>
          <w:b/>
          <w:bCs/>
        </w:rPr>
        <w:t xml:space="preserve">Día 30 </w:t>
      </w:r>
      <w:proofErr w:type="gramStart"/>
      <w:r w:rsidRPr="000A2486">
        <w:rPr>
          <w:rFonts w:ascii="Calibri" w:hAnsi="Calibri" w:cs="Calibri"/>
          <w:b/>
          <w:bCs/>
        </w:rPr>
        <w:t>Viernes</w:t>
      </w:r>
      <w:proofErr w:type="gramEnd"/>
      <w:r w:rsidRPr="000A2486">
        <w:rPr>
          <w:rFonts w:ascii="Calibri" w:hAnsi="Calibri" w:cs="Calibri"/>
          <w:b/>
          <w:bCs/>
        </w:rPr>
        <w:tab/>
      </w:r>
      <w:r>
        <w:rPr>
          <w:rFonts w:ascii="Calibri" w:hAnsi="Calibri" w:cs="Calibri"/>
          <w:b/>
          <w:bCs/>
        </w:rPr>
        <w:t xml:space="preserve">- </w:t>
      </w:r>
      <w:r w:rsidRPr="000A2486">
        <w:rPr>
          <w:rFonts w:ascii="Calibri" w:hAnsi="Calibri" w:cs="Calibri"/>
          <w:b/>
          <w:bCs/>
        </w:rPr>
        <w:t>MEDELLÍN</w:t>
      </w:r>
    </w:p>
    <w:p w14:paraId="700A4CAE" w14:textId="6F2F4DA7" w:rsidR="000A2486" w:rsidRPr="000A2486" w:rsidRDefault="000A2486" w:rsidP="000A2486">
      <w:pPr>
        <w:spacing w:after="0" w:line="240" w:lineRule="auto"/>
        <w:ind w:left="1410" w:hanging="1410"/>
        <w:rPr>
          <w:rFonts w:ascii="Calibri" w:hAnsi="Calibri" w:cs="Calibri"/>
        </w:rPr>
      </w:pPr>
      <w:r w:rsidRPr="000A2486">
        <w:rPr>
          <w:rFonts w:ascii="Calibri" w:hAnsi="Calibri" w:cs="Calibri"/>
        </w:rPr>
        <w:t>Por la madrugada, llegada al aeropuerto Internacional de Medellín, traslado a su hotel.</w:t>
      </w:r>
      <w:r w:rsidRPr="000A2486">
        <w:rPr>
          <w:rFonts w:ascii="Calibri" w:hAnsi="Calibri" w:cs="Calibri"/>
        </w:rPr>
        <w:t xml:space="preserve"> </w:t>
      </w:r>
    </w:p>
    <w:p w14:paraId="59F56A9F" w14:textId="47C579F2" w:rsidR="000A2486" w:rsidRPr="000A2486" w:rsidRDefault="000A2486" w:rsidP="000A2486">
      <w:pPr>
        <w:spacing w:after="0" w:line="240" w:lineRule="auto"/>
        <w:jc w:val="both"/>
        <w:rPr>
          <w:rFonts w:ascii="Calibri" w:hAnsi="Calibri" w:cs="Calibri"/>
        </w:rPr>
      </w:pPr>
      <w:r w:rsidRPr="000A2486">
        <w:rPr>
          <w:rFonts w:ascii="Calibri" w:hAnsi="Calibri" w:cs="Calibri"/>
        </w:rPr>
        <w:t xml:space="preserve">Alojamiento. Desayuno en el hotel A la hora acordada, encuentro en el lobby del hotel con uno de nuestros representantes para dar inicio a un maravilloso tour panorámico por la ciudad. </w:t>
      </w:r>
      <w:r w:rsidRPr="000A2486">
        <w:rPr>
          <w:rFonts w:ascii="Calibri" w:hAnsi="Calibri" w:cs="Calibri"/>
        </w:rPr>
        <w:t xml:space="preserve"> </w:t>
      </w:r>
      <w:r w:rsidRPr="000A2486">
        <w:rPr>
          <w:rFonts w:ascii="Calibri" w:hAnsi="Calibri" w:cs="Calibri"/>
        </w:rPr>
        <w:t>Comenzaremos por el prestigioso sector del Poblado, centro financiero, hotelero y comercial de la ciudad.  Visitaremos el Cerro Nutibara en cuya cima se encuentra la réplica de un típico pueblo Antioqueño; siguiendo con nuestro tour panorámico apreciamos el Jardín Botánico, el Parque Explora, el Parque de los Deseos, el Parque de los Pies Descalzos, la Catedral Metropolitana y finalmente llegaremos a la plaza Botero donde encontraremos 23 de las exóticas esculturas en bronce al aire libre donadas por el maestro Colombiano Fernando Botero. Durante el tour también tendrá un recorrido en el sistema masivo de transporte público Metro de Medellín, el cual es modelo de movilidad en Latinoamérica. Al terminar el recorrido retorno al hotel. Alojamiento.</w:t>
      </w:r>
    </w:p>
    <w:p w14:paraId="37084508" w14:textId="77777777" w:rsidR="000A2486" w:rsidRPr="000A2486" w:rsidRDefault="000A2486" w:rsidP="000A2486">
      <w:pPr>
        <w:spacing w:after="0" w:line="240" w:lineRule="auto"/>
        <w:ind w:left="1410" w:hanging="1410"/>
        <w:rPr>
          <w:rFonts w:ascii="Calibri" w:hAnsi="Calibri" w:cs="Calibri"/>
          <w:b/>
          <w:bCs/>
        </w:rPr>
      </w:pPr>
    </w:p>
    <w:p w14:paraId="49BFBF10" w14:textId="77777777" w:rsidR="000A2486" w:rsidRDefault="000A2486" w:rsidP="000A2486">
      <w:pPr>
        <w:spacing w:after="0" w:line="240" w:lineRule="auto"/>
        <w:ind w:left="1410" w:hanging="1410"/>
        <w:rPr>
          <w:rFonts w:ascii="Calibri" w:hAnsi="Calibri" w:cs="Calibri"/>
          <w:b/>
          <w:bCs/>
        </w:rPr>
      </w:pPr>
      <w:r w:rsidRPr="000A2486">
        <w:rPr>
          <w:rFonts w:ascii="Calibri" w:hAnsi="Calibri" w:cs="Calibri"/>
          <w:b/>
          <w:bCs/>
        </w:rPr>
        <w:t>Día 31</w:t>
      </w:r>
      <w:r w:rsidRPr="000A2486">
        <w:rPr>
          <w:rFonts w:ascii="Calibri" w:hAnsi="Calibri" w:cs="Calibri"/>
          <w:b/>
          <w:bCs/>
        </w:rPr>
        <w:t xml:space="preserve"> </w:t>
      </w:r>
      <w:proofErr w:type="gramStart"/>
      <w:r w:rsidRPr="000A2486">
        <w:rPr>
          <w:rFonts w:ascii="Calibri" w:hAnsi="Calibri" w:cs="Calibri"/>
          <w:b/>
          <w:bCs/>
        </w:rPr>
        <w:t>Sábado</w:t>
      </w:r>
      <w:proofErr w:type="gramEnd"/>
      <w:r w:rsidRPr="000A2486">
        <w:rPr>
          <w:rFonts w:ascii="Calibri" w:hAnsi="Calibri" w:cs="Calibri"/>
          <w:b/>
          <w:bCs/>
        </w:rPr>
        <w:tab/>
      </w:r>
      <w:r>
        <w:rPr>
          <w:rFonts w:ascii="Calibri" w:hAnsi="Calibri" w:cs="Calibri"/>
          <w:b/>
          <w:bCs/>
        </w:rPr>
        <w:t xml:space="preserve">- </w:t>
      </w:r>
      <w:r w:rsidRPr="000A2486">
        <w:rPr>
          <w:rFonts w:ascii="Calibri" w:hAnsi="Calibri" w:cs="Calibri"/>
          <w:b/>
          <w:bCs/>
        </w:rPr>
        <w:t>MEDELLÍN</w:t>
      </w:r>
    </w:p>
    <w:p w14:paraId="2AF183C7" w14:textId="77777777" w:rsidR="000A2486" w:rsidRDefault="000A2486" w:rsidP="000A2486">
      <w:pPr>
        <w:spacing w:after="0" w:line="240" w:lineRule="auto"/>
        <w:ind w:left="1410" w:hanging="1410"/>
        <w:jc w:val="both"/>
        <w:rPr>
          <w:rFonts w:ascii="Calibri" w:hAnsi="Calibri" w:cs="Calibri"/>
        </w:rPr>
      </w:pPr>
      <w:r w:rsidRPr="000A2486">
        <w:rPr>
          <w:rFonts w:ascii="Calibri" w:hAnsi="Calibri" w:cs="Calibri"/>
        </w:rPr>
        <w:t>Desayuno en el hotel. Día libre para actividades personales.</w:t>
      </w:r>
      <w:r w:rsidRPr="000A2486">
        <w:rPr>
          <w:rFonts w:ascii="Calibri" w:hAnsi="Calibri" w:cs="Calibri"/>
        </w:rPr>
        <w:t xml:space="preserve"> </w:t>
      </w:r>
      <w:r w:rsidRPr="000A2486">
        <w:rPr>
          <w:rFonts w:ascii="Calibri" w:hAnsi="Calibri" w:cs="Calibri"/>
        </w:rPr>
        <w:t>De manera opcional sugerimos</w:t>
      </w:r>
      <w:r w:rsidRPr="000A2486">
        <w:rPr>
          <w:rFonts w:ascii="Calibri" w:hAnsi="Calibri" w:cs="Calibri"/>
        </w:rPr>
        <w:t xml:space="preserve"> </w:t>
      </w:r>
      <w:r w:rsidRPr="000A2486">
        <w:rPr>
          <w:rFonts w:ascii="Calibri" w:hAnsi="Calibri" w:cs="Calibri"/>
        </w:rPr>
        <w:t>tomar el</w:t>
      </w:r>
      <w:r>
        <w:rPr>
          <w:rFonts w:ascii="Calibri" w:hAnsi="Calibri" w:cs="Calibri"/>
        </w:rPr>
        <w:t xml:space="preserve"> </w:t>
      </w:r>
    </w:p>
    <w:p w14:paraId="30EE140F" w14:textId="77777777" w:rsidR="000A2486" w:rsidRDefault="000A2486" w:rsidP="000A2486">
      <w:pPr>
        <w:spacing w:after="0" w:line="240" w:lineRule="auto"/>
        <w:ind w:left="1410" w:hanging="1410"/>
        <w:jc w:val="both"/>
        <w:rPr>
          <w:rFonts w:ascii="Calibri" w:hAnsi="Calibri" w:cs="Calibri"/>
        </w:rPr>
      </w:pPr>
      <w:r w:rsidRPr="000A2486">
        <w:rPr>
          <w:rFonts w:ascii="Calibri" w:hAnsi="Calibri" w:cs="Calibri"/>
        </w:rPr>
        <w:t xml:space="preserve">tour Embalses el Peñol y Guatapé (Incluido en el </w:t>
      </w:r>
      <w:proofErr w:type="spellStart"/>
      <w:r w:rsidRPr="000A2486">
        <w:rPr>
          <w:rFonts w:ascii="Calibri" w:hAnsi="Calibri" w:cs="Calibri"/>
        </w:rPr>
        <w:t>Colombiapack</w:t>
      </w:r>
      <w:proofErr w:type="spellEnd"/>
      <w:r w:rsidRPr="000A2486">
        <w:rPr>
          <w:rFonts w:ascii="Calibri" w:hAnsi="Calibri" w:cs="Calibri"/>
        </w:rPr>
        <w:t>).</w:t>
      </w:r>
      <w:r w:rsidRPr="000A2486">
        <w:rPr>
          <w:rFonts w:ascii="Calibri" w:hAnsi="Calibri" w:cs="Calibri"/>
        </w:rPr>
        <w:t xml:space="preserve"> </w:t>
      </w:r>
      <w:r w:rsidRPr="000A2486">
        <w:rPr>
          <w:rFonts w:ascii="Calibri" w:hAnsi="Calibri" w:cs="Calibri"/>
        </w:rPr>
        <w:t>A la hora acordada, encuentro en</w:t>
      </w:r>
      <w:r>
        <w:rPr>
          <w:rFonts w:ascii="Calibri" w:hAnsi="Calibri" w:cs="Calibri"/>
        </w:rPr>
        <w:t xml:space="preserve"> </w:t>
      </w:r>
    </w:p>
    <w:p w14:paraId="0C642B6F" w14:textId="77777777" w:rsidR="000A2486" w:rsidRDefault="000A2486" w:rsidP="000A2486">
      <w:pPr>
        <w:spacing w:after="0" w:line="240" w:lineRule="auto"/>
        <w:ind w:left="1410" w:hanging="1410"/>
        <w:jc w:val="both"/>
        <w:rPr>
          <w:rFonts w:ascii="Calibri" w:hAnsi="Calibri" w:cs="Calibri"/>
        </w:rPr>
      </w:pPr>
      <w:r w:rsidRPr="000A2486">
        <w:rPr>
          <w:rFonts w:ascii="Calibri" w:hAnsi="Calibri" w:cs="Calibri"/>
        </w:rPr>
        <w:t xml:space="preserve">el lobby del hotel con uno de nuestros representantes quien nos guiará hacia el oriente del </w:t>
      </w:r>
      <w:r>
        <w:rPr>
          <w:rFonts w:ascii="Calibri" w:hAnsi="Calibri" w:cs="Calibri"/>
        </w:rPr>
        <w:t xml:space="preserve"> </w:t>
      </w:r>
    </w:p>
    <w:p w14:paraId="7C14EBEF" w14:textId="77777777" w:rsidR="000A2486" w:rsidRDefault="000A2486" w:rsidP="000A2486">
      <w:pPr>
        <w:spacing w:after="0" w:line="240" w:lineRule="auto"/>
        <w:ind w:left="1410" w:hanging="1410"/>
        <w:jc w:val="both"/>
        <w:rPr>
          <w:rFonts w:ascii="Calibri" w:hAnsi="Calibri" w:cs="Calibri"/>
        </w:rPr>
      </w:pPr>
      <w:r w:rsidRPr="000A2486">
        <w:rPr>
          <w:rFonts w:ascii="Calibri" w:hAnsi="Calibri" w:cs="Calibri"/>
        </w:rPr>
        <w:t>departamento. Durante el recorrido pasaremos por la población de Marinilla, seguido del</w:t>
      </w:r>
      <w:r>
        <w:rPr>
          <w:rFonts w:ascii="Calibri" w:hAnsi="Calibri" w:cs="Calibri"/>
        </w:rPr>
        <w:t xml:space="preserve"> </w:t>
      </w:r>
      <w:r w:rsidRPr="000A2486">
        <w:rPr>
          <w:rFonts w:ascii="Calibri" w:hAnsi="Calibri" w:cs="Calibri"/>
        </w:rPr>
        <w:t xml:space="preserve">municipio </w:t>
      </w:r>
    </w:p>
    <w:p w14:paraId="3FBA0B34" w14:textId="56822542" w:rsidR="000A2486" w:rsidRDefault="000A2486" w:rsidP="000A2486">
      <w:pPr>
        <w:spacing w:after="0" w:line="240" w:lineRule="auto"/>
        <w:ind w:left="1410" w:hanging="1410"/>
        <w:jc w:val="both"/>
        <w:rPr>
          <w:rFonts w:ascii="Calibri" w:hAnsi="Calibri" w:cs="Calibri"/>
        </w:rPr>
      </w:pPr>
      <w:r w:rsidRPr="000A2486">
        <w:rPr>
          <w:rFonts w:ascii="Calibri" w:hAnsi="Calibri" w:cs="Calibri"/>
        </w:rPr>
        <w:t xml:space="preserve">El Peñol, que en su historia guarda la inundación premeditada en 1970 para construir el complejo </w:t>
      </w:r>
    </w:p>
    <w:p w14:paraId="27298F9C" w14:textId="77777777" w:rsidR="000A2486" w:rsidRDefault="000A2486" w:rsidP="000A2486">
      <w:pPr>
        <w:spacing w:after="0" w:line="240" w:lineRule="auto"/>
        <w:ind w:left="1410" w:hanging="1410"/>
        <w:jc w:val="both"/>
        <w:rPr>
          <w:rFonts w:ascii="Calibri" w:hAnsi="Calibri" w:cs="Calibri"/>
        </w:rPr>
      </w:pPr>
      <w:proofErr w:type="spellStart"/>
      <w:r w:rsidRPr="000A2486">
        <w:rPr>
          <w:rFonts w:ascii="Calibri" w:hAnsi="Calibri" w:cs="Calibri"/>
        </w:rPr>
        <w:t>idroeléctrico</w:t>
      </w:r>
      <w:proofErr w:type="spellEnd"/>
      <w:r w:rsidRPr="000A2486">
        <w:rPr>
          <w:rFonts w:ascii="Calibri" w:hAnsi="Calibri" w:cs="Calibri"/>
        </w:rPr>
        <w:t xml:space="preserve"> siendo en la actualidad una represa de importancia energética para Colombia, famosa </w:t>
      </w:r>
    </w:p>
    <w:p w14:paraId="627EE2BD" w14:textId="77777777" w:rsidR="000A2486" w:rsidRDefault="000A2486" w:rsidP="000A2486">
      <w:pPr>
        <w:spacing w:after="0" w:line="240" w:lineRule="auto"/>
        <w:ind w:left="1410" w:hanging="1410"/>
        <w:jc w:val="both"/>
        <w:rPr>
          <w:rFonts w:ascii="Calibri" w:hAnsi="Calibri" w:cs="Calibri"/>
        </w:rPr>
      </w:pPr>
      <w:r w:rsidRPr="000A2486">
        <w:rPr>
          <w:rFonts w:ascii="Calibri" w:hAnsi="Calibri" w:cs="Calibri"/>
        </w:rPr>
        <w:lastRenderedPageBreak/>
        <w:t xml:space="preserve">por su   malecón de atractivas zonas verdes, visitaremos también la réplica </w:t>
      </w:r>
      <w:proofErr w:type="gramStart"/>
      <w:r w:rsidRPr="000A2486">
        <w:rPr>
          <w:rFonts w:ascii="Calibri" w:hAnsi="Calibri" w:cs="Calibri"/>
        </w:rPr>
        <w:t xml:space="preserve">real </w:t>
      </w:r>
      <w:r>
        <w:rPr>
          <w:rFonts w:ascii="Calibri" w:hAnsi="Calibri" w:cs="Calibri"/>
        </w:rPr>
        <w:t xml:space="preserve"> </w:t>
      </w:r>
      <w:r w:rsidRPr="000A2486">
        <w:rPr>
          <w:rFonts w:ascii="Calibri" w:hAnsi="Calibri" w:cs="Calibri"/>
        </w:rPr>
        <w:t>del</w:t>
      </w:r>
      <w:proofErr w:type="gramEnd"/>
      <w:r w:rsidRPr="000A2486">
        <w:rPr>
          <w:rFonts w:ascii="Calibri" w:hAnsi="Calibri" w:cs="Calibri"/>
        </w:rPr>
        <w:t xml:space="preserve"> Viejo Peñol, que </w:t>
      </w:r>
    </w:p>
    <w:p w14:paraId="3A71BBFE" w14:textId="77777777" w:rsidR="000A2486" w:rsidRDefault="000A2486" w:rsidP="000A2486">
      <w:pPr>
        <w:spacing w:after="0" w:line="240" w:lineRule="auto"/>
        <w:ind w:left="1410" w:hanging="1410"/>
        <w:jc w:val="both"/>
        <w:rPr>
          <w:rFonts w:ascii="Calibri" w:hAnsi="Calibri" w:cs="Calibri"/>
        </w:rPr>
      </w:pPr>
      <w:r w:rsidRPr="000A2486">
        <w:rPr>
          <w:rFonts w:ascii="Calibri" w:hAnsi="Calibri" w:cs="Calibri"/>
        </w:rPr>
        <w:t xml:space="preserve">revive los sitios más emblemáticos antes de su inundación. Posteriormente llegaremos a “La Piedra </w:t>
      </w:r>
    </w:p>
    <w:p w14:paraId="6C6D2AC5" w14:textId="77777777" w:rsidR="000A2486" w:rsidRDefault="000A2486" w:rsidP="000A2486">
      <w:pPr>
        <w:spacing w:after="0" w:line="240" w:lineRule="auto"/>
        <w:ind w:left="1410" w:hanging="1410"/>
        <w:jc w:val="both"/>
        <w:rPr>
          <w:rFonts w:ascii="Calibri" w:hAnsi="Calibri" w:cs="Calibri"/>
        </w:rPr>
      </w:pPr>
      <w:r w:rsidRPr="000A2486">
        <w:rPr>
          <w:rFonts w:ascii="Calibri" w:hAnsi="Calibri" w:cs="Calibri"/>
        </w:rPr>
        <w:t xml:space="preserve">del Peñol” monolito de 220 metros de altura con 740 escalones insertados hasta llegar a su cima. </w:t>
      </w:r>
    </w:p>
    <w:p w14:paraId="4D90F5F6" w14:textId="77777777" w:rsidR="000A2486" w:rsidRDefault="000A2486" w:rsidP="000A2486">
      <w:pPr>
        <w:spacing w:after="0" w:line="240" w:lineRule="auto"/>
        <w:ind w:left="1410" w:hanging="1410"/>
        <w:jc w:val="both"/>
        <w:rPr>
          <w:rFonts w:ascii="Calibri" w:hAnsi="Calibri" w:cs="Calibri"/>
        </w:rPr>
      </w:pPr>
      <w:r w:rsidRPr="000A2486">
        <w:rPr>
          <w:rFonts w:ascii="Calibri" w:hAnsi="Calibri" w:cs="Calibri"/>
        </w:rPr>
        <w:t>Concluimos nuestro itinerario del día visitando el hermoso municipio de</w:t>
      </w:r>
      <w:r>
        <w:rPr>
          <w:rFonts w:ascii="Calibri" w:hAnsi="Calibri" w:cs="Calibri"/>
        </w:rPr>
        <w:t xml:space="preserve"> </w:t>
      </w:r>
      <w:r w:rsidRPr="000A2486">
        <w:rPr>
          <w:rFonts w:ascii="Calibri" w:hAnsi="Calibri" w:cs="Calibri"/>
        </w:rPr>
        <w:t xml:space="preserve">Guatapé, uno de los pueblos </w:t>
      </w:r>
    </w:p>
    <w:p w14:paraId="60652177" w14:textId="77777777" w:rsidR="000A2486" w:rsidRDefault="000A2486" w:rsidP="000A2486">
      <w:pPr>
        <w:spacing w:after="0" w:line="240" w:lineRule="auto"/>
        <w:ind w:left="1410" w:hanging="1410"/>
        <w:jc w:val="both"/>
        <w:rPr>
          <w:rFonts w:ascii="Calibri" w:hAnsi="Calibri" w:cs="Calibri"/>
        </w:rPr>
      </w:pPr>
      <w:r w:rsidRPr="000A2486">
        <w:rPr>
          <w:rFonts w:ascii="Calibri" w:hAnsi="Calibri" w:cs="Calibri"/>
        </w:rPr>
        <w:t xml:space="preserve">más coloridos de Antioquia: llamado “el pueblo de los zócalos”.  donde se aprecian las fachadas del </w:t>
      </w:r>
    </w:p>
    <w:p w14:paraId="000EE55F" w14:textId="77777777" w:rsidR="000A2486" w:rsidRDefault="000A2486" w:rsidP="000A2486">
      <w:pPr>
        <w:spacing w:after="0" w:line="240" w:lineRule="auto"/>
        <w:ind w:left="1410" w:hanging="1410"/>
        <w:jc w:val="both"/>
        <w:rPr>
          <w:rFonts w:ascii="Calibri" w:hAnsi="Calibri" w:cs="Calibri"/>
        </w:rPr>
      </w:pPr>
      <w:r w:rsidRPr="000A2486">
        <w:rPr>
          <w:rFonts w:ascii="Calibri" w:hAnsi="Calibri" w:cs="Calibri"/>
        </w:rPr>
        <w:t xml:space="preserve">siglo XX de las viviendas coloridas, adornadas por zócalos como símbolo de las costumbres y oficios </w:t>
      </w:r>
    </w:p>
    <w:p w14:paraId="0BFA9A6A" w14:textId="22C1CE2A" w:rsidR="000A2486" w:rsidRPr="000A2486" w:rsidRDefault="000A2486" w:rsidP="000A2486">
      <w:pPr>
        <w:spacing w:after="0" w:line="240" w:lineRule="auto"/>
        <w:ind w:left="1410" w:hanging="1410"/>
        <w:jc w:val="both"/>
        <w:rPr>
          <w:rFonts w:ascii="Calibri" w:hAnsi="Calibri" w:cs="Calibri"/>
        </w:rPr>
      </w:pPr>
      <w:r w:rsidRPr="000A2486">
        <w:rPr>
          <w:rFonts w:ascii="Calibri" w:hAnsi="Calibri" w:cs="Calibri"/>
        </w:rPr>
        <w:t>de sus habitantes. Regreso al hotel. Alojamiento.</w:t>
      </w:r>
    </w:p>
    <w:p w14:paraId="28028909" w14:textId="77777777" w:rsidR="000A2486" w:rsidRPr="000A2486" w:rsidRDefault="000A2486" w:rsidP="000A2486">
      <w:pPr>
        <w:spacing w:after="0" w:line="240" w:lineRule="auto"/>
        <w:ind w:left="1410" w:hanging="1410"/>
        <w:jc w:val="both"/>
        <w:rPr>
          <w:rFonts w:ascii="Calibri" w:hAnsi="Calibri" w:cs="Calibri"/>
          <w:b/>
          <w:bCs/>
        </w:rPr>
      </w:pPr>
    </w:p>
    <w:p w14:paraId="044FDE6A" w14:textId="77777777" w:rsidR="000A2486" w:rsidRPr="000A2486" w:rsidRDefault="000A2486" w:rsidP="000A2486">
      <w:pPr>
        <w:spacing w:after="0" w:line="240" w:lineRule="auto"/>
        <w:ind w:left="1410" w:hanging="1410"/>
        <w:rPr>
          <w:rFonts w:ascii="Calibri" w:hAnsi="Calibri" w:cs="Calibri"/>
          <w:b/>
          <w:bCs/>
        </w:rPr>
      </w:pPr>
      <w:r w:rsidRPr="000A2486">
        <w:rPr>
          <w:rFonts w:ascii="Calibri" w:hAnsi="Calibri" w:cs="Calibri"/>
          <w:b/>
          <w:bCs/>
        </w:rPr>
        <w:t>Enero, 2025</w:t>
      </w:r>
    </w:p>
    <w:p w14:paraId="07142835" w14:textId="53FE4973" w:rsidR="000A2486" w:rsidRPr="000A2486" w:rsidRDefault="000A2486" w:rsidP="000A2486">
      <w:pPr>
        <w:spacing w:after="0" w:line="240" w:lineRule="auto"/>
        <w:ind w:left="1410" w:hanging="1410"/>
        <w:rPr>
          <w:rFonts w:ascii="Calibri" w:hAnsi="Calibri" w:cs="Calibri"/>
          <w:b/>
          <w:bCs/>
        </w:rPr>
      </w:pPr>
      <w:r w:rsidRPr="000A2486">
        <w:rPr>
          <w:rFonts w:ascii="Calibri" w:hAnsi="Calibri" w:cs="Calibri"/>
          <w:b/>
          <w:bCs/>
        </w:rPr>
        <w:t>Día 01</w:t>
      </w:r>
      <w:r w:rsidRPr="000A2486">
        <w:rPr>
          <w:rFonts w:ascii="Calibri" w:hAnsi="Calibri" w:cs="Calibri"/>
          <w:b/>
          <w:bCs/>
        </w:rPr>
        <w:t xml:space="preserve"> </w:t>
      </w:r>
      <w:r w:rsidRPr="000A2486">
        <w:rPr>
          <w:rFonts w:ascii="Calibri" w:hAnsi="Calibri" w:cs="Calibri"/>
          <w:b/>
          <w:bCs/>
        </w:rPr>
        <w:t>Domingo</w:t>
      </w:r>
      <w:r w:rsidR="001F3CBB">
        <w:rPr>
          <w:rFonts w:ascii="Calibri" w:hAnsi="Calibri" w:cs="Calibri"/>
          <w:b/>
          <w:bCs/>
        </w:rPr>
        <w:t xml:space="preserve"> - </w:t>
      </w:r>
      <w:r w:rsidRPr="000A2486">
        <w:rPr>
          <w:rFonts w:ascii="Calibri" w:hAnsi="Calibri" w:cs="Calibri"/>
          <w:b/>
          <w:bCs/>
        </w:rPr>
        <w:t>MEDELLÍN / CARTAGENA</w:t>
      </w:r>
    </w:p>
    <w:p w14:paraId="7D59D64F"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Desayuno en el hotel. Traslado al aeropuerto de Medellín para tomar su vuelo con destino Cartagena </w:t>
      </w:r>
    </w:p>
    <w:p w14:paraId="2B57265D" w14:textId="57D0B919" w:rsidR="000A2486" w:rsidRPr="000A2486"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(Boleto aéreo incluido). Llegada y traslado a hotel. </w:t>
      </w:r>
      <w:proofErr w:type="spellStart"/>
      <w:r w:rsidRPr="000A2486">
        <w:rPr>
          <w:rFonts w:ascii="Calibri" w:hAnsi="Calibri" w:cs="Calibri"/>
        </w:rPr>
        <w:t>Check</w:t>
      </w:r>
      <w:proofErr w:type="spellEnd"/>
      <w:r w:rsidRPr="000A2486">
        <w:rPr>
          <w:rFonts w:ascii="Calibri" w:hAnsi="Calibri" w:cs="Calibri"/>
        </w:rPr>
        <w:t>-in y alojamiento.</w:t>
      </w:r>
    </w:p>
    <w:p w14:paraId="49677E99" w14:textId="77777777" w:rsidR="000A2486" w:rsidRPr="000A2486" w:rsidRDefault="000A2486" w:rsidP="000A2486">
      <w:pPr>
        <w:spacing w:after="0" w:line="240" w:lineRule="auto"/>
        <w:ind w:left="1410" w:hanging="1410"/>
        <w:rPr>
          <w:rFonts w:ascii="Calibri" w:hAnsi="Calibri" w:cs="Calibri"/>
          <w:b/>
          <w:bCs/>
        </w:rPr>
      </w:pPr>
    </w:p>
    <w:p w14:paraId="227091FE" w14:textId="7B6524E6" w:rsidR="000A2486" w:rsidRPr="000A2486" w:rsidRDefault="000A2486" w:rsidP="000A2486">
      <w:pPr>
        <w:spacing w:after="0" w:line="240" w:lineRule="auto"/>
        <w:ind w:left="1410" w:hanging="1410"/>
        <w:rPr>
          <w:rFonts w:ascii="Calibri" w:hAnsi="Calibri" w:cs="Calibri"/>
          <w:b/>
          <w:bCs/>
        </w:rPr>
      </w:pPr>
      <w:r w:rsidRPr="000A2486">
        <w:rPr>
          <w:rFonts w:ascii="Calibri" w:hAnsi="Calibri" w:cs="Calibri"/>
          <w:b/>
          <w:bCs/>
        </w:rPr>
        <w:t>Día 02</w:t>
      </w:r>
      <w:r w:rsidRPr="000A2486">
        <w:rPr>
          <w:rFonts w:ascii="Calibri" w:hAnsi="Calibri" w:cs="Calibri"/>
          <w:b/>
          <w:bCs/>
        </w:rPr>
        <w:t xml:space="preserve"> </w:t>
      </w:r>
      <w:proofErr w:type="gramStart"/>
      <w:r w:rsidRPr="000A2486">
        <w:rPr>
          <w:rFonts w:ascii="Calibri" w:hAnsi="Calibri" w:cs="Calibri"/>
          <w:b/>
          <w:bCs/>
        </w:rPr>
        <w:t>Lunes</w:t>
      </w:r>
      <w:proofErr w:type="gramEnd"/>
      <w:r w:rsidR="001F3CBB">
        <w:rPr>
          <w:rFonts w:ascii="Calibri" w:hAnsi="Calibri" w:cs="Calibri"/>
          <w:b/>
          <w:bCs/>
        </w:rPr>
        <w:t xml:space="preserve"> - </w:t>
      </w:r>
      <w:r w:rsidRPr="000A2486">
        <w:rPr>
          <w:rFonts w:ascii="Calibri" w:hAnsi="Calibri" w:cs="Calibri"/>
          <w:b/>
          <w:bCs/>
        </w:rPr>
        <w:t>CARTAGENA</w:t>
      </w:r>
    </w:p>
    <w:p w14:paraId="4CBD9028" w14:textId="14338155"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Desayuno en el hotel. Cartagena de Indias, es uno de los destinos más turísticos de nuestro país.</w:t>
      </w:r>
      <w:r w:rsidR="00D62EE3">
        <w:rPr>
          <w:rFonts w:ascii="Calibri" w:hAnsi="Calibri" w:cs="Calibri"/>
        </w:rPr>
        <w:t xml:space="preserve"> </w:t>
      </w:r>
      <w:r w:rsidRPr="000A2486">
        <w:rPr>
          <w:rFonts w:ascii="Calibri" w:hAnsi="Calibri" w:cs="Calibri"/>
        </w:rPr>
        <w:t xml:space="preserve"> En</w:t>
      </w:r>
      <w:r w:rsidR="00D62EE3">
        <w:rPr>
          <w:rFonts w:ascii="Calibri" w:hAnsi="Calibri" w:cs="Calibri"/>
        </w:rPr>
        <w:t xml:space="preserve"> </w:t>
      </w:r>
    </w:p>
    <w:p w14:paraId="344A45F7"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ella, encuentras toda la alegría, el sabor y el color de nuestra región caribe. Pasaremos por la </w:t>
      </w:r>
    </w:p>
    <w:p w14:paraId="11A24D61" w14:textId="288292E6" w:rsidR="00D62EE3" w:rsidRDefault="00D62EE3" w:rsidP="00D62EE3">
      <w:pPr>
        <w:spacing w:after="0" w:line="240" w:lineRule="auto"/>
        <w:ind w:left="1410" w:hanging="1410"/>
        <w:jc w:val="both"/>
        <w:rPr>
          <w:rFonts w:ascii="Calibri" w:hAnsi="Calibri" w:cs="Calibri"/>
        </w:rPr>
      </w:pPr>
      <w:r>
        <w:rPr>
          <w:rFonts w:ascii="Calibri" w:hAnsi="Calibri" w:cs="Calibri"/>
        </w:rPr>
        <w:t>m</w:t>
      </w:r>
      <w:r w:rsidR="000A2486" w:rsidRPr="000A2486">
        <w:rPr>
          <w:rFonts w:ascii="Calibri" w:hAnsi="Calibri" w:cs="Calibri"/>
        </w:rPr>
        <w:t xml:space="preserve">oderna </w:t>
      </w:r>
      <w:proofErr w:type="spellStart"/>
      <w:r w:rsidR="000A2486" w:rsidRPr="000A2486">
        <w:rPr>
          <w:rFonts w:ascii="Calibri" w:hAnsi="Calibri" w:cs="Calibri"/>
        </w:rPr>
        <w:t>Bocagrande</w:t>
      </w:r>
      <w:proofErr w:type="spellEnd"/>
      <w:r w:rsidR="000A2486" w:rsidRPr="000A2486">
        <w:rPr>
          <w:rFonts w:ascii="Calibri" w:hAnsi="Calibri" w:cs="Calibri"/>
        </w:rPr>
        <w:t xml:space="preserve">, con sus playas y zonas comerciales, continuaremos al barrio de Manga, donde </w:t>
      </w:r>
    </w:p>
    <w:p w14:paraId="1DCC38B0"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el contraste entre la arquitectura republicana y los modernos edificios te asombrará. Llegaremos a </w:t>
      </w:r>
    </w:p>
    <w:p w14:paraId="6B3DF39F"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una de las joyas de la ciudad: el Castillo o fuerte de San Felipe de Barajas, construido por los </w:t>
      </w:r>
      <w:r w:rsidR="00D62EE3">
        <w:rPr>
          <w:rFonts w:ascii="Calibri" w:hAnsi="Calibri" w:cs="Calibri"/>
        </w:rPr>
        <w:t xml:space="preserve"> </w:t>
      </w:r>
    </w:p>
    <w:p w14:paraId="49828F49" w14:textId="54055295"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españoles, para defenderse de los piratas y posteriormente, de los ingleses, en el siglo XVII</w:t>
      </w:r>
      <w:r w:rsidR="00D62EE3">
        <w:rPr>
          <w:rFonts w:ascii="Calibri" w:hAnsi="Calibri" w:cs="Calibri"/>
        </w:rPr>
        <w:t xml:space="preserve">. </w:t>
      </w:r>
    </w:p>
    <w:p w14:paraId="1B82D4A6" w14:textId="0EC8D43B"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Continuaremos con una breve caminata por el centro histórico de esta hermosa ciudad. Este </w:t>
      </w:r>
    </w:p>
    <w:p w14:paraId="539D9204" w14:textId="64047ED6" w:rsidR="000A2486" w:rsidRPr="000A2486" w:rsidRDefault="000A2486" w:rsidP="00D62EE3">
      <w:pPr>
        <w:spacing w:after="0" w:line="240" w:lineRule="auto"/>
        <w:ind w:left="1410" w:hanging="1410"/>
        <w:jc w:val="both"/>
        <w:rPr>
          <w:rFonts w:ascii="Calibri" w:hAnsi="Calibri" w:cs="Calibri"/>
        </w:rPr>
      </w:pPr>
      <w:r w:rsidRPr="000A2486">
        <w:rPr>
          <w:rFonts w:ascii="Calibri" w:hAnsi="Calibri" w:cs="Calibri"/>
        </w:rPr>
        <w:t>recorrido finalizará con la visita al Museo de la Esmeralda. Traslado al hotel. Alojamiento.</w:t>
      </w:r>
    </w:p>
    <w:p w14:paraId="5EF78E00" w14:textId="77777777" w:rsidR="000A2486" w:rsidRPr="000A2486" w:rsidRDefault="000A2486" w:rsidP="000A2486">
      <w:pPr>
        <w:spacing w:after="0" w:line="240" w:lineRule="auto"/>
        <w:ind w:left="1410" w:hanging="1410"/>
        <w:rPr>
          <w:rFonts w:ascii="Calibri" w:hAnsi="Calibri" w:cs="Calibri"/>
          <w:b/>
          <w:bCs/>
        </w:rPr>
      </w:pPr>
    </w:p>
    <w:p w14:paraId="5A0F7B14" w14:textId="03EF7D8E" w:rsidR="000A2486" w:rsidRPr="000A2486" w:rsidRDefault="000A2486" w:rsidP="000A2486">
      <w:pPr>
        <w:spacing w:after="0" w:line="240" w:lineRule="auto"/>
        <w:ind w:left="1410" w:hanging="1410"/>
        <w:rPr>
          <w:rFonts w:ascii="Calibri" w:hAnsi="Calibri" w:cs="Calibri"/>
          <w:b/>
          <w:bCs/>
        </w:rPr>
      </w:pPr>
      <w:r w:rsidRPr="000A2486">
        <w:rPr>
          <w:rFonts w:ascii="Calibri" w:hAnsi="Calibri" w:cs="Calibri"/>
          <w:b/>
          <w:bCs/>
        </w:rPr>
        <w:t xml:space="preserve">Día 03 </w:t>
      </w:r>
      <w:proofErr w:type="gramStart"/>
      <w:r w:rsidRPr="000A2486">
        <w:rPr>
          <w:rFonts w:ascii="Calibri" w:hAnsi="Calibri" w:cs="Calibri"/>
          <w:b/>
          <w:bCs/>
        </w:rPr>
        <w:t>Martes</w:t>
      </w:r>
      <w:proofErr w:type="gramEnd"/>
      <w:r w:rsidR="001F3CBB">
        <w:rPr>
          <w:rFonts w:ascii="Calibri" w:hAnsi="Calibri" w:cs="Calibri"/>
          <w:b/>
          <w:bCs/>
        </w:rPr>
        <w:t xml:space="preserve"> -</w:t>
      </w:r>
      <w:r w:rsidRPr="000A2486">
        <w:rPr>
          <w:rFonts w:ascii="Calibri" w:hAnsi="Calibri" w:cs="Calibri"/>
          <w:b/>
          <w:bCs/>
        </w:rPr>
        <w:tab/>
        <w:t>CARTAGENA</w:t>
      </w:r>
    </w:p>
    <w:p w14:paraId="1EF18961" w14:textId="450FD845" w:rsidR="000A2486" w:rsidRPr="000A2486" w:rsidRDefault="000A2486" w:rsidP="00D62EE3">
      <w:pPr>
        <w:spacing w:after="0" w:line="240" w:lineRule="auto"/>
        <w:jc w:val="both"/>
        <w:rPr>
          <w:rFonts w:ascii="Calibri" w:hAnsi="Calibri" w:cs="Calibri"/>
        </w:rPr>
      </w:pPr>
      <w:r w:rsidRPr="000A2486">
        <w:rPr>
          <w:rFonts w:ascii="Calibri" w:hAnsi="Calibri" w:cs="Calibri"/>
        </w:rPr>
        <w:t xml:space="preserve">Desayuno en el hotel. A la hora acordada (08:00 a 8:10), encuentro con uno de nuestros representantes en el Lobby del Hotel para dirigirlos hasta el Muelle de la Bodeguita donde tomarán las embarcaciones (Lanchas rápidas de dos motores con capacidad para 50 personas) hacia el Hotel Isla del Encanto, ubicada en </w:t>
      </w:r>
      <w:proofErr w:type="spellStart"/>
      <w:r w:rsidRPr="000A2486">
        <w:rPr>
          <w:rFonts w:ascii="Calibri" w:hAnsi="Calibri" w:cs="Calibri"/>
        </w:rPr>
        <w:t>Baru</w:t>
      </w:r>
      <w:proofErr w:type="spellEnd"/>
      <w:r w:rsidRPr="000A2486">
        <w:rPr>
          <w:rFonts w:ascii="Calibri" w:hAnsi="Calibri" w:cs="Calibri"/>
        </w:rPr>
        <w:t xml:space="preserve"> (Ensenada de </w:t>
      </w:r>
      <w:proofErr w:type="spellStart"/>
      <w:r w:rsidRPr="000A2486">
        <w:rPr>
          <w:rFonts w:ascii="Calibri" w:hAnsi="Calibri" w:cs="Calibri"/>
        </w:rPr>
        <w:t>Cholon</w:t>
      </w:r>
      <w:proofErr w:type="spellEnd"/>
      <w:r w:rsidRPr="000A2486">
        <w:rPr>
          <w:rFonts w:ascii="Calibri" w:hAnsi="Calibri" w:cs="Calibri"/>
        </w:rPr>
        <w:t xml:space="preserve">), ofreciendo un concepto nuevo e integral de servicios, con novedosas áreas de descanso, bienestar total. Partiendo a las 8:30 </w:t>
      </w:r>
      <w:proofErr w:type="spellStart"/>
      <w:r w:rsidRPr="000A2486">
        <w:rPr>
          <w:rFonts w:ascii="Calibri" w:hAnsi="Calibri" w:cs="Calibri"/>
        </w:rPr>
        <w:t>a.m</w:t>
      </w:r>
      <w:proofErr w:type="spellEnd"/>
      <w:r w:rsidRPr="000A2486">
        <w:rPr>
          <w:rFonts w:ascii="Calibri" w:hAnsi="Calibri" w:cs="Calibri"/>
        </w:rPr>
        <w:t xml:space="preserve">, del muelle de la bodeguita, y realizando un recorrido de aproximadamente 55 minutos a 1 hora por trayecto, todos los </w:t>
      </w:r>
      <w:proofErr w:type="spellStart"/>
      <w:r w:rsidRPr="000A2486">
        <w:rPr>
          <w:rFonts w:ascii="Calibri" w:hAnsi="Calibri" w:cs="Calibri"/>
        </w:rPr>
        <w:t>pax</w:t>
      </w:r>
      <w:proofErr w:type="spellEnd"/>
      <w:r w:rsidRPr="000A2486">
        <w:rPr>
          <w:rFonts w:ascii="Calibri" w:hAnsi="Calibri" w:cs="Calibri"/>
        </w:rPr>
        <w:t xml:space="preserve"> pueden utilizar las áreas externas del hotel y disfrutar de un delicioso almuerzo servido. La hora de regreso dependerá de las condiciones climáticas del día. Alojamiento.</w:t>
      </w:r>
      <w:r w:rsidRPr="000A2486">
        <w:rPr>
          <w:rFonts w:ascii="Calibri" w:hAnsi="Calibri" w:cs="Calibri"/>
        </w:rPr>
        <w:tab/>
      </w:r>
    </w:p>
    <w:p w14:paraId="33302348" w14:textId="77777777" w:rsidR="000A2486" w:rsidRPr="000A2486" w:rsidRDefault="000A2486" w:rsidP="000A2486">
      <w:pPr>
        <w:spacing w:after="0" w:line="240" w:lineRule="auto"/>
        <w:ind w:left="1410" w:hanging="1410"/>
        <w:rPr>
          <w:rFonts w:ascii="Calibri" w:hAnsi="Calibri" w:cs="Calibri"/>
          <w:b/>
          <w:bCs/>
        </w:rPr>
      </w:pPr>
    </w:p>
    <w:p w14:paraId="58C66137" w14:textId="5D3A25BF" w:rsidR="000A2486" w:rsidRPr="000A2486" w:rsidRDefault="000A2486" w:rsidP="000A2486">
      <w:pPr>
        <w:spacing w:after="0" w:line="240" w:lineRule="auto"/>
        <w:ind w:left="1410" w:hanging="1410"/>
        <w:rPr>
          <w:rFonts w:ascii="Calibri" w:hAnsi="Calibri" w:cs="Calibri"/>
          <w:b/>
          <w:bCs/>
        </w:rPr>
      </w:pPr>
      <w:r w:rsidRPr="000A2486">
        <w:rPr>
          <w:rFonts w:ascii="Calibri" w:hAnsi="Calibri" w:cs="Calibri"/>
          <w:b/>
          <w:bCs/>
        </w:rPr>
        <w:t xml:space="preserve">Día 04 </w:t>
      </w:r>
      <w:proofErr w:type="gramStart"/>
      <w:r w:rsidRPr="000A2486">
        <w:rPr>
          <w:rFonts w:ascii="Calibri" w:hAnsi="Calibri" w:cs="Calibri"/>
          <w:b/>
          <w:bCs/>
        </w:rPr>
        <w:t>Miércoles</w:t>
      </w:r>
      <w:proofErr w:type="gramEnd"/>
      <w:r w:rsidR="001F3CBB">
        <w:rPr>
          <w:rFonts w:ascii="Calibri" w:hAnsi="Calibri" w:cs="Calibri"/>
          <w:b/>
          <w:bCs/>
        </w:rPr>
        <w:t xml:space="preserve"> - </w:t>
      </w:r>
      <w:r w:rsidRPr="000A2486">
        <w:rPr>
          <w:rFonts w:ascii="Calibri" w:hAnsi="Calibri" w:cs="Calibri"/>
          <w:b/>
          <w:bCs/>
        </w:rPr>
        <w:t>CARTAGENA / BOGOTÁ</w:t>
      </w:r>
    </w:p>
    <w:p w14:paraId="018AAD3F"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Desayuno en el hotel. Traslado al aeropuerto para tomar su vuelo con destino a Bogotá (Boleto aéreo </w:t>
      </w:r>
    </w:p>
    <w:p w14:paraId="68910E01"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incluido). Llegada y traslado al hotel para realizar su </w:t>
      </w:r>
      <w:proofErr w:type="spellStart"/>
      <w:r w:rsidRPr="000A2486">
        <w:rPr>
          <w:rFonts w:ascii="Calibri" w:hAnsi="Calibri" w:cs="Calibri"/>
        </w:rPr>
        <w:t>check</w:t>
      </w:r>
      <w:proofErr w:type="spellEnd"/>
      <w:r w:rsidRPr="000A2486">
        <w:rPr>
          <w:rFonts w:ascii="Calibri" w:hAnsi="Calibri" w:cs="Calibri"/>
        </w:rPr>
        <w:t xml:space="preserve">-in. Por la tarde, salida al centro histórico </w:t>
      </w:r>
    </w:p>
    <w:p w14:paraId="03CA8F3E"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de Bogotá, donde se inicia un recorrido peatonal por la Plaza de Bolívar y las calles cercanas, donde </w:t>
      </w:r>
    </w:p>
    <w:p w14:paraId="39C99E45"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se ven edificios como el Capitolio Nacional, centro de la vida legislativa del país; La Casa de los </w:t>
      </w:r>
      <w:r w:rsidR="00D62EE3">
        <w:rPr>
          <w:rFonts w:ascii="Calibri" w:hAnsi="Calibri" w:cs="Calibri"/>
        </w:rPr>
        <w:t xml:space="preserve"> </w:t>
      </w:r>
    </w:p>
    <w:p w14:paraId="613F40F3" w14:textId="06C99868"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Comuneros; la Casa de Nariño, sede de la Presidencia de la República y visita panorámica de la Iglesia </w:t>
      </w:r>
    </w:p>
    <w:p w14:paraId="494B2850" w14:textId="40C2ADCE" w:rsidR="000A2486" w:rsidRPr="000A2486" w:rsidRDefault="000A2486" w:rsidP="00D62EE3">
      <w:pPr>
        <w:spacing w:after="0" w:line="240" w:lineRule="auto"/>
        <w:ind w:left="1410" w:hanging="1410"/>
        <w:jc w:val="both"/>
        <w:rPr>
          <w:rFonts w:ascii="Calibri" w:hAnsi="Calibri" w:cs="Calibri"/>
          <w:b/>
          <w:bCs/>
        </w:rPr>
      </w:pPr>
      <w:r w:rsidRPr="000A2486">
        <w:rPr>
          <w:rFonts w:ascii="Calibri" w:hAnsi="Calibri" w:cs="Calibri"/>
        </w:rPr>
        <w:t xml:space="preserve">Museo de Santa Clara. </w:t>
      </w:r>
    </w:p>
    <w:p w14:paraId="0876A333"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La ruta sigue de los 2.600 metros sobre el nivel del mar de la ciudad hasta los 3.152 a los que está el</w:t>
      </w:r>
    </w:p>
    <w:p w14:paraId="4C63090A"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santuario donde se venera la imagen del Señor Caído de Monserrate. Desde allí se aprecia la mejor </w:t>
      </w:r>
    </w:p>
    <w:p w14:paraId="635667F7" w14:textId="4A5F7D9F" w:rsidR="000A2486" w:rsidRPr="000A2486" w:rsidRDefault="000A2486" w:rsidP="00D62EE3">
      <w:pPr>
        <w:spacing w:after="0" w:line="240" w:lineRule="auto"/>
        <w:ind w:left="1410" w:hanging="1410"/>
        <w:jc w:val="both"/>
        <w:rPr>
          <w:rFonts w:ascii="Calibri" w:hAnsi="Calibri" w:cs="Calibri"/>
        </w:rPr>
      </w:pPr>
      <w:r w:rsidRPr="000A2486">
        <w:rPr>
          <w:rFonts w:ascii="Calibri" w:hAnsi="Calibri" w:cs="Calibri"/>
        </w:rPr>
        <w:t>panorámica de Bogotá. Regreso al hotel. Alojamiento.</w:t>
      </w:r>
    </w:p>
    <w:p w14:paraId="04DF65F2" w14:textId="77777777" w:rsidR="000A2486" w:rsidRPr="000A2486" w:rsidRDefault="000A2486" w:rsidP="000A2486">
      <w:pPr>
        <w:spacing w:after="0" w:line="240" w:lineRule="auto"/>
        <w:ind w:left="1410" w:hanging="1410"/>
        <w:rPr>
          <w:rFonts w:ascii="Calibri" w:hAnsi="Calibri" w:cs="Calibri"/>
          <w:b/>
          <w:bCs/>
        </w:rPr>
      </w:pPr>
    </w:p>
    <w:p w14:paraId="0956A805" w14:textId="606C75D7" w:rsidR="000A2486" w:rsidRPr="000A2486" w:rsidRDefault="000A2486" w:rsidP="000A2486">
      <w:pPr>
        <w:spacing w:after="0" w:line="240" w:lineRule="auto"/>
        <w:ind w:left="1410" w:hanging="1410"/>
        <w:rPr>
          <w:rFonts w:ascii="Calibri" w:hAnsi="Calibri" w:cs="Calibri"/>
          <w:b/>
          <w:bCs/>
        </w:rPr>
      </w:pPr>
      <w:r w:rsidRPr="000A2486">
        <w:rPr>
          <w:rFonts w:ascii="Calibri" w:hAnsi="Calibri" w:cs="Calibri"/>
          <w:b/>
          <w:bCs/>
        </w:rPr>
        <w:t>Día 05</w:t>
      </w:r>
      <w:r w:rsidRPr="000A2486">
        <w:rPr>
          <w:rFonts w:ascii="Calibri" w:hAnsi="Calibri" w:cs="Calibri"/>
          <w:b/>
          <w:bCs/>
        </w:rPr>
        <w:t xml:space="preserve"> </w:t>
      </w:r>
      <w:proofErr w:type="gramStart"/>
      <w:r w:rsidRPr="000A2486">
        <w:rPr>
          <w:rFonts w:ascii="Calibri" w:hAnsi="Calibri" w:cs="Calibri"/>
          <w:b/>
          <w:bCs/>
        </w:rPr>
        <w:t>Jueves</w:t>
      </w:r>
      <w:proofErr w:type="gramEnd"/>
      <w:r w:rsidR="001F3CBB">
        <w:rPr>
          <w:rFonts w:ascii="Calibri" w:hAnsi="Calibri" w:cs="Calibri"/>
          <w:b/>
          <w:bCs/>
        </w:rPr>
        <w:t xml:space="preserve"> -</w:t>
      </w:r>
      <w:r w:rsidRPr="000A2486">
        <w:rPr>
          <w:rFonts w:ascii="Calibri" w:hAnsi="Calibri" w:cs="Calibri"/>
          <w:b/>
          <w:bCs/>
        </w:rPr>
        <w:tab/>
        <w:t>BOGOTÁ</w:t>
      </w:r>
    </w:p>
    <w:p w14:paraId="3BD972A3"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Desayuno en el hotel. Día libre para actividades personales. Sugerimos la visita a Zipaquirá y Catedral </w:t>
      </w:r>
    </w:p>
    <w:p w14:paraId="5C7876A5" w14:textId="41BE47E8" w:rsidR="000A2486" w:rsidRPr="000A2486"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de Sal (Incluido en </w:t>
      </w:r>
      <w:proofErr w:type="spellStart"/>
      <w:r w:rsidRPr="000A2486">
        <w:rPr>
          <w:rFonts w:ascii="Calibri" w:hAnsi="Calibri" w:cs="Calibri"/>
        </w:rPr>
        <w:t>Colombiapack</w:t>
      </w:r>
      <w:proofErr w:type="spellEnd"/>
      <w:r w:rsidRPr="000A2486">
        <w:rPr>
          <w:rFonts w:ascii="Calibri" w:hAnsi="Calibri" w:cs="Calibri"/>
        </w:rPr>
        <w:t xml:space="preserve">). </w:t>
      </w:r>
    </w:p>
    <w:p w14:paraId="146C85F0" w14:textId="77777777" w:rsidR="000A2486" w:rsidRPr="000A2486" w:rsidRDefault="000A2486" w:rsidP="000A2486">
      <w:pPr>
        <w:spacing w:after="0" w:line="240" w:lineRule="auto"/>
        <w:ind w:left="1410" w:hanging="1410"/>
        <w:rPr>
          <w:rFonts w:ascii="Calibri" w:hAnsi="Calibri" w:cs="Calibri"/>
          <w:b/>
          <w:bCs/>
        </w:rPr>
      </w:pPr>
    </w:p>
    <w:p w14:paraId="27A258F0"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lastRenderedPageBreak/>
        <w:t xml:space="preserve">A la hora acordada un representante nuestro lo contactará en su hotel para iniciar un recorrido por </w:t>
      </w:r>
    </w:p>
    <w:p w14:paraId="573FBCC4"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la sabana de Bogotá hasta llegar a la ciudad de Zipaquirá, cuyo nombre significa ‘ciudad de nuestro </w:t>
      </w:r>
    </w:p>
    <w:p w14:paraId="225B148B" w14:textId="1A3AA7B0" w:rsidR="000A2486" w:rsidRPr="000A2486"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Padre’ en lengua chibcha. </w:t>
      </w:r>
    </w:p>
    <w:p w14:paraId="0F7E3682"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En épocas precolombinas, en esta región se explotaban manantiales salinos para producir ‘panes de </w:t>
      </w:r>
    </w:p>
    <w:p w14:paraId="2B188358"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sal’, moneda fuerte con la que comerciaban los muiscas. Con el tiempo, la tecnología cambió y se </w:t>
      </w:r>
    </w:p>
    <w:p w14:paraId="4D0F1D12" w14:textId="09F585BE"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empezaron a abrir socavones para extraer mayores cantidades de sal. En esas antiguas galerías </w:t>
      </w:r>
    </w:p>
    <w:p w14:paraId="7CAAD9D8"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subterráneas se erige la Catedral de Sal de Zipaquirá, 180 metros bajo la superficie. Allí hay una </w:t>
      </w:r>
    </w:p>
    <w:p w14:paraId="1ED2E322" w14:textId="77777777" w:rsidR="00D62EE3" w:rsidRDefault="000A2486" w:rsidP="00D62EE3">
      <w:pPr>
        <w:spacing w:after="0" w:line="240" w:lineRule="auto"/>
        <w:ind w:left="1410" w:hanging="1410"/>
        <w:jc w:val="both"/>
        <w:rPr>
          <w:rFonts w:ascii="Calibri" w:hAnsi="Calibri" w:cs="Calibri"/>
        </w:rPr>
      </w:pPr>
      <w:r w:rsidRPr="000A2486">
        <w:rPr>
          <w:rFonts w:ascii="Calibri" w:hAnsi="Calibri" w:cs="Calibri"/>
        </w:rPr>
        <w:t xml:space="preserve">pequeña capilla de los mineros en homenaje a la Virgen, Nuestra Señora del Rosario de </w:t>
      </w:r>
      <w:proofErr w:type="spellStart"/>
      <w:r w:rsidRPr="000A2486">
        <w:rPr>
          <w:rFonts w:ascii="Calibri" w:hAnsi="Calibri" w:cs="Calibri"/>
        </w:rPr>
        <w:t>Guasá</w:t>
      </w:r>
      <w:proofErr w:type="spellEnd"/>
      <w:r w:rsidRPr="000A2486">
        <w:rPr>
          <w:rFonts w:ascii="Calibri" w:hAnsi="Calibri" w:cs="Calibri"/>
        </w:rPr>
        <w:t xml:space="preserve"> (esta </w:t>
      </w:r>
    </w:p>
    <w:p w14:paraId="1B2FCF7F" w14:textId="41741EEB" w:rsidR="000A2486" w:rsidRPr="000A2486" w:rsidRDefault="000A2486" w:rsidP="00D62EE3">
      <w:pPr>
        <w:spacing w:after="0" w:line="240" w:lineRule="auto"/>
        <w:ind w:left="1410" w:hanging="1410"/>
        <w:jc w:val="both"/>
        <w:rPr>
          <w:rFonts w:ascii="Calibri" w:hAnsi="Calibri" w:cs="Calibri"/>
        </w:rPr>
      </w:pPr>
      <w:r w:rsidRPr="000A2486">
        <w:rPr>
          <w:rFonts w:ascii="Calibri" w:hAnsi="Calibri" w:cs="Calibri"/>
        </w:rPr>
        <w:t>palabra quiere decir ‘mina’ en chibcha). Al finalizar traslado a Bogotá al Hotel y alojamiento.</w:t>
      </w:r>
    </w:p>
    <w:p w14:paraId="1437FB0E" w14:textId="77777777" w:rsidR="000A2486" w:rsidRPr="000A2486" w:rsidRDefault="000A2486" w:rsidP="000A2486">
      <w:pPr>
        <w:spacing w:after="0" w:line="240" w:lineRule="auto"/>
        <w:ind w:left="1410" w:hanging="1410"/>
        <w:rPr>
          <w:rFonts w:ascii="Calibri" w:hAnsi="Calibri" w:cs="Calibri"/>
          <w:b/>
          <w:bCs/>
        </w:rPr>
      </w:pPr>
    </w:p>
    <w:p w14:paraId="42A6F93D" w14:textId="489D42A2" w:rsidR="000A2486" w:rsidRPr="000A2486" w:rsidRDefault="000A2486" w:rsidP="000A2486">
      <w:pPr>
        <w:spacing w:after="0" w:line="240" w:lineRule="auto"/>
        <w:ind w:left="1410" w:hanging="1410"/>
        <w:rPr>
          <w:rFonts w:ascii="Calibri" w:hAnsi="Calibri" w:cs="Calibri"/>
          <w:b/>
          <w:bCs/>
        </w:rPr>
      </w:pPr>
      <w:r w:rsidRPr="000A2486">
        <w:rPr>
          <w:rFonts w:ascii="Calibri" w:hAnsi="Calibri" w:cs="Calibri"/>
          <w:b/>
          <w:bCs/>
        </w:rPr>
        <w:t>Día 06</w:t>
      </w:r>
      <w:r w:rsidRPr="000A2486">
        <w:rPr>
          <w:rFonts w:ascii="Calibri" w:hAnsi="Calibri" w:cs="Calibri"/>
          <w:b/>
          <w:bCs/>
        </w:rPr>
        <w:t xml:space="preserve"> </w:t>
      </w:r>
      <w:proofErr w:type="gramStart"/>
      <w:r w:rsidRPr="000A2486">
        <w:rPr>
          <w:rFonts w:ascii="Calibri" w:hAnsi="Calibri" w:cs="Calibri"/>
          <w:b/>
          <w:bCs/>
        </w:rPr>
        <w:t>Viernes</w:t>
      </w:r>
      <w:proofErr w:type="gramEnd"/>
      <w:r w:rsidRPr="000A2486">
        <w:rPr>
          <w:rFonts w:ascii="Calibri" w:hAnsi="Calibri" w:cs="Calibri"/>
          <w:b/>
          <w:bCs/>
        </w:rPr>
        <w:tab/>
      </w:r>
      <w:r w:rsidRPr="000A2486">
        <w:rPr>
          <w:rFonts w:ascii="Calibri" w:hAnsi="Calibri" w:cs="Calibri"/>
          <w:b/>
          <w:bCs/>
        </w:rPr>
        <w:tab/>
      </w:r>
      <w:r w:rsidR="001F3CBB">
        <w:rPr>
          <w:rFonts w:ascii="Calibri" w:hAnsi="Calibri" w:cs="Calibri"/>
          <w:b/>
          <w:bCs/>
        </w:rPr>
        <w:t xml:space="preserve">- </w:t>
      </w:r>
      <w:r w:rsidRPr="000A2486">
        <w:rPr>
          <w:rFonts w:ascii="Calibri" w:hAnsi="Calibri" w:cs="Calibri"/>
          <w:b/>
          <w:bCs/>
        </w:rPr>
        <w:t>BOGOTÁ</w:t>
      </w:r>
    </w:p>
    <w:p w14:paraId="170C4951" w14:textId="77777777" w:rsidR="00D62EE3" w:rsidRDefault="000A2486" w:rsidP="000A2486">
      <w:pPr>
        <w:spacing w:after="0" w:line="240" w:lineRule="auto"/>
        <w:ind w:left="1410" w:hanging="1410"/>
        <w:rPr>
          <w:rFonts w:ascii="Calibri" w:hAnsi="Calibri" w:cs="Calibri"/>
        </w:rPr>
      </w:pPr>
      <w:r w:rsidRPr="000A2486">
        <w:rPr>
          <w:rFonts w:ascii="Calibri" w:hAnsi="Calibri" w:cs="Calibri"/>
        </w:rPr>
        <w:t xml:space="preserve">Desayuno en el hotel. A la hora indicada traslado al aeropuerto de Bogotá para tomar su vuelo de </w:t>
      </w:r>
    </w:p>
    <w:p w14:paraId="1AB478FF" w14:textId="578EA993" w:rsidR="000A2486" w:rsidRPr="000A2486" w:rsidRDefault="000A2486" w:rsidP="000A2486">
      <w:pPr>
        <w:spacing w:after="0" w:line="240" w:lineRule="auto"/>
        <w:ind w:left="1410" w:hanging="1410"/>
        <w:rPr>
          <w:rFonts w:ascii="Calibri" w:hAnsi="Calibri" w:cs="Calibri"/>
        </w:rPr>
      </w:pPr>
      <w:r w:rsidRPr="000A2486">
        <w:rPr>
          <w:rFonts w:ascii="Calibri" w:hAnsi="Calibri" w:cs="Calibri"/>
        </w:rPr>
        <w:t>regreso.</w:t>
      </w:r>
    </w:p>
    <w:p w14:paraId="18928E54" w14:textId="77777777" w:rsidR="000A2486" w:rsidRPr="000A2486" w:rsidRDefault="000A2486" w:rsidP="000A2486">
      <w:pPr>
        <w:spacing w:after="0" w:line="240" w:lineRule="auto"/>
        <w:ind w:left="1410" w:hanging="1410"/>
        <w:rPr>
          <w:rFonts w:ascii="Calibri" w:hAnsi="Calibri" w:cs="Calibri"/>
          <w:b/>
          <w:bCs/>
        </w:rPr>
      </w:pPr>
    </w:p>
    <w:p w14:paraId="788054AD" w14:textId="77777777" w:rsidR="003779C1" w:rsidRPr="003D6CB7" w:rsidRDefault="003779C1" w:rsidP="003779C1">
      <w:pPr>
        <w:spacing w:after="0" w:line="240" w:lineRule="auto"/>
        <w:ind w:left="1410" w:hanging="1410"/>
        <w:rPr>
          <w:rFonts w:ascii="Calibri" w:hAnsi="Calibri" w:cs="Calibri"/>
        </w:rPr>
      </w:pPr>
    </w:p>
    <w:p w14:paraId="0EC00951" w14:textId="535350E1" w:rsidR="003779C1" w:rsidRPr="003D6CB7" w:rsidRDefault="003779C1" w:rsidP="002718C6">
      <w:pPr>
        <w:spacing w:after="0" w:line="240" w:lineRule="auto"/>
        <w:ind w:left="1410" w:hanging="1410"/>
        <w:rPr>
          <w:rFonts w:ascii="Calibri" w:hAnsi="Calibri" w:cs="Calibri"/>
          <w:b/>
          <w:bCs/>
        </w:rPr>
      </w:pPr>
      <w:r w:rsidRPr="003D6CB7">
        <w:rPr>
          <w:rFonts w:ascii="Calibri" w:hAnsi="Calibri" w:cs="Calibri"/>
          <w:b/>
          <w:bCs/>
        </w:rPr>
        <w:t>Fin de nuestros servicios.</w:t>
      </w:r>
    </w:p>
    <w:p w14:paraId="0512E52A" w14:textId="77777777" w:rsidR="003779C1" w:rsidRPr="003D6CB7" w:rsidRDefault="003779C1" w:rsidP="003779C1">
      <w:pPr>
        <w:spacing w:after="0" w:line="240" w:lineRule="auto"/>
        <w:ind w:left="1410" w:hanging="1410"/>
        <w:rPr>
          <w:rFonts w:ascii="Calibri" w:hAnsi="Calibri" w:cs="Calibri"/>
        </w:rPr>
      </w:pPr>
    </w:p>
    <w:p w14:paraId="0AAA67FE" w14:textId="77777777" w:rsidR="003779C1" w:rsidRDefault="003779C1" w:rsidP="003779C1">
      <w:pPr>
        <w:spacing w:after="0" w:line="240" w:lineRule="auto"/>
        <w:ind w:left="1410" w:hanging="1410"/>
        <w:rPr>
          <w:rFonts w:ascii="Calibri" w:hAnsi="Calibri" w:cs="Calibri"/>
        </w:rPr>
      </w:pPr>
    </w:p>
    <w:p w14:paraId="3BD5EB92" w14:textId="77777777" w:rsidR="00DB5CBF" w:rsidRPr="00DB5CBF" w:rsidRDefault="00DB5CBF" w:rsidP="00DB5CBF">
      <w:pPr>
        <w:spacing w:after="0" w:line="240" w:lineRule="auto"/>
        <w:ind w:left="1410" w:hanging="1410"/>
        <w:rPr>
          <w:rFonts w:ascii="Calibri" w:hAnsi="Calibri" w:cs="Calibri"/>
        </w:rPr>
      </w:pPr>
    </w:p>
    <w:p w14:paraId="369F75FA" w14:textId="692A48C3" w:rsidR="00A81F10" w:rsidRDefault="00DB5CBF" w:rsidP="00DB5CBF">
      <w:pPr>
        <w:spacing w:after="0" w:line="240" w:lineRule="auto"/>
        <w:ind w:left="1410" w:hanging="1410"/>
        <w:jc w:val="center"/>
        <w:rPr>
          <w:rFonts w:ascii="Calibri" w:hAnsi="Calibri" w:cs="Calibri"/>
          <w:b/>
          <w:bCs/>
        </w:rPr>
      </w:pPr>
      <w:r w:rsidRPr="00DB5CBF">
        <w:rPr>
          <w:rFonts w:ascii="Calibri" w:hAnsi="Calibri" w:cs="Calibri"/>
          <w:b/>
          <w:bCs/>
        </w:rPr>
        <w:t>PAGO DEPÓSITO EN CHEQUE Y/O TRANSFERENCIA</w:t>
      </w:r>
    </w:p>
    <w:p w14:paraId="592DC8D4" w14:textId="77777777" w:rsidR="00DB5CBF" w:rsidRPr="00DB5CBF" w:rsidRDefault="00DB5CBF" w:rsidP="00DB5CBF">
      <w:pPr>
        <w:spacing w:after="0" w:line="240" w:lineRule="auto"/>
        <w:ind w:left="1410" w:hanging="1410"/>
        <w:jc w:val="center"/>
        <w:rPr>
          <w:rFonts w:ascii="Calibri" w:hAnsi="Calibri" w:cs="Calibri"/>
          <w:b/>
          <w:bCs/>
        </w:rPr>
      </w:pPr>
    </w:p>
    <w:tbl>
      <w:tblPr>
        <w:tblStyle w:val="Tablaconcuadrcula4-nfasis6"/>
        <w:tblW w:w="0" w:type="auto"/>
        <w:jc w:val="center"/>
        <w:tblLook w:val="04A0" w:firstRow="1" w:lastRow="0" w:firstColumn="1" w:lastColumn="0" w:noHBand="0" w:noVBand="1"/>
      </w:tblPr>
      <w:tblGrid>
        <w:gridCol w:w="3248"/>
        <w:gridCol w:w="1283"/>
        <w:gridCol w:w="1283"/>
        <w:gridCol w:w="1283"/>
      </w:tblGrid>
      <w:tr w:rsidR="002718C6" w:rsidRPr="002718C6" w14:paraId="2AA674ED" w14:textId="07CA1AAC" w:rsidTr="002718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8" w:type="dxa"/>
            <w:shd w:val="clear" w:color="auto" w:fill="FF0000"/>
          </w:tcPr>
          <w:p w14:paraId="49590BBF" w14:textId="1EF3FA88" w:rsidR="00A81F10" w:rsidRPr="002718C6" w:rsidRDefault="00A81F10" w:rsidP="0043618C">
            <w:pPr>
              <w:spacing w:line="360" w:lineRule="auto"/>
              <w:rPr>
                <w:rFonts w:ascii="Calibri" w:hAnsi="Calibri" w:cs="Calibri"/>
              </w:rPr>
            </w:pPr>
            <w:r w:rsidRPr="002718C6">
              <w:rPr>
                <w:rFonts w:ascii="Calibri" w:hAnsi="Calibri" w:cs="Calibri"/>
              </w:rPr>
              <w:t>PRECIO POR PEROSONA EN USD</w:t>
            </w:r>
          </w:p>
        </w:tc>
        <w:tc>
          <w:tcPr>
            <w:tcW w:w="1283" w:type="dxa"/>
            <w:shd w:val="clear" w:color="auto" w:fill="FF0000"/>
          </w:tcPr>
          <w:p w14:paraId="78247B98" w14:textId="3E896A4C" w:rsidR="00A81F10" w:rsidRPr="002718C6" w:rsidRDefault="00A81F10" w:rsidP="00A81F10">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718C6">
              <w:rPr>
                <w:rFonts w:ascii="Calibri" w:hAnsi="Calibri" w:cs="Calibri"/>
              </w:rPr>
              <w:t>SGL</w:t>
            </w:r>
          </w:p>
        </w:tc>
        <w:tc>
          <w:tcPr>
            <w:tcW w:w="1283" w:type="dxa"/>
            <w:shd w:val="clear" w:color="auto" w:fill="FF0000"/>
          </w:tcPr>
          <w:p w14:paraId="422EF026" w14:textId="733D1570" w:rsidR="00A81F10" w:rsidRPr="002718C6" w:rsidRDefault="00A81F10" w:rsidP="00A81F10">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718C6">
              <w:rPr>
                <w:rFonts w:ascii="Calibri" w:hAnsi="Calibri" w:cs="Calibri"/>
              </w:rPr>
              <w:t>DBL</w:t>
            </w:r>
          </w:p>
        </w:tc>
        <w:tc>
          <w:tcPr>
            <w:tcW w:w="1283" w:type="dxa"/>
            <w:shd w:val="clear" w:color="auto" w:fill="FF0000"/>
          </w:tcPr>
          <w:p w14:paraId="6F6DDD59" w14:textId="67478A16" w:rsidR="00A81F10" w:rsidRPr="002718C6" w:rsidRDefault="00A81F10" w:rsidP="00A81F10">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718C6">
              <w:rPr>
                <w:rFonts w:ascii="Calibri" w:hAnsi="Calibri" w:cs="Calibri"/>
              </w:rPr>
              <w:t>TPL</w:t>
            </w:r>
          </w:p>
        </w:tc>
      </w:tr>
      <w:tr w:rsidR="00A81F10" w14:paraId="0F46118C" w14:textId="64D18741" w:rsidTr="002718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8" w:type="dxa"/>
            <w:shd w:val="clear" w:color="auto" w:fill="auto"/>
          </w:tcPr>
          <w:p w14:paraId="4EE06191" w14:textId="266C59CB" w:rsidR="00A81F10" w:rsidRDefault="00A81F10" w:rsidP="0043618C">
            <w:pPr>
              <w:spacing w:line="360" w:lineRule="auto"/>
              <w:rPr>
                <w:rFonts w:ascii="Calibri" w:hAnsi="Calibri" w:cs="Calibri"/>
              </w:rPr>
            </w:pPr>
            <w:r>
              <w:rPr>
                <w:rFonts w:ascii="Calibri" w:hAnsi="Calibri" w:cs="Calibri"/>
              </w:rPr>
              <w:t>CAT. PRIMERA</w:t>
            </w:r>
          </w:p>
        </w:tc>
        <w:tc>
          <w:tcPr>
            <w:tcW w:w="1283" w:type="dxa"/>
            <w:shd w:val="clear" w:color="auto" w:fill="auto"/>
          </w:tcPr>
          <w:p w14:paraId="110BDDBB" w14:textId="281F1772" w:rsidR="00A81F10" w:rsidRDefault="00A81F10" w:rsidP="0043618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r w:rsidR="00A347D9">
              <w:rPr>
                <w:rFonts w:ascii="Calibri" w:hAnsi="Calibri" w:cs="Calibri"/>
              </w:rPr>
              <w:t>2,</w:t>
            </w:r>
            <w:r w:rsidR="00D62EE3">
              <w:rPr>
                <w:rFonts w:ascii="Calibri" w:hAnsi="Calibri" w:cs="Calibri"/>
              </w:rPr>
              <w:t>140</w:t>
            </w:r>
            <w:r>
              <w:rPr>
                <w:rFonts w:ascii="Calibri" w:hAnsi="Calibri" w:cs="Calibri"/>
              </w:rPr>
              <w:t>.00</w:t>
            </w:r>
          </w:p>
        </w:tc>
        <w:tc>
          <w:tcPr>
            <w:tcW w:w="1283" w:type="dxa"/>
            <w:shd w:val="clear" w:color="auto" w:fill="auto"/>
          </w:tcPr>
          <w:p w14:paraId="5E60A831" w14:textId="31732FBD" w:rsidR="00A81F10" w:rsidRDefault="00A81F10" w:rsidP="0043618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w:t>
            </w:r>
            <w:r w:rsidR="009003EB">
              <w:rPr>
                <w:rFonts w:ascii="Calibri" w:hAnsi="Calibri" w:cs="Calibri"/>
              </w:rPr>
              <w:t>5</w:t>
            </w:r>
            <w:r w:rsidR="00A347D9">
              <w:rPr>
                <w:rFonts w:ascii="Calibri" w:hAnsi="Calibri" w:cs="Calibri"/>
              </w:rPr>
              <w:t>8</w:t>
            </w:r>
            <w:r w:rsidR="009003EB">
              <w:rPr>
                <w:rFonts w:ascii="Calibri" w:hAnsi="Calibri" w:cs="Calibri"/>
              </w:rPr>
              <w:t>0</w:t>
            </w:r>
            <w:r>
              <w:rPr>
                <w:rFonts w:ascii="Calibri" w:hAnsi="Calibri" w:cs="Calibri"/>
              </w:rPr>
              <w:t>.00</w:t>
            </w:r>
          </w:p>
        </w:tc>
        <w:tc>
          <w:tcPr>
            <w:tcW w:w="1283" w:type="dxa"/>
            <w:shd w:val="clear" w:color="auto" w:fill="auto"/>
          </w:tcPr>
          <w:p w14:paraId="553EC66B" w14:textId="0F7E2E8F" w:rsidR="00A81F10" w:rsidRDefault="00A81F10" w:rsidP="0043618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w:t>
            </w:r>
            <w:r w:rsidR="00A347D9">
              <w:rPr>
                <w:rFonts w:ascii="Calibri" w:hAnsi="Calibri" w:cs="Calibri"/>
              </w:rPr>
              <w:t>48</w:t>
            </w:r>
            <w:r w:rsidR="009003EB">
              <w:rPr>
                <w:rFonts w:ascii="Calibri" w:hAnsi="Calibri" w:cs="Calibri"/>
              </w:rPr>
              <w:t>0</w:t>
            </w:r>
            <w:r>
              <w:rPr>
                <w:rFonts w:ascii="Calibri" w:hAnsi="Calibri" w:cs="Calibri"/>
              </w:rPr>
              <w:t>.00</w:t>
            </w:r>
          </w:p>
        </w:tc>
      </w:tr>
    </w:tbl>
    <w:p w14:paraId="24B8C27D" w14:textId="77777777" w:rsidR="00DB5CBF" w:rsidRDefault="00DB5CBF" w:rsidP="00DB5CBF">
      <w:pPr>
        <w:spacing w:after="0" w:line="240" w:lineRule="auto"/>
        <w:ind w:left="1410" w:hanging="1410"/>
        <w:jc w:val="center"/>
        <w:rPr>
          <w:rFonts w:ascii="Calibri" w:hAnsi="Calibri" w:cs="Calibri"/>
          <w:b/>
          <w:bCs/>
        </w:rPr>
      </w:pPr>
    </w:p>
    <w:p w14:paraId="0D03462F" w14:textId="4C7E4F65" w:rsidR="003779C1" w:rsidRPr="00DB5CBF" w:rsidRDefault="00DB5CBF" w:rsidP="00DB5CBF">
      <w:pPr>
        <w:spacing w:after="0" w:line="240" w:lineRule="auto"/>
        <w:ind w:left="1410" w:hanging="1410"/>
        <w:jc w:val="center"/>
        <w:rPr>
          <w:rFonts w:ascii="Calibri" w:hAnsi="Calibri" w:cs="Calibri"/>
          <w:b/>
          <w:bCs/>
        </w:rPr>
      </w:pPr>
      <w:r w:rsidRPr="00DB5CBF">
        <w:rPr>
          <w:rFonts w:ascii="Calibri" w:hAnsi="Calibri" w:cs="Calibri"/>
          <w:b/>
          <w:bCs/>
        </w:rPr>
        <w:t>+ impuestos aproximados: $499.00 USD</w:t>
      </w:r>
    </w:p>
    <w:p w14:paraId="68C9E0EC" w14:textId="77777777" w:rsidR="00DB5CBF" w:rsidRDefault="00DB5CBF" w:rsidP="003779C1">
      <w:pPr>
        <w:spacing w:after="0" w:line="240" w:lineRule="auto"/>
        <w:ind w:left="1410" w:hanging="1410"/>
        <w:rPr>
          <w:rFonts w:ascii="Calibri" w:hAnsi="Calibri" w:cs="Calibri"/>
        </w:rPr>
      </w:pPr>
    </w:p>
    <w:p w14:paraId="7713C0BA" w14:textId="77777777" w:rsidR="00DB5CBF" w:rsidRPr="003D6CB7" w:rsidRDefault="00DB5CBF" w:rsidP="003779C1">
      <w:pPr>
        <w:spacing w:after="0" w:line="240" w:lineRule="auto"/>
        <w:ind w:left="1410" w:hanging="1410"/>
        <w:rPr>
          <w:rFonts w:ascii="Calibri" w:hAnsi="Calibri" w:cs="Calibri"/>
        </w:rPr>
      </w:pPr>
    </w:p>
    <w:p w14:paraId="774EDF83" w14:textId="3AD109D7" w:rsidR="003779C1" w:rsidRPr="003D6CB7" w:rsidRDefault="003779C1" w:rsidP="003779C1">
      <w:pPr>
        <w:spacing w:after="0" w:line="240" w:lineRule="auto"/>
        <w:ind w:left="1410" w:hanging="1410"/>
        <w:rPr>
          <w:rFonts w:ascii="Calibri" w:hAnsi="Calibri" w:cs="Calibri"/>
          <w:b/>
          <w:bCs/>
        </w:rPr>
      </w:pPr>
      <w:r w:rsidRPr="003D6CB7">
        <w:rPr>
          <w:rFonts w:ascii="Calibri" w:hAnsi="Calibri" w:cs="Calibri"/>
          <w:b/>
          <w:bCs/>
        </w:rPr>
        <w:t>El precio incluye:</w:t>
      </w:r>
    </w:p>
    <w:p w14:paraId="7D04D181" w14:textId="77777777" w:rsidR="00A347D9" w:rsidRPr="00A347D9" w:rsidRDefault="00A347D9" w:rsidP="00A347D9">
      <w:pPr>
        <w:pStyle w:val="Prrafodelista"/>
        <w:numPr>
          <w:ilvl w:val="0"/>
          <w:numId w:val="8"/>
        </w:numPr>
        <w:spacing w:after="0"/>
        <w:rPr>
          <w:rFonts w:ascii="Calibri" w:hAnsi="Calibri" w:cs="Calibri"/>
          <w:color w:val="000000"/>
        </w:rPr>
      </w:pPr>
      <w:r w:rsidRPr="00A347D9">
        <w:rPr>
          <w:rFonts w:ascii="Calibri" w:hAnsi="Calibri" w:cs="Calibri"/>
          <w:color w:val="000000"/>
        </w:rPr>
        <w:t>Vuelos internacionales y domésticos saliendo desde la Cd de México</w:t>
      </w:r>
    </w:p>
    <w:p w14:paraId="3CE631E2" w14:textId="77777777" w:rsidR="00A347D9" w:rsidRPr="00A347D9" w:rsidRDefault="00A347D9" w:rsidP="00A347D9">
      <w:pPr>
        <w:pStyle w:val="Prrafodelista"/>
        <w:numPr>
          <w:ilvl w:val="0"/>
          <w:numId w:val="8"/>
        </w:numPr>
        <w:spacing w:after="0"/>
        <w:rPr>
          <w:rFonts w:ascii="Calibri" w:hAnsi="Calibri" w:cs="Calibri"/>
          <w:color w:val="000000"/>
        </w:rPr>
      </w:pPr>
      <w:r w:rsidRPr="00A347D9">
        <w:rPr>
          <w:rFonts w:ascii="Calibri" w:hAnsi="Calibri" w:cs="Calibri"/>
          <w:color w:val="000000"/>
        </w:rPr>
        <w:t>Traslados aeropuerto / hotel / aeropuerto en servicio regular en todas las ciudades</w:t>
      </w:r>
    </w:p>
    <w:p w14:paraId="661473DB" w14:textId="77777777" w:rsidR="00A347D9" w:rsidRPr="00A347D9" w:rsidRDefault="00A347D9" w:rsidP="00A347D9">
      <w:pPr>
        <w:pStyle w:val="Prrafodelista"/>
        <w:numPr>
          <w:ilvl w:val="0"/>
          <w:numId w:val="8"/>
        </w:numPr>
        <w:spacing w:after="0"/>
        <w:rPr>
          <w:rFonts w:ascii="Calibri" w:hAnsi="Calibri" w:cs="Calibri"/>
          <w:color w:val="000000"/>
        </w:rPr>
      </w:pPr>
      <w:r w:rsidRPr="00A347D9">
        <w:rPr>
          <w:rFonts w:ascii="Calibri" w:hAnsi="Calibri" w:cs="Calibri"/>
          <w:color w:val="000000"/>
        </w:rPr>
        <w:t>7 noches de alojamiento con desayuno</w:t>
      </w:r>
    </w:p>
    <w:p w14:paraId="39AD80B6" w14:textId="77777777" w:rsidR="00A347D9" w:rsidRPr="00A347D9" w:rsidRDefault="00A347D9" w:rsidP="00A347D9">
      <w:pPr>
        <w:pStyle w:val="Prrafodelista"/>
        <w:numPr>
          <w:ilvl w:val="0"/>
          <w:numId w:val="8"/>
        </w:numPr>
        <w:spacing w:after="0"/>
        <w:rPr>
          <w:rFonts w:ascii="Calibri" w:hAnsi="Calibri" w:cs="Calibri"/>
          <w:color w:val="000000"/>
        </w:rPr>
      </w:pPr>
      <w:r w:rsidRPr="00A347D9">
        <w:rPr>
          <w:rFonts w:ascii="Calibri" w:hAnsi="Calibri" w:cs="Calibri"/>
          <w:color w:val="000000"/>
        </w:rPr>
        <w:t>Visita de ciudad en Medellín en servicio regular</w:t>
      </w:r>
    </w:p>
    <w:p w14:paraId="502F8C06" w14:textId="77777777" w:rsidR="00A347D9" w:rsidRPr="00A347D9" w:rsidRDefault="00A347D9" w:rsidP="00A347D9">
      <w:pPr>
        <w:pStyle w:val="Prrafodelista"/>
        <w:numPr>
          <w:ilvl w:val="0"/>
          <w:numId w:val="8"/>
        </w:numPr>
        <w:spacing w:after="0"/>
        <w:rPr>
          <w:rFonts w:ascii="Calibri" w:hAnsi="Calibri" w:cs="Calibri"/>
          <w:color w:val="000000"/>
        </w:rPr>
      </w:pPr>
      <w:r w:rsidRPr="00A347D9">
        <w:rPr>
          <w:rFonts w:ascii="Calibri" w:hAnsi="Calibri" w:cs="Calibri"/>
          <w:color w:val="000000"/>
        </w:rPr>
        <w:t>Visita de ciudad en Cartagena en servicio regular</w:t>
      </w:r>
    </w:p>
    <w:p w14:paraId="4B1BAE13" w14:textId="77777777" w:rsidR="00A347D9" w:rsidRPr="00A347D9" w:rsidRDefault="00A347D9" w:rsidP="00A347D9">
      <w:pPr>
        <w:pStyle w:val="Prrafodelista"/>
        <w:numPr>
          <w:ilvl w:val="0"/>
          <w:numId w:val="8"/>
        </w:numPr>
        <w:spacing w:after="0"/>
        <w:rPr>
          <w:rFonts w:ascii="Calibri" w:hAnsi="Calibri" w:cs="Calibri"/>
          <w:color w:val="000000"/>
        </w:rPr>
      </w:pPr>
      <w:r w:rsidRPr="00A347D9">
        <w:rPr>
          <w:rFonts w:ascii="Calibri" w:hAnsi="Calibri" w:cs="Calibri"/>
          <w:color w:val="000000"/>
        </w:rPr>
        <w:t>Visita a la Isla del Encanto en servicio regular</w:t>
      </w:r>
    </w:p>
    <w:p w14:paraId="7FF1FE51" w14:textId="77777777" w:rsidR="00A347D9" w:rsidRPr="00A347D9" w:rsidRDefault="00A347D9" w:rsidP="00A347D9">
      <w:pPr>
        <w:pStyle w:val="Prrafodelista"/>
        <w:numPr>
          <w:ilvl w:val="0"/>
          <w:numId w:val="8"/>
        </w:numPr>
        <w:spacing w:after="0"/>
        <w:rPr>
          <w:rFonts w:ascii="Calibri" w:hAnsi="Calibri" w:cs="Calibri"/>
          <w:color w:val="000000"/>
        </w:rPr>
      </w:pPr>
      <w:r w:rsidRPr="00A347D9">
        <w:rPr>
          <w:rFonts w:ascii="Calibri" w:hAnsi="Calibri" w:cs="Calibri"/>
          <w:color w:val="000000"/>
        </w:rPr>
        <w:t xml:space="preserve">Visita de ciudad en Bogotá en servicio regular </w:t>
      </w:r>
    </w:p>
    <w:p w14:paraId="01B7F203" w14:textId="01B66D74" w:rsidR="00184F26" w:rsidRPr="00F41609" w:rsidRDefault="00A347D9" w:rsidP="00A347D9">
      <w:pPr>
        <w:pStyle w:val="Prrafodelista"/>
        <w:numPr>
          <w:ilvl w:val="0"/>
          <w:numId w:val="8"/>
        </w:numPr>
        <w:spacing w:after="0"/>
        <w:rPr>
          <w:rFonts w:ascii="Calibri" w:hAnsi="Calibri" w:cs="Calibri"/>
          <w:color w:val="000000"/>
        </w:rPr>
      </w:pPr>
      <w:r w:rsidRPr="00A347D9">
        <w:rPr>
          <w:rFonts w:ascii="Calibri" w:hAnsi="Calibri" w:cs="Calibri"/>
          <w:color w:val="000000"/>
        </w:rPr>
        <w:t>Tarjeta de asistencia (aplica hasta los 69 años, solo para residentes en México)</w:t>
      </w:r>
    </w:p>
    <w:p w14:paraId="7EEFAE0D" w14:textId="77777777" w:rsidR="003D6CB7" w:rsidRDefault="003D6CB7" w:rsidP="003D6CB7">
      <w:pPr>
        <w:pBdr>
          <w:top w:val="nil"/>
          <w:left w:val="nil"/>
          <w:bottom w:val="nil"/>
          <w:right w:val="nil"/>
          <w:between w:val="nil"/>
        </w:pBdr>
        <w:spacing w:after="0" w:line="240" w:lineRule="auto"/>
        <w:jc w:val="both"/>
        <w:rPr>
          <w:rFonts w:ascii="Calibri" w:hAnsi="Calibri" w:cs="Calibri"/>
          <w:color w:val="000000"/>
        </w:rPr>
      </w:pPr>
    </w:p>
    <w:p w14:paraId="32806937" w14:textId="03513A80" w:rsidR="003D6CB7" w:rsidRPr="00184F26" w:rsidRDefault="003D6CB7" w:rsidP="003D6CB7">
      <w:pPr>
        <w:pBdr>
          <w:top w:val="nil"/>
          <w:left w:val="nil"/>
          <w:bottom w:val="nil"/>
          <w:right w:val="nil"/>
          <w:between w:val="nil"/>
        </w:pBdr>
        <w:spacing w:after="0" w:line="240" w:lineRule="auto"/>
        <w:jc w:val="both"/>
        <w:rPr>
          <w:rFonts w:ascii="Calibri" w:hAnsi="Calibri" w:cs="Calibri"/>
          <w:b/>
          <w:bCs/>
          <w:color w:val="000000"/>
        </w:rPr>
      </w:pPr>
      <w:r w:rsidRPr="00184F26">
        <w:rPr>
          <w:rFonts w:ascii="Calibri" w:hAnsi="Calibri" w:cs="Calibri"/>
          <w:b/>
          <w:bCs/>
          <w:color w:val="000000"/>
        </w:rPr>
        <w:t>No incluye:</w:t>
      </w:r>
    </w:p>
    <w:p w14:paraId="0384BD5E" w14:textId="36762D6D" w:rsidR="003D6CB7" w:rsidRPr="00F41609" w:rsidRDefault="003D6CB7" w:rsidP="002718C6">
      <w:pPr>
        <w:pStyle w:val="Prrafodelista"/>
        <w:numPr>
          <w:ilvl w:val="0"/>
          <w:numId w:val="9"/>
        </w:numPr>
        <w:spacing w:after="0" w:line="240" w:lineRule="auto"/>
        <w:rPr>
          <w:rFonts w:ascii="Calibri" w:hAnsi="Calibri" w:cs="Calibri"/>
        </w:rPr>
      </w:pPr>
      <w:r w:rsidRPr="00F41609">
        <w:rPr>
          <w:rFonts w:ascii="Calibri" w:hAnsi="Calibri" w:cs="Calibri"/>
        </w:rPr>
        <w:t>Alimentos y bebidas no mencionados</w:t>
      </w:r>
    </w:p>
    <w:p w14:paraId="16618030" w14:textId="6F1E701D" w:rsidR="003D6CB7" w:rsidRPr="00F41609" w:rsidRDefault="003D6CB7" w:rsidP="002718C6">
      <w:pPr>
        <w:pStyle w:val="Prrafodelista"/>
        <w:numPr>
          <w:ilvl w:val="0"/>
          <w:numId w:val="9"/>
        </w:numPr>
        <w:spacing w:after="0" w:line="240" w:lineRule="auto"/>
        <w:rPr>
          <w:rFonts w:ascii="Calibri" w:hAnsi="Calibri" w:cs="Calibri"/>
        </w:rPr>
      </w:pPr>
      <w:r w:rsidRPr="00F41609">
        <w:rPr>
          <w:rFonts w:ascii="Calibri" w:hAnsi="Calibri" w:cs="Calibri"/>
        </w:rPr>
        <w:t>Propinas para maleteros, trasladistas, guías y meseros</w:t>
      </w:r>
    </w:p>
    <w:p w14:paraId="637F57B9" w14:textId="4B6C88C9" w:rsidR="003779C1" w:rsidRPr="00F41609" w:rsidRDefault="003D6CB7" w:rsidP="002718C6">
      <w:pPr>
        <w:pStyle w:val="Prrafodelista"/>
        <w:numPr>
          <w:ilvl w:val="0"/>
          <w:numId w:val="9"/>
        </w:numPr>
        <w:spacing w:after="0" w:line="240" w:lineRule="auto"/>
        <w:rPr>
          <w:rFonts w:ascii="Calibri" w:hAnsi="Calibri" w:cs="Calibri"/>
        </w:rPr>
      </w:pPr>
      <w:r w:rsidRPr="00F41609">
        <w:rPr>
          <w:rFonts w:ascii="Calibri" w:hAnsi="Calibri" w:cs="Calibri"/>
        </w:rPr>
        <w:t>Gastos de índole personal</w:t>
      </w:r>
    </w:p>
    <w:p w14:paraId="34D2A530" w14:textId="77777777" w:rsidR="003779C1" w:rsidRPr="003D6CB7" w:rsidRDefault="003779C1" w:rsidP="00FF1148">
      <w:pPr>
        <w:spacing w:after="0" w:line="240" w:lineRule="auto"/>
        <w:rPr>
          <w:rFonts w:ascii="Calibri" w:hAnsi="Calibri" w:cs="Calibri"/>
          <w:b/>
          <w:bCs/>
        </w:rPr>
      </w:pPr>
    </w:p>
    <w:p w14:paraId="10F7F026" w14:textId="77777777" w:rsidR="002718C6" w:rsidRDefault="002718C6" w:rsidP="00FF1148">
      <w:pPr>
        <w:spacing w:after="0" w:line="240" w:lineRule="auto"/>
        <w:rPr>
          <w:rFonts w:ascii="Calibri" w:hAnsi="Calibri" w:cs="Calibri"/>
          <w:b/>
          <w:bCs/>
        </w:rPr>
      </w:pPr>
    </w:p>
    <w:p w14:paraId="1DF8564B" w14:textId="77777777" w:rsidR="002718C6" w:rsidRDefault="002718C6" w:rsidP="00FF1148">
      <w:pPr>
        <w:spacing w:after="0" w:line="240" w:lineRule="auto"/>
        <w:rPr>
          <w:rFonts w:ascii="Calibri" w:hAnsi="Calibri" w:cs="Calibri"/>
          <w:b/>
          <w:bCs/>
        </w:rPr>
      </w:pPr>
    </w:p>
    <w:p w14:paraId="09D1C26F" w14:textId="77777777" w:rsidR="002718C6" w:rsidRDefault="002718C6" w:rsidP="00FF1148">
      <w:pPr>
        <w:spacing w:after="0" w:line="240" w:lineRule="auto"/>
        <w:rPr>
          <w:rFonts w:ascii="Calibri" w:hAnsi="Calibri" w:cs="Calibri"/>
          <w:b/>
          <w:bCs/>
        </w:rPr>
      </w:pPr>
    </w:p>
    <w:tbl>
      <w:tblPr>
        <w:tblStyle w:val="Tablaconcuadrcula"/>
        <w:tblW w:w="0" w:type="auto"/>
        <w:tblLook w:val="04A0" w:firstRow="1" w:lastRow="0" w:firstColumn="1" w:lastColumn="0" w:noHBand="0" w:noVBand="1"/>
      </w:tblPr>
      <w:tblGrid>
        <w:gridCol w:w="8828"/>
      </w:tblGrid>
      <w:tr w:rsidR="002718C6" w14:paraId="10F731F7" w14:textId="77777777" w:rsidTr="0051401F">
        <w:tc>
          <w:tcPr>
            <w:tcW w:w="8828" w:type="dxa"/>
            <w:shd w:val="clear" w:color="auto" w:fill="FF0000"/>
          </w:tcPr>
          <w:p w14:paraId="422184CC" w14:textId="78206B91" w:rsidR="002718C6" w:rsidRDefault="002718C6" w:rsidP="0051401F">
            <w:pPr>
              <w:rPr>
                <w:rFonts w:ascii="Calibri" w:hAnsi="Calibri" w:cs="Calibri"/>
                <w:b/>
                <w:bCs/>
                <w:color w:val="FFFFFF" w:themeColor="background1"/>
              </w:rPr>
            </w:pPr>
            <w:r w:rsidRPr="00FB6364">
              <w:rPr>
                <w:rFonts w:ascii="Calibri" w:hAnsi="Calibri" w:cs="Calibri"/>
                <w:b/>
                <w:bCs/>
                <w:color w:val="FFFFFF" w:themeColor="background1"/>
              </w:rPr>
              <w:lastRenderedPageBreak/>
              <w:t xml:space="preserve">Paquete de </w:t>
            </w:r>
            <w:proofErr w:type="gramStart"/>
            <w:r w:rsidRPr="00FB6364">
              <w:rPr>
                <w:rFonts w:ascii="Calibri" w:hAnsi="Calibri" w:cs="Calibri"/>
                <w:b/>
                <w:bCs/>
                <w:color w:val="FFFFFF" w:themeColor="background1"/>
              </w:rPr>
              <w:t>visitas  opcionales</w:t>
            </w:r>
            <w:proofErr w:type="gramEnd"/>
          </w:p>
          <w:p w14:paraId="1AF054F0" w14:textId="11C94BC9" w:rsidR="002718C6" w:rsidRPr="00FB6364" w:rsidRDefault="002718C6" w:rsidP="0051401F">
            <w:pPr>
              <w:rPr>
                <w:rFonts w:ascii="Calibri" w:hAnsi="Calibri" w:cs="Calibri"/>
                <w:b/>
                <w:bCs/>
                <w:color w:val="FFFFFF" w:themeColor="background1"/>
              </w:rPr>
            </w:pPr>
            <w:r w:rsidRPr="00FB6364">
              <w:rPr>
                <w:rFonts w:ascii="Calibri" w:hAnsi="Calibri" w:cs="Calibri"/>
                <w:b/>
                <w:bCs/>
                <w:color w:val="FFFFFF" w:themeColor="background1"/>
              </w:rPr>
              <w:t>$</w:t>
            </w:r>
            <w:r>
              <w:rPr>
                <w:rFonts w:ascii="Calibri" w:hAnsi="Calibri" w:cs="Calibri"/>
                <w:b/>
                <w:bCs/>
                <w:color w:val="FFFFFF" w:themeColor="background1"/>
              </w:rPr>
              <w:t>225</w:t>
            </w:r>
            <w:r w:rsidRPr="00FB6364">
              <w:rPr>
                <w:rFonts w:ascii="Calibri" w:hAnsi="Calibri" w:cs="Calibri"/>
                <w:b/>
                <w:bCs/>
                <w:color w:val="FFFFFF" w:themeColor="background1"/>
              </w:rPr>
              <w:t>.00 USD por persona</w:t>
            </w:r>
          </w:p>
        </w:tc>
      </w:tr>
      <w:tr w:rsidR="002718C6" w14:paraId="3B13682F" w14:textId="77777777" w:rsidTr="005937B7">
        <w:tc>
          <w:tcPr>
            <w:tcW w:w="8828" w:type="dxa"/>
          </w:tcPr>
          <w:p w14:paraId="3623DCC3" w14:textId="77777777" w:rsidR="002718C6" w:rsidRPr="004A65D6" w:rsidRDefault="002718C6" w:rsidP="0051401F">
            <w:pPr>
              <w:jc w:val="both"/>
              <w:rPr>
                <w:rFonts w:ascii="Calibri" w:hAnsi="Calibri" w:cs="Calibri"/>
                <w:b/>
              </w:rPr>
            </w:pPr>
            <w:r w:rsidRPr="004A65D6">
              <w:rPr>
                <w:rFonts w:ascii="Calibri" w:hAnsi="Calibri" w:cs="Calibri"/>
                <w:b/>
              </w:rPr>
              <w:t>VISITAS</w:t>
            </w:r>
          </w:p>
          <w:p w14:paraId="5F3F27C7" w14:textId="77777777" w:rsidR="002718C6" w:rsidRPr="00DB5CBF" w:rsidRDefault="002718C6" w:rsidP="002718C6">
            <w:pPr>
              <w:pStyle w:val="Prrafodelista"/>
              <w:numPr>
                <w:ilvl w:val="0"/>
                <w:numId w:val="11"/>
              </w:numPr>
              <w:rPr>
                <w:rFonts w:ascii="Calibri" w:hAnsi="Calibri" w:cs="Calibri"/>
              </w:rPr>
            </w:pPr>
            <w:r w:rsidRPr="00DB5CBF">
              <w:rPr>
                <w:rFonts w:ascii="Calibri" w:hAnsi="Calibri" w:cs="Calibri"/>
              </w:rPr>
              <w:t>Tour Embalses del Peñol y Guatapé</w:t>
            </w:r>
          </w:p>
          <w:p w14:paraId="5085334F" w14:textId="14E5F1F6" w:rsidR="002718C6" w:rsidRPr="00FB6364" w:rsidRDefault="002718C6" w:rsidP="002718C6">
            <w:pPr>
              <w:pStyle w:val="Prrafodelista"/>
              <w:numPr>
                <w:ilvl w:val="0"/>
                <w:numId w:val="11"/>
              </w:numPr>
              <w:jc w:val="both"/>
              <w:rPr>
                <w:rFonts w:cs="Calibri"/>
                <w:bCs/>
              </w:rPr>
            </w:pPr>
            <w:r w:rsidRPr="00DB5CBF">
              <w:rPr>
                <w:rFonts w:ascii="Calibri" w:hAnsi="Calibri" w:cs="Calibri"/>
              </w:rPr>
              <w:t>Tour a Zipaquirá y la Catedral de Sal</w:t>
            </w:r>
          </w:p>
          <w:p w14:paraId="210E4255" w14:textId="77777777" w:rsidR="002718C6" w:rsidRDefault="002718C6" w:rsidP="0051401F">
            <w:pPr>
              <w:rPr>
                <w:rFonts w:ascii="Calibri" w:hAnsi="Calibri" w:cs="Calibri"/>
                <w:b/>
                <w:bCs/>
                <w:color w:val="000000" w:themeColor="text1"/>
              </w:rPr>
            </w:pPr>
          </w:p>
        </w:tc>
      </w:tr>
    </w:tbl>
    <w:p w14:paraId="36785A00" w14:textId="77777777" w:rsidR="002718C6" w:rsidRDefault="002718C6" w:rsidP="002718C6">
      <w:pPr>
        <w:spacing w:after="0" w:line="240" w:lineRule="auto"/>
        <w:ind w:left="1410" w:hanging="1410"/>
        <w:rPr>
          <w:rFonts w:ascii="Calibri" w:hAnsi="Calibri" w:cs="Calibri"/>
          <w:b/>
          <w:bCs/>
        </w:rPr>
      </w:pPr>
    </w:p>
    <w:p w14:paraId="1A60EF66" w14:textId="77777777" w:rsidR="002718C6" w:rsidRDefault="002718C6" w:rsidP="00FF1148">
      <w:pPr>
        <w:spacing w:after="0" w:line="240" w:lineRule="auto"/>
        <w:rPr>
          <w:rFonts w:ascii="Calibri" w:hAnsi="Calibri" w:cs="Calibri"/>
          <w:b/>
          <w:bCs/>
        </w:rPr>
      </w:pPr>
    </w:p>
    <w:p w14:paraId="002824A5" w14:textId="6EDFCA4D" w:rsidR="003779C1" w:rsidRDefault="00E9714C" w:rsidP="00FF1148">
      <w:pPr>
        <w:spacing w:after="0" w:line="240" w:lineRule="auto"/>
        <w:rPr>
          <w:rFonts w:ascii="Calibri" w:hAnsi="Calibri" w:cs="Calibri"/>
          <w:b/>
          <w:bCs/>
        </w:rPr>
      </w:pPr>
      <w:r>
        <w:rPr>
          <w:rFonts w:ascii="Calibri" w:hAnsi="Calibri" w:cs="Calibri"/>
          <w:b/>
          <w:bCs/>
        </w:rPr>
        <w:t>Hoteles previstos y/o similares</w:t>
      </w:r>
    </w:p>
    <w:p w14:paraId="4F5E771A" w14:textId="77777777" w:rsidR="00E9714C" w:rsidRDefault="00E9714C" w:rsidP="00FF1148">
      <w:pPr>
        <w:spacing w:after="0" w:line="240" w:lineRule="auto"/>
        <w:rPr>
          <w:rFonts w:ascii="Calibri" w:hAnsi="Calibri" w:cs="Calibri"/>
        </w:rPr>
      </w:pPr>
    </w:p>
    <w:tbl>
      <w:tblPr>
        <w:tblStyle w:val="Tablaconcuadrcula4-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34"/>
        <w:gridCol w:w="4006"/>
      </w:tblGrid>
      <w:tr w:rsidR="002718C6" w:rsidRPr="002718C6" w14:paraId="56A68E19" w14:textId="77777777" w:rsidTr="00271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FF0000"/>
          </w:tcPr>
          <w:p w14:paraId="296589D7" w14:textId="0631AF26" w:rsidR="00E9714C" w:rsidRPr="002718C6" w:rsidRDefault="00E9714C" w:rsidP="00A81F10">
            <w:pPr>
              <w:spacing w:line="360" w:lineRule="auto"/>
              <w:rPr>
                <w:rFonts w:ascii="Calibri" w:hAnsi="Calibri" w:cs="Calibri"/>
              </w:rPr>
            </w:pPr>
            <w:r w:rsidRPr="002718C6">
              <w:rPr>
                <w:rFonts w:ascii="Calibri" w:hAnsi="Calibri" w:cs="Calibri"/>
              </w:rPr>
              <w:t>CIUDAD</w:t>
            </w:r>
          </w:p>
        </w:tc>
        <w:tc>
          <w:tcPr>
            <w:tcW w:w="4006" w:type="dxa"/>
            <w:shd w:val="clear" w:color="auto" w:fill="FF0000"/>
          </w:tcPr>
          <w:p w14:paraId="3765C796" w14:textId="4FBCF317" w:rsidR="00E9714C" w:rsidRPr="002718C6" w:rsidRDefault="00E9714C" w:rsidP="00A81F10">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718C6">
              <w:rPr>
                <w:rFonts w:ascii="Calibri" w:hAnsi="Calibri" w:cs="Calibri"/>
              </w:rPr>
              <w:t>CAT. PRIMERA</w:t>
            </w:r>
          </w:p>
        </w:tc>
      </w:tr>
      <w:tr w:rsidR="00E9714C" w14:paraId="0C67B1A1" w14:textId="77777777" w:rsidTr="0027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FFFFFF" w:themeFill="background1"/>
          </w:tcPr>
          <w:p w14:paraId="4EA62F4C" w14:textId="7E2F34DA" w:rsidR="00E9714C" w:rsidRDefault="00E9714C" w:rsidP="00A81F10">
            <w:pPr>
              <w:spacing w:line="360" w:lineRule="auto"/>
              <w:rPr>
                <w:rFonts w:ascii="Calibri" w:hAnsi="Calibri" w:cs="Calibri"/>
              </w:rPr>
            </w:pPr>
            <w:r>
              <w:rPr>
                <w:rFonts w:ascii="Calibri" w:hAnsi="Calibri" w:cs="Calibri"/>
              </w:rPr>
              <w:t>Medellín</w:t>
            </w:r>
          </w:p>
        </w:tc>
        <w:tc>
          <w:tcPr>
            <w:tcW w:w="4006" w:type="dxa"/>
            <w:shd w:val="clear" w:color="auto" w:fill="FFFFFF" w:themeFill="background1"/>
          </w:tcPr>
          <w:p w14:paraId="587144C2" w14:textId="4FDBB527" w:rsidR="00E9714C" w:rsidRDefault="00E9714C" w:rsidP="00A81F10">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BH El Poblado</w:t>
            </w:r>
          </w:p>
        </w:tc>
      </w:tr>
      <w:tr w:rsidR="00E9714C" w14:paraId="72120405" w14:textId="77777777" w:rsidTr="002718C6">
        <w:tc>
          <w:tcPr>
            <w:cnfStyle w:val="001000000000" w:firstRow="0" w:lastRow="0" w:firstColumn="1" w:lastColumn="0" w:oddVBand="0" w:evenVBand="0" w:oddHBand="0" w:evenHBand="0" w:firstRowFirstColumn="0" w:firstRowLastColumn="0" w:lastRowFirstColumn="0" w:lastRowLastColumn="0"/>
            <w:tcW w:w="1234" w:type="dxa"/>
            <w:shd w:val="clear" w:color="auto" w:fill="FFFFFF" w:themeFill="background1"/>
          </w:tcPr>
          <w:p w14:paraId="0116173A" w14:textId="4C0702BA" w:rsidR="00E9714C" w:rsidRDefault="00E9714C" w:rsidP="00A81F10">
            <w:pPr>
              <w:spacing w:line="360" w:lineRule="auto"/>
              <w:rPr>
                <w:rFonts w:ascii="Calibri" w:hAnsi="Calibri" w:cs="Calibri"/>
              </w:rPr>
            </w:pPr>
            <w:r>
              <w:rPr>
                <w:rFonts w:ascii="Calibri" w:hAnsi="Calibri" w:cs="Calibri"/>
              </w:rPr>
              <w:t>Cartagena</w:t>
            </w:r>
          </w:p>
        </w:tc>
        <w:tc>
          <w:tcPr>
            <w:tcW w:w="4006" w:type="dxa"/>
            <w:shd w:val="clear" w:color="auto" w:fill="FFFFFF" w:themeFill="background1"/>
          </w:tcPr>
          <w:p w14:paraId="4785C637" w14:textId="0128688E" w:rsidR="000B47DF" w:rsidRDefault="00E9714C" w:rsidP="00A81F10">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GHL Corales Indias </w:t>
            </w:r>
          </w:p>
        </w:tc>
      </w:tr>
      <w:tr w:rsidR="00E9714C" w14:paraId="621A0CFA" w14:textId="77777777" w:rsidTr="0027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FFFFFF" w:themeFill="background1"/>
          </w:tcPr>
          <w:p w14:paraId="38312988" w14:textId="1340632B" w:rsidR="00E9714C" w:rsidRDefault="00E9714C" w:rsidP="00A81F10">
            <w:pPr>
              <w:spacing w:line="360" w:lineRule="auto"/>
              <w:rPr>
                <w:rFonts w:ascii="Calibri" w:hAnsi="Calibri" w:cs="Calibri"/>
              </w:rPr>
            </w:pPr>
            <w:r>
              <w:rPr>
                <w:rFonts w:ascii="Calibri" w:hAnsi="Calibri" w:cs="Calibri"/>
              </w:rPr>
              <w:t>Bogotá</w:t>
            </w:r>
          </w:p>
        </w:tc>
        <w:tc>
          <w:tcPr>
            <w:tcW w:w="4006" w:type="dxa"/>
            <w:shd w:val="clear" w:color="auto" w:fill="FFFFFF" w:themeFill="background1"/>
          </w:tcPr>
          <w:p w14:paraId="511307AB" w14:textId="263700FC" w:rsidR="000B47DF" w:rsidRDefault="000B47DF" w:rsidP="00A81F10">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Cosmos 100 </w:t>
            </w:r>
          </w:p>
        </w:tc>
      </w:tr>
    </w:tbl>
    <w:p w14:paraId="5C3658CA" w14:textId="77777777" w:rsidR="004C60D2" w:rsidRDefault="004C60D2" w:rsidP="002718C6">
      <w:pPr>
        <w:spacing w:after="0" w:line="240" w:lineRule="auto"/>
        <w:rPr>
          <w:b/>
        </w:rPr>
      </w:pPr>
      <w:r w:rsidRPr="002718C6">
        <w:rPr>
          <w:rFonts w:ascii="Calibri" w:eastAsia="Times New Roman" w:hAnsi="Calibri" w:cs="Calibri"/>
          <w:i/>
          <w:iCs/>
          <w:color w:val="000000" w:themeColor="text1"/>
          <w:kern w:val="0"/>
          <w:sz w:val="18"/>
          <w:szCs w:val="18"/>
          <w:lang w:eastAsia="pt-BR"/>
          <w14:ligatures w14:val="none"/>
        </w:rPr>
        <w:t>**La lista de hoteles es meramente informativa, puede ser modificadas, siendo los pasajeros hospedados en diferentes establecimientos de la misma categoría o similar. **</w:t>
      </w:r>
    </w:p>
    <w:p w14:paraId="0FF24464" w14:textId="77777777" w:rsidR="004C60D2" w:rsidRPr="00E9714C" w:rsidRDefault="004C60D2" w:rsidP="00FF1148">
      <w:pPr>
        <w:spacing w:after="0" w:line="240" w:lineRule="auto"/>
        <w:rPr>
          <w:rFonts w:ascii="Calibri" w:hAnsi="Calibri" w:cs="Calibri"/>
        </w:rPr>
      </w:pPr>
    </w:p>
    <w:p w14:paraId="300A8C14" w14:textId="4DFE9EE8" w:rsidR="003779C1" w:rsidRPr="003D6CB7" w:rsidRDefault="001D700A" w:rsidP="00FF1148">
      <w:pPr>
        <w:spacing w:after="0" w:line="240" w:lineRule="auto"/>
        <w:rPr>
          <w:rFonts w:ascii="Calibri" w:hAnsi="Calibri" w:cs="Calibri"/>
          <w:b/>
          <w:bCs/>
        </w:rPr>
      </w:pPr>
      <w:r>
        <w:rPr>
          <w:rFonts w:ascii="Calibri" w:hAnsi="Calibri" w:cs="Calibri"/>
          <w:b/>
          <w:bCs/>
        </w:rPr>
        <w:t>Vuelos previstos:</w:t>
      </w:r>
    </w:p>
    <w:p w14:paraId="3E2B6FCF" w14:textId="77777777" w:rsidR="003779C1" w:rsidRPr="003D6CB7" w:rsidRDefault="003779C1" w:rsidP="00FF1148">
      <w:pPr>
        <w:spacing w:after="0" w:line="240" w:lineRule="auto"/>
        <w:rPr>
          <w:rFonts w:ascii="Calibri" w:hAnsi="Calibri" w:cs="Calibri"/>
          <w:b/>
          <w:bCs/>
        </w:rPr>
      </w:pPr>
    </w:p>
    <w:p w14:paraId="5F32E456" w14:textId="77777777" w:rsidR="00933FD6" w:rsidRDefault="00933FD6" w:rsidP="004E571F">
      <w:pPr>
        <w:tabs>
          <w:tab w:val="left" w:pos="10632"/>
        </w:tabs>
        <w:spacing w:after="0" w:line="240" w:lineRule="auto"/>
        <w:rPr>
          <w:rFonts w:ascii="Calibri" w:hAnsi="Calibri" w:cs="Calibri"/>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6"/>
        <w:gridCol w:w="927"/>
        <w:gridCol w:w="2435"/>
        <w:gridCol w:w="2435"/>
        <w:gridCol w:w="992"/>
        <w:gridCol w:w="992"/>
        <w:gridCol w:w="851"/>
      </w:tblGrid>
      <w:tr w:rsidR="00A050BB" w14:paraId="7A20A689" w14:textId="77777777" w:rsidTr="00A050BB">
        <w:trPr>
          <w:trHeight w:val="300"/>
          <w:jc w:val="center"/>
        </w:trPr>
        <w:tc>
          <w:tcPr>
            <w:tcW w:w="806" w:type="dxa"/>
            <w:shd w:val="clear" w:color="auto" w:fill="FF0000"/>
            <w:noWrap/>
            <w:vAlign w:val="center"/>
            <w:hideMark/>
          </w:tcPr>
          <w:p w14:paraId="2570B43F" w14:textId="77777777" w:rsidR="00A050BB" w:rsidRDefault="00A050BB" w:rsidP="00616642">
            <w:pPr>
              <w:spacing w:line="240" w:lineRule="auto"/>
              <w:jc w:val="center"/>
              <w:rPr>
                <w:rFonts w:ascii="Calibri" w:hAnsi="Calibri" w:cs="Calibri"/>
                <w:b/>
                <w:bCs/>
                <w:color w:val="F2F2F2"/>
              </w:rPr>
            </w:pPr>
            <w:r>
              <w:rPr>
                <w:rFonts w:ascii="Calibri" w:hAnsi="Calibri" w:cs="Calibri"/>
                <w:b/>
                <w:bCs/>
                <w:color w:val="F2F2F2"/>
              </w:rPr>
              <w:t>Vuelo</w:t>
            </w:r>
          </w:p>
        </w:tc>
        <w:tc>
          <w:tcPr>
            <w:tcW w:w="927" w:type="dxa"/>
            <w:shd w:val="clear" w:color="auto" w:fill="FF0000"/>
            <w:noWrap/>
            <w:vAlign w:val="bottom"/>
            <w:hideMark/>
          </w:tcPr>
          <w:p w14:paraId="6FBF9AB8" w14:textId="77777777" w:rsidR="00A050BB" w:rsidRDefault="00A050BB" w:rsidP="00616642">
            <w:pPr>
              <w:spacing w:line="240" w:lineRule="auto"/>
              <w:jc w:val="center"/>
              <w:rPr>
                <w:rFonts w:ascii="Calibri" w:hAnsi="Calibri" w:cs="Calibri"/>
                <w:b/>
                <w:bCs/>
                <w:color w:val="F2F2F2"/>
              </w:rPr>
            </w:pPr>
            <w:r>
              <w:rPr>
                <w:rFonts w:ascii="Calibri" w:hAnsi="Calibri" w:cs="Calibri"/>
                <w:b/>
                <w:bCs/>
                <w:color w:val="F2F2F2"/>
              </w:rPr>
              <w:t>Fecha</w:t>
            </w:r>
          </w:p>
        </w:tc>
        <w:tc>
          <w:tcPr>
            <w:tcW w:w="2435" w:type="dxa"/>
            <w:shd w:val="clear" w:color="auto" w:fill="FF0000"/>
            <w:noWrap/>
            <w:vAlign w:val="bottom"/>
            <w:hideMark/>
          </w:tcPr>
          <w:p w14:paraId="249F69C6" w14:textId="77777777" w:rsidR="00A050BB" w:rsidRDefault="00A050BB" w:rsidP="00616642">
            <w:pPr>
              <w:spacing w:line="240" w:lineRule="auto"/>
              <w:rPr>
                <w:rFonts w:ascii="Calibri" w:hAnsi="Calibri" w:cs="Calibri"/>
                <w:b/>
                <w:bCs/>
                <w:color w:val="F2F2F2"/>
              </w:rPr>
            </w:pPr>
            <w:r>
              <w:rPr>
                <w:rFonts w:ascii="Calibri" w:hAnsi="Calibri" w:cs="Calibri"/>
                <w:b/>
                <w:bCs/>
                <w:color w:val="F2F2F2"/>
              </w:rPr>
              <w:t>Ciudad Inicio</w:t>
            </w:r>
          </w:p>
        </w:tc>
        <w:tc>
          <w:tcPr>
            <w:tcW w:w="2435" w:type="dxa"/>
            <w:shd w:val="clear" w:color="auto" w:fill="FF0000"/>
            <w:noWrap/>
            <w:vAlign w:val="bottom"/>
            <w:hideMark/>
          </w:tcPr>
          <w:p w14:paraId="12A99E2F" w14:textId="77777777" w:rsidR="00A050BB" w:rsidRDefault="00A050BB" w:rsidP="00616642">
            <w:pPr>
              <w:spacing w:line="240" w:lineRule="auto"/>
              <w:rPr>
                <w:rFonts w:ascii="Calibri" w:hAnsi="Calibri" w:cs="Calibri"/>
                <w:b/>
                <w:bCs/>
                <w:color w:val="F2F2F2"/>
              </w:rPr>
            </w:pPr>
            <w:r>
              <w:rPr>
                <w:rFonts w:ascii="Calibri" w:hAnsi="Calibri" w:cs="Calibri"/>
                <w:b/>
                <w:bCs/>
                <w:color w:val="F2F2F2"/>
              </w:rPr>
              <w:t>Ciudad Llegada</w:t>
            </w:r>
          </w:p>
        </w:tc>
        <w:tc>
          <w:tcPr>
            <w:tcW w:w="992" w:type="dxa"/>
            <w:shd w:val="clear" w:color="auto" w:fill="FF0000"/>
            <w:noWrap/>
            <w:vAlign w:val="bottom"/>
            <w:hideMark/>
          </w:tcPr>
          <w:p w14:paraId="10262EF8" w14:textId="77777777" w:rsidR="00A050BB" w:rsidRDefault="00A050BB" w:rsidP="00616642">
            <w:pPr>
              <w:spacing w:line="240" w:lineRule="auto"/>
              <w:rPr>
                <w:rFonts w:ascii="Calibri" w:hAnsi="Calibri" w:cs="Calibri"/>
                <w:b/>
                <w:bCs/>
                <w:color w:val="F2F2F2"/>
              </w:rPr>
            </w:pPr>
            <w:r>
              <w:rPr>
                <w:rFonts w:ascii="Calibri" w:hAnsi="Calibri" w:cs="Calibri"/>
                <w:b/>
                <w:bCs/>
                <w:color w:val="F2F2F2"/>
              </w:rPr>
              <w:t>Salida</w:t>
            </w:r>
          </w:p>
        </w:tc>
        <w:tc>
          <w:tcPr>
            <w:tcW w:w="992" w:type="dxa"/>
            <w:shd w:val="clear" w:color="auto" w:fill="FF0000"/>
            <w:noWrap/>
            <w:vAlign w:val="bottom"/>
            <w:hideMark/>
          </w:tcPr>
          <w:p w14:paraId="23E494EC" w14:textId="77777777" w:rsidR="00A050BB" w:rsidRDefault="00A050BB" w:rsidP="00616642">
            <w:pPr>
              <w:spacing w:line="240" w:lineRule="auto"/>
              <w:rPr>
                <w:rFonts w:ascii="Calibri" w:hAnsi="Calibri" w:cs="Calibri"/>
                <w:b/>
                <w:bCs/>
                <w:color w:val="F2F2F2"/>
              </w:rPr>
            </w:pPr>
            <w:r>
              <w:rPr>
                <w:rFonts w:ascii="Calibri" w:hAnsi="Calibri" w:cs="Calibri"/>
                <w:b/>
                <w:bCs/>
                <w:color w:val="F2F2F2"/>
              </w:rPr>
              <w:t>Llegada</w:t>
            </w:r>
          </w:p>
        </w:tc>
        <w:tc>
          <w:tcPr>
            <w:tcW w:w="851" w:type="dxa"/>
            <w:shd w:val="clear" w:color="auto" w:fill="FF0000"/>
            <w:noWrap/>
            <w:vAlign w:val="bottom"/>
            <w:hideMark/>
          </w:tcPr>
          <w:p w14:paraId="1331D763" w14:textId="77777777" w:rsidR="00A050BB" w:rsidRDefault="00A050BB" w:rsidP="00616642">
            <w:pPr>
              <w:spacing w:line="240" w:lineRule="auto"/>
              <w:rPr>
                <w:rFonts w:ascii="Calibri" w:hAnsi="Calibri" w:cs="Calibri"/>
                <w:b/>
                <w:bCs/>
                <w:color w:val="F2F2F2"/>
              </w:rPr>
            </w:pPr>
            <w:r>
              <w:rPr>
                <w:rFonts w:ascii="Calibri" w:hAnsi="Calibri" w:cs="Calibri"/>
                <w:b/>
                <w:bCs/>
                <w:color w:val="F2F2F2"/>
              </w:rPr>
              <w:t> </w:t>
            </w:r>
          </w:p>
        </w:tc>
      </w:tr>
      <w:tr w:rsidR="00A050BB" w14:paraId="337FE43C" w14:textId="77777777" w:rsidTr="00616642">
        <w:trPr>
          <w:trHeight w:val="300"/>
          <w:jc w:val="center"/>
        </w:trPr>
        <w:tc>
          <w:tcPr>
            <w:tcW w:w="806" w:type="dxa"/>
            <w:shd w:val="clear" w:color="auto" w:fill="auto"/>
            <w:noWrap/>
            <w:vAlign w:val="center"/>
          </w:tcPr>
          <w:p w14:paraId="51A1D11A"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AM798</w:t>
            </w:r>
          </w:p>
        </w:tc>
        <w:tc>
          <w:tcPr>
            <w:tcW w:w="927" w:type="dxa"/>
            <w:shd w:val="clear" w:color="auto" w:fill="auto"/>
            <w:noWrap/>
            <w:vAlign w:val="bottom"/>
          </w:tcPr>
          <w:p w14:paraId="47DFABAF"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29DIC</w:t>
            </w:r>
          </w:p>
        </w:tc>
        <w:tc>
          <w:tcPr>
            <w:tcW w:w="2435" w:type="dxa"/>
            <w:shd w:val="clear" w:color="auto" w:fill="auto"/>
            <w:noWrap/>
            <w:vAlign w:val="bottom"/>
            <w:hideMark/>
          </w:tcPr>
          <w:p w14:paraId="6ACA3F39" w14:textId="77777777" w:rsidR="00A050BB" w:rsidRDefault="00A050BB" w:rsidP="00616642">
            <w:pPr>
              <w:spacing w:line="240" w:lineRule="auto"/>
              <w:rPr>
                <w:rFonts w:ascii="Calibri" w:hAnsi="Calibri" w:cs="Calibri"/>
                <w:color w:val="000000"/>
              </w:rPr>
            </w:pPr>
            <w:r>
              <w:rPr>
                <w:rFonts w:ascii="Calibri" w:hAnsi="Calibri" w:cs="Calibri"/>
                <w:color w:val="000000"/>
              </w:rPr>
              <w:t>Ciudad de México (MEX)</w:t>
            </w:r>
          </w:p>
        </w:tc>
        <w:tc>
          <w:tcPr>
            <w:tcW w:w="2435" w:type="dxa"/>
            <w:shd w:val="clear" w:color="auto" w:fill="auto"/>
            <w:noWrap/>
            <w:vAlign w:val="bottom"/>
          </w:tcPr>
          <w:p w14:paraId="6BE86810" w14:textId="77777777" w:rsidR="00A050BB" w:rsidRDefault="00A050BB" w:rsidP="00616642">
            <w:pPr>
              <w:spacing w:line="240" w:lineRule="auto"/>
              <w:rPr>
                <w:rFonts w:ascii="Calibri" w:hAnsi="Calibri" w:cs="Calibri"/>
                <w:color w:val="000000"/>
              </w:rPr>
            </w:pPr>
            <w:r>
              <w:rPr>
                <w:rFonts w:ascii="Calibri" w:hAnsi="Calibri" w:cs="Calibri"/>
                <w:color w:val="000000"/>
              </w:rPr>
              <w:t>Medellín (MDE)</w:t>
            </w:r>
          </w:p>
        </w:tc>
        <w:tc>
          <w:tcPr>
            <w:tcW w:w="992" w:type="dxa"/>
            <w:shd w:val="clear" w:color="auto" w:fill="auto"/>
            <w:noWrap/>
            <w:vAlign w:val="bottom"/>
            <w:hideMark/>
          </w:tcPr>
          <w:p w14:paraId="4DED1F7A" w14:textId="77777777" w:rsidR="00A050BB" w:rsidRDefault="00A050BB" w:rsidP="00616642">
            <w:pPr>
              <w:spacing w:line="240" w:lineRule="auto"/>
              <w:rPr>
                <w:rFonts w:ascii="Calibri" w:hAnsi="Calibri" w:cs="Calibri"/>
                <w:color w:val="000000"/>
              </w:rPr>
            </w:pPr>
            <w:r>
              <w:rPr>
                <w:rFonts w:ascii="Calibri" w:hAnsi="Calibri" w:cs="Calibri"/>
                <w:color w:val="000000"/>
              </w:rPr>
              <w:t xml:space="preserve">19:10 </w:t>
            </w:r>
            <w:proofErr w:type="spellStart"/>
            <w:r>
              <w:rPr>
                <w:rFonts w:ascii="Calibri" w:hAnsi="Calibri" w:cs="Calibri"/>
                <w:color w:val="000000"/>
              </w:rPr>
              <w:t>hrs</w:t>
            </w:r>
            <w:proofErr w:type="spellEnd"/>
          </w:p>
        </w:tc>
        <w:tc>
          <w:tcPr>
            <w:tcW w:w="992" w:type="dxa"/>
            <w:shd w:val="clear" w:color="auto" w:fill="auto"/>
            <w:noWrap/>
            <w:vAlign w:val="bottom"/>
            <w:hideMark/>
          </w:tcPr>
          <w:p w14:paraId="1CDD7A4B" w14:textId="77777777" w:rsidR="00A050BB" w:rsidRDefault="00A050BB" w:rsidP="00616642">
            <w:pPr>
              <w:spacing w:line="240" w:lineRule="auto"/>
              <w:rPr>
                <w:rFonts w:ascii="Calibri" w:hAnsi="Calibri" w:cs="Calibri"/>
                <w:color w:val="000000"/>
              </w:rPr>
            </w:pPr>
            <w:r>
              <w:rPr>
                <w:rFonts w:ascii="Calibri" w:hAnsi="Calibri" w:cs="Calibri"/>
                <w:color w:val="000000"/>
              </w:rPr>
              <w:t xml:space="preserve">00:42 </w:t>
            </w:r>
            <w:proofErr w:type="spellStart"/>
            <w:r>
              <w:rPr>
                <w:rFonts w:ascii="Calibri" w:hAnsi="Calibri" w:cs="Calibri"/>
                <w:color w:val="000000"/>
              </w:rPr>
              <w:t>hrs</w:t>
            </w:r>
            <w:proofErr w:type="spellEnd"/>
          </w:p>
        </w:tc>
        <w:tc>
          <w:tcPr>
            <w:tcW w:w="851" w:type="dxa"/>
            <w:shd w:val="clear" w:color="auto" w:fill="auto"/>
            <w:noWrap/>
            <w:vAlign w:val="bottom"/>
          </w:tcPr>
          <w:p w14:paraId="77A94318"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30DIC</w:t>
            </w:r>
          </w:p>
        </w:tc>
      </w:tr>
      <w:tr w:rsidR="00A050BB" w14:paraId="336F6C4F" w14:textId="77777777" w:rsidTr="00616642">
        <w:trPr>
          <w:trHeight w:val="300"/>
          <w:jc w:val="center"/>
        </w:trPr>
        <w:tc>
          <w:tcPr>
            <w:tcW w:w="806" w:type="dxa"/>
            <w:shd w:val="clear" w:color="auto" w:fill="auto"/>
            <w:noWrap/>
            <w:vAlign w:val="center"/>
          </w:tcPr>
          <w:p w14:paraId="4C6396A8"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LA4292</w:t>
            </w:r>
          </w:p>
        </w:tc>
        <w:tc>
          <w:tcPr>
            <w:tcW w:w="927" w:type="dxa"/>
            <w:shd w:val="clear" w:color="auto" w:fill="auto"/>
            <w:noWrap/>
            <w:vAlign w:val="bottom"/>
          </w:tcPr>
          <w:p w14:paraId="2397821A"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01JAN</w:t>
            </w:r>
          </w:p>
        </w:tc>
        <w:tc>
          <w:tcPr>
            <w:tcW w:w="2435" w:type="dxa"/>
            <w:shd w:val="clear" w:color="auto" w:fill="auto"/>
            <w:noWrap/>
            <w:vAlign w:val="bottom"/>
          </w:tcPr>
          <w:p w14:paraId="0666D579" w14:textId="77777777" w:rsidR="00A050BB" w:rsidRDefault="00A050BB" w:rsidP="00616642">
            <w:pPr>
              <w:spacing w:line="240" w:lineRule="auto"/>
              <w:rPr>
                <w:rFonts w:ascii="Calibri" w:hAnsi="Calibri" w:cs="Calibri"/>
                <w:color w:val="000000"/>
              </w:rPr>
            </w:pPr>
            <w:r>
              <w:rPr>
                <w:rFonts w:ascii="Calibri" w:hAnsi="Calibri" w:cs="Calibri"/>
                <w:color w:val="000000"/>
              </w:rPr>
              <w:t>Medellín (MDE)</w:t>
            </w:r>
          </w:p>
        </w:tc>
        <w:tc>
          <w:tcPr>
            <w:tcW w:w="2435" w:type="dxa"/>
            <w:shd w:val="clear" w:color="auto" w:fill="auto"/>
            <w:noWrap/>
            <w:vAlign w:val="bottom"/>
          </w:tcPr>
          <w:p w14:paraId="32183503" w14:textId="77777777" w:rsidR="00A050BB" w:rsidRDefault="00A050BB" w:rsidP="00616642">
            <w:pPr>
              <w:spacing w:line="240" w:lineRule="auto"/>
              <w:rPr>
                <w:rFonts w:ascii="Calibri" w:hAnsi="Calibri" w:cs="Calibri"/>
                <w:color w:val="000000"/>
              </w:rPr>
            </w:pPr>
            <w:r>
              <w:rPr>
                <w:rFonts w:ascii="Calibri" w:hAnsi="Calibri" w:cs="Calibri"/>
                <w:color w:val="000000"/>
              </w:rPr>
              <w:t>Cartagena (CTG)</w:t>
            </w:r>
          </w:p>
        </w:tc>
        <w:tc>
          <w:tcPr>
            <w:tcW w:w="992" w:type="dxa"/>
            <w:shd w:val="clear" w:color="auto" w:fill="auto"/>
            <w:noWrap/>
            <w:vAlign w:val="bottom"/>
          </w:tcPr>
          <w:p w14:paraId="65B67474" w14:textId="77777777" w:rsidR="00A050BB" w:rsidRDefault="00A050BB" w:rsidP="00616642">
            <w:pPr>
              <w:spacing w:line="240" w:lineRule="auto"/>
              <w:rPr>
                <w:rFonts w:ascii="Calibri" w:hAnsi="Calibri" w:cs="Calibri"/>
                <w:color w:val="000000"/>
              </w:rPr>
            </w:pPr>
            <w:r>
              <w:rPr>
                <w:rFonts w:ascii="Calibri" w:hAnsi="Calibri" w:cs="Calibri"/>
                <w:color w:val="000000"/>
              </w:rPr>
              <w:t xml:space="preserve">09:07 </w:t>
            </w:r>
            <w:proofErr w:type="spellStart"/>
            <w:r>
              <w:rPr>
                <w:rFonts w:ascii="Calibri" w:hAnsi="Calibri" w:cs="Calibri"/>
                <w:color w:val="000000"/>
              </w:rPr>
              <w:t>hrs</w:t>
            </w:r>
            <w:proofErr w:type="spellEnd"/>
          </w:p>
        </w:tc>
        <w:tc>
          <w:tcPr>
            <w:tcW w:w="992" w:type="dxa"/>
            <w:shd w:val="clear" w:color="auto" w:fill="auto"/>
            <w:noWrap/>
            <w:vAlign w:val="bottom"/>
          </w:tcPr>
          <w:p w14:paraId="239E611B" w14:textId="77777777" w:rsidR="00A050BB" w:rsidRDefault="00A050BB" w:rsidP="00616642">
            <w:pPr>
              <w:spacing w:line="240" w:lineRule="auto"/>
              <w:rPr>
                <w:rFonts w:ascii="Calibri" w:hAnsi="Calibri" w:cs="Calibri"/>
                <w:color w:val="000000"/>
              </w:rPr>
            </w:pPr>
            <w:r>
              <w:rPr>
                <w:rFonts w:ascii="Calibri" w:hAnsi="Calibri" w:cs="Calibri"/>
                <w:color w:val="000000"/>
              </w:rPr>
              <w:t xml:space="preserve">10:17 </w:t>
            </w:r>
            <w:proofErr w:type="spellStart"/>
            <w:r>
              <w:rPr>
                <w:rFonts w:ascii="Calibri" w:hAnsi="Calibri" w:cs="Calibri"/>
                <w:color w:val="000000"/>
              </w:rPr>
              <w:t>hrs</w:t>
            </w:r>
            <w:proofErr w:type="spellEnd"/>
            <w:r>
              <w:rPr>
                <w:rFonts w:ascii="Calibri" w:hAnsi="Calibri" w:cs="Calibri"/>
                <w:color w:val="000000"/>
              </w:rPr>
              <w:t xml:space="preserve"> </w:t>
            </w:r>
          </w:p>
        </w:tc>
        <w:tc>
          <w:tcPr>
            <w:tcW w:w="851" w:type="dxa"/>
            <w:shd w:val="clear" w:color="auto" w:fill="auto"/>
            <w:noWrap/>
            <w:vAlign w:val="bottom"/>
          </w:tcPr>
          <w:p w14:paraId="0E000FEB"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01JAN</w:t>
            </w:r>
          </w:p>
        </w:tc>
      </w:tr>
      <w:tr w:rsidR="00A050BB" w14:paraId="72048AC4" w14:textId="77777777" w:rsidTr="00616642">
        <w:trPr>
          <w:trHeight w:val="300"/>
          <w:jc w:val="center"/>
        </w:trPr>
        <w:tc>
          <w:tcPr>
            <w:tcW w:w="806" w:type="dxa"/>
            <w:shd w:val="clear" w:color="auto" w:fill="auto"/>
            <w:noWrap/>
            <w:vAlign w:val="center"/>
          </w:tcPr>
          <w:p w14:paraId="549AE68B"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LA4101</w:t>
            </w:r>
          </w:p>
        </w:tc>
        <w:tc>
          <w:tcPr>
            <w:tcW w:w="927" w:type="dxa"/>
            <w:shd w:val="clear" w:color="auto" w:fill="auto"/>
            <w:noWrap/>
            <w:vAlign w:val="bottom"/>
          </w:tcPr>
          <w:p w14:paraId="558B4626"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04JAN</w:t>
            </w:r>
          </w:p>
        </w:tc>
        <w:tc>
          <w:tcPr>
            <w:tcW w:w="2435" w:type="dxa"/>
            <w:shd w:val="clear" w:color="auto" w:fill="auto"/>
            <w:noWrap/>
            <w:vAlign w:val="bottom"/>
          </w:tcPr>
          <w:p w14:paraId="5B0F0FF9" w14:textId="77777777" w:rsidR="00A050BB" w:rsidRDefault="00A050BB" w:rsidP="00616642">
            <w:pPr>
              <w:spacing w:line="240" w:lineRule="auto"/>
              <w:rPr>
                <w:rFonts w:ascii="Calibri" w:hAnsi="Calibri" w:cs="Calibri"/>
                <w:color w:val="000000"/>
              </w:rPr>
            </w:pPr>
            <w:r>
              <w:rPr>
                <w:rFonts w:ascii="Calibri" w:hAnsi="Calibri" w:cs="Calibri"/>
                <w:color w:val="000000"/>
              </w:rPr>
              <w:t>Cartagena (CTG)</w:t>
            </w:r>
          </w:p>
        </w:tc>
        <w:tc>
          <w:tcPr>
            <w:tcW w:w="2435" w:type="dxa"/>
            <w:shd w:val="clear" w:color="auto" w:fill="auto"/>
            <w:noWrap/>
            <w:vAlign w:val="bottom"/>
          </w:tcPr>
          <w:p w14:paraId="6BE49A12" w14:textId="77777777" w:rsidR="00A050BB" w:rsidRDefault="00A050BB" w:rsidP="00616642">
            <w:pPr>
              <w:spacing w:line="240" w:lineRule="auto"/>
              <w:rPr>
                <w:rFonts w:ascii="Calibri" w:hAnsi="Calibri" w:cs="Calibri"/>
                <w:color w:val="000000"/>
              </w:rPr>
            </w:pPr>
            <w:r>
              <w:rPr>
                <w:rFonts w:ascii="Calibri" w:hAnsi="Calibri" w:cs="Calibri"/>
                <w:color w:val="000000"/>
              </w:rPr>
              <w:t>Bogotá (BOG)</w:t>
            </w:r>
          </w:p>
        </w:tc>
        <w:tc>
          <w:tcPr>
            <w:tcW w:w="992" w:type="dxa"/>
            <w:shd w:val="clear" w:color="auto" w:fill="auto"/>
            <w:noWrap/>
            <w:vAlign w:val="bottom"/>
          </w:tcPr>
          <w:p w14:paraId="3BF7A3D8" w14:textId="77777777" w:rsidR="00A050BB" w:rsidRDefault="00A050BB" w:rsidP="00616642">
            <w:pPr>
              <w:spacing w:line="240" w:lineRule="auto"/>
              <w:rPr>
                <w:rFonts w:ascii="Calibri" w:hAnsi="Calibri" w:cs="Calibri"/>
                <w:color w:val="000000"/>
              </w:rPr>
            </w:pPr>
            <w:r>
              <w:rPr>
                <w:rFonts w:ascii="Calibri" w:hAnsi="Calibri" w:cs="Calibri"/>
                <w:color w:val="000000"/>
              </w:rPr>
              <w:t xml:space="preserve">10:03 </w:t>
            </w:r>
            <w:proofErr w:type="spellStart"/>
            <w:r>
              <w:rPr>
                <w:rFonts w:ascii="Calibri" w:hAnsi="Calibri" w:cs="Calibri"/>
                <w:color w:val="000000"/>
              </w:rPr>
              <w:t>hrs</w:t>
            </w:r>
            <w:proofErr w:type="spellEnd"/>
          </w:p>
        </w:tc>
        <w:tc>
          <w:tcPr>
            <w:tcW w:w="992" w:type="dxa"/>
            <w:shd w:val="clear" w:color="auto" w:fill="auto"/>
            <w:noWrap/>
            <w:vAlign w:val="bottom"/>
          </w:tcPr>
          <w:p w14:paraId="26556053" w14:textId="77777777" w:rsidR="00A050BB" w:rsidRDefault="00A050BB" w:rsidP="00616642">
            <w:pPr>
              <w:spacing w:line="240" w:lineRule="auto"/>
              <w:rPr>
                <w:rFonts w:ascii="Calibri" w:hAnsi="Calibri" w:cs="Calibri"/>
                <w:color w:val="000000"/>
              </w:rPr>
            </w:pPr>
            <w:r>
              <w:rPr>
                <w:rFonts w:ascii="Calibri" w:hAnsi="Calibri" w:cs="Calibri"/>
                <w:color w:val="000000"/>
              </w:rPr>
              <w:t xml:space="preserve">11:31 </w:t>
            </w:r>
            <w:proofErr w:type="spellStart"/>
            <w:r>
              <w:rPr>
                <w:rFonts w:ascii="Calibri" w:hAnsi="Calibri" w:cs="Calibri"/>
                <w:color w:val="000000"/>
              </w:rPr>
              <w:t>hrs</w:t>
            </w:r>
            <w:proofErr w:type="spellEnd"/>
          </w:p>
        </w:tc>
        <w:tc>
          <w:tcPr>
            <w:tcW w:w="851" w:type="dxa"/>
            <w:shd w:val="clear" w:color="auto" w:fill="auto"/>
            <w:noWrap/>
            <w:vAlign w:val="bottom"/>
          </w:tcPr>
          <w:p w14:paraId="345D153D"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04JAN</w:t>
            </w:r>
          </w:p>
        </w:tc>
      </w:tr>
      <w:tr w:rsidR="00A050BB" w14:paraId="1E206603" w14:textId="77777777" w:rsidTr="00616642">
        <w:trPr>
          <w:trHeight w:val="300"/>
          <w:jc w:val="center"/>
        </w:trPr>
        <w:tc>
          <w:tcPr>
            <w:tcW w:w="806" w:type="dxa"/>
            <w:shd w:val="clear" w:color="auto" w:fill="auto"/>
            <w:noWrap/>
            <w:vAlign w:val="center"/>
          </w:tcPr>
          <w:p w14:paraId="334C7797"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AM718</w:t>
            </w:r>
          </w:p>
        </w:tc>
        <w:tc>
          <w:tcPr>
            <w:tcW w:w="927" w:type="dxa"/>
            <w:shd w:val="clear" w:color="auto" w:fill="auto"/>
            <w:noWrap/>
            <w:vAlign w:val="bottom"/>
          </w:tcPr>
          <w:p w14:paraId="1794B566"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06JAN</w:t>
            </w:r>
          </w:p>
        </w:tc>
        <w:tc>
          <w:tcPr>
            <w:tcW w:w="2435" w:type="dxa"/>
            <w:shd w:val="clear" w:color="auto" w:fill="auto"/>
            <w:noWrap/>
            <w:vAlign w:val="bottom"/>
          </w:tcPr>
          <w:p w14:paraId="3EFFBFDB" w14:textId="77777777" w:rsidR="00A050BB" w:rsidRDefault="00A050BB" w:rsidP="00616642">
            <w:pPr>
              <w:spacing w:line="240" w:lineRule="auto"/>
              <w:rPr>
                <w:rFonts w:ascii="Calibri" w:hAnsi="Calibri" w:cs="Calibri"/>
                <w:color w:val="000000"/>
              </w:rPr>
            </w:pPr>
            <w:r>
              <w:rPr>
                <w:rFonts w:ascii="Calibri" w:hAnsi="Calibri" w:cs="Calibri"/>
                <w:color w:val="000000"/>
              </w:rPr>
              <w:t>Bogotá (BOG)</w:t>
            </w:r>
          </w:p>
        </w:tc>
        <w:tc>
          <w:tcPr>
            <w:tcW w:w="2435" w:type="dxa"/>
            <w:shd w:val="clear" w:color="auto" w:fill="auto"/>
            <w:noWrap/>
            <w:vAlign w:val="bottom"/>
            <w:hideMark/>
          </w:tcPr>
          <w:p w14:paraId="746FF811" w14:textId="77777777" w:rsidR="00A050BB" w:rsidRDefault="00A050BB" w:rsidP="00616642">
            <w:pPr>
              <w:spacing w:line="240" w:lineRule="auto"/>
              <w:rPr>
                <w:rFonts w:ascii="Calibri" w:hAnsi="Calibri" w:cs="Calibri"/>
                <w:color w:val="000000"/>
              </w:rPr>
            </w:pPr>
            <w:r>
              <w:rPr>
                <w:rFonts w:ascii="Calibri" w:hAnsi="Calibri" w:cs="Calibri"/>
                <w:color w:val="000000"/>
              </w:rPr>
              <w:t>Ciudad de México (MEX)</w:t>
            </w:r>
          </w:p>
        </w:tc>
        <w:tc>
          <w:tcPr>
            <w:tcW w:w="992" w:type="dxa"/>
            <w:shd w:val="clear" w:color="auto" w:fill="auto"/>
            <w:noWrap/>
            <w:vAlign w:val="bottom"/>
            <w:hideMark/>
          </w:tcPr>
          <w:p w14:paraId="068C9745" w14:textId="77777777" w:rsidR="00A050BB" w:rsidRDefault="00A050BB" w:rsidP="00616642">
            <w:pPr>
              <w:spacing w:line="240" w:lineRule="auto"/>
              <w:rPr>
                <w:rFonts w:ascii="Calibri" w:hAnsi="Calibri" w:cs="Calibri"/>
                <w:color w:val="000000"/>
              </w:rPr>
            </w:pPr>
            <w:r>
              <w:rPr>
                <w:rFonts w:ascii="Calibri" w:hAnsi="Calibri" w:cs="Calibri"/>
                <w:color w:val="000000"/>
              </w:rPr>
              <w:t xml:space="preserve">08:00 </w:t>
            </w:r>
            <w:proofErr w:type="spellStart"/>
            <w:r>
              <w:rPr>
                <w:rFonts w:ascii="Calibri" w:hAnsi="Calibri" w:cs="Calibri"/>
                <w:color w:val="000000"/>
              </w:rPr>
              <w:t>hrs</w:t>
            </w:r>
            <w:proofErr w:type="spellEnd"/>
          </w:p>
        </w:tc>
        <w:tc>
          <w:tcPr>
            <w:tcW w:w="992" w:type="dxa"/>
            <w:shd w:val="clear" w:color="auto" w:fill="auto"/>
            <w:noWrap/>
            <w:vAlign w:val="bottom"/>
            <w:hideMark/>
          </w:tcPr>
          <w:p w14:paraId="5A93E58A" w14:textId="77777777" w:rsidR="00A050BB" w:rsidRDefault="00A050BB" w:rsidP="00616642">
            <w:pPr>
              <w:spacing w:line="240" w:lineRule="auto"/>
              <w:rPr>
                <w:rFonts w:ascii="Calibri" w:hAnsi="Calibri" w:cs="Calibri"/>
                <w:color w:val="000000"/>
              </w:rPr>
            </w:pPr>
            <w:r>
              <w:rPr>
                <w:rFonts w:ascii="Calibri" w:hAnsi="Calibri" w:cs="Calibri"/>
                <w:color w:val="000000"/>
              </w:rPr>
              <w:t xml:space="preserve">12:05 </w:t>
            </w:r>
            <w:proofErr w:type="spellStart"/>
            <w:r>
              <w:rPr>
                <w:rFonts w:ascii="Calibri" w:hAnsi="Calibri" w:cs="Calibri"/>
                <w:color w:val="000000"/>
              </w:rPr>
              <w:t>hrs</w:t>
            </w:r>
            <w:proofErr w:type="spellEnd"/>
          </w:p>
        </w:tc>
        <w:tc>
          <w:tcPr>
            <w:tcW w:w="851" w:type="dxa"/>
            <w:shd w:val="clear" w:color="auto" w:fill="auto"/>
            <w:noWrap/>
            <w:vAlign w:val="bottom"/>
          </w:tcPr>
          <w:p w14:paraId="76D9D72A" w14:textId="77777777" w:rsidR="00A050BB" w:rsidRDefault="00A050BB" w:rsidP="00616642">
            <w:pPr>
              <w:spacing w:line="240" w:lineRule="auto"/>
              <w:jc w:val="center"/>
              <w:rPr>
                <w:rFonts w:ascii="Calibri" w:hAnsi="Calibri" w:cs="Calibri"/>
                <w:color w:val="000000"/>
              </w:rPr>
            </w:pPr>
            <w:r>
              <w:rPr>
                <w:rFonts w:ascii="Calibri" w:hAnsi="Calibri" w:cs="Calibri"/>
                <w:color w:val="000000"/>
              </w:rPr>
              <w:t>06JAN</w:t>
            </w:r>
          </w:p>
        </w:tc>
      </w:tr>
    </w:tbl>
    <w:p w14:paraId="55594347" w14:textId="720B33CA" w:rsidR="002718C6" w:rsidRDefault="002718C6" w:rsidP="004E571F">
      <w:pPr>
        <w:tabs>
          <w:tab w:val="left" w:pos="10632"/>
        </w:tabs>
        <w:spacing w:after="0" w:line="240" w:lineRule="auto"/>
        <w:rPr>
          <w:rFonts w:ascii="Calibri" w:hAnsi="Calibri" w:cs="Calibri"/>
        </w:rPr>
      </w:pPr>
    </w:p>
    <w:p w14:paraId="32CECA43" w14:textId="77777777" w:rsidR="00A050BB" w:rsidRDefault="00A050BB" w:rsidP="004E571F">
      <w:pPr>
        <w:tabs>
          <w:tab w:val="left" w:pos="10632"/>
        </w:tabs>
        <w:spacing w:after="0" w:line="240" w:lineRule="auto"/>
        <w:rPr>
          <w:rFonts w:ascii="Calibri" w:hAnsi="Calibri" w:cs="Calibri"/>
        </w:rPr>
      </w:pPr>
    </w:p>
    <w:p w14:paraId="53057840" w14:textId="77777777" w:rsidR="002718C6" w:rsidRDefault="002718C6" w:rsidP="002718C6">
      <w:pPr>
        <w:spacing w:after="0" w:line="240" w:lineRule="auto"/>
        <w:rPr>
          <w:rFonts w:ascii="Calibri" w:hAnsi="Calibri" w:cs="Calibri"/>
          <w:b/>
          <w:bCs/>
        </w:rPr>
      </w:pPr>
      <w:r>
        <w:rPr>
          <w:rFonts w:ascii="Calibri" w:hAnsi="Calibri" w:cs="Calibri"/>
          <w:b/>
          <w:bCs/>
        </w:rPr>
        <w:t>Notas:</w:t>
      </w:r>
    </w:p>
    <w:p w14:paraId="13E31DC6" w14:textId="77777777" w:rsidR="002718C6" w:rsidRPr="00713CC5" w:rsidRDefault="002718C6" w:rsidP="002718C6">
      <w:pPr>
        <w:pStyle w:val="Prrafodelista"/>
        <w:numPr>
          <w:ilvl w:val="0"/>
          <w:numId w:val="7"/>
        </w:numPr>
        <w:spacing w:after="0" w:line="240" w:lineRule="auto"/>
        <w:rPr>
          <w:rFonts w:ascii="Calibri" w:hAnsi="Calibri" w:cs="Calibri"/>
          <w:b/>
          <w:bCs/>
        </w:rPr>
      </w:pPr>
      <w:r w:rsidRPr="00713CC5">
        <w:rPr>
          <w:rFonts w:ascii="Calibri" w:hAnsi="Calibri" w:cs="Calibri"/>
          <w:b/>
          <w:bCs/>
          <w:color w:val="000000"/>
        </w:rPr>
        <w:t>Piedra del Peñol:</w:t>
      </w:r>
      <w:r w:rsidRPr="00713CC5">
        <w:rPr>
          <w:rFonts w:ascii="Calibri" w:hAnsi="Calibri" w:cs="Calibri"/>
          <w:color w:val="000000"/>
        </w:rPr>
        <w:t xml:space="preserve"> Los visitantes pueden ascender a la Piedra pagando el ascenso como opcional en destino, desde la cima de la piedra se podrá apreciar la vista de los embalses y algunas poblaciones de la región.</w:t>
      </w:r>
    </w:p>
    <w:p w14:paraId="0AF9E556" w14:textId="77777777" w:rsidR="002718C6" w:rsidRPr="00713CC5" w:rsidRDefault="002718C6" w:rsidP="002718C6">
      <w:pPr>
        <w:pStyle w:val="Prrafodelista"/>
        <w:numPr>
          <w:ilvl w:val="0"/>
          <w:numId w:val="7"/>
        </w:numPr>
        <w:spacing w:after="0" w:line="240" w:lineRule="auto"/>
        <w:rPr>
          <w:rFonts w:ascii="Calibri" w:hAnsi="Calibri" w:cs="Calibri"/>
        </w:rPr>
      </w:pPr>
      <w:r w:rsidRPr="00755261">
        <w:rPr>
          <w:rFonts w:ascii="Calibri" w:hAnsi="Calibri" w:cs="Calibri"/>
          <w:b/>
          <w:bCs/>
          <w:color w:val="000000"/>
        </w:rPr>
        <w:t>La visita a la Catedral de sal</w:t>
      </w:r>
      <w:r w:rsidRPr="00713CC5">
        <w:rPr>
          <w:rFonts w:ascii="Calibri" w:hAnsi="Calibri" w:cs="Calibri"/>
          <w:color w:val="000000"/>
        </w:rPr>
        <w:t xml:space="preserve"> no es recomendable para pasajeros que tengan alguna condición de claustrofobia o que tengan problemas de movilidad.</w:t>
      </w:r>
    </w:p>
    <w:p w14:paraId="2FDFD4C2" w14:textId="77777777" w:rsidR="002718C6" w:rsidRPr="00713CC5" w:rsidRDefault="002718C6" w:rsidP="002718C6">
      <w:pPr>
        <w:pStyle w:val="Prrafodelista"/>
        <w:numPr>
          <w:ilvl w:val="0"/>
          <w:numId w:val="7"/>
        </w:numPr>
        <w:pBdr>
          <w:top w:val="nil"/>
          <w:left w:val="nil"/>
          <w:bottom w:val="nil"/>
          <w:right w:val="nil"/>
          <w:between w:val="nil"/>
        </w:pBdr>
        <w:spacing w:after="0"/>
        <w:jc w:val="both"/>
        <w:rPr>
          <w:rFonts w:ascii="Calibri" w:hAnsi="Calibri" w:cs="Calibri"/>
          <w:color w:val="000000"/>
        </w:rPr>
      </w:pPr>
      <w:r w:rsidRPr="00713CC5">
        <w:rPr>
          <w:rFonts w:ascii="Calibri" w:hAnsi="Calibri" w:cs="Calibri"/>
          <w:color w:val="000000"/>
        </w:rPr>
        <w:t xml:space="preserve">Las habitaciones dobles con 2 camas </w:t>
      </w:r>
      <w:proofErr w:type="spellStart"/>
      <w:r w:rsidRPr="00713CC5">
        <w:rPr>
          <w:rFonts w:ascii="Calibri" w:hAnsi="Calibri" w:cs="Calibri"/>
          <w:color w:val="000000"/>
        </w:rPr>
        <w:t>twin</w:t>
      </w:r>
      <w:proofErr w:type="spellEnd"/>
      <w:r w:rsidRPr="00713CC5">
        <w:rPr>
          <w:rFonts w:ascii="Calibri" w:hAnsi="Calibri" w:cs="Calibri"/>
          <w:color w:val="000000"/>
        </w:rPr>
        <w:t xml:space="preserve"> podrán tener suplemento de tarifa de acuerdo con la configuración y disponibilidad de cada hotel.</w:t>
      </w:r>
    </w:p>
    <w:p w14:paraId="38F1D903" w14:textId="77777777" w:rsidR="002718C6" w:rsidRPr="00713CC5" w:rsidRDefault="002718C6" w:rsidP="002718C6">
      <w:pPr>
        <w:pStyle w:val="Prrafodelista"/>
        <w:numPr>
          <w:ilvl w:val="0"/>
          <w:numId w:val="7"/>
        </w:numPr>
        <w:pBdr>
          <w:top w:val="nil"/>
          <w:left w:val="nil"/>
          <w:bottom w:val="nil"/>
          <w:right w:val="nil"/>
          <w:between w:val="nil"/>
        </w:pBdr>
        <w:spacing w:after="0"/>
        <w:jc w:val="both"/>
        <w:rPr>
          <w:rFonts w:ascii="Calibri" w:hAnsi="Calibri" w:cs="Calibri"/>
          <w:color w:val="000000"/>
        </w:rPr>
      </w:pPr>
      <w:r w:rsidRPr="00713CC5">
        <w:rPr>
          <w:rFonts w:ascii="Calibri" w:hAnsi="Calibri" w:cs="Calibri"/>
          <w:color w:val="000000"/>
        </w:rPr>
        <w:t>La acomodación triple está sujeta a disponibilidad, debido a que no todos los hoteles la manejan.</w:t>
      </w:r>
    </w:p>
    <w:p w14:paraId="53B3C61F" w14:textId="48FBEF80" w:rsidR="002718C6" w:rsidRPr="00716811" w:rsidRDefault="002718C6" w:rsidP="00716811">
      <w:pPr>
        <w:spacing w:after="0" w:line="240" w:lineRule="auto"/>
        <w:rPr>
          <w:rFonts w:ascii="Calibri" w:hAnsi="Calibri" w:cs="Calibri"/>
        </w:rPr>
      </w:pPr>
    </w:p>
    <w:p w14:paraId="12B34063" w14:textId="77777777" w:rsidR="00716811" w:rsidRDefault="00716811" w:rsidP="00716811">
      <w:pPr>
        <w:pBdr>
          <w:top w:val="nil"/>
          <w:left w:val="nil"/>
          <w:bottom w:val="nil"/>
          <w:right w:val="nil"/>
          <w:between w:val="nil"/>
        </w:pBdr>
        <w:spacing w:after="0"/>
        <w:jc w:val="both"/>
        <w:rPr>
          <w:rFonts w:ascii="Calibri" w:hAnsi="Calibri" w:cs="Calibri"/>
          <w:color w:val="000000"/>
        </w:rPr>
      </w:pPr>
    </w:p>
    <w:p w14:paraId="68E15E1F" w14:textId="5E79AD73" w:rsidR="00E83BF2" w:rsidRDefault="00E83BF2" w:rsidP="00716811">
      <w:pPr>
        <w:jc w:val="both"/>
        <w:rPr>
          <w:rFonts w:cstheme="minorHAnsi"/>
          <w:b/>
          <w:bCs/>
          <w:color w:val="000000"/>
          <w:sz w:val="20"/>
          <w:szCs w:val="20"/>
          <w:lang w:eastAsia="es-MX"/>
        </w:rPr>
      </w:pPr>
    </w:p>
    <w:p w14:paraId="7D00077D" w14:textId="052C4A23" w:rsidR="00A050BB" w:rsidRDefault="00A050BB" w:rsidP="00716811">
      <w:pPr>
        <w:jc w:val="both"/>
        <w:rPr>
          <w:rFonts w:cstheme="minorHAnsi"/>
          <w:b/>
          <w:bCs/>
          <w:color w:val="000000"/>
          <w:sz w:val="20"/>
          <w:szCs w:val="20"/>
          <w:lang w:eastAsia="es-MX"/>
        </w:rPr>
      </w:pPr>
    </w:p>
    <w:p w14:paraId="0F24E0C8" w14:textId="77777777" w:rsidR="00A050BB" w:rsidRDefault="00A050BB" w:rsidP="00716811">
      <w:pPr>
        <w:jc w:val="both"/>
        <w:rPr>
          <w:rFonts w:cstheme="minorHAnsi"/>
          <w:b/>
          <w:bCs/>
          <w:color w:val="000000"/>
          <w:sz w:val="20"/>
          <w:szCs w:val="20"/>
          <w:lang w:eastAsia="es-MX"/>
        </w:rPr>
      </w:pPr>
    </w:p>
    <w:p w14:paraId="5E9FAC57" w14:textId="7B0DB8AB" w:rsidR="00716811" w:rsidRPr="00D95DE9" w:rsidRDefault="00716811" w:rsidP="00716811">
      <w:pPr>
        <w:jc w:val="both"/>
        <w:rPr>
          <w:rFonts w:cstheme="minorHAnsi"/>
          <w:sz w:val="20"/>
          <w:szCs w:val="20"/>
          <w:lang w:eastAsia="es-MX"/>
        </w:rPr>
      </w:pPr>
      <w:bookmarkStart w:id="1" w:name="_Hlk168072716"/>
      <w:r w:rsidRPr="00D95DE9">
        <w:rPr>
          <w:rFonts w:cstheme="minorHAnsi"/>
          <w:b/>
          <w:bCs/>
          <w:color w:val="000000"/>
          <w:sz w:val="20"/>
          <w:szCs w:val="20"/>
          <w:lang w:eastAsia="es-MX"/>
        </w:rPr>
        <w:lastRenderedPageBreak/>
        <w:t>LEGALES:</w:t>
      </w:r>
    </w:p>
    <w:p w14:paraId="2EA37B9E" w14:textId="77777777" w:rsidR="00716811" w:rsidRPr="00D95DE9" w:rsidRDefault="00716811" w:rsidP="00716811">
      <w:pPr>
        <w:pStyle w:val="Prrafodelista"/>
        <w:numPr>
          <w:ilvl w:val="0"/>
          <w:numId w:val="12"/>
        </w:numPr>
        <w:jc w:val="both"/>
        <w:rPr>
          <w:rFonts w:cstheme="minorHAnsi"/>
          <w:sz w:val="20"/>
          <w:szCs w:val="20"/>
          <w:lang w:eastAsia="es-MX"/>
        </w:rPr>
      </w:pPr>
      <w:r w:rsidRPr="00D95DE9">
        <w:rPr>
          <w:rFonts w:cstheme="minorHAnsi"/>
          <w:color w:val="000000"/>
          <w:sz w:val="20"/>
          <w:szCs w:val="20"/>
          <w:lang w:eastAsia="es-MX"/>
        </w:rPr>
        <w:t>Precios por persona en dólares americanos pagaderos al tipo de cambio del día de la operación, sujetos a cambio, disponibilidad y confirmación de las tarifas en convenio cotizadas. Aplican restricciones. No aplica en otras fechas a las indicadas</w:t>
      </w:r>
    </w:p>
    <w:p w14:paraId="50CA3975" w14:textId="77777777" w:rsidR="00716811" w:rsidRPr="00D95DE9" w:rsidRDefault="00716811" w:rsidP="00716811">
      <w:pPr>
        <w:pStyle w:val="Prrafodelista"/>
        <w:numPr>
          <w:ilvl w:val="0"/>
          <w:numId w:val="12"/>
        </w:numPr>
        <w:jc w:val="both"/>
        <w:rPr>
          <w:rFonts w:cstheme="minorHAnsi"/>
          <w:sz w:val="20"/>
          <w:szCs w:val="20"/>
          <w:lang w:eastAsia="es-MX"/>
        </w:rPr>
      </w:pPr>
      <w:r w:rsidRPr="00D95DE9">
        <w:rPr>
          <w:rFonts w:cstheme="minorHAnsi"/>
          <w:sz w:val="20"/>
          <w:szCs w:val="20"/>
        </w:rPr>
        <w:t>Itinerario valido para salidas programadas y hasta agotar existencias.</w:t>
      </w:r>
    </w:p>
    <w:p w14:paraId="790B2E45" w14:textId="77777777" w:rsidR="00716811" w:rsidRPr="00D95DE9" w:rsidRDefault="00716811" w:rsidP="00716811">
      <w:pPr>
        <w:pStyle w:val="Prrafodelista"/>
        <w:numPr>
          <w:ilvl w:val="0"/>
          <w:numId w:val="12"/>
        </w:numPr>
        <w:jc w:val="both"/>
        <w:rPr>
          <w:rFonts w:cstheme="minorHAnsi"/>
          <w:color w:val="000000"/>
          <w:sz w:val="20"/>
          <w:szCs w:val="20"/>
          <w:lang w:eastAsia="es-MX"/>
        </w:rPr>
      </w:pPr>
      <w:r w:rsidRPr="00D95DE9">
        <w:rPr>
          <w:rFonts w:cstheme="minorHAnsi"/>
          <w:color w:val="000000"/>
          <w:sz w:val="20"/>
          <w:szCs w:val="20"/>
          <w:lang w:eastAsia="es-MX"/>
        </w:rPr>
        <w:t>Es obligación del pasajero tener toda su documentación de viaje en regla, pasaporte, visas, prueba PCR, vacunas y demás requisitos que pudieran exigir las autoridades migratorias y sanitarias de cada país.</w:t>
      </w:r>
    </w:p>
    <w:p w14:paraId="3CFAF511" w14:textId="77777777" w:rsidR="00716811" w:rsidRPr="00D95DE9" w:rsidRDefault="00716811" w:rsidP="00716811">
      <w:pPr>
        <w:pStyle w:val="Prrafodelista"/>
        <w:numPr>
          <w:ilvl w:val="0"/>
          <w:numId w:val="12"/>
        </w:numPr>
        <w:jc w:val="both"/>
        <w:rPr>
          <w:rFonts w:cstheme="minorHAnsi"/>
          <w:color w:val="000000"/>
          <w:sz w:val="20"/>
          <w:szCs w:val="20"/>
          <w:lang w:eastAsia="es-MX"/>
        </w:rPr>
      </w:pPr>
      <w:bookmarkStart w:id="2" w:name="_Hlk158798459"/>
      <w:r w:rsidRPr="00D95DE9">
        <w:rPr>
          <w:rFonts w:cstheme="minorHAnsi"/>
          <w:color w:val="000000"/>
          <w:sz w:val="20"/>
          <w:szCs w:val="20"/>
          <w:lang w:eastAsia="es-MX"/>
        </w:rPr>
        <w:t xml:space="preserve">No es posible realizar asignación de asientos de manera personalizada. El número asignado a cada pasajero se podrá verificar al momento de efectuar el </w:t>
      </w:r>
      <w:proofErr w:type="spellStart"/>
      <w:r w:rsidRPr="00D95DE9">
        <w:rPr>
          <w:rFonts w:cstheme="minorHAnsi"/>
          <w:color w:val="000000"/>
          <w:sz w:val="20"/>
          <w:szCs w:val="20"/>
          <w:lang w:eastAsia="es-MX"/>
        </w:rPr>
        <w:t>check</w:t>
      </w:r>
      <w:proofErr w:type="spellEnd"/>
      <w:r w:rsidRPr="00D95DE9">
        <w:rPr>
          <w:rFonts w:cstheme="minorHAnsi"/>
          <w:color w:val="000000"/>
          <w:sz w:val="20"/>
          <w:szCs w:val="20"/>
          <w:lang w:eastAsia="es-MX"/>
        </w:rPr>
        <w:t>-in</w:t>
      </w:r>
    </w:p>
    <w:bookmarkEnd w:id="2"/>
    <w:p w14:paraId="02986B84" w14:textId="77777777" w:rsidR="00716811" w:rsidRPr="00D95DE9" w:rsidRDefault="00716811" w:rsidP="00716811">
      <w:pPr>
        <w:pStyle w:val="Prrafodelista"/>
        <w:numPr>
          <w:ilvl w:val="0"/>
          <w:numId w:val="12"/>
        </w:numPr>
        <w:jc w:val="both"/>
        <w:rPr>
          <w:rFonts w:cstheme="minorHAnsi"/>
          <w:color w:val="000000"/>
          <w:sz w:val="20"/>
          <w:szCs w:val="20"/>
          <w:lang w:eastAsia="es-MX"/>
        </w:rPr>
      </w:pPr>
      <w:r w:rsidRPr="00D95DE9">
        <w:rPr>
          <w:rFonts w:cstheme="minorHAnsi"/>
          <w:color w:val="000000"/>
          <w:sz w:val="20"/>
          <w:szCs w:val="20"/>
          <w:lang w:eastAsia="es-MX"/>
        </w:rPr>
        <w:t>Para pasajeros con pasaporte mexicano es requisito tener pasaporte con una vigencia mínima de 6 meses posteriores a la fecha de regreso.</w:t>
      </w:r>
    </w:p>
    <w:p w14:paraId="2C614E5E" w14:textId="77777777" w:rsidR="00716811" w:rsidRPr="00D95DE9" w:rsidRDefault="00716811" w:rsidP="00716811">
      <w:pPr>
        <w:pStyle w:val="Prrafodelista"/>
        <w:numPr>
          <w:ilvl w:val="0"/>
          <w:numId w:val="12"/>
        </w:numPr>
        <w:jc w:val="both"/>
        <w:rPr>
          <w:rFonts w:cstheme="minorHAnsi"/>
          <w:color w:val="000000"/>
          <w:sz w:val="20"/>
          <w:szCs w:val="20"/>
          <w:lang w:eastAsia="es-MX"/>
        </w:rPr>
      </w:pPr>
      <w:r w:rsidRPr="00D95DE9">
        <w:rPr>
          <w:rFonts w:cstheme="minorHAnsi"/>
          <w:color w:val="000000"/>
          <w:sz w:val="20"/>
          <w:szCs w:val="20"/>
          <w:lang w:eastAsia="es-MX"/>
        </w:rPr>
        <w:t>Los costos presentados en este itinerario aplican únicamente para pago en depósito o transferencia.</w:t>
      </w:r>
    </w:p>
    <w:p w14:paraId="51D141D9" w14:textId="77777777" w:rsidR="00716811" w:rsidRPr="00D95DE9" w:rsidRDefault="00716811" w:rsidP="00716811">
      <w:pPr>
        <w:pStyle w:val="Prrafodelista"/>
        <w:numPr>
          <w:ilvl w:val="0"/>
          <w:numId w:val="12"/>
        </w:numPr>
        <w:jc w:val="both"/>
        <w:rPr>
          <w:rFonts w:cstheme="minorHAnsi"/>
          <w:color w:val="000000"/>
          <w:sz w:val="20"/>
          <w:szCs w:val="20"/>
          <w:lang w:eastAsia="es-MX"/>
        </w:rPr>
      </w:pPr>
      <w:r w:rsidRPr="00D95DE9">
        <w:rPr>
          <w:rFonts w:eastAsia="Arial" w:cstheme="minorHAnsi"/>
          <w:sz w:val="20"/>
          <w:szCs w:val="20"/>
          <w:highlight w:val="white"/>
        </w:rPr>
        <w:t>Se recomienda adquirir un</w:t>
      </w:r>
      <w:r w:rsidRPr="00D95DE9">
        <w:rPr>
          <w:rFonts w:eastAsia="Arial" w:cstheme="minorHAnsi"/>
          <w:b/>
          <w:sz w:val="20"/>
          <w:szCs w:val="20"/>
          <w:highlight w:val="white"/>
        </w:rPr>
        <w:t xml:space="preserve"> SEGURO DE ASISTENCIA EN VIAJE </w:t>
      </w:r>
      <w:r w:rsidRPr="00D95DE9">
        <w:rPr>
          <w:rFonts w:eastAsia="Arial" w:cstheme="minorHAnsi"/>
          <w:sz w:val="20"/>
          <w:szCs w:val="20"/>
          <w:highlight w:val="white"/>
        </w:rPr>
        <w:t>de cobertura ampli</w:t>
      </w:r>
      <w:r w:rsidRPr="00D95DE9">
        <w:rPr>
          <w:rFonts w:eastAsia="Arial" w:cstheme="minorHAnsi"/>
          <w:sz w:val="20"/>
          <w:szCs w:val="20"/>
        </w:rPr>
        <w:t>a</w:t>
      </w:r>
    </w:p>
    <w:p w14:paraId="1FCABE00" w14:textId="56630FEE" w:rsidR="00716811" w:rsidRPr="00716811" w:rsidRDefault="00716811" w:rsidP="00716811">
      <w:pPr>
        <w:pStyle w:val="Prrafodelista"/>
        <w:numPr>
          <w:ilvl w:val="0"/>
          <w:numId w:val="12"/>
        </w:numPr>
        <w:jc w:val="both"/>
        <w:rPr>
          <w:rFonts w:cstheme="minorHAnsi"/>
          <w:color w:val="000000"/>
          <w:sz w:val="20"/>
          <w:szCs w:val="20"/>
          <w:lang w:eastAsia="es-MX"/>
        </w:rPr>
      </w:pPr>
      <w:r w:rsidRPr="00716811">
        <w:rPr>
          <w:rFonts w:cstheme="minorHAnsi"/>
          <w:color w:val="000000"/>
          <w:sz w:val="20"/>
          <w:szCs w:val="20"/>
          <w:lang w:eastAsia="es-MX"/>
        </w:rPr>
        <w:t>El orden de las visitas de las ciudades puede ser alterado por causas de fuerza mayor, climatología, o cuestiones técnicas y operativas. Podrá ser modificado en función de la disponibilidad de los servicios terrestres y aéreos respetándose en todo momento la realización de todas las visitas y excursiones programadas en el itinerario.</w:t>
      </w:r>
    </w:p>
    <w:p w14:paraId="63D7F766" w14:textId="561FDF6A" w:rsidR="00716811" w:rsidRPr="00D95DE9" w:rsidRDefault="00716811" w:rsidP="00716811">
      <w:pPr>
        <w:pStyle w:val="Prrafodelista"/>
        <w:numPr>
          <w:ilvl w:val="0"/>
          <w:numId w:val="12"/>
        </w:numPr>
        <w:jc w:val="both"/>
        <w:rPr>
          <w:rFonts w:cstheme="minorHAnsi"/>
          <w:color w:val="000000"/>
          <w:sz w:val="20"/>
          <w:szCs w:val="20"/>
          <w:lang w:eastAsia="es-MX"/>
        </w:rPr>
      </w:pPr>
      <w:r w:rsidRPr="00D95DE9">
        <w:rPr>
          <w:rFonts w:cstheme="minorHAnsi"/>
          <w:sz w:val="20"/>
          <w:szCs w:val="20"/>
        </w:rPr>
        <w:t xml:space="preserve">Anticipo de 1000 USD por persona </w:t>
      </w:r>
      <w:r w:rsidRPr="00D95DE9">
        <w:rPr>
          <w:rFonts w:cstheme="minorHAnsi"/>
          <w:b/>
          <w:bCs/>
          <w:sz w:val="20"/>
          <w:szCs w:val="20"/>
        </w:rPr>
        <w:t>es NO REEMBOLSABLE.</w:t>
      </w:r>
      <w:r w:rsidRPr="00D95DE9">
        <w:rPr>
          <w:rFonts w:cstheme="minorHAnsi"/>
          <w:sz w:val="20"/>
          <w:szCs w:val="20"/>
        </w:rPr>
        <w:t xml:space="preserve"> El depósito deberá de venir referenciado y se deberá depositar dentro de las próximas 24 </w:t>
      </w:r>
      <w:proofErr w:type="spellStart"/>
      <w:r w:rsidRPr="00D95DE9">
        <w:rPr>
          <w:rFonts w:cstheme="minorHAnsi"/>
          <w:sz w:val="20"/>
          <w:szCs w:val="20"/>
        </w:rPr>
        <w:t>hrs</w:t>
      </w:r>
      <w:proofErr w:type="spellEnd"/>
      <w:r w:rsidRPr="00D95DE9">
        <w:rPr>
          <w:rFonts w:cstheme="minorHAnsi"/>
          <w:sz w:val="20"/>
          <w:szCs w:val="20"/>
        </w:rPr>
        <w:t xml:space="preserve"> después de realizar la confirmación de los servicios, depósitos no reembolsables.</w:t>
      </w:r>
    </w:p>
    <w:p w14:paraId="6F3AEE86" w14:textId="77777777" w:rsidR="00716811" w:rsidRPr="00D95DE9" w:rsidRDefault="00716811" w:rsidP="00716811">
      <w:pPr>
        <w:pStyle w:val="Prrafodelista"/>
        <w:numPr>
          <w:ilvl w:val="0"/>
          <w:numId w:val="12"/>
        </w:numPr>
        <w:jc w:val="both"/>
        <w:rPr>
          <w:rFonts w:cstheme="minorHAnsi"/>
          <w:color w:val="000000"/>
          <w:sz w:val="20"/>
          <w:szCs w:val="20"/>
          <w:lang w:eastAsia="es-MX"/>
        </w:rPr>
      </w:pPr>
      <w:r w:rsidRPr="00D95DE9">
        <w:rPr>
          <w:rFonts w:cstheme="minorHAnsi"/>
          <w:sz w:val="20"/>
          <w:szCs w:val="20"/>
        </w:rPr>
        <w:t xml:space="preserve">Los tickets de avión en bloqueos no serán reembolsables. </w:t>
      </w:r>
    </w:p>
    <w:p w14:paraId="42DD8F27" w14:textId="77777777" w:rsidR="00716811" w:rsidRPr="00D95DE9" w:rsidRDefault="00716811" w:rsidP="00716811">
      <w:pPr>
        <w:pStyle w:val="Prrafodelista"/>
        <w:numPr>
          <w:ilvl w:val="0"/>
          <w:numId w:val="12"/>
        </w:numPr>
        <w:jc w:val="both"/>
        <w:rPr>
          <w:rFonts w:cstheme="minorHAnsi"/>
          <w:color w:val="000000"/>
          <w:sz w:val="20"/>
          <w:szCs w:val="20"/>
          <w:lang w:eastAsia="es-MX"/>
        </w:rPr>
      </w:pPr>
      <w:r w:rsidRPr="00D95DE9">
        <w:rPr>
          <w:rFonts w:cstheme="minorHAnsi"/>
          <w:sz w:val="20"/>
          <w:szCs w:val="20"/>
        </w:rPr>
        <w:t>Los cambios de nombre no están permitidos una vez emitidos los boletos</w:t>
      </w:r>
    </w:p>
    <w:p w14:paraId="48C9AA67" w14:textId="77777777" w:rsidR="00716811" w:rsidRPr="00D95DE9" w:rsidRDefault="00716811" w:rsidP="00716811">
      <w:pPr>
        <w:rPr>
          <w:rFonts w:cstheme="minorHAnsi"/>
          <w:b/>
          <w:bCs/>
          <w:sz w:val="20"/>
          <w:szCs w:val="20"/>
        </w:rPr>
      </w:pPr>
      <w:r w:rsidRPr="00D95DE9">
        <w:rPr>
          <w:rFonts w:cstheme="minorHAnsi"/>
          <w:b/>
          <w:bCs/>
          <w:sz w:val="20"/>
          <w:szCs w:val="20"/>
        </w:rPr>
        <w:t xml:space="preserve">GASTOS DE CANCELACION: </w:t>
      </w:r>
    </w:p>
    <w:p w14:paraId="7B9B0615" w14:textId="77777777" w:rsidR="00716811" w:rsidRPr="00D95DE9" w:rsidRDefault="00716811" w:rsidP="00716811">
      <w:pPr>
        <w:jc w:val="both"/>
        <w:rPr>
          <w:rFonts w:cstheme="minorHAnsi"/>
          <w:sz w:val="20"/>
          <w:szCs w:val="20"/>
        </w:rPr>
      </w:pPr>
      <w:r w:rsidRPr="00D95DE9">
        <w:rPr>
          <w:rFonts w:cstheme="minorHAnsi"/>
          <w:sz w:val="20"/>
          <w:szCs w:val="20"/>
        </w:rPr>
        <w:t xml:space="preserve">La cancelación tendrá que ser solicitada por escrito vía correo electrónico. Una vez recibida se dará contestación en un lapso no mayor a 48 horas. Cualquier boleto aéreo una vez emitido es NO REEMBOLSABLE. </w:t>
      </w:r>
    </w:p>
    <w:p w14:paraId="05455D93" w14:textId="77777777" w:rsidR="00716811" w:rsidRPr="00D95DE9" w:rsidRDefault="00716811" w:rsidP="00716811">
      <w:pPr>
        <w:jc w:val="both"/>
        <w:rPr>
          <w:rFonts w:cstheme="minorHAnsi"/>
          <w:b/>
          <w:bCs/>
          <w:sz w:val="20"/>
          <w:szCs w:val="20"/>
        </w:rPr>
      </w:pPr>
      <w:r w:rsidRPr="00D95DE9">
        <w:rPr>
          <w:rFonts w:cstheme="minorHAnsi"/>
          <w:b/>
          <w:bCs/>
          <w:sz w:val="20"/>
          <w:szCs w:val="20"/>
        </w:rPr>
        <w:t>Las condiciones de cancelación pueden ser modificadas una vez confirmada la reserva.</w:t>
      </w:r>
    </w:p>
    <w:p w14:paraId="51239350" w14:textId="77777777" w:rsidR="00716811" w:rsidRPr="00D95DE9" w:rsidRDefault="00716811" w:rsidP="00716811">
      <w:pPr>
        <w:pStyle w:val="Prrafodelista"/>
        <w:numPr>
          <w:ilvl w:val="0"/>
          <w:numId w:val="13"/>
        </w:numPr>
        <w:spacing w:line="252" w:lineRule="auto"/>
        <w:jc w:val="both"/>
        <w:rPr>
          <w:rFonts w:cstheme="minorHAnsi"/>
          <w:sz w:val="20"/>
          <w:szCs w:val="20"/>
          <w:lang w:eastAsia="es-MX"/>
        </w:rPr>
      </w:pPr>
      <w:r w:rsidRPr="00D95DE9">
        <w:rPr>
          <w:rFonts w:cstheme="minorHAnsi"/>
          <w:sz w:val="20"/>
          <w:szCs w:val="20"/>
          <w:lang w:eastAsia="es-MX"/>
        </w:rPr>
        <w:t>En caso de cancelación de los servicios con al menos 65 días antes de la salida el depósito por persona será NO reembolsable, sin posibilidad de ocuparse para futuros servicios. El monto restante se podrá reembolsar o utilizar en servicios a futuro.</w:t>
      </w:r>
    </w:p>
    <w:p w14:paraId="5CD745C4" w14:textId="77777777" w:rsidR="00716811" w:rsidRPr="00D95DE9" w:rsidRDefault="00716811" w:rsidP="00716811">
      <w:pPr>
        <w:pStyle w:val="Prrafodelista"/>
        <w:numPr>
          <w:ilvl w:val="0"/>
          <w:numId w:val="13"/>
        </w:numPr>
        <w:spacing w:line="252" w:lineRule="auto"/>
        <w:jc w:val="both"/>
        <w:rPr>
          <w:rFonts w:cstheme="minorHAnsi"/>
          <w:sz w:val="20"/>
          <w:szCs w:val="20"/>
          <w:lang w:eastAsia="es-MX"/>
        </w:rPr>
      </w:pPr>
      <w:r w:rsidRPr="00D95DE9">
        <w:rPr>
          <w:rFonts w:cstheme="minorHAnsi"/>
          <w:sz w:val="20"/>
          <w:szCs w:val="20"/>
          <w:lang w:eastAsia="es-MX"/>
        </w:rPr>
        <w:t xml:space="preserve">Las reservas que sean canceladas dentro del periodo de 64 días previos a la salida comprenden de una penalidad del 100% del monto total del paquete. </w:t>
      </w:r>
    </w:p>
    <w:p w14:paraId="499C6B03" w14:textId="77777777" w:rsidR="00716811" w:rsidRPr="00D95DE9" w:rsidRDefault="00716811" w:rsidP="00716811">
      <w:pPr>
        <w:pStyle w:val="Prrafodelista"/>
        <w:numPr>
          <w:ilvl w:val="0"/>
          <w:numId w:val="13"/>
        </w:numPr>
        <w:spacing w:line="252" w:lineRule="auto"/>
        <w:jc w:val="both"/>
        <w:rPr>
          <w:rFonts w:cstheme="minorHAnsi"/>
          <w:sz w:val="20"/>
          <w:szCs w:val="20"/>
          <w:lang w:eastAsia="es-MX"/>
        </w:rPr>
      </w:pPr>
      <w:bookmarkStart w:id="3" w:name="_Hlk158827165"/>
      <w:r w:rsidRPr="00D95DE9">
        <w:rPr>
          <w:rFonts w:cstheme="minorHAnsi"/>
          <w:sz w:val="20"/>
          <w:szCs w:val="20"/>
          <w:lang w:eastAsia="es-MX"/>
        </w:rPr>
        <w:t xml:space="preserve">Los tickets de avión en bloqueos no serán reembolsables. </w:t>
      </w:r>
    </w:p>
    <w:p w14:paraId="10C220C5" w14:textId="77777777" w:rsidR="00716811" w:rsidRPr="00D95DE9" w:rsidRDefault="00716811" w:rsidP="00716811">
      <w:pPr>
        <w:pStyle w:val="Prrafodelista"/>
        <w:numPr>
          <w:ilvl w:val="0"/>
          <w:numId w:val="13"/>
        </w:numPr>
        <w:spacing w:line="252" w:lineRule="auto"/>
        <w:jc w:val="both"/>
        <w:rPr>
          <w:rFonts w:cstheme="minorHAnsi"/>
          <w:sz w:val="20"/>
          <w:szCs w:val="20"/>
          <w:lang w:eastAsia="es-MX"/>
        </w:rPr>
      </w:pPr>
      <w:r w:rsidRPr="00D95DE9">
        <w:rPr>
          <w:rFonts w:cstheme="minorHAnsi"/>
          <w:sz w:val="20"/>
          <w:szCs w:val="20"/>
          <w:lang w:eastAsia="es-MX"/>
        </w:rPr>
        <w:t>Los cambios de nombre no están permitidos una vez emitidos los boletos</w:t>
      </w:r>
      <w:bookmarkEnd w:id="3"/>
    </w:p>
    <w:p w14:paraId="026FCE68" w14:textId="77777777" w:rsidR="00716811" w:rsidRPr="00D95DE9" w:rsidRDefault="00716811" w:rsidP="00716811">
      <w:pPr>
        <w:jc w:val="both"/>
        <w:rPr>
          <w:rFonts w:cstheme="minorHAnsi"/>
          <w:b/>
          <w:bCs/>
          <w:sz w:val="20"/>
          <w:szCs w:val="20"/>
          <w:lang w:eastAsia="es-MX"/>
        </w:rPr>
      </w:pPr>
      <w:r w:rsidRPr="00D95DE9">
        <w:rPr>
          <w:rFonts w:cstheme="minorHAnsi"/>
          <w:b/>
          <w:bCs/>
          <w:sz w:val="20"/>
          <w:szCs w:val="20"/>
          <w:lang w:eastAsia="es-MX"/>
        </w:rPr>
        <w:t>REEMBOLSOS</w:t>
      </w:r>
    </w:p>
    <w:p w14:paraId="164E1F09" w14:textId="77777777" w:rsidR="00716811" w:rsidRPr="00D95DE9" w:rsidRDefault="00716811" w:rsidP="00716811">
      <w:pPr>
        <w:pStyle w:val="Prrafodelista"/>
        <w:numPr>
          <w:ilvl w:val="0"/>
          <w:numId w:val="14"/>
        </w:numPr>
        <w:spacing w:line="252" w:lineRule="auto"/>
        <w:jc w:val="both"/>
        <w:rPr>
          <w:rFonts w:cstheme="minorHAnsi"/>
          <w:sz w:val="20"/>
          <w:szCs w:val="20"/>
          <w:lang w:eastAsia="es-MX"/>
        </w:rPr>
      </w:pPr>
      <w:r w:rsidRPr="00D95DE9">
        <w:rPr>
          <w:rFonts w:cstheme="minorHAnsi"/>
          <w:sz w:val="20"/>
          <w:szCs w:val="20"/>
          <w:lang w:eastAsia="es-MX"/>
        </w:rPr>
        <w:t xml:space="preserve">Los reembolsos se realizarán de acuerdo con lo establecido en las políticas de cancelación confirmadas una vez hecha la reservación. </w:t>
      </w:r>
    </w:p>
    <w:p w14:paraId="4E09590A" w14:textId="77777777" w:rsidR="00716811" w:rsidRPr="00D95DE9" w:rsidRDefault="00716811" w:rsidP="00716811">
      <w:pPr>
        <w:pStyle w:val="Prrafodelista"/>
        <w:numPr>
          <w:ilvl w:val="0"/>
          <w:numId w:val="14"/>
        </w:numPr>
        <w:spacing w:line="252" w:lineRule="auto"/>
        <w:jc w:val="both"/>
        <w:rPr>
          <w:rFonts w:cstheme="minorHAnsi"/>
          <w:sz w:val="20"/>
          <w:szCs w:val="20"/>
          <w:lang w:eastAsia="es-MX"/>
        </w:rPr>
      </w:pPr>
      <w:r w:rsidRPr="00D95DE9">
        <w:rPr>
          <w:rFonts w:cstheme="minorHAnsi"/>
          <w:sz w:val="20"/>
          <w:szCs w:val="20"/>
          <w:lang w:eastAsia="es-MX"/>
        </w:rPr>
        <w:t>Una vez iniciado el viaje, los servicios incluidos en el paquete no utilizados no serán reembolsables.</w:t>
      </w:r>
    </w:p>
    <w:p w14:paraId="590C96E3" w14:textId="2DAFCF79" w:rsidR="002718C6" w:rsidRPr="00A347D9" w:rsidRDefault="00716811" w:rsidP="00212A5B">
      <w:pPr>
        <w:pStyle w:val="Prrafodelista"/>
        <w:numPr>
          <w:ilvl w:val="0"/>
          <w:numId w:val="14"/>
        </w:numPr>
        <w:pBdr>
          <w:top w:val="nil"/>
          <w:left w:val="nil"/>
          <w:bottom w:val="nil"/>
          <w:right w:val="nil"/>
          <w:between w:val="nil"/>
        </w:pBdr>
        <w:tabs>
          <w:tab w:val="left" w:pos="10632"/>
        </w:tabs>
        <w:spacing w:after="0" w:line="240" w:lineRule="auto"/>
        <w:jc w:val="both"/>
        <w:rPr>
          <w:rFonts w:ascii="Calibri" w:hAnsi="Calibri" w:cs="Calibri"/>
        </w:rPr>
      </w:pPr>
      <w:r w:rsidRPr="00A347D9">
        <w:rPr>
          <w:rFonts w:cstheme="minorHAnsi"/>
          <w:sz w:val="20"/>
          <w:szCs w:val="20"/>
          <w:lang w:eastAsia="es-MX"/>
        </w:rPr>
        <w:t>En casos extraordinarios podremos aplicar reembolsos 60 días posteriores a la cancelación siempre y cuando no dependamos de terceros para realizarlo.</w:t>
      </w:r>
      <w:bookmarkEnd w:id="1"/>
    </w:p>
    <w:sectPr w:rsidR="002718C6" w:rsidRPr="00A347D9" w:rsidSect="00530E6D">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DF99" w14:textId="77777777" w:rsidR="004372E4" w:rsidRDefault="004372E4" w:rsidP="002B6EFF">
      <w:pPr>
        <w:spacing w:after="0" w:line="240" w:lineRule="auto"/>
      </w:pPr>
      <w:r>
        <w:separator/>
      </w:r>
    </w:p>
  </w:endnote>
  <w:endnote w:type="continuationSeparator" w:id="0">
    <w:p w14:paraId="7C701955" w14:textId="77777777" w:rsidR="004372E4" w:rsidRDefault="004372E4" w:rsidP="002B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97FA" w14:textId="219F51D9" w:rsidR="00E642A1" w:rsidRDefault="00E642A1">
    <w:pPr>
      <w:pStyle w:val="Piedepgina"/>
    </w:pPr>
    <w:r>
      <w:rPr>
        <w:noProof/>
      </w:rPr>
      <w:drawing>
        <wp:anchor distT="0" distB="0" distL="114300" distR="114300" simplePos="0" relativeHeight="251662336" behindDoc="1" locked="0" layoutInCell="1" allowOverlap="1" wp14:anchorId="7813BD48" wp14:editId="7EDBC4F3">
          <wp:simplePos x="0" y="0"/>
          <wp:positionH relativeFrom="margin">
            <wp:posOffset>-47625</wp:posOffset>
          </wp:positionH>
          <wp:positionV relativeFrom="paragraph">
            <wp:posOffset>-339725</wp:posOffset>
          </wp:positionV>
          <wp:extent cx="5983605" cy="1037633"/>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83605" cy="10376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AF98" w14:textId="77777777" w:rsidR="004372E4" w:rsidRDefault="004372E4" w:rsidP="002B6EFF">
      <w:pPr>
        <w:spacing w:after="0" w:line="240" w:lineRule="auto"/>
      </w:pPr>
      <w:r>
        <w:separator/>
      </w:r>
    </w:p>
  </w:footnote>
  <w:footnote w:type="continuationSeparator" w:id="0">
    <w:p w14:paraId="52403035" w14:textId="77777777" w:rsidR="004372E4" w:rsidRDefault="004372E4" w:rsidP="002B6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1144" w14:textId="006A5BFC" w:rsidR="002B6EFF" w:rsidRDefault="004372E4">
    <w:pPr>
      <w:pStyle w:val="Encabezado"/>
    </w:pPr>
    <w:r>
      <w:rPr>
        <w:noProof/>
      </w:rPr>
      <w:pict w14:anchorId="0B578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355469" o:spid="_x0000_s2050" type="#_x0000_t75" style="position:absolute;margin-left:0;margin-top:0;width:612.25pt;height:11in;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8E4" w14:textId="4C52F12D" w:rsidR="002B6EFF" w:rsidRDefault="00E642A1">
    <w:pPr>
      <w:pStyle w:val="Encabezado"/>
    </w:pPr>
    <w:r>
      <w:rPr>
        <w:noProof/>
      </w:rPr>
      <w:drawing>
        <wp:anchor distT="0" distB="0" distL="114300" distR="114300" simplePos="0" relativeHeight="251660288" behindDoc="0" locked="0" layoutInCell="1" allowOverlap="1" wp14:anchorId="24FB1F0B" wp14:editId="2F3650D1">
          <wp:simplePos x="0" y="0"/>
          <wp:positionH relativeFrom="column">
            <wp:posOffset>-3810</wp:posOffset>
          </wp:positionH>
          <wp:positionV relativeFrom="paragraph">
            <wp:posOffset>-373380</wp:posOffset>
          </wp:positionV>
          <wp:extent cx="5612130" cy="704215"/>
          <wp:effectExtent l="0" t="0" r="7620" b="635"/>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DBE3" w14:textId="684E4464" w:rsidR="002B6EFF" w:rsidRDefault="004372E4">
    <w:pPr>
      <w:pStyle w:val="Encabezado"/>
    </w:pPr>
    <w:r>
      <w:rPr>
        <w:noProof/>
      </w:rPr>
      <w:pict w14:anchorId="1DA28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355468" o:spid="_x0000_s2049" type="#_x0000_t75" style="position:absolute;margin-left:0;margin-top:0;width:612.25pt;height:11in;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A07"/>
    <w:multiLevelType w:val="multilevel"/>
    <w:tmpl w:val="07FCA8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23379E"/>
    <w:multiLevelType w:val="hybridMultilevel"/>
    <w:tmpl w:val="D0804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CE5407"/>
    <w:multiLevelType w:val="hybridMultilevel"/>
    <w:tmpl w:val="A7A286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7B6D09"/>
    <w:multiLevelType w:val="hybridMultilevel"/>
    <w:tmpl w:val="33E2E4BC"/>
    <w:lvl w:ilvl="0" w:tplc="CFD851C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79A72C8"/>
    <w:multiLevelType w:val="hybridMultilevel"/>
    <w:tmpl w:val="632CE8A2"/>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BDC490F"/>
    <w:multiLevelType w:val="hybridMultilevel"/>
    <w:tmpl w:val="EB28D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E91E8E"/>
    <w:multiLevelType w:val="hybridMultilevel"/>
    <w:tmpl w:val="A57AC584"/>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6F8589B"/>
    <w:multiLevelType w:val="hybridMultilevel"/>
    <w:tmpl w:val="188C21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2A129A5"/>
    <w:multiLevelType w:val="multilevel"/>
    <w:tmpl w:val="932A1B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C838F4"/>
    <w:multiLevelType w:val="hybridMultilevel"/>
    <w:tmpl w:val="3E6642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7896E57"/>
    <w:multiLevelType w:val="hybridMultilevel"/>
    <w:tmpl w:val="0FB884EA"/>
    <w:lvl w:ilvl="0" w:tplc="2B1656AA">
      <w:start w:val="1"/>
      <w:numFmt w:val="decimal"/>
      <w:lvlText w:val="%1."/>
      <w:lvlJc w:val="left"/>
      <w:pPr>
        <w:ind w:left="720" w:hanging="360"/>
      </w:pPr>
      <w:rPr>
        <w:rFonts w:ascii="Calibri" w:hAnsi="Calibri" w:cs="Calibr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C875CD"/>
    <w:multiLevelType w:val="multilevel"/>
    <w:tmpl w:val="1E5036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6965B2E"/>
    <w:multiLevelType w:val="hybridMultilevel"/>
    <w:tmpl w:val="7F6CF46E"/>
    <w:lvl w:ilvl="0" w:tplc="CFD851C0">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FA7EEC"/>
    <w:multiLevelType w:val="hybridMultilevel"/>
    <w:tmpl w:val="10CE25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9"/>
  </w:num>
  <w:num w:numId="6">
    <w:abstractNumId w:val="11"/>
  </w:num>
  <w:num w:numId="7">
    <w:abstractNumId w:val="13"/>
  </w:num>
  <w:num w:numId="8">
    <w:abstractNumId w:val="12"/>
  </w:num>
  <w:num w:numId="9">
    <w:abstractNumId w:val="3"/>
  </w:num>
  <w:num w:numId="10">
    <w:abstractNumId w:val="5"/>
  </w:num>
  <w:num w:numId="11">
    <w:abstractNumId w:val="1"/>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E5"/>
    <w:rsid w:val="00010048"/>
    <w:rsid w:val="0003576F"/>
    <w:rsid w:val="0009358A"/>
    <w:rsid w:val="000A2486"/>
    <w:rsid w:val="000B47DF"/>
    <w:rsid w:val="000B4C5C"/>
    <w:rsid w:val="000F0412"/>
    <w:rsid w:val="000F2E7F"/>
    <w:rsid w:val="00112B12"/>
    <w:rsid w:val="00123435"/>
    <w:rsid w:val="0015238E"/>
    <w:rsid w:val="0015741F"/>
    <w:rsid w:val="00173605"/>
    <w:rsid w:val="00184F26"/>
    <w:rsid w:val="001D700A"/>
    <w:rsid w:val="001D7B11"/>
    <w:rsid w:val="001F17E4"/>
    <w:rsid w:val="001F3CBB"/>
    <w:rsid w:val="001F552E"/>
    <w:rsid w:val="00201F31"/>
    <w:rsid w:val="002107E5"/>
    <w:rsid w:val="0022537A"/>
    <w:rsid w:val="00260403"/>
    <w:rsid w:val="002718C6"/>
    <w:rsid w:val="0027580D"/>
    <w:rsid w:val="00280DB4"/>
    <w:rsid w:val="0028204F"/>
    <w:rsid w:val="002949AB"/>
    <w:rsid w:val="00295A86"/>
    <w:rsid w:val="002B6EFF"/>
    <w:rsid w:val="002F2E55"/>
    <w:rsid w:val="00317F34"/>
    <w:rsid w:val="00341844"/>
    <w:rsid w:val="0034552D"/>
    <w:rsid w:val="003779C1"/>
    <w:rsid w:val="00383CD5"/>
    <w:rsid w:val="003928E4"/>
    <w:rsid w:val="0039656F"/>
    <w:rsid w:val="003D6CB7"/>
    <w:rsid w:val="003D7AA5"/>
    <w:rsid w:val="003E631B"/>
    <w:rsid w:val="003F44F8"/>
    <w:rsid w:val="004372E4"/>
    <w:rsid w:val="004618CB"/>
    <w:rsid w:val="00480219"/>
    <w:rsid w:val="0048704A"/>
    <w:rsid w:val="004C60D2"/>
    <w:rsid w:val="004E571F"/>
    <w:rsid w:val="004F7A58"/>
    <w:rsid w:val="00506A61"/>
    <w:rsid w:val="00513BB4"/>
    <w:rsid w:val="0052720B"/>
    <w:rsid w:val="00530E6D"/>
    <w:rsid w:val="00552C0A"/>
    <w:rsid w:val="00605548"/>
    <w:rsid w:val="00610DF7"/>
    <w:rsid w:val="00665386"/>
    <w:rsid w:val="00692D31"/>
    <w:rsid w:val="00697A1E"/>
    <w:rsid w:val="006A5F51"/>
    <w:rsid w:val="006C3D89"/>
    <w:rsid w:val="006C4168"/>
    <w:rsid w:val="00713CC5"/>
    <w:rsid w:val="00716811"/>
    <w:rsid w:val="00734763"/>
    <w:rsid w:val="00750F33"/>
    <w:rsid w:val="00755261"/>
    <w:rsid w:val="007D4A3E"/>
    <w:rsid w:val="00826826"/>
    <w:rsid w:val="0088165C"/>
    <w:rsid w:val="008D0276"/>
    <w:rsid w:val="008D3451"/>
    <w:rsid w:val="009003EB"/>
    <w:rsid w:val="00933FD6"/>
    <w:rsid w:val="009349A1"/>
    <w:rsid w:val="0095742F"/>
    <w:rsid w:val="00977228"/>
    <w:rsid w:val="009A4036"/>
    <w:rsid w:val="009B10C5"/>
    <w:rsid w:val="009F5417"/>
    <w:rsid w:val="00A050BB"/>
    <w:rsid w:val="00A0792C"/>
    <w:rsid w:val="00A347D9"/>
    <w:rsid w:val="00A64FDF"/>
    <w:rsid w:val="00A65EEE"/>
    <w:rsid w:val="00A81F10"/>
    <w:rsid w:val="00A97DE5"/>
    <w:rsid w:val="00AA3108"/>
    <w:rsid w:val="00AF1F52"/>
    <w:rsid w:val="00B251F0"/>
    <w:rsid w:val="00B25771"/>
    <w:rsid w:val="00B42BC8"/>
    <w:rsid w:val="00B77030"/>
    <w:rsid w:val="00BA76A4"/>
    <w:rsid w:val="00BB1144"/>
    <w:rsid w:val="00BB4D23"/>
    <w:rsid w:val="00BC0B04"/>
    <w:rsid w:val="00C10740"/>
    <w:rsid w:val="00C36B80"/>
    <w:rsid w:val="00C95527"/>
    <w:rsid w:val="00CF0795"/>
    <w:rsid w:val="00D064E2"/>
    <w:rsid w:val="00D54869"/>
    <w:rsid w:val="00D62EE3"/>
    <w:rsid w:val="00DB0280"/>
    <w:rsid w:val="00DB5CBF"/>
    <w:rsid w:val="00E16167"/>
    <w:rsid w:val="00E42B24"/>
    <w:rsid w:val="00E43430"/>
    <w:rsid w:val="00E60031"/>
    <w:rsid w:val="00E642A1"/>
    <w:rsid w:val="00E77E2B"/>
    <w:rsid w:val="00E83BF2"/>
    <w:rsid w:val="00E90785"/>
    <w:rsid w:val="00E9714C"/>
    <w:rsid w:val="00EC2EA7"/>
    <w:rsid w:val="00ED2CFF"/>
    <w:rsid w:val="00EE59FE"/>
    <w:rsid w:val="00EF5614"/>
    <w:rsid w:val="00F06A25"/>
    <w:rsid w:val="00F16693"/>
    <w:rsid w:val="00F41609"/>
    <w:rsid w:val="00F45AA5"/>
    <w:rsid w:val="00F73492"/>
    <w:rsid w:val="00FB4DFE"/>
    <w:rsid w:val="00FB50FD"/>
    <w:rsid w:val="00FD4C45"/>
    <w:rsid w:val="00FE6208"/>
    <w:rsid w:val="00FF114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BD20D3"/>
  <w15:chartTrackingRefBased/>
  <w15:docId w15:val="{16AE5267-8E70-4C82-8E5D-D78B9C09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1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E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EFF"/>
  </w:style>
  <w:style w:type="paragraph" w:styleId="Piedepgina">
    <w:name w:val="footer"/>
    <w:basedOn w:val="Normal"/>
    <w:link w:val="PiedepginaCar"/>
    <w:uiPriority w:val="99"/>
    <w:unhideWhenUsed/>
    <w:rsid w:val="002B6E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EFF"/>
  </w:style>
  <w:style w:type="paragraph" w:styleId="HTMLconformatoprevio">
    <w:name w:val="HTML Preformatted"/>
    <w:basedOn w:val="Normal"/>
    <w:link w:val="HTMLconformatoprevioCar"/>
    <w:uiPriority w:val="99"/>
    <w:semiHidden/>
    <w:unhideWhenUsed/>
    <w:rsid w:val="00933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semiHidden/>
    <w:rsid w:val="00933FD6"/>
    <w:rPr>
      <w:rFonts w:ascii="Courier New" w:eastAsia="Times New Roman" w:hAnsi="Courier New" w:cs="Courier New"/>
      <w:kern w:val="0"/>
      <w:sz w:val="20"/>
      <w:szCs w:val="20"/>
      <w:lang w:eastAsia="es-MX"/>
      <w14:ligatures w14:val="none"/>
    </w:rPr>
  </w:style>
  <w:style w:type="character" w:styleId="CdigoHTML">
    <w:name w:val="HTML Code"/>
    <w:basedOn w:val="Fuentedeprrafopredeter"/>
    <w:uiPriority w:val="99"/>
    <w:semiHidden/>
    <w:unhideWhenUsed/>
    <w:rsid w:val="00933FD6"/>
    <w:rPr>
      <w:rFonts w:ascii="Courier New" w:eastAsia="Times New Roman" w:hAnsi="Courier New" w:cs="Courier New"/>
      <w:sz w:val="20"/>
      <w:szCs w:val="20"/>
    </w:rPr>
  </w:style>
  <w:style w:type="paragraph" w:styleId="Prrafodelista">
    <w:name w:val="List Paragraph"/>
    <w:basedOn w:val="Normal"/>
    <w:uiPriority w:val="34"/>
    <w:qFormat/>
    <w:rsid w:val="00F41609"/>
    <w:pPr>
      <w:ind w:left="720"/>
      <w:contextualSpacing/>
    </w:pPr>
  </w:style>
  <w:style w:type="table" w:styleId="Tablaconcuadrcula">
    <w:name w:val="Table Grid"/>
    <w:basedOn w:val="Tablanormal"/>
    <w:uiPriority w:val="39"/>
    <w:rsid w:val="00E9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0B47D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43809">
      <w:bodyDiv w:val="1"/>
      <w:marLeft w:val="0"/>
      <w:marRight w:val="0"/>
      <w:marTop w:val="0"/>
      <w:marBottom w:val="0"/>
      <w:divBdr>
        <w:top w:val="none" w:sz="0" w:space="0" w:color="auto"/>
        <w:left w:val="none" w:sz="0" w:space="0" w:color="auto"/>
        <w:bottom w:val="none" w:sz="0" w:space="0" w:color="auto"/>
        <w:right w:val="none" w:sz="0" w:space="0" w:color="auto"/>
      </w:divBdr>
    </w:div>
    <w:div w:id="554197699">
      <w:bodyDiv w:val="1"/>
      <w:marLeft w:val="0"/>
      <w:marRight w:val="0"/>
      <w:marTop w:val="0"/>
      <w:marBottom w:val="0"/>
      <w:divBdr>
        <w:top w:val="none" w:sz="0" w:space="0" w:color="auto"/>
        <w:left w:val="none" w:sz="0" w:space="0" w:color="auto"/>
        <w:bottom w:val="none" w:sz="0" w:space="0" w:color="auto"/>
        <w:right w:val="none" w:sz="0" w:space="0" w:color="auto"/>
      </w:divBdr>
    </w:div>
    <w:div w:id="683946685">
      <w:bodyDiv w:val="1"/>
      <w:marLeft w:val="0"/>
      <w:marRight w:val="0"/>
      <w:marTop w:val="0"/>
      <w:marBottom w:val="0"/>
      <w:divBdr>
        <w:top w:val="none" w:sz="0" w:space="0" w:color="auto"/>
        <w:left w:val="none" w:sz="0" w:space="0" w:color="auto"/>
        <w:bottom w:val="none" w:sz="0" w:space="0" w:color="auto"/>
        <w:right w:val="none" w:sz="0" w:space="0" w:color="auto"/>
      </w:divBdr>
      <w:divsChild>
        <w:div w:id="97868297">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046488271">
      <w:bodyDiv w:val="1"/>
      <w:marLeft w:val="0"/>
      <w:marRight w:val="0"/>
      <w:marTop w:val="0"/>
      <w:marBottom w:val="0"/>
      <w:divBdr>
        <w:top w:val="none" w:sz="0" w:space="0" w:color="auto"/>
        <w:left w:val="none" w:sz="0" w:space="0" w:color="auto"/>
        <w:bottom w:val="none" w:sz="0" w:space="0" w:color="auto"/>
        <w:right w:val="none" w:sz="0" w:space="0" w:color="auto"/>
      </w:divBdr>
      <w:divsChild>
        <w:div w:id="229078826">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131827371">
      <w:bodyDiv w:val="1"/>
      <w:marLeft w:val="0"/>
      <w:marRight w:val="0"/>
      <w:marTop w:val="0"/>
      <w:marBottom w:val="0"/>
      <w:divBdr>
        <w:top w:val="none" w:sz="0" w:space="0" w:color="auto"/>
        <w:left w:val="none" w:sz="0" w:space="0" w:color="auto"/>
        <w:bottom w:val="none" w:sz="0" w:space="0" w:color="auto"/>
        <w:right w:val="none" w:sz="0" w:space="0" w:color="auto"/>
      </w:divBdr>
    </w:div>
    <w:div w:id="1303804388">
      <w:bodyDiv w:val="1"/>
      <w:marLeft w:val="0"/>
      <w:marRight w:val="0"/>
      <w:marTop w:val="0"/>
      <w:marBottom w:val="0"/>
      <w:divBdr>
        <w:top w:val="none" w:sz="0" w:space="0" w:color="auto"/>
        <w:left w:val="none" w:sz="0" w:space="0" w:color="auto"/>
        <w:bottom w:val="none" w:sz="0" w:space="0" w:color="auto"/>
        <w:right w:val="none" w:sz="0" w:space="0" w:color="auto"/>
      </w:divBdr>
    </w:div>
    <w:div w:id="1326325240">
      <w:bodyDiv w:val="1"/>
      <w:marLeft w:val="0"/>
      <w:marRight w:val="0"/>
      <w:marTop w:val="0"/>
      <w:marBottom w:val="0"/>
      <w:divBdr>
        <w:top w:val="none" w:sz="0" w:space="0" w:color="auto"/>
        <w:left w:val="none" w:sz="0" w:space="0" w:color="auto"/>
        <w:bottom w:val="none" w:sz="0" w:space="0" w:color="auto"/>
        <w:right w:val="none" w:sz="0" w:space="0" w:color="auto"/>
      </w:divBdr>
    </w:div>
    <w:div w:id="1657958180">
      <w:bodyDiv w:val="1"/>
      <w:marLeft w:val="0"/>
      <w:marRight w:val="0"/>
      <w:marTop w:val="0"/>
      <w:marBottom w:val="0"/>
      <w:divBdr>
        <w:top w:val="none" w:sz="0" w:space="0" w:color="auto"/>
        <w:left w:val="none" w:sz="0" w:space="0" w:color="auto"/>
        <w:bottom w:val="none" w:sz="0" w:space="0" w:color="auto"/>
        <w:right w:val="none" w:sz="0" w:space="0" w:color="auto"/>
      </w:divBdr>
    </w:div>
    <w:div w:id="2124612286">
      <w:bodyDiv w:val="1"/>
      <w:marLeft w:val="0"/>
      <w:marRight w:val="0"/>
      <w:marTop w:val="0"/>
      <w:marBottom w:val="0"/>
      <w:divBdr>
        <w:top w:val="none" w:sz="0" w:space="0" w:color="auto"/>
        <w:left w:val="none" w:sz="0" w:space="0" w:color="auto"/>
        <w:bottom w:val="none" w:sz="0" w:space="0" w:color="auto"/>
        <w:right w:val="none" w:sz="0" w:space="0" w:color="auto"/>
      </w:divBdr>
      <w:divsChild>
        <w:div w:id="213432831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1769</Words>
  <Characters>9734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Ptb20</dc:creator>
  <cp:keywords/>
  <dc:description/>
  <cp:lastModifiedBy>USUARIO LCV 2</cp:lastModifiedBy>
  <cp:revision>6</cp:revision>
  <cp:lastPrinted>2024-04-30T20:08:00Z</cp:lastPrinted>
  <dcterms:created xsi:type="dcterms:W3CDTF">2024-06-01T00:01:00Z</dcterms:created>
  <dcterms:modified xsi:type="dcterms:W3CDTF">2024-06-20T20:33:00Z</dcterms:modified>
</cp:coreProperties>
</file>