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96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656"/>
      </w:tblGrid>
      <w:tr w:rsidR="00795CB1" w14:paraId="0030AC3A" w14:textId="77777777" w:rsidTr="00795CB1">
        <w:trPr>
          <w:trHeight w:val="366"/>
          <w:jc w:val="center"/>
        </w:trPr>
        <w:tc>
          <w:tcPr>
            <w:tcW w:w="6060" w:type="dxa"/>
            <w:vMerge w:val="restart"/>
          </w:tcPr>
          <w:p w14:paraId="016C92B1" w14:textId="22F01AE1" w:rsidR="00795CB1" w:rsidRDefault="00795CB1" w:rsidP="008D1E72">
            <w:pPr>
              <w:jc w:val="center"/>
              <w:rPr>
                <w:rFonts w:ascii="Calibri" w:hAnsi="Calibri" w:cs="Calibri"/>
                <w:b/>
                <w:bCs/>
                <w:sz w:val="28"/>
                <w:szCs w:val="28"/>
              </w:rPr>
            </w:pPr>
            <w:r>
              <w:rPr>
                <w:noProof/>
              </w:rPr>
              <w:drawing>
                <wp:anchor distT="0" distB="0" distL="114300" distR="114300" simplePos="0" relativeHeight="251658240" behindDoc="0" locked="0" layoutInCell="1" allowOverlap="1" wp14:anchorId="7043E454" wp14:editId="7772533B">
                  <wp:simplePos x="0" y="0"/>
                  <wp:positionH relativeFrom="column">
                    <wp:posOffset>1905</wp:posOffset>
                  </wp:positionH>
                  <wp:positionV relativeFrom="paragraph">
                    <wp:posOffset>2540</wp:posOffset>
                  </wp:positionV>
                  <wp:extent cx="3600450" cy="2752725"/>
                  <wp:effectExtent l="0" t="0" r="0" b="9525"/>
                  <wp:wrapSquare wrapText="bothSides"/>
                  <wp:docPr id="1423940212" name="Imagen 1" descr="Año Nuevo en Canadá: 5 maneras insólitas e originales de recibir el año -  Chapka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ño Nuevo en Canadá: 5 maneras insólitas e originales de recibir el año -  Chapka Segur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1" w:type="dxa"/>
          </w:tcPr>
          <w:p w14:paraId="3D444C52" w14:textId="7CB5DCD9" w:rsidR="00795CB1" w:rsidRDefault="00795CB1" w:rsidP="008D1E72">
            <w:pPr>
              <w:jc w:val="center"/>
              <w:rPr>
                <w:rFonts w:ascii="Calibri" w:hAnsi="Calibri" w:cs="Calibri"/>
                <w:b/>
                <w:bCs/>
                <w:sz w:val="28"/>
                <w:szCs w:val="28"/>
              </w:rPr>
            </w:pPr>
            <w:r>
              <w:rPr>
                <w:noProof/>
              </w:rPr>
              <w:drawing>
                <wp:inline distT="0" distB="0" distL="0" distR="0" wp14:anchorId="139DA3E5" wp14:editId="6F9E6313">
                  <wp:extent cx="2794829" cy="1209040"/>
                  <wp:effectExtent l="0" t="0" r="5715" b="0"/>
                  <wp:docPr id="247739969" name="Imagen 2" descr="Mercados de Navidad de Montreal 2024 productos locales y circuitos fes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ados de Navidad de Montreal 2024 productos locales y circuitos festiv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56" cy="1225187"/>
                          </a:xfrm>
                          <a:prstGeom prst="rect">
                            <a:avLst/>
                          </a:prstGeom>
                          <a:noFill/>
                          <a:ln>
                            <a:noFill/>
                          </a:ln>
                        </pic:spPr>
                      </pic:pic>
                    </a:graphicData>
                  </a:graphic>
                </wp:inline>
              </w:drawing>
            </w:r>
          </w:p>
        </w:tc>
      </w:tr>
      <w:tr w:rsidR="00795CB1" w14:paraId="7C69F4E2" w14:textId="77777777" w:rsidTr="00795CB1">
        <w:trPr>
          <w:trHeight w:val="159"/>
          <w:jc w:val="center"/>
        </w:trPr>
        <w:tc>
          <w:tcPr>
            <w:tcW w:w="6060" w:type="dxa"/>
            <w:vMerge/>
          </w:tcPr>
          <w:p w14:paraId="664BE21E" w14:textId="77777777" w:rsidR="00795CB1" w:rsidRDefault="00795CB1" w:rsidP="008D1E72">
            <w:pPr>
              <w:jc w:val="center"/>
              <w:rPr>
                <w:rFonts w:ascii="Calibri" w:hAnsi="Calibri" w:cs="Calibri"/>
                <w:b/>
                <w:bCs/>
                <w:sz w:val="28"/>
                <w:szCs w:val="28"/>
              </w:rPr>
            </w:pPr>
          </w:p>
        </w:tc>
        <w:tc>
          <w:tcPr>
            <w:tcW w:w="3621" w:type="dxa"/>
          </w:tcPr>
          <w:p w14:paraId="082E89D2" w14:textId="0D826684" w:rsidR="00795CB1" w:rsidRDefault="00795CB1" w:rsidP="008D1E72">
            <w:pPr>
              <w:jc w:val="center"/>
              <w:rPr>
                <w:rFonts w:ascii="Calibri" w:hAnsi="Calibri" w:cs="Calibri"/>
                <w:b/>
                <w:bCs/>
                <w:sz w:val="28"/>
                <w:szCs w:val="28"/>
              </w:rPr>
            </w:pPr>
            <w:r>
              <w:rPr>
                <w:noProof/>
              </w:rPr>
              <w:drawing>
                <wp:inline distT="0" distB="0" distL="0" distR="0" wp14:anchorId="653B0A7B" wp14:editId="7732B6DE">
                  <wp:extent cx="2818237" cy="1543050"/>
                  <wp:effectExtent l="0" t="0" r="1270" b="0"/>
                  <wp:docPr id="306042997" name="Imagen 3" descr="Vistas De Ottawa, Canadá Durante La Tormenta De Nieve En Invierno Durante  El Día Fotos, retratos, imágenes y fotografía de archivo libres de derecho.  Image 10607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tas De Ottawa, Canadá Durante La Tormenta De Nieve En Invierno Durante  El Día Fotos, retratos, imágenes y fotografía de archivo libres de derecho.  Image 1060754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012" cy="1562638"/>
                          </a:xfrm>
                          <a:prstGeom prst="rect">
                            <a:avLst/>
                          </a:prstGeom>
                          <a:noFill/>
                          <a:ln>
                            <a:noFill/>
                          </a:ln>
                        </pic:spPr>
                      </pic:pic>
                    </a:graphicData>
                  </a:graphic>
                </wp:inline>
              </w:drawing>
            </w:r>
          </w:p>
        </w:tc>
      </w:tr>
    </w:tbl>
    <w:p w14:paraId="01AE551A" w14:textId="34A2F231" w:rsidR="008D1E72" w:rsidRPr="008D1E72" w:rsidRDefault="00D042C2" w:rsidP="00D760C9">
      <w:pPr>
        <w:spacing w:after="0" w:line="240" w:lineRule="auto"/>
        <w:jc w:val="center"/>
        <w:rPr>
          <w:rFonts w:ascii="Calibri" w:hAnsi="Calibri" w:cs="Calibri"/>
          <w:b/>
          <w:bCs/>
          <w:sz w:val="28"/>
          <w:szCs w:val="28"/>
        </w:rPr>
      </w:pPr>
      <w:r w:rsidRPr="00D760C9">
        <w:rPr>
          <w:rFonts w:ascii="Calibri" w:eastAsia="Calibri" w:hAnsi="Calibri" w:cs="Calibri"/>
          <w:b/>
          <w:sz w:val="36"/>
          <w:szCs w:val="36"/>
          <w:lang w:val="es-AR" w:eastAsia="pt-BR"/>
        </w:rPr>
        <w:t>FIN DE AÑO EN CANADÁ DEL ESTE</w:t>
      </w:r>
    </w:p>
    <w:p w14:paraId="4931D6DC" w14:textId="737A2E9B" w:rsidR="00510064" w:rsidRDefault="00510064" w:rsidP="00D760C9">
      <w:pPr>
        <w:spacing w:after="0" w:line="240" w:lineRule="auto"/>
        <w:jc w:val="center"/>
        <w:rPr>
          <w:rFonts w:ascii="Calibri" w:eastAsia="Times New Roman" w:hAnsi="Calibri" w:cs="Calibri"/>
          <w:bCs/>
          <w:i/>
          <w:iCs/>
          <w:sz w:val="22"/>
          <w:szCs w:val="22"/>
          <w:lang w:val="es-AR" w:eastAsia="pt-BR"/>
        </w:rPr>
      </w:pPr>
      <w:r w:rsidRPr="00D760C9">
        <w:rPr>
          <w:rFonts w:ascii="Calibri" w:eastAsia="Times New Roman" w:hAnsi="Calibri" w:cs="Calibri"/>
          <w:bCs/>
          <w:i/>
          <w:iCs/>
          <w:sz w:val="22"/>
          <w:szCs w:val="22"/>
          <w:lang w:val="es-AR" w:eastAsia="pt-BR"/>
        </w:rPr>
        <w:t>Toronto, Niagara, 100 Islas, Ottawa, Quebec, Montreal</w:t>
      </w:r>
    </w:p>
    <w:p w14:paraId="01505610" w14:textId="77777777" w:rsidR="00D760C9" w:rsidRPr="00D760C9" w:rsidRDefault="00D760C9" w:rsidP="00D760C9">
      <w:pPr>
        <w:spacing w:after="0" w:line="240" w:lineRule="auto"/>
        <w:jc w:val="center"/>
        <w:rPr>
          <w:rFonts w:ascii="Calibri" w:eastAsia="Times New Roman" w:hAnsi="Calibri" w:cs="Calibri"/>
          <w:bCs/>
          <w:i/>
          <w:iCs/>
          <w:sz w:val="22"/>
          <w:szCs w:val="22"/>
          <w:lang w:val="es-AR" w:eastAsia="pt-BR"/>
        </w:rPr>
      </w:pPr>
      <w:r w:rsidRPr="00D760C9">
        <w:rPr>
          <w:rFonts w:ascii="Calibri" w:eastAsia="Times New Roman" w:hAnsi="Calibri" w:cs="Calibri"/>
          <w:bCs/>
          <w:i/>
          <w:iCs/>
          <w:sz w:val="22"/>
          <w:szCs w:val="22"/>
          <w:lang w:val="es-AR" w:eastAsia="pt-BR"/>
        </w:rPr>
        <w:t>7 DIAS / 6 NOCHES</w:t>
      </w:r>
    </w:p>
    <w:p w14:paraId="0978FB60" w14:textId="77777777" w:rsidR="00D760C9" w:rsidRDefault="00D760C9" w:rsidP="00D760C9">
      <w:pPr>
        <w:spacing w:after="0" w:line="240" w:lineRule="auto"/>
        <w:jc w:val="center"/>
        <w:rPr>
          <w:b/>
          <w:bCs/>
          <w:sz w:val="22"/>
          <w:szCs w:val="22"/>
        </w:rPr>
      </w:pPr>
    </w:p>
    <w:p w14:paraId="71C9B2AE" w14:textId="77777777" w:rsidR="00D042C2" w:rsidRDefault="00D042C2" w:rsidP="00B9049D">
      <w:pPr>
        <w:spacing w:after="0" w:line="276" w:lineRule="auto"/>
        <w:rPr>
          <w:b/>
          <w:bCs/>
          <w:sz w:val="22"/>
          <w:szCs w:val="22"/>
        </w:rPr>
      </w:pPr>
    </w:p>
    <w:p w14:paraId="48A491B9" w14:textId="77777777" w:rsidR="00D760C9" w:rsidRPr="0015741F" w:rsidRDefault="00D760C9" w:rsidP="00D760C9">
      <w:pPr>
        <w:spacing w:after="0" w:line="240" w:lineRule="auto"/>
        <w:rPr>
          <w:rFonts w:ascii="Calibri" w:hAnsi="Calibri" w:cs="Calibri"/>
          <w:b/>
          <w:bCs/>
        </w:rPr>
      </w:pPr>
      <w:r w:rsidRPr="0015741F">
        <w:rPr>
          <w:rFonts w:ascii="Calibri" w:hAnsi="Calibri" w:cs="Calibri"/>
          <w:b/>
          <w:bCs/>
        </w:rPr>
        <w:t xml:space="preserve">ITINERARIO </w:t>
      </w:r>
    </w:p>
    <w:p w14:paraId="6C774776" w14:textId="77777777" w:rsidR="00D760C9" w:rsidRDefault="00D760C9" w:rsidP="00D760C9">
      <w:pPr>
        <w:spacing w:after="0" w:line="240" w:lineRule="auto"/>
        <w:rPr>
          <w:rFonts w:ascii="Calibri" w:hAnsi="Calibri" w:cs="Calibri"/>
          <w:b/>
          <w:bCs/>
        </w:rPr>
      </w:pPr>
      <w:r w:rsidRPr="0015741F">
        <w:rPr>
          <w:rFonts w:ascii="Calibri" w:hAnsi="Calibri" w:cs="Calibri"/>
          <w:b/>
          <w:bCs/>
        </w:rPr>
        <w:t>Ref. LCVPE-</w:t>
      </w:r>
      <w:r>
        <w:rPr>
          <w:rFonts w:ascii="Calibri" w:hAnsi="Calibri" w:cs="Calibri"/>
          <w:b/>
          <w:bCs/>
        </w:rPr>
        <w:t>FAC</w:t>
      </w:r>
    </w:p>
    <w:p w14:paraId="36FD713B" w14:textId="17878D7F" w:rsidR="00D760C9" w:rsidRPr="003D6CB7" w:rsidRDefault="00D760C9" w:rsidP="00D760C9">
      <w:pPr>
        <w:spacing w:after="0" w:line="240" w:lineRule="auto"/>
        <w:rPr>
          <w:rFonts w:ascii="Calibri" w:hAnsi="Calibri" w:cs="Calibri"/>
        </w:rPr>
      </w:pPr>
      <w:r>
        <w:rPr>
          <w:rFonts w:ascii="Calibri" w:hAnsi="Calibri" w:cs="Calibri"/>
          <w:b/>
          <w:bCs/>
        </w:rPr>
        <w:t xml:space="preserve">Única </w:t>
      </w:r>
      <w:r w:rsidRPr="003D6CB7">
        <w:rPr>
          <w:rFonts w:ascii="Calibri" w:hAnsi="Calibri" w:cs="Calibri"/>
          <w:b/>
          <w:bCs/>
        </w:rPr>
        <w:t xml:space="preserve">Salida: </w:t>
      </w:r>
      <w:r w:rsidRPr="003D6CB7">
        <w:rPr>
          <w:rFonts w:ascii="Calibri" w:hAnsi="Calibri" w:cs="Calibri"/>
        </w:rPr>
        <w:t>2</w:t>
      </w:r>
      <w:r>
        <w:rPr>
          <w:rFonts w:ascii="Calibri" w:hAnsi="Calibri" w:cs="Calibri"/>
        </w:rPr>
        <w:t>9</w:t>
      </w:r>
      <w:r w:rsidRPr="003D6CB7">
        <w:rPr>
          <w:rFonts w:ascii="Calibri" w:hAnsi="Calibri" w:cs="Calibri"/>
        </w:rPr>
        <w:t xml:space="preserve"> de diciembre</w:t>
      </w:r>
    </w:p>
    <w:p w14:paraId="01788317" w14:textId="77777777" w:rsidR="00D042C2" w:rsidRDefault="00D042C2" w:rsidP="00B9049D">
      <w:pPr>
        <w:spacing w:after="0" w:line="276" w:lineRule="auto"/>
        <w:rPr>
          <w:b/>
          <w:bCs/>
          <w:sz w:val="22"/>
          <w:szCs w:val="22"/>
        </w:rPr>
      </w:pPr>
    </w:p>
    <w:p w14:paraId="01E532D6" w14:textId="2920FE54" w:rsidR="008D1E72" w:rsidRDefault="00D042C2" w:rsidP="00B9049D">
      <w:pPr>
        <w:spacing w:after="0" w:line="276" w:lineRule="auto"/>
        <w:rPr>
          <w:b/>
          <w:bCs/>
          <w:sz w:val="22"/>
          <w:szCs w:val="22"/>
        </w:rPr>
      </w:pPr>
      <w:r>
        <w:rPr>
          <w:b/>
          <w:bCs/>
          <w:sz w:val="22"/>
          <w:szCs w:val="22"/>
        </w:rPr>
        <w:t>Diciembre, 2024</w:t>
      </w:r>
      <w:r>
        <w:rPr>
          <w:sz w:val="22"/>
          <w:szCs w:val="22"/>
        </w:rPr>
        <w:t xml:space="preserve"> </w:t>
      </w:r>
    </w:p>
    <w:p w14:paraId="1C34F9B3" w14:textId="77777777" w:rsidR="00FD2F14" w:rsidRPr="00983BC6" w:rsidRDefault="00FD2F14" w:rsidP="00B9049D">
      <w:pPr>
        <w:spacing w:after="0" w:line="276" w:lineRule="auto"/>
        <w:rPr>
          <w:rFonts w:ascii="Calibri" w:hAnsi="Calibri" w:cs="Calibri"/>
        </w:rPr>
      </w:pPr>
    </w:p>
    <w:p w14:paraId="122F9ABF" w14:textId="4E0A6118" w:rsidR="008D1E72" w:rsidRPr="008D1E72" w:rsidRDefault="008D1E72" w:rsidP="00B9049D">
      <w:pPr>
        <w:spacing w:after="0" w:line="276" w:lineRule="auto"/>
        <w:jc w:val="both"/>
        <w:rPr>
          <w:rFonts w:ascii="Calibri" w:hAnsi="Calibri" w:cs="Calibri"/>
          <w:b/>
          <w:sz w:val="22"/>
          <w:szCs w:val="22"/>
        </w:rPr>
      </w:pPr>
      <w:r w:rsidRPr="008D1E72">
        <w:rPr>
          <w:rFonts w:ascii="Calibri" w:hAnsi="Calibri" w:cs="Calibri"/>
          <w:b/>
          <w:sz w:val="22"/>
          <w:szCs w:val="22"/>
        </w:rPr>
        <w:t xml:space="preserve">Día </w:t>
      </w:r>
      <w:r w:rsidR="00D042C2">
        <w:rPr>
          <w:rFonts w:ascii="Calibri" w:hAnsi="Calibri" w:cs="Calibri"/>
          <w:b/>
          <w:sz w:val="22"/>
          <w:szCs w:val="22"/>
        </w:rPr>
        <w:t>29</w:t>
      </w:r>
      <w:r w:rsidR="00D760C9">
        <w:rPr>
          <w:rFonts w:ascii="Calibri" w:hAnsi="Calibri" w:cs="Calibri"/>
          <w:b/>
          <w:sz w:val="22"/>
          <w:szCs w:val="22"/>
        </w:rPr>
        <w:t xml:space="preserve"> Domingo </w:t>
      </w:r>
      <w:r w:rsidR="001D20F4">
        <w:rPr>
          <w:rFonts w:ascii="Calibri" w:hAnsi="Calibri" w:cs="Calibri"/>
          <w:b/>
          <w:sz w:val="22"/>
          <w:szCs w:val="22"/>
        </w:rPr>
        <w:t>TORONTO</w:t>
      </w:r>
      <w:r>
        <w:rPr>
          <w:rFonts w:ascii="Calibri" w:hAnsi="Calibri" w:cs="Calibri"/>
          <w:b/>
          <w:sz w:val="22"/>
          <w:szCs w:val="22"/>
        </w:rPr>
        <w:t xml:space="preserve"> </w:t>
      </w:r>
      <w:r w:rsidR="00D042C2">
        <w:rPr>
          <w:rFonts w:ascii="Calibri" w:hAnsi="Calibri" w:cs="Calibri"/>
          <w:b/>
          <w:sz w:val="22"/>
          <w:szCs w:val="22"/>
        </w:rPr>
        <w:t>(30 km)</w:t>
      </w:r>
    </w:p>
    <w:p w14:paraId="6C05BA14" w14:textId="3243362C" w:rsidR="008D1E72" w:rsidRPr="001D20F4" w:rsidRDefault="00D042C2" w:rsidP="00D760C9">
      <w:pPr>
        <w:spacing w:after="0" w:line="276" w:lineRule="auto"/>
        <w:jc w:val="both"/>
        <w:rPr>
          <w:rFonts w:ascii="Calibri" w:hAnsi="Calibri" w:cs="Calibri"/>
          <w:bCs/>
          <w:sz w:val="22"/>
          <w:szCs w:val="22"/>
        </w:rPr>
      </w:pPr>
      <w:r w:rsidRPr="00D042C2">
        <w:rPr>
          <w:rFonts w:ascii="Calibri" w:hAnsi="Calibri" w:cs="Calibri"/>
          <w:bCs/>
          <w:sz w:val="22"/>
          <w:szCs w:val="22"/>
        </w:rPr>
        <w:t xml:space="preserve">Llegada al aeropuerto de Toronto, recepción y traslado a nuestro céntrico hotel. Tiempo libre, aconsejamos visitar el barrio del </w:t>
      </w:r>
      <w:proofErr w:type="spellStart"/>
      <w:r w:rsidRPr="00D042C2">
        <w:rPr>
          <w:rFonts w:ascii="Calibri" w:hAnsi="Calibri" w:cs="Calibri"/>
          <w:bCs/>
          <w:sz w:val="22"/>
          <w:szCs w:val="22"/>
        </w:rPr>
        <w:t>Entertainment</w:t>
      </w:r>
      <w:proofErr w:type="spellEnd"/>
      <w:r w:rsidRPr="00D042C2">
        <w:rPr>
          <w:rFonts w:ascii="Calibri" w:hAnsi="Calibri" w:cs="Calibri"/>
          <w:bCs/>
          <w:sz w:val="22"/>
          <w:szCs w:val="22"/>
        </w:rPr>
        <w:t xml:space="preserve">, entre las calles King y Queen que en este momento es el lugar de esparcimiento nocturno más dinámico en Toronto y el lujoso barrio de </w:t>
      </w:r>
      <w:proofErr w:type="spellStart"/>
      <w:r w:rsidRPr="00D042C2">
        <w:rPr>
          <w:rFonts w:ascii="Calibri" w:hAnsi="Calibri" w:cs="Calibri"/>
          <w:bCs/>
          <w:sz w:val="22"/>
          <w:szCs w:val="22"/>
        </w:rPr>
        <w:t>Yorkville</w:t>
      </w:r>
      <w:proofErr w:type="spellEnd"/>
      <w:r w:rsidRPr="00D042C2">
        <w:rPr>
          <w:rFonts w:ascii="Calibri" w:hAnsi="Calibri" w:cs="Calibri"/>
          <w:bCs/>
          <w:sz w:val="22"/>
          <w:szCs w:val="22"/>
        </w:rPr>
        <w:t xml:space="preserve"> en donde están las bou</w:t>
      </w:r>
      <w:r>
        <w:rPr>
          <w:rFonts w:ascii="Calibri" w:eastAsia="Calibri" w:hAnsi="Calibri" w:cs="Calibri"/>
          <w:bCs/>
          <w:sz w:val="22"/>
          <w:szCs w:val="22"/>
        </w:rPr>
        <w:t>ti</w:t>
      </w:r>
      <w:r w:rsidRPr="00D042C2">
        <w:rPr>
          <w:rFonts w:ascii="Calibri" w:hAnsi="Calibri" w:cs="Calibri"/>
          <w:bCs/>
          <w:sz w:val="22"/>
          <w:szCs w:val="22"/>
        </w:rPr>
        <w:t>ques de lujo, o visitar el Dundas Square, o ir de compras al Eaton Center. Alojamiento.</w:t>
      </w:r>
    </w:p>
    <w:p w14:paraId="1D384158" w14:textId="77777777" w:rsidR="008D1E72" w:rsidRDefault="008D1E72" w:rsidP="00B9049D">
      <w:pPr>
        <w:spacing w:after="0" w:line="276" w:lineRule="auto"/>
        <w:jc w:val="both"/>
        <w:rPr>
          <w:rFonts w:ascii="Calibri" w:hAnsi="Calibri" w:cs="Calibri"/>
          <w:b/>
          <w:sz w:val="22"/>
          <w:szCs w:val="22"/>
        </w:rPr>
      </w:pPr>
    </w:p>
    <w:p w14:paraId="5E3FBC65" w14:textId="32E80803" w:rsidR="008D1E72" w:rsidRPr="008D1E72" w:rsidRDefault="008D1E72" w:rsidP="00B9049D">
      <w:pPr>
        <w:spacing w:after="0" w:line="276" w:lineRule="auto"/>
        <w:jc w:val="both"/>
        <w:rPr>
          <w:rFonts w:ascii="Calibri" w:hAnsi="Calibri" w:cs="Calibri"/>
          <w:b/>
          <w:sz w:val="22"/>
          <w:szCs w:val="22"/>
        </w:rPr>
      </w:pPr>
      <w:r w:rsidRPr="008D1E72">
        <w:rPr>
          <w:rFonts w:ascii="Calibri" w:hAnsi="Calibri" w:cs="Calibri"/>
          <w:b/>
          <w:sz w:val="22"/>
          <w:szCs w:val="22"/>
        </w:rPr>
        <w:t xml:space="preserve">Día </w:t>
      </w:r>
      <w:r w:rsidR="00D042C2">
        <w:rPr>
          <w:rFonts w:ascii="Calibri" w:hAnsi="Calibri" w:cs="Calibri"/>
          <w:b/>
          <w:sz w:val="22"/>
          <w:szCs w:val="22"/>
        </w:rPr>
        <w:t>30</w:t>
      </w:r>
      <w:r w:rsidR="00D760C9">
        <w:rPr>
          <w:rFonts w:ascii="Calibri" w:hAnsi="Calibri" w:cs="Calibri"/>
          <w:b/>
          <w:sz w:val="22"/>
          <w:szCs w:val="22"/>
        </w:rPr>
        <w:t xml:space="preserve"> Lunes </w:t>
      </w:r>
      <w:r w:rsidR="00D042C2" w:rsidRPr="008D1E72">
        <w:rPr>
          <w:rFonts w:ascii="Calibri" w:hAnsi="Calibri" w:cs="Calibri"/>
          <w:b/>
          <w:sz w:val="22"/>
          <w:szCs w:val="22"/>
        </w:rPr>
        <w:t>TORONTO / NIÁGARA FALLS (</w:t>
      </w:r>
      <w:r w:rsidR="00D042C2">
        <w:rPr>
          <w:rFonts w:ascii="Calibri" w:hAnsi="Calibri" w:cs="Calibri"/>
          <w:b/>
          <w:sz w:val="22"/>
          <w:szCs w:val="22"/>
        </w:rPr>
        <w:t>125</w:t>
      </w:r>
      <w:r w:rsidR="00D042C2" w:rsidRPr="008D1E72">
        <w:rPr>
          <w:rFonts w:ascii="Calibri" w:hAnsi="Calibri" w:cs="Calibri"/>
          <w:b/>
          <w:sz w:val="22"/>
          <w:szCs w:val="22"/>
        </w:rPr>
        <w:t xml:space="preserve"> km)</w:t>
      </w:r>
    </w:p>
    <w:p w14:paraId="4E2B5DA9" w14:textId="25FEC4A9" w:rsidR="008D1E72" w:rsidRPr="008D1E72" w:rsidRDefault="006F1C26" w:rsidP="00D760C9">
      <w:pPr>
        <w:spacing w:after="0" w:line="276" w:lineRule="auto"/>
        <w:ind w:left="6"/>
        <w:jc w:val="both"/>
        <w:rPr>
          <w:rFonts w:ascii="Calibri" w:hAnsi="Calibri" w:cs="Calibri"/>
          <w:sz w:val="22"/>
          <w:szCs w:val="22"/>
        </w:rPr>
      </w:pPr>
      <w:r w:rsidRPr="006F1C26">
        <w:rPr>
          <w:rFonts w:ascii="Calibri" w:hAnsi="Calibri" w:cs="Calibri"/>
          <w:sz w:val="22"/>
          <w:szCs w:val="22"/>
        </w:rPr>
        <w:t xml:space="preserve">Desayuno. Visita de esta ciudad, la mayor de Canadá y capital de la provincia de Ontario: el centro financiero, el antiguo y nuevo Ayuntamiento, la avenida </w:t>
      </w:r>
      <w:proofErr w:type="spellStart"/>
      <w:r w:rsidRPr="006F1C26">
        <w:rPr>
          <w:rFonts w:ascii="Calibri" w:hAnsi="Calibri" w:cs="Calibri"/>
          <w:sz w:val="22"/>
          <w:szCs w:val="22"/>
        </w:rPr>
        <w:t>University</w:t>
      </w:r>
      <w:proofErr w:type="spellEnd"/>
      <w:r w:rsidRPr="006F1C26">
        <w:rPr>
          <w:rFonts w:ascii="Calibri" w:hAnsi="Calibri" w:cs="Calibri"/>
          <w:sz w:val="22"/>
          <w:szCs w:val="22"/>
        </w:rPr>
        <w:t xml:space="preserve"> con sus hospitales más importantes e instituciones tradicionales, el Parlamento provincial, el distinguido barrio </w:t>
      </w:r>
      <w:proofErr w:type="spellStart"/>
      <w:r w:rsidRPr="006F1C26">
        <w:rPr>
          <w:rFonts w:ascii="Calibri" w:hAnsi="Calibri" w:cs="Calibri"/>
          <w:sz w:val="22"/>
          <w:szCs w:val="22"/>
        </w:rPr>
        <w:t>Yorkville</w:t>
      </w:r>
      <w:proofErr w:type="spellEnd"/>
      <w:r w:rsidRPr="006F1C26">
        <w:rPr>
          <w:rFonts w:ascii="Calibri" w:hAnsi="Calibri" w:cs="Calibri"/>
          <w:sz w:val="22"/>
          <w:szCs w:val="22"/>
        </w:rPr>
        <w:t xml:space="preserve"> con sus tiendas elegantes, el barrio chino -segundo en importancia de Canadá-, parada fotográfica para admirar a la Torre CN, la estructura independiente más alta del hemisferio occidental con sus orgullosos 553.33 metros. Salida para Niágara, en el camino haremos una parada en un viñedo para una degustación del famoso </w:t>
      </w:r>
      <w:r w:rsidRPr="006F1C26">
        <w:rPr>
          <w:rFonts w:ascii="Calibri" w:hAnsi="Calibri" w:cs="Calibri"/>
          <w:b/>
          <w:bCs/>
          <w:sz w:val="22"/>
          <w:szCs w:val="22"/>
        </w:rPr>
        <w:t xml:space="preserve">vino de hielo (ice </w:t>
      </w:r>
      <w:proofErr w:type="spellStart"/>
      <w:r w:rsidRPr="006F1C26">
        <w:rPr>
          <w:rFonts w:ascii="Calibri" w:hAnsi="Calibri" w:cs="Calibri"/>
          <w:b/>
          <w:bCs/>
          <w:sz w:val="22"/>
          <w:szCs w:val="22"/>
        </w:rPr>
        <w:t>wine</w:t>
      </w:r>
      <w:proofErr w:type="spellEnd"/>
      <w:r w:rsidRPr="006F1C26">
        <w:rPr>
          <w:rFonts w:ascii="Calibri" w:hAnsi="Calibri" w:cs="Calibri"/>
          <w:b/>
          <w:bCs/>
          <w:sz w:val="22"/>
          <w:szCs w:val="22"/>
        </w:rPr>
        <w:t>)</w:t>
      </w:r>
      <w:r w:rsidRPr="006F1C26">
        <w:rPr>
          <w:rFonts w:ascii="Calibri" w:hAnsi="Calibri" w:cs="Calibri"/>
          <w:sz w:val="22"/>
          <w:szCs w:val="22"/>
        </w:rPr>
        <w:t xml:space="preserve">, </w:t>
      </w:r>
      <w:r w:rsidR="002A7BB4" w:rsidRPr="006F1C26">
        <w:rPr>
          <w:rFonts w:ascii="Calibri" w:hAnsi="Calibri" w:cs="Calibri"/>
          <w:sz w:val="22"/>
          <w:szCs w:val="22"/>
        </w:rPr>
        <w:t>Niágara-</w:t>
      </w:r>
      <w:proofErr w:type="spellStart"/>
      <w:r w:rsidR="002A7BB4" w:rsidRPr="006F1C26">
        <w:rPr>
          <w:rFonts w:ascii="Calibri" w:hAnsi="Calibri" w:cs="Calibri"/>
          <w:sz w:val="22"/>
          <w:szCs w:val="22"/>
        </w:rPr>
        <w:t>on</w:t>
      </w:r>
      <w:proofErr w:type="spellEnd"/>
      <w:r w:rsidR="002A7BB4" w:rsidRPr="006F1C26">
        <w:rPr>
          <w:rFonts w:ascii="Calibri" w:hAnsi="Calibri" w:cs="Calibri"/>
          <w:sz w:val="22"/>
          <w:szCs w:val="22"/>
        </w:rPr>
        <w:t>-</w:t>
      </w:r>
      <w:proofErr w:type="spellStart"/>
      <w:r w:rsidR="002A7BB4" w:rsidRPr="006F1C26">
        <w:rPr>
          <w:rFonts w:ascii="Calibri" w:hAnsi="Calibri" w:cs="Calibri"/>
          <w:sz w:val="22"/>
          <w:szCs w:val="22"/>
        </w:rPr>
        <w:t>the</w:t>
      </w:r>
      <w:proofErr w:type="spellEnd"/>
      <w:r w:rsidR="002A7BB4" w:rsidRPr="006F1C26">
        <w:rPr>
          <w:rFonts w:ascii="Calibri" w:hAnsi="Calibri" w:cs="Calibri"/>
          <w:sz w:val="22"/>
          <w:szCs w:val="22"/>
        </w:rPr>
        <w:t>-Lake</w:t>
      </w:r>
      <w:r w:rsidRPr="006F1C26">
        <w:rPr>
          <w:rFonts w:ascii="Calibri" w:hAnsi="Calibri" w:cs="Calibri"/>
          <w:sz w:val="22"/>
          <w:szCs w:val="22"/>
        </w:rPr>
        <w:t xml:space="preserve">, llamado el pueblo más bonito de Ontario que fue capital del Alto Canadá a partir de 1792 y que en sus orígenes fue poblado </w:t>
      </w:r>
      <w:r w:rsidRPr="006F1C26">
        <w:rPr>
          <w:rFonts w:ascii="Calibri" w:hAnsi="Calibri" w:cs="Calibri"/>
          <w:sz w:val="22"/>
          <w:szCs w:val="22"/>
        </w:rPr>
        <w:lastRenderedPageBreak/>
        <w:t xml:space="preserve">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Parada en el Table Rock para observar estas maravillosas cataratas. </w:t>
      </w:r>
      <w:r w:rsidRPr="006F1C26">
        <w:rPr>
          <w:rFonts w:ascii="Calibri" w:hAnsi="Calibri" w:cs="Calibri"/>
          <w:b/>
          <w:sz w:val="22"/>
          <w:szCs w:val="22"/>
        </w:rPr>
        <w:t xml:space="preserve">Almuerzo opcional en </w:t>
      </w:r>
      <w:r>
        <w:rPr>
          <w:rFonts w:ascii="Calibri" w:hAnsi="Calibri" w:cs="Calibri"/>
          <w:b/>
          <w:sz w:val="22"/>
          <w:szCs w:val="22"/>
        </w:rPr>
        <w:t>r</w:t>
      </w:r>
      <w:r w:rsidRPr="006F1C26">
        <w:rPr>
          <w:rFonts w:ascii="Calibri" w:hAnsi="Calibri" w:cs="Calibri"/>
          <w:b/>
          <w:sz w:val="22"/>
          <w:szCs w:val="22"/>
        </w:rPr>
        <w:t xml:space="preserve">estaurante </w:t>
      </w:r>
      <w:proofErr w:type="gramStart"/>
      <w:r w:rsidRPr="006F1C26">
        <w:rPr>
          <w:rFonts w:ascii="Calibri" w:hAnsi="Calibri" w:cs="Calibri"/>
          <w:b/>
          <w:sz w:val="22"/>
          <w:szCs w:val="22"/>
        </w:rPr>
        <w:t>con vista a</w:t>
      </w:r>
      <w:proofErr w:type="gramEnd"/>
      <w:r w:rsidRPr="006F1C26">
        <w:rPr>
          <w:rFonts w:ascii="Calibri" w:hAnsi="Calibri" w:cs="Calibri"/>
          <w:b/>
          <w:sz w:val="22"/>
          <w:szCs w:val="22"/>
        </w:rPr>
        <w:t xml:space="preserve"> las </w:t>
      </w:r>
      <w:r>
        <w:rPr>
          <w:rFonts w:ascii="Calibri" w:hAnsi="Calibri" w:cs="Calibri"/>
          <w:b/>
          <w:sz w:val="22"/>
          <w:szCs w:val="22"/>
        </w:rPr>
        <w:t>c</w:t>
      </w:r>
      <w:r w:rsidRPr="006F1C26">
        <w:rPr>
          <w:rFonts w:ascii="Calibri" w:hAnsi="Calibri" w:cs="Calibri"/>
          <w:b/>
          <w:sz w:val="22"/>
          <w:szCs w:val="22"/>
        </w:rPr>
        <w:t>ataratas (no incluido)</w:t>
      </w:r>
      <w:r w:rsidRPr="006F1C26">
        <w:rPr>
          <w:rFonts w:ascii="Calibri" w:hAnsi="Calibri" w:cs="Calibri"/>
          <w:sz w:val="22"/>
          <w:szCs w:val="22"/>
        </w:rPr>
        <w:t xml:space="preserve">. Llegada a nuestro hotel en Niágara Falls. En su tiempo libre sugerimos </w:t>
      </w:r>
      <w:r>
        <w:rPr>
          <w:rFonts w:ascii="Calibri" w:hAnsi="Calibri" w:cs="Calibri"/>
          <w:sz w:val="22"/>
          <w:szCs w:val="22"/>
        </w:rPr>
        <w:t>visitar</w:t>
      </w:r>
      <w:r w:rsidRPr="006F1C26">
        <w:rPr>
          <w:rFonts w:ascii="Calibri" w:hAnsi="Calibri" w:cs="Calibri"/>
          <w:sz w:val="22"/>
          <w:szCs w:val="22"/>
        </w:rPr>
        <w:t xml:space="preserve"> por la noche visitar las cataratas iluminadas. Alojamiento.</w:t>
      </w:r>
    </w:p>
    <w:p w14:paraId="70B4F69B" w14:textId="77777777" w:rsidR="008D1E72" w:rsidRPr="008D1E72" w:rsidRDefault="008D1E72" w:rsidP="00B9049D">
      <w:pPr>
        <w:spacing w:after="0" w:line="276" w:lineRule="auto"/>
        <w:ind w:left="-120"/>
        <w:jc w:val="both"/>
        <w:rPr>
          <w:rFonts w:ascii="Calibri" w:hAnsi="Calibri" w:cs="Calibri"/>
          <w:sz w:val="22"/>
          <w:szCs w:val="22"/>
        </w:rPr>
      </w:pPr>
    </w:p>
    <w:p w14:paraId="69658CD2" w14:textId="1454C9C3" w:rsidR="008D1E72" w:rsidRPr="006F1C26" w:rsidRDefault="008D1E72" w:rsidP="006F1C26">
      <w:pPr>
        <w:spacing w:after="0" w:line="276" w:lineRule="auto"/>
        <w:ind w:left="1410" w:hanging="1410"/>
        <w:jc w:val="both"/>
        <w:rPr>
          <w:rFonts w:ascii="Calibri" w:hAnsi="Calibri" w:cs="Calibri"/>
          <w:sz w:val="22"/>
          <w:szCs w:val="22"/>
        </w:rPr>
      </w:pPr>
      <w:r w:rsidRPr="008D1E72">
        <w:rPr>
          <w:rFonts w:ascii="Calibri" w:hAnsi="Calibri" w:cs="Calibri"/>
          <w:b/>
          <w:sz w:val="22"/>
          <w:szCs w:val="22"/>
        </w:rPr>
        <w:t xml:space="preserve">Día </w:t>
      </w:r>
      <w:r w:rsidR="00D042C2">
        <w:rPr>
          <w:rFonts w:ascii="Calibri" w:hAnsi="Calibri" w:cs="Calibri"/>
          <w:b/>
          <w:sz w:val="22"/>
          <w:szCs w:val="22"/>
        </w:rPr>
        <w:t>31</w:t>
      </w:r>
      <w:r w:rsidR="00D760C9">
        <w:t xml:space="preserve"> </w:t>
      </w:r>
      <w:r w:rsidR="00D760C9">
        <w:rPr>
          <w:rFonts w:ascii="Calibri" w:hAnsi="Calibri" w:cs="Calibri"/>
          <w:b/>
          <w:sz w:val="22"/>
          <w:szCs w:val="22"/>
        </w:rPr>
        <w:t>Martes</w:t>
      </w:r>
      <w:r w:rsidR="00C70852">
        <w:rPr>
          <w:rFonts w:ascii="Calibri" w:hAnsi="Calibri" w:cs="Calibri"/>
          <w:b/>
          <w:sz w:val="22"/>
          <w:szCs w:val="22"/>
        </w:rPr>
        <w:t xml:space="preserve"> </w:t>
      </w:r>
      <w:r w:rsidR="006F1C26" w:rsidRPr="008D1E72">
        <w:rPr>
          <w:rFonts w:ascii="Calibri" w:hAnsi="Calibri" w:cs="Calibri"/>
          <w:b/>
          <w:sz w:val="22"/>
          <w:szCs w:val="22"/>
        </w:rPr>
        <w:t>TORONTO / 1000 ISLAS / OTTAWA (</w:t>
      </w:r>
      <w:r w:rsidR="006F1C26">
        <w:rPr>
          <w:rFonts w:ascii="Calibri" w:hAnsi="Calibri" w:cs="Calibri"/>
          <w:b/>
          <w:sz w:val="22"/>
          <w:szCs w:val="22"/>
        </w:rPr>
        <w:t>530</w:t>
      </w:r>
      <w:r w:rsidR="006F1C26" w:rsidRPr="008D1E72">
        <w:rPr>
          <w:rFonts w:ascii="Calibri" w:hAnsi="Calibri" w:cs="Calibri"/>
          <w:b/>
          <w:sz w:val="22"/>
          <w:szCs w:val="22"/>
        </w:rPr>
        <w:t xml:space="preserve"> km)</w:t>
      </w:r>
      <w:r w:rsidR="006F1C26" w:rsidRPr="008D1E72">
        <w:rPr>
          <w:rFonts w:ascii="Calibri" w:hAnsi="Calibri" w:cs="Calibri"/>
          <w:sz w:val="22"/>
          <w:szCs w:val="22"/>
        </w:rPr>
        <w:t xml:space="preserve"> </w:t>
      </w:r>
    </w:p>
    <w:p w14:paraId="39582DB7" w14:textId="77777777" w:rsidR="00C70852" w:rsidRDefault="006F1C26" w:rsidP="00C70852">
      <w:pPr>
        <w:spacing w:after="0" w:line="276" w:lineRule="auto"/>
        <w:ind w:left="6"/>
        <w:jc w:val="both"/>
        <w:rPr>
          <w:rFonts w:ascii="Calibri" w:hAnsi="Calibri" w:cs="Calibri"/>
          <w:sz w:val="22"/>
          <w:szCs w:val="22"/>
        </w:rPr>
      </w:pPr>
      <w:r w:rsidRPr="008D1E72">
        <w:rPr>
          <w:rFonts w:ascii="Calibri" w:hAnsi="Calibri" w:cs="Calibri"/>
          <w:sz w:val="22"/>
          <w:szCs w:val="22"/>
        </w:rPr>
        <w:t xml:space="preserve">Desayuno. Salida temprana por la autopista </w:t>
      </w:r>
      <w:proofErr w:type="spellStart"/>
      <w:r w:rsidRPr="008D1E72">
        <w:rPr>
          <w:rFonts w:ascii="Calibri" w:hAnsi="Calibri" w:cs="Calibri"/>
          <w:sz w:val="22"/>
          <w:szCs w:val="22"/>
        </w:rPr>
        <w:t>Transcanadiense</w:t>
      </w:r>
      <w:proofErr w:type="spellEnd"/>
      <w:r w:rsidRPr="008D1E72">
        <w:rPr>
          <w:rFonts w:ascii="Calibri" w:hAnsi="Calibri" w:cs="Calibri"/>
          <w:sz w:val="22"/>
          <w:szCs w:val="22"/>
        </w:rPr>
        <w:t xml:space="preserve"> hacia Ottawa. </w:t>
      </w:r>
      <w:r w:rsidRPr="006F1C26">
        <w:rPr>
          <w:rFonts w:ascii="Calibri" w:hAnsi="Calibri" w:cs="Calibri"/>
          <w:sz w:val="22"/>
          <w:szCs w:val="22"/>
        </w:rPr>
        <w:t>En camino recorreremos una parte de la panorámica y an</w:t>
      </w:r>
      <w:r>
        <w:rPr>
          <w:rFonts w:ascii="Calibri" w:eastAsia="Calibri" w:hAnsi="Calibri" w:cs="Calibri"/>
          <w:sz w:val="22"/>
          <w:szCs w:val="22"/>
        </w:rPr>
        <w:t>ti</w:t>
      </w:r>
      <w:r w:rsidRPr="006F1C26">
        <w:rPr>
          <w:rFonts w:ascii="Calibri" w:hAnsi="Calibri" w:cs="Calibri"/>
          <w:sz w:val="22"/>
          <w:szCs w:val="22"/>
        </w:rPr>
        <w:t xml:space="preserve">gua ruta 2 atravesando la región de 1000 </w:t>
      </w:r>
      <w:r>
        <w:rPr>
          <w:rFonts w:ascii="Calibri" w:hAnsi="Calibri" w:cs="Calibri"/>
          <w:sz w:val="22"/>
          <w:szCs w:val="22"/>
        </w:rPr>
        <w:t>I</w:t>
      </w:r>
      <w:r w:rsidRPr="006F1C26">
        <w:rPr>
          <w:rFonts w:ascii="Calibri" w:hAnsi="Calibri" w:cs="Calibri"/>
          <w:sz w:val="22"/>
          <w:szCs w:val="22"/>
        </w:rPr>
        <w:t>slas, que los indígenas llamaban “</w:t>
      </w:r>
      <w:r>
        <w:rPr>
          <w:rFonts w:ascii="Calibri" w:hAnsi="Calibri" w:cs="Calibri"/>
          <w:sz w:val="22"/>
          <w:szCs w:val="22"/>
        </w:rPr>
        <w:t>E</w:t>
      </w:r>
      <w:r w:rsidRPr="006F1C26">
        <w:rPr>
          <w:rFonts w:ascii="Calibri" w:hAnsi="Calibri" w:cs="Calibri"/>
          <w:sz w:val="22"/>
          <w:szCs w:val="22"/>
        </w:rPr>
        <w:t xml:space="preserve">l Jardín de los Espíritus”. </w:t>
      </w:r>
    </w:p>
    <w:p w14:paraId="0BA50E05" w14:textId="6768C4F1" w:rsidR="00420D1B" w:rsidRPr="00C70852" w:rsidRDefault="006F1C26" w:rsidP="00C70852">
      <w:pPr>
        <w:spacing w:after="0" w:line="276" w:lineRule="auto"/>
        <w:ind w:left="6"/>
        <w:jc w:val="both"/>
        <w:rPr>
          <w:rFonts w:ascii="Calibri" w:hAnsi="Calibri" w:cs="Calibri"/>
          <w:sz w:val="22"/>
          <w:szCs w:val="22"/>
        </w:rPr>
      </w:pPr>
      <w:r w:rsidRPr="006F1C26">
        <w:rPr>
          <w:rFonts w:ascii="Calibri" w:hAnsi="Calibri" w:cs="Calibri"/>
          <w:sz w:val="22"/>
          <w:szCs w:val="22"/>
        </w:rPr>
        <w:t>Con</w:t>
      </w:r>
      <w:r>
        <w:rPr>
          <w:rFonts w:ascii="Calibri" w:eastAsia="Calibri" w:hAnsi="Calibri" w:cs="Calibri"/>
          <w:sz w:val="22"/>
          <w:szCs w:val="22"/>
        </w:rPr>
        <w:t>ti</w:t>
      </w:r>
      <w:r w:rsidRPr="006F1C26">
        <w:rPr>
          <w:rFonts w:ascii="Calibri" w:hAnsi="Calibri" w:cs="Calibri"/>
          <w:sz w:val="22"/>
          <w:szCs w:val="22"/>
        </w:rPr>
        <w:t xml:space="preserve">nuación hacia la capital del </w:t>
      </w:r>
      <w:r>
        <w:rPr>
          <w:rFonts w:ascii="Calibri" w:hAnsi="Calibri" w:cs="Calibri"/>
          <w:sz w:val="22"/>
          <w:szCs w:val="22"/>
        </w:rPr>
        <w:t>p</w:t>
      </w:r>
      <w:r w:rsidRPr="006F1C26">
        <w:rPr>
          <w:rFonts w:ascii="Calibri" w:hAnsi="Calibri" w:cs="Calibri"/>
          <w:sz w:val="22"/>
          <w:szCs w:val="22"/>
        </w:rPr>
        <w:t>aís que sorprenderá por su bella arquitectura y geogra</w:t>
      </w:r>
      <w:r>
        <w:rPr>
          <w:rFonts w:ascii="Calibri" w:eastAsia="Calibri" w:hAnsi="Calibri" w:cs="Calibri"/>
          <w:sz w:val="22"/>
          <w:szCs w:val="22"/>
        </w:rPr>
        <w:t>fí</w:t>
      </w:r>
      <w:r w:rsidRPr="006F1C26">
        <w:rPr>
          <w:rFonts w:ascii="Calibri" w:hAnsi="Calibri" w:cs="Calibri"/>
          <w:sz w:val="22"/>
          <w:szCs w:val="22"/>
        </w:rPr>
        <w:t>a en la margen del Río O</w:t>
      </w:r>
      <w:r>
        <w:rPr>
          <w:rFonts w:ascii="Calibri" w:hAnsi="Calibri" w:cs="Calibri"/>
          <w:sz w:val="22"/>
          <w:szCs w:val="22"/>
        </w:rPr>
        <w:t>t</w:t>
      </w:r>
      <w:r w:rsidRPr="006F1C26">
        <w:rPr>
          <w:rFonts w:ascii="Calibri" w:hAnsi="Calibri" w:cs="Calibri"/>
          <w:sz w:val="22"/>
          <w:szCs w:val="22"/>
        </w:rPr>
        <w:t>tawa. Al llegar comenzaremos una visita panorámica, la Catedral, la residencia del primer ministro, del Gobernador</w:t>
      </w:r>
      <w:r>
        <w:rPr>
          <w:rFonts w:ascii="Calibri" w:hAnsi="Calibri" w:cs="Calibri"/>
          <w:sz w:val="22"/>
          <w:szCs w:val="22"/>
        </w:rPr>
        <w:t xml:space="preserve"> </w:t>
      </w:r>
      <w:r w:rsidRPr="006F1C26">
        <w:rPr>
          <w:rFonts w:ascii="Calibri" w:hAnsi="Calibri" w:cs="Calibri"/>
          <w:sz w:val="22"/>
          <w:szCs w:val="22"/>
        </w:rPr>
        <w:t xml:space="preserve">General que representa a la Reina Elizabeth II, el Canal </w:t>
      </w:r>
      <w:proofErr w:type="spellStart"/>
      <w:r w:rsidRPr="006F1C26">
        <w:rPr>
          <w:rFonts w:ascii="Calibri" w:hAnsi="Calibri" w:cs="Calibri"/>
          <w:sz w:val="22"/>
          <w:szCs w:val="22"/>
        </w:rPr>
        <w:t>Rideau</w:t>
      </w:r>
      <w:proofErr w:type="spellEnd"/>
      <w:r w:rsidRPr="006F1C26">
        <w:rPr>
          <w:rFonts w:ascii="Calibri" w:hAnsi="Calibri" w:cs="Calibri"/>
          <w:sz w:val="22"/>
          <w:szCs w:val="22"/>
        </w:rPr>
        <w:t xml:space="preserve"> que se transforma en una inmensa pista de pa</w:t>
      </w:r>
      <w:r>
        <w:rPr>
          <w:rFonts w:ascii="Calibri" w:eastAsia="Calibri" w:hAnsi="Calibri" w:cs="Calibri"/>
          <w:sz w:val="22"/>
          <w:szCs w:val="22"/>
        </w:rPr>
        <w:t>ti</w:t>
      </w:r>
      <w:r w:rsidRPr="006F1C26">
        <w:rPr>
          <w:rFonts w:ascii="Calibri" w:hAnsi="Calibri" w:cs="Calibri"/>
          <w:sz w:val="22"/>
          <w:szCs w:val="22"/>
        </w:rPr>
        <w:t>naje que muchos u</w:t>
      </w:r>
      <w:r>
        <w:rPr>
          <w:rFonts w:ascii="Calibri" w:eastAsia="Calibri" w:hAnsi="Calibri" w:cs="Calibri"/>
          <w:sz w:val="22"/>
          <w:szCs w:val="22"/>
        </w:rPr>
        <w:t>ti</w:t>
      </w:r>
      <w:r w:rsidRPr="006F1C26">
        <w:rPr>
          <w:rFonts w:ascii="Calibri" w:hAnsi="Calibri" w:cs="Calibri"/>
          <w:sz w:val="22"/>
          <w:szCs w:val="22"/>
        </w:rPr>
        <w:t>lizan para ir a trabajar p</w:t>
      </w:r>
      <w:r>
        <w:rPr>
          <w:rFonts w:ascii="Calibri" w:hAnsi="Calibri" w:cs="Calibri"/>
          <w:sz w:val="22"/>
          <w:szCs w:val="22"/>
        </w:rPr>
        <w:t>ati</w:t>
      </w:r>
      <w:r w:rsidRPr="006F1C26">
        <w:rPr>
          <w:rFonts w:ascii="Calibri" w:hAnsi="Calibri" w:cs="Calibri"/>
          <w:sz w:val="22"/>
          <w:szCs w:val="22"/>
        </w:rPr>
        <w:t xml:space="preserve">nando. </w:t>
      </w:r>
      <w:r w:rsidRPr="006F1C26">
        <w:rPr>
          <w:rFonts w:ascii="Calibri" w:hAnsi="Calibri" w:cs="Calibri"/>
          <w:b/>
          <w:bCs/>
          <w:sz w:val="22"/>
          <w:szCs w:val="22"/>
        </w:rPr>
        <w:t>Cena opcional con costo</w:t>
      </w:r>
      <w:r>
        <w:rPr>
          <w:rFonts w:ascii="Calibri" w:hAnsi="Calibri" w:cs="Calibri"/>
          <w:b/>
          <w:bCs/>
          <w:sz w:val="22"/>
          <w:szCs w:val="22"/>
        </w:rPr>
        <w:t xml:space="preserve"> (no incluida)</w:t>
      </w:r>
      <w:r w:rsidRPr="006F1C26">
        <w:rPr>
          <w:rFonts w:ascii="Calibri" w:hAnsi="Calibri" w:cs="Calibri"/>
          <w:b/>
          <w:bCs/>
          <w:sz w:val="22"/>
          <w:szCs w:val="22"/>
        </w:rPr>
        <w:t>.</w:t>
      </w:r>
      <w:r>
        <w:rPr>
          <w:rFonts w:ascii="Calibri" w:hAnsi="Calibri" w:cs="Calibri"/>
          <w:b/>
          <w:bCs/>
          <w:sz w:val="22"/>
          <w:szCs w:val="22"/>
        </w:rPr>
        <w:t xml:space="preserve"> </w:t>
      </w:r>
      <w:r w:rsidRPr="006F1C26">
        <w:rPr>
          <w:rFonts w:ascii="Calibri" w:hAnsi="Calibri" w:cs="Calibri"/>
          <w:sz w:val="22"/>
          <w:szCs w:val="22"/>
        </w:rPr>
        <w:t>Alojamiento.</w:t>
      </w:r>
      <w:r>
        <w:rPr>
          <w:rFonts w:ascii="Calibri" w:hAnsi="Calibri" w:cs="Calibri"/>
          <w:b/>
          <w:bCs/>
          <w:sz w:val="22"/>
          <w:szCs w:val="22"/>
        </w:rPr>
        <w:t xml:space="preserve"> </w:t>
      </w:r>
    </w:p>
    <w:p w14:paraId="6205FC61" w14:textId="77777777" w:rsidR="00420D1B" w:rsidRDefault="00420D1B" w:rsidP="00B9049D">
      <w:pPr>
        <w:spacing w:after="0" w:line="276" w:lineRule="auto"/>
        <w:ind w:left="1410" w:hanging="1410"/>
        <w:jc w:val="both"/>
        <w:rPr>
          <w:rFonts w:ascii="Calibri" w:hAnsi="Calibri" w:cs="Calibri"/>
          <w:b/>
          <w:sz w:val="22"/>
          <w:szCs w:val="22"/>
        </w:rPr>
      </w:pPr>
    </w:p>
    <w:p w14:paraId="1BEC32D4" w14:textId="4F669E38" w:rsidR="00D042C2" w:rsidRDefault="00D042C2" w:rsidP="00D042C2">
      <w:pPr>
        <w:spacing w:after="0" w:line="276" w:lineRule="auto"/>
        <w:ind w:left="1410" w:hanging="1410"/>
        <w:jc w:val="both"/>
        <w:rPr>
          <w:rFonts w:ascii="Calibri" w:hAnsi="Calibri" w:cs="Calibri"/>
          <w:b/>
          <w:sz w:val="22"/>
          <w:szCs w:val="22"/>
        </w:rPr>
      </w:pPr>
      <w:r>
        <w:rPr>
          <w:rFonts w:ascii="Calibri" w:hAnsi="Calibri" w:cs="Calibri"/>
          <w:b/>
          <w:sz w:val="22"/>
          <w:szCs w:val="22"/>
        </w:rPr>
        <w:t>Enero, 2025</w:t>
      </w:r>
    </w:p>
    <w:p w14:paraId="609F2C0A" w14:textId="1075893A" w:rsidR="008D1E72" w:rsidRPr="008D1E72" w:rsidRDefault="008D1E72" w:rsidP="00B9049D">
      <w:pPr>
        <w:spacing w:after="0" w:line="276" w:lineRule="auto"/>
        <w:ind w:left="1410" w:hanging="1410"/>
        <w:jc w:val="both"/>
        <w:rPr>
          <w:rFonts w:ascii="Calibri" w:hAnsi="Calibri" w:cs="Calibri"/>
          <w:sz w:val="22"/>
          <w:szCs w:val="22"/>
        </w:rPr>
      </w:pPr>
      <w:r w:rsidRPr="008D1E72">
        <w:rPr>
          <w:rFonts w:ascii="Calibri" w:hAnsi="Calibri" w:cs="Calibri"/>
          <w:b/>
          <w:sz w:val="22"/>
          <w:szCs w:val="22"/>
        </w:rPr>
        <w:t xml:space="preserve">Día </w:t>
      </w:r>
      <w:r w:rsidR="00D042C2">
        <w:rPr>
          <w:rFonts w:ascii="Calibri" w:hAnsi="Calibri" w:cs="Calibri"/>
          <w:b/>
          <w:sz w:val="22"/>
          <w:szCs w:val="22"/>
        </w:rPr>
        <w:t>01</w:t>
      </w:r>
      <w:r w:rsidR="00C70852">
        <w:rPr>
          <w:rFonts w:ascii="Calibri" w:hAnsi="Calibri" w:cs="Calibri"/>
          <w:b/>
          <w:sz w:val="22"/>
          <w:szCs w:val="22"/>
        </w:rPr>
        <w:t xml:space="preserve"> </w:t>
      </w:r>
      <w:r w:rsidR="00C70852" w:rsidRPr="008D1E72">
        <w:rPr>
          <w:rFonts w:ascii="Calibri" w:hAnsi="Calibri" w:cs="Calibri"/>
          <w:b/>
          <w:sz w:val="22"/>
          <w:szCs w:val="22"/>
        </w:rPr>
        <w:t>M</w:t>
      </w:r>
      <w:r w:rsidR="00C70852">
        <w:rPr>
          <w:rFonts w:ascii="Calibri" w:hAnsi="Calibri" w:cs="Calibri"/>
          <w:b/>
          <w:sz w:val="22"/>
          <w:szCs w:val="22"/>
        </w:rPr>
        <w:t xml:space="preserve">iércoles </w:t>
      </w:r>
      <w:r w:rsidR="002A7BB4" w:rsidRPr="00FD2F14">
        <w:rPr>
          <w:rFonts w:ascii="Calibri" w:hAnsi="Calibri" w:cs="Calibri"/>
          <w:b/>
          <w:bCs/>
          <w:sz w:val="22"/>
          <w:szCs w:val="22"/>
        </w:rPr>
        <w:t>OTTAWA / QUEBEC (445 km)</w:t>
      </w:r>
    </w:p>
    <w:p w14:paraId="3E6C22CC" w14:textId="0BD8A73F" w:rsidR="00510064" w:rsidRPr="00510064" w:rsidRDefault="002A7BB4" w:rsidP="00C70852">
      <w:pPr>
        <w:spacing w:after="0" w:line="276" w:lineRule="auto"/>
        <w:jc w:val="both"/>
        <w:rPr>
          <w:rFonts w:ascii="Calibri" w:hAnsi="Calibri" w:cs="Calibri"/>
          <w:b/>
          <w:sz w:val="22"/>
          <w:szCs w:val="22"/>
        </w:rPr>
      </w:pPr>
      <w:r w:rsidRPr="00FD2F14">
        <w:rPr>
          <w:rFonts w:ascii="Calibri" w:hAnsi="Calibri" w:cs="Calibri"/>
          <w:sz w:val="22"/>
          <w:szCs w:val="22"/>
        </w:rPr>
        <w:t xml:space="preserve">Desayuno. Salida hacia la capital de la provincia homónima, Quebec. </w:t>
      </w:r>
      <w:r>
        <w:rPr>
          <w:rFonts w:ascii="Calibri" w:hAnsi="Calibri" w:cs="Calibri"/>
          <w:sz w:val="22"/>
          <w:szCs w:val="22"/>
        </w:rPr>
        <w:t>A</w:t>
      </w:r>
      <w:r w:rsidRPr="00FD2F14">
        <w:rPr>
          <w:rFonts w:ascii="Calibri" w:hAnsi="Calibri" w:cs="Calibri"/>
          <w:sz w:val="22"/>
          <w:szCs w:val="22"/>
        </w:rPr>
        <w:t xml:space="preserve">travesaremos el Río Ottawa para llegar a la Provincia de Quebec y hacia los montes </w:t>
      </w:r>
      <w:proofErr w:type="spellStart"/>
      <w:r w:rsidRPr="00FD2F14">
        <w:rPr>
          <w:rFonts w:ascii="Calibri" w:hAnsi="Calibri" w:cs="Calibri"/>
          <w:sz w:val="22"/>
          <w:szCs w:val="22"/>
        </w:rPr>
        <w:t>Laurentinos</w:t>
      </w:r>
      <w:proofErr w:type="spellEnd"/>
      <w:r w:rsidRPr="00FD2F14">
        <w:rPr>
          <w:rFonts w:ascii="Calibri" w:hAnsi="Calibri" w:cs="Calibri"/>
          <w:sz w:val="22"/>
          <w:szCs w:val="22"/>
        </w:rPr>
        <w:t xml:space="preserve">, plenos de lagos y montes que son el paraíso de las actividades al exterior. En camino visitaremos </w:t>
      </w:r>
      <w:r w:rsidRPr="002A7BB4">
        <w:rPr>
          <w:rFonts w:ascii="Calibri" w:hAnsi="Calibri" w:cs="Calibri"/>
          <w:sz w:val="22"/>
          <w:szCs w:val="22"/>
        </w:rPr>
        <w:t xml:space="preserve">la </w:t>
      </w:r>
      <w:r w:rsidRPr="002A7BB4">
        <w:rPr>
          <w:rFonts w:ascii="Calibri" w:hAnsi="Calibri" w:cs="Calibri"/>
          <w:b/>
          <w:bCs/>
          <w:sz w:val="22"/>
          <w:szCs w:val="22"/>
        </w:rPr>
        <w:t xml:space="preserve">Cabaña de Miel de Arce </w:t>
      </w:r>
      <w:proofErr w:type="spellStart"/>
      <w:r w:rsidRPr="002A7BB4">
        <w:rPr>
          <w:rFonts w:ascii="Calibri" w:hAnsi="Calibri" w:cs="Calibri"/>
          <w:b/>
          <w:bCs/>
          <w:sz w:val="22"/>
          <w:szCs w:val="22"/>
        </w:rPr>
        <w:t>Chez</w:t>
      </w:r>
      <w:proofErr w:type="spellEnd"/>
      <w:r w:rsidRPr="002A7BB4">
        <w:rPr>
          <w:rFonts w:ascii="Calibri" w:hAnsi="Calibri" w:cs="Calibri"/>
          <w:b/>
          <w:bCs/>
          <w:sz w:val="22"/>
          <w:szCs w:val="22"/>
        </w:rPr>
        <w:t xml:space="preserve"> Dany</w:t>
      </w:r>
      <w:r w:rsidRPr="002A7BB4">
        <w:rPr>
          <w:rFonts w:ascii="Calibri" w:hAnsi="Calibri" w:cs="Calibri"/>
          <w:sz w:val="22"/>
          <w:szCs w:val="22"/>
        </w:rPr>
        <w:t xml:space="preserve">, en donde aprenderemos sobre la preparación de este delicioso producto </w:t>
      </w:r>
      <w:r>
        <w:rPr>
          <w:rFonts w:ascii="Calibri" w:eastAsia="Calibri" w:hAnsi="Calibri" w:cs="Calibri"/>
          <w:sz w:val="22"/>
          <w:szCs w:val="22"/>
        </w:rPr>
        <w:t>tí</w:t>
      </w:r>
      <w:r w:rsidRPr="002A7BB4">
        <w:rPr>
          <w:rFonts w:ascii="Calibri" w:hAnsi="Calibri" w:cs="Calibri"/>
          <w:sz w:val="22"/>
          <w:szCs w:val="22"/>
        </w:rPr>
        <w:t>pico y tendremos un almuerzo de leñadores. Con</w:t>
      </w:r>
      <w:r>
        <w:rPr>
          <w:rFonts w:ascii="Calibri" w:eastAsia="Calibri" w:hAnsi="Calibri" w:cs="Calibri"/>
          <w:sz w:val="22"/>
          <w:szCs w:val="22"/>
        </w:rPr>
        <w:t>ti</w:t>
      </w:r>
      <w:r w:rsidRPr="002A7BB4">
        <w:rPr>
          <w:rFonts w:ascii="Calibri" w:hAnsi="Calibri" w:cs="Calibri"/>
          <w:sz w:val="22"/>
          <w:szCs w:val="22"/>
        </w:rPr>
        <w:t>nuación hacia la bella y román</w:t>
      </w:r>
      <w:r>
        <w:rPr>
          <w:rFonts w:ascii="Calibri" w:eastAsia="Calibri" w:hAnsi="Calibri" w:cs="Calibri"/>
          <w:sz w:val="22"/>
          <w:szCs w:val="22"/>
        </w:rPr>
        <w:t>ti</w:t>
      </w:r>
      <w:r w:rsidRPr="002A7BB4">
        <w:rPr>
          <w:rFonts w:ascii="Calibri" w:hAnsi="Calibri" w:cs="Calibri"/>
          <w:sz w:val="22"/>
          <w:szCs w:val="22"/>
        </w:rPr>
        <w:t>ca Quebec, Capital de la provincia y ciudad más an</w:t>
      </w:r>
      <w:r>
        <w:rPr>
          <w:rFonts w:ascii="Calibri" w:eastAsia="Calibri" w:hAnsi="Calibri" w:cs="Calibri"/>
          <w:sz w:val="22"/>
          <w:szCs w:val="22"/>
        </w:rPr>
        <w:t>ti</w:t>
      </w:r>
      <w:r w:rsidRPr="002A7BB4">
        <w:rPr>
          <w:rFonts w:ascii="Calibri" w:hAnsi="Calibri" w:cs="Calibri"/>
          <w:sz w:val="22"/>
          <w:szCs w:val="22"/>
        </w:rPr>
        <w:t>gua de Canadá.</w:t>
      </w:r>
      <w:r>
        <w:rPr>
          <w:rFonts w:ascii="Calibri" w:hAnsi="Calibri" w:cs="Calibri"/>
          <w:sz w:val="22"/>
          <w:szCs w:val="22"/>
        </w:rPr>
        <w:t xml:space="preserve"> </w:t>
      </w:r>
      <w:r w:rsidRPr="00FD2F14">
        <w:rPr>
          <w:rFonts w:ascii="Calibri" w:hAnsi="Calibri" w:cs="Calibri"/>
          <w:sz w:val="22"/>
          <w:szCs w:val="22"/>
        </w:rPr>
        <w:t>Alojamiento.</w:t>
      </w:r>
    </w:p>
    <w:p w14:paraId="3353D8DA" w14:textId="77777777" w:rsidR="005353C8" w:rsidRDefault="005353C8" w:rsidP="00B9049D">
      <w:pPr>
        <w:spacing w:after="0" w:line="276" w:lineRule="auto"/>
        <w:jc w:val="both"/>
        <w:rPr>
          <w:rFonts w:ascii="Calibri" w:hAnsi="Calibri" w:cs="Calibri"/>
          <w:b/>
          <w:sz w:val="22"/>
          <w:szCs w:val="22"/>
        </w:rPr>
      </w:pPr>
    </w:p>
    <w:p w14:paraId="728E61B3" w14:textId="7C963DB2" w:rsidR="00FD2F14" w:rsidRPr="00FD2F14" w:rsidRDefault="008D1E72" w:rsidP="00B9049D">
      <w:pPr>
        <w:spacing w:after="0" w:line="276" w:lineRule="auto"/>
        <w:jc w:val="both"/>
        <w:rPr>
          <w:rFonts w:ascii="Calibri" w:hAnsi="Calibri" w:cs="Calibri"/>
          <w:b/>
          <w:bCs/>
          <w:sz w:val="22"/>
          <w:szCs w:val="22"/>
        </w:rPr>
      </w:pPr>
      <w:r w:rsidRPr="008D1E72">
        <w:rPr>
          <w:rFonts w:ascii="Calibri" w:hAnsi="Calibri" w:cs="Calibri"/>
          <w:b/>
          <w:sz w:val="22"/>
          <w:szCs w:val="22"/>
        </w:rPr>
        <w:t xml:space="preserve">Día </w:t>
      </w:r>
      <w:r w:rsidR="00D042C2">
        <w:rPr>
          <w:rFonts w:ascii="Calibri" w:hAnsi="Calibri" w:cs="Calibri"/>
          <w:b/>
          <w:sz w:val="22"/>
          <w:szCs w:val="22"/>
        </w:rPr>
        <w:t>02</w:t>
      </w:r>
      <w:r w:rsidR="00C70852">
        <w:rPr>
          <w:rFonts w:ascii="Calibri" w:hAnsi="Calibri" w:cs="Calibri"/>
          <w:b/>
          <w:sz w:val="22"/>
          <w:szCs w:val="22"/>
        </w:rPr>
        <w:t xml:space="preserve"> </w:t>
      </w:r>
      <w:r w:rsidR="00C70852" w:rsidRPr="00FD2F14">
        <w:rPr>
          <w:rFonts w:ascii="Calibri" w:hAnsi="Calibri" w:cs="Calibri"/>
          <w:b/>
          <w:bCs/>
          <w:sz w:val="22"/>
          <w:szCs w:val="22"/>
        </w:rPr>
        <w:t>Jueves</w:t>
      </w:r>
      <w:r w:rsidR="00C70852">
        <w:rPr>
          <w:rFonts w:ascii="Calibri" w:hAnsi="Calibri" w:cs="Calibri"/>
          <w:b/>
          <w:bCs/>
          <w:sz w:val="22"/>
          <w:szCs w:val="22"/>
        </w:rPr>
        <w:t xml:space="preserve"> </w:t>
      </w:r>
      <w:r w:rsidR="002A7BB4" w:rsidRPr="008D1E72">
        <w:rPr>
          <w:rFonts w:ascii="Calibri" w:hAnsi="Calibri" w:cs="Calibri"/>
          <w:b/>
          <w:bCs/>
          <w:sz w:val="22"/>
          <w:szCs w:val="22"/>
        </w:rPr>
        <w:t>QUEBEC</w:t>
      </w:r>
    </w:p>
    <w:p w14:paraId="5B46FDB9" w14:textId="2AC9C1CA" w:rsidR="00FD2F14" w:rsidRPr="00FD2F14" w:rsidRDefault="002A7BB4" w:rsidP="00C70852">
      <w:pPr>
        <w:spacing w:after="0" w:line="276" w:lineRule="auto"/>
        <w:jc w:val="both"/>
        <w:rPr>
          <w:rFonts w:ascii="Calibri" w:hAnsi="Calibri" w:cs="Calibri"/>
          <w:sz w:val="22"/>
          <w:szCs w:val="22"/>
        </w:rPr>
      </w:pPr>
      <w:r>
        <w:rPr>
          <w:rFonts w:ascii="Calibri" w:hAnsi="Calibri" w:cs="Calibri"/>
          <w:sz w:val="22"/>
          <w:szCs w:val="22"/>
        </w:rPr>
        <w:t xml:space="preserve">Desayuno. </w:t>
      </w:r>
      <w:r w:rsidRPr="002A7BB4">
        <w:rPr>
          <w:rFonts w:ascii="Calibri" w:hAnsi="Calibri" w:cs="Calibri"/>
          <w:sz w:val="22"/>
          <w:szCs w:val="22"/>
        </w:rPr>
        <w:t xml:space="preserve">Salida a conocer la </w:t>
      </w:r>
      <w:r w:rsidRPr="002A7BB4">
        <w:rPr>
          <w:rFonts w:ascii="Calibri" w:hAnsi="Calibri" w:cs="Calibri"/>
          <w:b/>
          <w:bCs/>
          <w:sz w:val="22"/>
          <w:szCs w:val="22"/>
        </w:rPr>
        <w:t xml:space="preserve">Costa de </w:t>
      </w:r>
      <w:proofErr w:type="spellStart"/>
      <w:r w:rsidRPr="002A7BB4">
        <w:rPr>
          <w:rFonts w:ascii="Calibri" w:hAnsi="Calibri" w:cs="Calibri"/>
          <w:b/>
          <w:bCs/>
          <w:sz w:val="22"/>
          <w:szCs w:val="22"/>
        </w:rPr>
        <w:t>Beaupré</w:t>
      </w:r>
      <w:proofErr w:type="spellEnd"/>
      <w:r w:rsidRPr="002A7BB4">
        <w:rPr>
          <w:rFonts w:ascii="Calibri" w:hAnsi="Calibri" w:cs="Calibri"/>
          <w:sz w:val="22"/>
          <w:szCs w:val="22"/>
        </w:rPr>
        <w:t>, en donde recorreremos el camino real en donde se encuentran las casas rurales más an</w:t>
      </w:r>
      <w:r>
        <w:rPr>
          <w:rFonts w:ascii="Calibri" w:eastAsia="Calibri" w:hAnsi="Calibri" w:cs="Calibri"/>
          <w:sz w:val="22"/>
          <w:szCs w:val="22"/>
        </w:rPr>
        <w:t>ti</w:t>
      </w:r>
      <w:r w:rsidRPr="002A7BB4">
        <w:rPr>
          <w:rFonts w:ascii="Calibri" w:hAnsi="Calibri" w:cs="Calibri"/>
          <w:sz w:val="22"/>
          <w:szCs w:val="22"/>
        </w:rPr>
        <w:t xml:space="preserve">guas de Canadá, la famosa Basílica de Santa Ana de </w:t>
      </w:r>
      <w:proofErr w:type="spellStart"/>
      <w:r w:rsidRPr="002A7BB4">
        <w:rPr>
          <w:rFonts w:ascii="Calibri" w:hAnsi="Calibri" w:cs="Calibri"/>
          <w:sz w:val="22"/>
          <w:szCs w:val="22"/>
        </w:rPr>
        <w:t>Beaupré</w:t>
      </w:r>
      <w:proofErr w:type="spellEnd"/>
      <w:r w:rsidRPr="002A7BB4">
        <w:rPr>
          <w:rFonts w:ascii="Calibri" w:hAnsi="Calibri" w:cs="Calibri"/>
          <w:sz w:val="22"/>
          <w:szCs w:val="22"/>
        </w:rPr>
        <w:t xml:space="preserve"> y las Cataratas Montmorency que con sus 83 metros de altura son más altas que las de Niágara. Regreso a Quebec y la visita de ciudad más an</w:t>
      </w:r>
      <w:r>
        <w:rPr>
          <w:rFonts w:ascii="Calibri" w:eastAsia="Calibri" w:hAnsi="Calibri" w:cs="Calibri"/>
          <w:sz w:val="22"/>
          <w:szCs w:val="22"/>
        </w:rPr>
        <w:t>ti</w:t>
      </w:r>
      <w:r w:rsidRPr="002A7BB4">
        <w:rPr>
          <w:rFonts w:ascii="Calibri" w:hAnsi="Calibri" w:cs="Calibri"/>
          <w:sz w:val="22"/>
          <w:szCs w:val="22"/>
        </w:rPr>
        <w:t xml:space="preserve">gua del país, la ciudad amurallada, la parte alta y baja, la Plaza de Armas, la Plaza Royal. El Parlamento de la provincia y mucho más. </w:t>
      </w:r>
      <w:r w:rsidRPr="002A7BB4">
        <w:rPr>
          <w:rFonts w:ascii="Calibri" w:hAnsi="Calibri" w:cs="Calibri"/>
          <w:b/>
          <w:bCs/>
          <w:sz w:val="22"/>
          <w:szCs w:val="22"/>
        </w:rPr>
        <w:t xml:space="preserve">Almuerzo opcional </w:t>
      </w:r>
      <w:r>
        <w:rPr>
          <w:rFonts w:ascii="Calibri" w:hAnsi="Calibri" w:cs="Calibri"/>
          <w:b/>
          <w:bCs/>
          <w:sz w:val="22"/>
          <w:szCs w:val="22"/>
        </w:rPr>
        <w:t>(no incluido)</w:t>
      </w:r>
      <w:r w:rsidRPr="002A7BB4">
        <w:rPr>
          <w:rFonts w:ascii="Calibri" w:hAnsi="Calibri" w:cs="Calibri"/>
          <w:b/>
          <w:bCs/>
          <w:sz w:val="22"/>
          <w:szCs w:val="22"/>
        </w:rPr>
        <w:t xml:space="preserve"> en restaurante</w:t>
      </w:r>
      <w:r w:rsidRPr="002A7BB4">
        <w:rPr>
          <w:rFonts w:ascii="Calibri" w:hAnsi="Calibri" w:cs="Calibri"/>
          <w:sz w:val="22"/>
          <w:szCs w:val="22"/>
        </w:rPr>
        <w:t>. Tiempo libre y alojamiento.</w:t>
      </w:r>
    </w:p>
    <w:p w14:paraId="2648513A" w14:textId="77777777" w:rsidR="008D1E72" w:rsidRPr="008D1E72" w:rsidRDefault="008D1E72" w:rsidP="00B9049D">
      <w:pPr>
        <w:spacing w:after="0" w:line="276" w:lineRule="auto"/>
        <w:rPr>
          <w:rFonts w:ascii="Calibri" w:hAnsi="Calibri" w:cs="Calibri"/>
          <w:sz w:val="22"/>
          <w:szCs w:val="22"/>
        </w:rPr>
      </w:pPr>
    </w:p>
    <w:p w14:paraId="3F60F643" w14:textId="0929F362" w:rsidR="008D1E72" w:rsidRPr="008D1E72" w:rsidRDefault="008D1E72" w:rsidP="00B9049D">
      <w:pPr>
        <w:spacing w:after="0" w:line="276" w:lineRule="auto"/>
        <w:rPr>
          <w:rFonts w:ascii="Calibri" w:hAnsi="Calibri" w:cs="Calibri"/>
          <w:b/>
          <w:bCs/>
          <w:sz w:val="22"/>
          <w:szCs w:val="22"/>
        </w:rPr>
      </w:pPr>
      <w:r w:rsidRPr="008D1E72">
        <w:rPr>
          <w:rFonts w:ascii="Calibri" w:hAnsi="Calibri" w:cs="Calibri"/>
          <w:b/>
          <w:bCs/>
          <w:sz w:val="22"/>
          <w:szCs w:val="22"/>
        </w:rPr>
        <w:t xml:space="preserve">Día </w:t>
      </w:r>
      <w:r w:rsidR="002A7BB4">
        <w:rPr>
          <w:rFonts w:ascii="Calibri" w:hAnsi="Calibri" w:cs="Calibri"/>
          <w:b/>
          <w:bCs/>
          <w:sz w:val="22"/>
          <w:szCs w:val="22"/>
        </w:rPr>
        <w:t xml:space="preserve">03 </w:t>
      </w:r>
      <w:r w:rsidR="00C70852" w:rsidRPr="008D1E72">
        <w:rPr>
          <w:rFonts w:ascii="Calibri" w:hAnsi="Calibri" w:cs="Calibri"/>
          <w:b/>
          <w:bCs/>
          <w:sz w:val="22"/>
          <w:szCs w:val="22"/>
        </w:rPr>
        <w:t>Viernes</w:t>
      </w:r>
      <w:r w:rsidR="00C70852">
        <w:rPr>
          <w:rFonts w:ascii="Calibri" w:hAnsi="Calibri" w:cs="Calibri"/>
          <w:b/>
          <w:bCs/>
          <w:sz w:val="22"/>
          <w:szCs w:val="22"/>
        </w:rPr>
        <w:t xml:space="preserve"> </w:t>
      </w:r>
      <w:r w:rsidR="002A7BB4" w:rsidRPr="008D1E72">
        <w:rPr>
          <w:rFonts w:ascii="Calibri" w:hAnsi="Calibri" w:cs="Calibri"/>
          <w:b/>
          <w:bCs/>
          <w:sz w:val="22"/>
          <w:szCs w:val="22"/>
        </w:rPr>
        <w:t>QUEBEC / MONTREAL (250 km)</w:t>
      </w:r>
    </w:p>
    <w:p w14:paraId="23C38E91" w14:textId="77777777" w:rsidR="00C70852" w:rsidRDefault="002A7BB4" w:rsidP="00C70852">
      <w:pPr>
        <w:spacing w:after="0" w:line="276" w:lineRule="auto"/>
        <w:jc w:val="both"/>
        <w:rPr>
          <w:rFonts w:ascii="Calibri" w:hAnsi="Calibri" w:cs="Calibri"/>
          <w:sz w:val="22"/>
          <w:szCs w:val="22"/>
        </w:rPr>
      </w:pPr>
      <w:r w:rsidRPr="008D1E72">
        <w:rPr>
          <w:rFonts w:ascii="Calibri" w:hAnsi="Calibri" w:cs="Calibri"/>
          <w:sz w:val="22"/>
          <w:szCs w:val="22"/>
        </w:rPr>
        <w:t xml:space="preserve">Desayuno. Salida en dirección a Montreal. Al llegar, iniciaremos la visita de esta vibrante ciudad, segunda mayor ciudad de lengua francesa en el mundo: el estadio Olímpico (parada fotográfica), la calle </w:t>
      </w:r>
      <w:proofErr w:type="spellStart"/>
      <w:r w:rsidRPr="008D1E72">
        <w:rPr>
          <w:rFonts w:ascii="Calibri" w:hAnsi="Calibri" w:cs="Calibri"/>
          <w:sz w:val="22"/>
          <w:szCs w:val="22"/>
        </w:rPr>
        <w:t>St</w:t>
      </w:r>
      <w:proofErr w:type="spellEnd"/>
      <w:r w:rsidRPr="008D1E72">
        <w:rPr>
          <w:rFonts w:ascii="Calibri" w:hAnsi="Calibri" w:cs="Calibri"/>
          <w:sz w:val="22"/>
          <w:szCs w:val="22"/>
        </w:rPr>
        <w:t xml:space="preserve">-Laurent, el barrio de la Milla Cuadrada de Oro de Montreal en donde se encuentra hoy la famosa universidad de McGill, el parque del Monte Real en donde haremos una parada en el mirador de los enamorados. </w:t>
      </w:r>
    </w:p>
    <w:p w14:paraId="10412080" w14:textId="47585BB8" w:rsidR="002A7BB4" w:rsidRPr="008D1E72" w:rsidRDefault="002A7BB4" w:rsidP="00C70852">
      <w:pPr>
        <w:spacing w:after="0" w:line="276" w:lineRule="auto"/>
        <w:jc w:val="both"/>
        <w:rPr>
          <w:rFonts w:ascii="Calibri" w:hAnsi="Calibri" w:cs="Calibri"/>
          <w:sz w:val="22"/>
          <w:szCs w:val="22"/>
        </w:rPr>
      </w:pPr>
      <w:r w:rsidRPr="008D1E72">
        <w:rPr>
          <w:rFonts w:ascii="Calibri" w:hAnsi="Calibri" w:cs="Calibri"/>
          <w:sz w:val="22"/>
          <w:szCs w:val="22"/>
        </w:rPr>
        <w:lastRenderedPageBreak/>
        <w:t xml:space="preserve">En camino al Viejo Montreal veremos el barrio Le </w:t>
      </w:r>
      <w:proofErr w:type="spellStart"/>
      <w:r w:rsidRPr="008D1E72">
        <w:rPr>
          <w:rFonts w:ascii="Calibri" w:hAnsi="Calibri" w:cs="Calibri"/>
          <w:sz w:val="22"/>
          <w:szCs w:val="22"/>
        </w:rPr>
        <w:t>Plateau</w:t>
      </w:r>
      <w:proofErr w:type="spellEnd"/>
      <w:r w:rsidRPr="008D1E72">
        <w:rPr>
          <w:rFonts w:ascii="Calibri" w:hAnsi="Calibri" w:cs="Calibri"/>
          <w:sz w:val="22"/>
          <w:szCs w:val="22"/>
        </w:rPr>
        <w:t xml:space="preserve"> Mont Royal, la plaza de Armas, donde se encuentra la Basílica de </w:t>
      </w:r>
      <w:proofErr w:type="spellStart"/>
      <w:r w:rsidRPr="008D1E72">
        <w:rPr>
          <w:rFonts w:ascii="Calibri" w:hAnsi="Calibri" w:cs="Calibri"/>
          <w:sz w:val="22"/>
          <w:szCs w:val="22"/>
        </w:rPr>
        <w:t>Notre</w:t>
      </w:r>
      <w:proofErr w:type="spellEnd"/>
      <w:r w:rsidRPr="008D1E72">
        <w:rPr>
          <w:rFonts w:ascii="Calibri" w:hAnsi="Calibri" w:cs="Calibri"/>
          <w:sz w:val="22"/>
          <w:szCs w:val="22"/>
        </w:rPr>
        <w:t xml:space="preserve"> Dame de Montreal. La Plaza Cartier y el Ayuntamiento de Montreal. Alojamiento.</w:t>
      </w:r>
    </w:p>
    <w:p w14:paraId="183A6D17" w14:textId="77777777" w:rsidR="005353C8" w:rsidRDefault="005353C8" w:rsidP="00B9049D">
      <w:pPr>
        <w:spacing w:after="0" w:line="276" w:lineRule="auto"/>
        <w:rPr>
          <w:rFonts w:ascii="Calibri" w:hAnsi="Calibri" w:cs="Calibri"/>
          <w:b/>
          <w:bCs/>
          <w:sz w:val="22"/>
          <w:szCs w:val="22"/>
        </w:rPr>
      </w:pPr>
    </w:p>
    <w:p w14:paraId="49A97E44" w14:textId="5E128C62" w:rsidR="008D1E72" w:rsidRPr="008D1E72" w:rsidRDefault="008D1E72" w:rsidP="00B9049D">
      <w:pPr>
        <w:spacing w:after="0" w:line="276" w:lineRule="auto"/>
        <w:rPr>
          <w:rFonts w:ascii="Calibri" w:hAnsi="Calibri" w:cs="Calibri"/>
          <w:b/>
          <w:bCs/>
          <w:sz w:val="22"/>
          <w:szCs w:val="22"/>
        </w:rPr>
      </w:pPr>
      <w:r w:rsidRPr="008D1E72">
        <w:rPr>
          <w:rFonts w:ascii="Calibri" w:hAnsi="Calibri" w:cs="Calibri"/>
          <w:b/>
          <w:bCs/>
          <w:sz w:val="22"/>
          <w:szCs w:val="22"/>
        </w:rPr>
        <w:t xml:space="preserve">Día </w:t>
      </w:r>
      <w:r w:rsidR="00D042C2">
        <w:rPr>
          <w:rFonts w:ascii="Calibri" w:hAnsi="Calibri" w:cs="Calibri"/>
          <w:b/>
          <w:bCs/>
          <w:sz w:val="22"/>
          <w:szCs w:val="22"/>
        </w:rPr>
        <w:t>0</w:t>
      </w:r>
      <w:r w:rsidR="00420D1B">
        <w:rPr>
          <w:rFonts w:ascii="Calibri" w:hAnsi="Calibri" w:cs="Calibri"/>
          <w:b/>
          <w:bCs/>
          <w:sz w:val="22"/>
          <w:szCs w:val="22"/>
        </w:rPr>
        <w:t>4</w:t>
      </w:r>
      <w:r w:rsidR="00C70852">
        <w:rPr>
          <w:rFonts w:ascii="Calibri" w:hAnsi="Calibri" w:cs="Calibri"/>
          <w:b/>
          <w:bCs/>
          <w:sz w:val="22"/>
          <w:szCs w:val="22"/>
        </w:rPr>
        <w:t xml:space="preserve"> </w:t>
      </w:r>
      <w:r w:rsidR="00C70852" w:rsidRPr="008D1E72">
        <w:rPr>
          <w:rFonts w:ascii="Calibri" w:hAnsi="Calibri" w:cs="Calibri"/>
          <w:b/>
          <w:bCs/>
          <w:sz w:val="22"/>
          <w:szCs w:val="22"/>
        </w:rPr>
        <w:t>Sábado</w:t>
      </w:r>
      <w:r w:rsidRPr="008D1E72">
        <w:rPr>
          <w:rFonts w:ascii="Calibri" w:hAnsi="Calibri" w:cs="Calibri"/>
          <w:b/>
          <w:bCs/>
          <w:sz w:val="22"/>
          <w:szCs w:val="22"/>
        </w:rPr>
        <w:tab/>
      </w:r>
      <w:r w:rsidR="002A7BB4" w:rsidRPr="008D1E72">
        <w:rPr>
          <w:rFonts w:ascii="Calibri" w:hAnsi="Calibri" w:cs="Calibri"/>
          <w:b/>
          <w:bCs/>
          <w:sz w:val="22"/>
          <w:szCs w:val="22"/>
        </w:rPr>
        <w:t>MONTREAL (24 km)</w:t>
      </w:r>
    </w:p>
    <w:p w14:paraId="5A0DD082" w14:textId="0D23E8EF" w:rsidR="008D1E72" w:rsidRPr="008D1E72" w:rsidRDefault="008D1E72" w:rsidP="00C70852">
      <w:pPr>
        <w:spacing w:after="0" w:line="276" w:lineRule="auto"/>
        <w:jc w:val="both"/>
        <w:rPr>
          <w:rFonts w:ascii="Calibri" w:hAnsi="Calibri" w:cs="Calibri"/>
          <w:sz w:val="22"/>
          <w:szCs w:val="22"/>
        </w:rPr>
      </w:pPr>
      <w:r w:rsidRPr="008D1E72">
        <w:rPr>
          <w:rFonts w:ascii="Calibri" w:hAnsi="Calibri" w:cs="Calibri"/>
          <w:sz w:val="22"/>
          <w:szCs w:val="22"/>
        </w:rPr>
        <w:t xml:space="preserve">Desayuno. Tiempo </w:t>
      </w:r>
      <w:r w:rsidR="002A7BB4">
        <w:rPr>
          <w:rFonts w:ascii="Calibri" w:hAnsi="Calibri" w:cs="Calibri"/>
          <w:sz w:val="22"/>
          <w:szCs w:val="22"/>
        </w:rPr>
        <w:t>l</w:t>
      </w:r>
      <w:r w:rsidRPr="008D1E72">
        <w:rPr>
          <w:rFonts w:ascii="Calibri" w:hAnsi="Calibri" w:cs="Calibri"/>
          <w:sz w:val="22"/>
          <w:szCs w:val="22"/>
        </w:rPr>
        <w:t>ibre hasta hora de salida al aeropuerto.</w:t>
      </w:r>
    </w:p>
    <w:p w14:paraId="5F04F014" w14:textId="77777777" w:rsidR="008D1E72" w:rsidRPr="008D1E72" w:rsidRDefault="008D1E72" w:rsidP="00B9049D">
      <w:pPr>
        <w:spacing w:after="0" w:line="276" w:lineRule="auto"/>
        <w:rPr>
          <w:rFonts w:ascii="Calibri" w:hAnsi="Calibri" w:cs="Calibri"/>
          <w:sz w:val="22"/>
          <w:szCs w:val="22"/>
        </w:rPr>
      </w:pPr>
    </w:p>
    <w:p w14:paraId="5B7B1BD6" w14:textId="77777777" w:rsidR="008D1E72" w:rsidRPr="00C70852" w:rsidRDefault="008D1E72" w:rsidP="00C70852">
      <w:pPr>
        <w:spacing w:after="0" w:line="276" w:lineRule="auto"/>
        <w:rPr>
          <w:rFonts w:ascii="Calibri" w:hAnsi="Calibri" w:cs="Calibri"/>
          <w:b/>
          <w:bCs/>
          <w:i/>
          <w:iCs/>
          <w:sz w:val="22"/>
          <w:szCs w:val="22"/>
        </w:rPr>
      </w:pPr>
      <w:r w:rsidRPr="00C70852">
        <w:rPr>
          <w:rFonts w:ascii="Calibri" w:hAnsi="Calibri" w:cs="Calibri"/>
          <w:b/>
          <w:bCs/>
          <w:i/>
          <w:iCs/>
          <w:sz w:val="22"/>
          <w:szCs w:val="22"/>
        </w:rPr>
        <w:t>Fin de nuestros servicios.</w:t>
      </w:r>
    </w:p>
    <w:p w14:paraId="6084B91A" w14:textId="77777777" w:rsidR="004B18A6" w:rsidRDefault="004B18A6" w:rsidP="00B9049D">
      <w:pPr>
        <w:spacing w:after="0" w:line="276" w:lineRule="auto"/>
        <w:rPr>
          <w:b/>
          <w:bCs/>
          <w:sz w:val="24"/>
          <w:szCs w:val="24"/>
        </w:rPr>
      </w:pPr>
    </w:p>
    <w:p w14:paraId="10E36B5E" w14:textId="7F9AB296" w:rsidR="00C70852" w:rsidRDefault="00C70852" w:rsidP="00B9049D">
      <w:pPr>
        <w:spacing w:after="0" w:line="276" w:lineRule="auto"/>
        <w:rPr>
          <w:b/>
          <w:bCs/>
          <w:sz w:val="24"/>
          <w:szCs w:val="24"/>
        </w:rPr>
      </w:pPr>
      <w:r>
        <w:rPr>
          <w:rFonts w:ascii="Calibri" w:hAnsi="Calibri" w:cs="Calibri"/>
          <w:b/>
          <w:bCs/>
          <w:sz w:val="22"/>
          <w:szCs w:val="22"/>
        </w:rPr>
        <w:t>Precio:</w:t>
      </w:r>
    </w:p>
    <w:p w14:paraId="29DDD650" w14:textId="5B486C34" w:rsidR="005353C8" w:rsidRDefault="005353C8" w:rsidP="00E22821">
      <w:pPr>
        <w:spacing w:after="0"/>
        <w:rPr>
          <w:b/>
          <w:bCs/>
          <w:sz w:val="24"/>
          <w:szCs w:val="24"/>
        </w:rPr>
      </w:pPr>
    </w:p>
    <w:tbl>
      <w:tblPr>
        <w:tblStyle w:val="Tablaconcuadrcula"/>
        <w:tblW w:w="8500" w:type="dxa"/>
        <w:jc w:val="center"/>
        <w:shd w:val="clear" w:color="auto" w:fill="FFFFFF" w:themeFill="background1"/>
        <w:tblLook w:val="04A0" w:firstRow="1" w:lastRow="0" w:firstColumn="1" w:lastColumn="0" w:noHBand="0" w:noVBand="1"/>
      </w:tblPr>
      <w:tblGrid>
        <w:gridCol w:w="4531"/>
        <w:gridCol w:w="1854"/>
        <w:gridCol w:w="2115"/>
      </w:tblGrid>
      <w:tr w:rsidR="00C70852" w:rsidRPr="00C70852" w14:paraId="17F979C6" w14:textId="6E579113" w:rsidTr="00C70852">
        <w:trPr>
          <w:trHeight w:val="358"/>
          <w:jc w:val="center"/>
        </w:trPr>
        <w:tc>
          <w:tcPr>
            <w:tcW w:w="4531" w:type="dxa"/>
            <w:shd w:val="clear" w:color="auto" w:fill="FF0000"/>
          </w:tcPr>
          <w:p w14:paraId="2CED0801" w14:textId="046BF7E3" w:rsidR="003C272E" w:rsidRPr="00C70852" w:rsidRDefault="003C272E" w:rsidP="003C272E">
            <w:pPr>
              <w:rPr>
                <w:b/>
                <w:bCs/>
                <w:color w:val="FFFFFF" w:themeColor="background1"/>
                <w:sz w:val="24"/>
                <w:szCs w:val="24"/>
              </w:rPr>
            </w:pPr>
            <w:r w:rsidRPr="00C70852">
              <w:rPr>
                <w:b/>
                <w:bCs/>
                <w:color w:val="FFFFFF" w:themeColor="background1"/>
                <w:sz w:val="24"/>
                <w:szCs w:val="24"/>
              </w:rPr>
              <w:t>Precio por persona en USD</w:t>
            </w:r>
          </w:p>
        </w:tc>
        <w:tc>
          <w:tcPr>
            <w:tcW w:w="1854" w:type="dxa"/>
            <w:shd w:val="clear" w:color="auto" w:fill="FF0000"/>
          </w:tcPr>
          <w:p w14:paraId="1C58DBEB" w14:textId="60F4DEE9" w:rsidR="003C272E" w:rsidRPr="00C70852" w:rsidRDefault="003C272E" w:rsidP="003C272E">
            <w:pPr>
              <w:jc w:val="center"/>
              <w:rPr>
                <w:b/>
                <w:bCs/>
                <w:color w:val="FFFFFF" w:themeColor="background1"/>
                <w:sz w:val="24"/>
                <w:szCs w:val="24"/>
              </w:rPr>
            </w:pPr>
            <w:r w:rsidRPr="00C70852">
              <w:rPr>
                <w:b/>
                <w:bCs/>
                <w:color w:val="FFFFFF" w:themeColor="background1"/>
                <w:sz w:val="24"/>
                <w:szCs w:val="24"/>
              </w:rPr>
              <w:t>Categoría B</w:t>
            </w:r>
          </w:p>
        </w:tc>
        <w:tc>
          <w:tcPr>
            <w:tcW w:w="2115" w:type="dxa"/>
            <w:shd w:val="clear" w:color="auto" w:fill="FF0000"/>
          </w:tcPr>
          <w:p w14:paraId="3065807C" w14:textId="7E5E2E74" w:rsidR="003C272E" w:rsidRPr="00C70852" w:rsidRDefault="003C272E" w:rsidP="003C272E">
            <w:pPr>
              <w:jc w:val="center"/>
              <w:rPr>
                <w:b/>
                <w:bCs/>
                <w:color w:val="FFFFFF" w:themeColor="background1"/>
                <w:sz w:val="24"/>
                <w:szCs w:val="24"/>
              </w:rPr>
            </w:pPr>
            <w:r w:rsidRPr="00C70852">
              <w:rPr>
                <w:b/>
                <w:bCs/>
                <w:color w:val="FFFFFF" w:themeColor="background1"/>
                <w:sz w:val="24"/>
                <w:szCs w:val="24"/>
              </w:rPr>
              <w:t>Categoría A</w:t>
            </w:r>
          </w:p>
        </w:tc>
      </w:tr>
      <w:tr w:rsidR="003C272E" w14:paraId="4BCCD4A3" w14:textId="40FEF52E" w:rsidTr="00C70852">
        <w:trPr>
          <w:trHeight w:val="358"/>
          <w:jc w:val="center"/>
        </w:trPr>
        <w:tc>
          <w:tcPr>
            <w:tcW w:w="4531" w:type="dxa"/>
            <w:shd w:val="clear" w:color="auto" w:fill="FFFFFF" w:themeFill="background1"/>
          </w:tcPr>
          <w:p w14:paraId="58C16BA2" w14:textId="3EFB660A" w:rsidR="003C272E" w:rsidRPr="00A20EBE" w:rsidRDefault="003C272E" w:rsidP="003C272E">
            <w:pPr>
              <w:rPr>
                <w:b/>
                <w:bCs/>
                <w:sz w:val="24"/>
                <w:szCs w:val="24"/>
              </w:rPr>
            </w:pPr>
            <w:r w:rsidRPr="00A20EBE">
              <w:rPr>
                <w:b/>
                <w:bCs/>
                <w:sz w:val="24"/>
                <w:szCs w:val="24"/>
              </w:rPr>
              <w:t>Habitación doble</w:t>
            </w:r>
          </w:p>
        </w:tc>
        <w:tc>
          <w:tcPr>
            <w:tcW w:w="1854" w:type="dxa"/>
            <w:shd w:val="clear" w:color="auto" w:fill="FFFFFF" w:themeFill="background1"/>
          </w:tcPr>
          <w:p w14:paraId="0F4B035E" w14:textId="5C196D0F" w:rsidR="003C272E" w:rsidRPr="00A20EBE" w:rsidRDefault="003C272E" w:rsidP="003C272E">
            <w:pPr>
              <w:jc w:val="center"/>
              <w:rPr>
                <w:sz w:val="24"/>
                <w:szCs w:val="24"/>
              </w:rPr>
            </w:pPr>
            <w:r w:rsidRPr="00A20EBE">
              <w:rPr>
                <w:sz w:val="24"/>
                <w:szCs w:val="24"/>
              </w:rPr>
              <w:t>$2,</w:t>
            </w:r>
            <w:r>
              <w:rPr>
                <w:sz w:val="24"/>
                <w:szCs w:val="24"/>
              </w:rPr>
              <w:t>820</w:t>
            </w:r>
            <w:r w:rsidRPr="00A20EBE">
              <w:rPr>
                <w:sz w:val="24"/>
                <w:szCs w:val="24"/>
              </w:rPr>
              <w:t>.00</w:t>
            </w:r>
          </w:p>
        </w:tc>
        <w:tc>
          <w:tcPr>
            <w:tcW w:w="2115" w:type="dxa"/>
            <w:shd w:val="clear" w:color="auto" w:fill="FFFFFF" w:themeFill="background1"/>
          </w:tcPr>
          <w:p w14:paraId="1010C147" w14:textId="16754B41" w:rsidR="003C272E" w:rsidRPr="00A20EBE" w:rsidRDefault="003C272E" w:rsidP="003C272E">
            <w:pPr>
              <w:jc w:val="center"/>
              <w:rPr>
                <w:sz w:val="24"/>
                <w:szCs w:val="24"/>
              </w:rPr>
            </w:pPr>
            <w:r w:rsidRPr="00A20EBE">
              <w:rPr>
                <w:sz w:val="24"/>
                <w:szCs w:val="24"/>
              </w:rPr>
              <w:t>$</w:t>
            </w:r>
            <w:r>
              <w:rPr>
                <w:sz w:val="24"/>
                <w:szCs w:val="24"/>
              </w:rPr>
              <w:t>3,145</w:t>
            </w:r>
            <w:r w:rsidRPr="00A20EBE">
              <w:rPr>
                <w:sz w:val="24"/>
                <w:szCs w:val="24"/>
              </w:rPr>
              <w:t>.00</w:t>
            </w:r>
          </w:p>
        </w:tc>
      </w:tr>
      <w:tr w:rsidR="003C272E" w14:paraId="74D87E48" w14:textId="6DD372EB" w:rsidTr="00C70852">
        <w:trPr>
          <w:trHeight w:val="378"/>
          <w:jc w:val="center"/>
        </w:trPr>
        <w:tc>
          <w:tcPr>
            <w:tcW w:w="4531" w:type="dxa"/>
            <w:shd w:val="clear" w:color="auto" w:fill="FFFFFF" w:themeFill="background1"/>
          </w:tcPr>
          <w:p w14:paraId="0C06407E" w14:textId="00B0A370" w:rsidR="003C272E" w:rsidRPr="00A20EBE" w:rsidRDefault="003C272E" w:rsidP="003C272E">
            <w:pPr>
              <w:rPr>
                <w:b/>
                <w:bCs/>
                <w:sz w:val="24"/>
                <w:szCs w:val="24"/>
              </w:rPr>
            </w:pPr>
            <w:r w:rsidRPr="00A20EBE">
              <w:rPr>
                <w:b/>
                <w:bCs/>
                <w:sz w:val="24"/>
                <w:szCs w:val="24"/>
              </w:rPr>
              <w:t>Habitación triple</w:t>
            </w:r>
          </w:p>
        </w:tc>
        <w:tc>
          <w:tcPr>
            <w:tcW w:w="1854" w:type="dxa"/>
            <w:shd w:val="clear" w:color="auto" w:fill="FFFFFF" w:themeFill="background1"/>
          </w:tcPr>
          <w:p w14:paraId="66E4DBFE" w14:textId="2D43162D" w:rsidR="003C272E" w:rsidRPr="00A20EBE" w:rsidRDefault="003C272E" w:rsidP="003C272E">
            <w:pPr>
              <w:jc w:val="center"/>
              <w:rPr>
                <w:sz w:val="24"/>
                <w:szCs w:val="24"/>
              </w:rPr>
            </w:pPr>
            <w:r w:rsidRPr="00A20EBE">
              <w:rPr>
                <w:sz w:val="24"/>
                <w:szCs w:val="24"/>
              </w:rPr>
              <w:t>$2,</w:t>
            </w:r>
            <w:r>
              <w:rPr>
                <w:sz w:val="24"/>
                <w:szCs w:val="24"/>
              </w:rPr>
              <w:t>635</w:t>
            </w:r>
            <w:r w:rsidRPr="00A20EBE">
              <w:rPr>
                <w:sz w:val="24"/>
                <w:szCs w:val="24"/>
              </w:rPr>
              <w:t>.00</w:t>
            </w:r>
          </w:p>
        </w:tc>
        <w:tc>
          <w:tcPr>
            <w:tcW w:w="2115" w:type="dxa"/>
            <w:shd w:val="clear" w:color="auto" w:fill="FFFFFF" w:themeFill="background1"/>
          </w:tcPr>
          <w:p w14:paraId="63EC8F10" w14:textId="761C3219" w:rsidR="003C272E" w:rsidRPr="00A20EBE" w:rsidRDefault="003C272E" w:rsidP="003C272E">
            <w:pPr>
              <w:jc w:val="center"/>
              <w:rPr>
                <w:sz w:val="24"/>
                <w:szCs w:val="24"/>
              </w:rPr>
            </w:pPr>
            <w:r w:rsidRPr="00A20EBE">
              <w:rPr>
                <w:sz w:val="24"/>
                <w:szCs w:val="24"/>
              </w:rPr>
              <w:t>$</w:t>
            </w:r>
            <w:r>
              <w:rPr>
                <w:sz w:val="24"/>
                <w:szCs w:val="24"/>
              </w:rPr>
              <w:t>2,900</w:t>
            </w:r>
            <w:r w:rsidRPr="00A20EBE">
              <w:rPr>
                <w:sz w:val="24"/>
                <w:szCs w:val="24"/>
              </w:rPr>
              <w:t>.00</w:t>
            </w:r>
          </w:p>
        </w:tc>
      </w:tr>
      <w:tr w:rsidR="003C272E" w14:paraId="4F81BF07" w14:textId="05395606" w:rsidTr="00C70852">
        <w:trPr>
          <w:trHeight w:val="358"/>
          <w:jc w:val="center"/>
        </w:trPr>
        <w:tc>
          <w:tcPr>
            <w:tcW w:w="4531" w:type="dxa"/>
            <w:shd w:val="clear" w:color="auto" w:fill="FFFFFF" w:themeFill="background1"/>
          </w:tcPr>
          <w:p w14:paraId="30717649" w14:textId="50432205" w:rsidR="003C272E" w:rsidRPr="00A20EBE" w:rsidRDefault="003C272E" w:rsidP="003C272E">
            <w:pPr>
              <w:rPr>
                <w:b/>
                <w:bCs/>
                <w:sz w:val="24"/>
                <w:szCs w:val="24"/>
              </w:rPr>
            </w:pPr>
            <w:r w:rsidRPr="00A20EBE">
              <w:rPr>
                <w:b/>
                <w:bCs/>
                <w:sz w:val="24"/>
                <w:szCs w:val="24"/>
              </w:rPr>
              <w:t>Habitación cuádruple</w:t>
            </w:r>
          </w:p>
        </w:tc>
        <w:tc>
          <w:tcPr>
            <w:tcW w:w="1854" w:type="dxa"/>
            <w:shd w:val="clear" w:color="auto" w:fill="FFFFFF" w:themeFill="background1"/>
          </w:tcPr>
          <w:p w14:paraId="0BD3982D" w14:textId="0ED97F40" w:rsidR="003C272E" w:rsidRPr="00A20EBE" w:rsidRDefault="003C272E" w:rsidP="003C272E">
            <w:pPr>
              <w:jc w:val="center"/>
              <w:rPr>
                <w:sz w:val="24"/>
                <w:szCs w:val="24"/>
              </w:rPr>
            </w:pPr>
            <w:r w:rsidRPr="00A20EBE">
              <w:rPr>
                <w:sz w:val="24"/>
                <w:szCs w:val="24"/>
              </w:rPr>
              <w:t>$2,</w:t>
            </w:r>
            <w:r>
              <w:rPr>
                <w:sz w:val="24"/>
                <w:szCs w:val="24"/>
              </w:rPr>
              <w:t>540</w:t>
            </w:r>
            <w:r w:rsidRPr="00A20EBE">
              <w:rPr>
                <w:sz w:val="24"/>
                <w:szCs w:val="24"/>
              </w:rPr>
              <w:t>.00</w:t>
            </w:r>
          </w:p>
        </w:tc>
        <w:tc>
          <w:tcPr>
            <w:tcW w:w="2115" w:type="dxa"/>
            <w:shd w:val="clear" w:color="auto" w:fill="FFFFFF" w:themeFill="background1"/>
          </w:tcPr>
          <w:p w14:paraId="03A5C54D" w14:textId="5EE881A0" w:rsidR="003C272E" w:rsidRPr="00A20EBE" w:rsidRDefault="003C272E" w:rsidP="003C272E">
            <w:pPr>
              <w:jc w:val="center"/>
              <w:rPr>
                <w:sz w:val="24"/>
                <w:szCs w:val="24"/>
              </w:rPr>
            </w:pPr>
            <w:r w:rsidRPr="00A20EBE">
              <w:rPr>
                <w:sz w:val="24"/>
                <w:szCs w:val="24"/>
              </w:rPr>
              <w:t>$2,</w:t>
            </w:r>
            <w:r>
              <w:rPr>
                <w:sz w:val="24"/>
                <w:szCs w:val="24"/>
              </w:rPr>
              <w:t>780</w:t>
            </w:r>
            <w:r w:rsidRPr="00A20EBE">
              <w:rPr>
                <w:sz w:val="24"/>
                <w:szCs w:val="24"/>
              </w:rPr>
              <w:t>.00</w:t>
            </w:r>
          </w:p>
        </w:tc>
      </w:tr>
      <w:tr w:rsidR="003C272E" w14:paraId="32A80E1B" w14:textId="098ED964" w:rsidTr="00C70852">
        <w:trPr>
          <w:trHeight w:val="358"/>
          <w:jc w:val="center"/>
        </w:trPr>
        <w:tc>
          <w:tcPr>
            <w:tcW w:w="4531" w:type="dxa"/>
            <w:shd w:val="clear" w:color="auto" w:fill="FFFFFF" w:themeFill="background1"/>
          </w:tcPr>
          <w:p w14:paraId="3F8A50BA" w14:textId="7943D314" w:rsidR="003C272E" w:rsidRPr="00A20EBE" w:rsidRDefault="003C272E" w:rsidP="003C272E">
            <w:pPr>
              <w:rPr>
                <w:b/>
                <w:bCs/>
                <w:sz w:val="24"/>
                <w:szCs w:val="24"/>
              </w:rPr>
            </w:pPr>
            <w:r w:rsidRPr="00A20EBE">
              <w:rPr>
                <w:b/>
                <w:bCs/>
                <w:sz w:val="24"/>
                <w:szCs w:val="24"/>
              </w:rPr>
              <w:t>Habitación sencilla</w:t>
            </w:r>
          </w:p>
        </w:tc>
        <w:tc>
          <w:tcPr>
            <w:tcW w:w="1854" w:type="dxa"/>
            <w:shd w:val="clear" w:color="auto" w:fill="FFFFFF" w:themeFill="background1"/>
          </w:tcPr>
          <w:p w14:paraId="3847B99A" w14:textId="2BF255B4" w:rsidR="003C272E" w:rsidRPr="00A20EBE" w:rsidRDefault="003C272E" w:rsidP="003C272E">
            <w:pPr>
              <w:jc w:val="center"/>
              <w:rPr>
                <w:sz w:val="24"/>
                <w:szCs w:val="24"/>
              </w:rPr>
            </w:pPr>
            <w:r w:rsidRPr="00A20EBE">
              <w:rPr>
                <w:sz w:val="24"/>
                <w:szCs w:val="24"/>
              </w:rPr>
              <w:t>$3,</w:t>
            </w:r>
            <w:r>
              <w:rPr>
                <w:sz w:val="24"/>
                <w:szCs w:val="24"/>
              </w:rPr>
              <w:t>475</w:t>
            </w:r>
            <w:r w:rsidRPr="00A20EBE">
              <w:rPr>
                <w:sz w:val="24"/>
                <w:szCs w:val="24"/>
              </w:rPr>
              <w:t>.00</w:t>
            </w:r>
          </w:p>
        </w:tc>
        <w:tc>
          <w:tcPr>
            <w:tcW w:w="2115" w:type="dxa"/>
            <w:shd w:val="clear" w:color="auto" w:fill="FFFFFF" w:themeFill="background1"/>
          </w:tcPr>
          <w:p w14:paraId="48369091" w14:textId="59D4BC49" w:rsidR="003C272E" w:rsidRPr="00A20EBE" w:rsidRDefault="003C272E" w:rsidP="003C272E">
            <w:pPr>
              <w:jc w:val="center"/>
              <w:rPr>
                <w:sz w:val="24"/>
                <w:szCs w:val="24"/>
              </w:rPr>
            </w:pPr>
            <w:r w:rsidRPr="00A20EBE">
              <w:rPr>
                <w:sz w:val="24"/>
                <w:szCs w:val="24"/>
              </w:rPr>
              <w:t>$</w:t>
            </w:r>
            <w:r>
              <w:rPr>
                <w:sz w:val="24"/>
                <w:szCs w:val="24"/>
              </w:rPr>
              <w:t>4,035</w:t>
            </w:r>
            <w:r w:rsidRPr="00A20EBE">
              <w:rPr>
                <w:sz w:val="24"/>
                <w:szCs w:val="24"/>
              </w:rPr>
              <w:t>.00</w:t>
            </w:r>
          </w:p>
        </w:tc>
      </w:tr>
      <w:tr w:rsidR="003C272E" w14:paraId="380779A3" w14:textId="7054F033" w:rsidTr="00C70852">
        <w:trPr>
          <w:trHeight w:val="358"/>
          <w:jc w:val="center"/>
        </w:trPr>
        <w:tc>
          <w:tcPr>
            <w:tcW w:w="4531" w:type="dxa"/>
            <w:shd w:val="clear" w:color="auto" w:fill="FFFFFF" w:themeFill="background1"/>
          </w:tcPr>
          <w:p w14:paraId="7431EE62" w14:textId="3B06A9E5" w:rsidR="003C272E" w:rsidRPr="00A20EBE" w:rsidRDefault="003C272E" w:rsidP="003C272E">
            <w:pPr>
              <w:rPr>
                <w:b/>
                <w:bCs/>
                <w:sz w:val="24"/>
                <w:szCs w:val="24"/>
              </w:rPr>
            </w:pPr>
            <w:r w:rsidRPr="00A20EBE">
              <w:rPr>
                <w:b/>
                <w:bCs/>
                <w:sz w:val="24"/>
                <w:szCs w:val="24"/>
              </w:rPr>
              <w:t xml:space="preserve">Menor </w:t>
            </w:r>
            <w:r>
              <w:rPr>
                <w:b/>
                <w:bCs/>
                <w:sz w:val="24"/>
                <w:szCs w:val="24"/>
              </w:rPr>
              <w:t>12-17</w:t>
            </w:r>
            <w:r w:rsidRPr="00A20EBE">
              <w:rPr>
                <w:b/>
                <w:bCs/>
                <w:sz w:val="24"/>
                <w:szCs w:val="24"/>
              </w:rPr>
              <w:t xml:space="preserve"> compartiendo habitación</w:t>
            </w:r>
          </w:p>
        </w:tc>
        <w:tc>
          <w:tcPr>
            <w:tcW w:w="1854" w:type="dxa"/>
            <w:shd w:val="clear" w:color="auto" w:fill="FFFFFF" w:themeFill="background1"/>
          </w:tcPr>
          <w:p w14:paraId="3A9317DE" w14:textId="2C3479DD" w:rsidR="003C272E" w:rsidRPr="00A20EBE" w:rsidRDefault="003C272E" w:rsidP="003C272E">
            <w:pPr>
              <w:jc w:val="center"/>
              <w:rPr>
                <w:sz w:val="24"/>
                <w:szCs w:val="24"/>
              </w:rPr>
            </w:pPr>
            <w:r>
              <w:rPr>
                <w:sz w:val="24"/>
                <w:szCs w:val="24"/>
              </w:rPr>
              <w:t>N/A</w:t>
            </w:r>
          </w:p>
        </w:tc>
        <w:tc>
          <w:tcPr>
            <w:tcW w:w="2115" w:type="dxa"/>
            <w:shd w:val="clear" w:color="auto" w:fill="FFFFFF" w:themeFill="background1"/>
          </w:tcPr>
          <w:p w14:paraId="058FD974" w14:textId="27A49256" w:rsidR="003C272E" w:rsidRPr="00A20EBE" w:rsidRDefault="003C272E" w:rsidP="003C272E">
            <w:pPr>
              <w:jc w:val="center"/>
              <w:rPr>
                <w:sz w:val="24"/>
                <w:szCs w:val="24"/>
              </w:rPr>
            </w:pPr>
            <w:r>
              <w:rPr>
                <w:sz w:val="24"/>
                <w:szCs w:val="24"/>
              </w:rPr>
              <w:t>$2,280.00</w:t>
            </w:r>
          </w:p>
        </w:tc>
      </w:tr>
      <w:tr w:rsidR="003C272E" w14:paraId="60A2A6B5" w14:textId="77777777" w:rsidTr="00C70852">
        <w:trPr>
          <w:trHeight w:val="358"/>
          <w:jc w:val="center"/>
        </w:trPr>
        <w:tc>
          <w:tcPr>
            <w:tcW w:w="4531" w:type="dxa"/>
            <w:shd w:val="clear" w:color="auto" w:fill="FFFFFF" w:themeFill="background1"/>
          </w:tcPr>
          <w:p w14:paraId="7D091F66" w14:textId="669FCD9F" w:rsidR="003C272E" w:rsidRPr="00A20EBE" w:rsidRDefault="003C272E" w:rsidP="003C272E">
            <w:pPr>
              <w:rPr>
                <w:b/>
                <w:bCs/>
                <w:sz w:val="24"/>
                <w:szCs w:val="24"/>
              </w:rPr>
            </w:pPr>
            <w:r w:rsidRPr="00A20EBE">
              <w:rPr>
                <w:b/>
                <w:bCs/>
                <w:sz w:val="24"/>
                <w:szCs w:val="24"/>
              </w:rPr>
              <w:t xml:space="preserve">Menor </w:t>
            </w:r>
            <w:r>
              <w:rPr>
                <w:b/>
                <w:bCs/>
                <w:sz w:val="24"/>
                <w:szCs w:val="24"/>
              </w:rPr>
              <w:t>0</w:t>
            </w:r>
            <w:r w:rsidRPr="00A20EBE">
              <w:rPr>
                <w:b/>
                <w:bCs/>
                <w:sz w:val="24"/>
                <w:szCs w:val="24"/>
              </w:rPr>
              <w:t>-11 compartiendo habitación</w:t>
            </w:r>
          </w:p>
        </w:tc>
        <w:tc>
          <w:tcPr>
            <w:tcW w:w="1854" w:type="dxa"/>
            <w:shd w:val="clear" w:color="auto" w:fill="FFFFFF" w:themeFill="background1"/>
          </w:tcPr>
          <w:p w14:paraId="62068822" w14:textId="251EDC83" w:rsidR="003C272E" w:rsidRPr="00A20EBE" w:rsidRDefault="003C272E" w:rsidP="003C272E">
            <w:pPr>
              <w:jc w:val="center"/>
              <w:rPr>
                <w:sz w:val="24"/>
                <w:szCs w:val="24"/>
              </w:rPr>
            </w:pPr>
            <w:r>
              <w:rPr>
                <w:sz w:val="24"/>
                <w:szCs w:val="24"/>
              </w:rPr>
              <w:t>$1,860.00</w:t>
            </w:r>
          </w:p>
        </w:tc>
        <w:tc>
          <w:tcPr>
            <w:tcW w:w="2115" w:type="dxa"/>
            <w:shd w:val="clear" w:color="auto" w:fill="FFFFFF" w:themeFill="background1"/>
          </w:tcPr>
          <w:p w14:paraId="2FA178C3" w14:textId="12378EB5" w:rsidR="003C272E" w:rsidRDefault="003C272E" w:rsidP="003C272E">
            <w:pPr>
              <w:jc w:val="center"/>
              <w:rPr>
                <w:sz w:val="24"/>
                <w:szCs w:val="24"/>
              </w:rPr>
            </w:pPr>
            <w:r w:rsidRPr="00A20EBE">
              <w:rPr>
                <w:sz w:val="24"/>
                <w:szCs w:val="24"/>
              </w:rPr>
              <w:t>$1,</w:t>
            </w:r>
            <w:r>
              <w:rPr>
                <w:sz w:val="24"/>
                <w:szCs w:val="24"/>
              </w:rPr>
              <w:t>955</w:t>
            </w:r>
            <w:r w:rsidRPr="00A20EBE">
              <w:rPr>
                <w:sz w:val="24"/>
                <w:szCs w:val="24"/>
              </w:rPr>
              <w:t>.00</w:t>
            </w:r>
          </w:p>
        </w:tc>
      </w:tr>
    </w:tbl>
    <w:p w14:paraId="70781DDE" w14:textId="0E777576" w:rsidR="005353C8" w:rsidRPr="00545A23" w:rsidRDefault="00C70852" w:rsidP="00C70852">
      <w:pPr>
        <w:spacing w:after="0" w:line="240" w:lineRule="auto"/>
        <w:jc w:val="center"/>
        <w:rPr>
          <w:b/>
          <w:bCs/>
          <w:sz w:val="26"/>
          <w:szCs w:val="26"/>
        </w:rPr>
      </w:pPr>
      <w:r w:rsidRPr="00C70852">
        <w:rPr>
          <w:rFonts w:ascii="Calibri" w:eastAsia="Times New Roman" w:hAnsi="Calibri" w:cs="Calibri"/>
          <w:b/>
          <w:sz w:val="22"/>
          <w:szCs w:val="22"/>
          <w:lang w:val="es-AR" w:eastAsia="pt-BR"/>
        </w:rPr>
        <w:t>+ Impuestos</w:t>
      </w:r>
      <w:r w:rsidR="003C272E" w:rsidRPr="00C70852">
        <w:rPr>
          <w:rFonts w:ascii="Calibri" w:eastAsia="Times New Roman" w:hAnsi="Calibri" w:cs="Calibri"/>
          <w:b/>
          <w:sz w:val="22"/>
          <w:szCs w:val="22"/>
          <w:lang w:val="es-AR" w:eastAsia="pt-BR"/>
        </w:rPr>
        <w:t xml:space="preserve"> </w:t>
      </w:r>
      <w:r w:rsidRPr="00C70852">
        <w:rPr>
          <w:rFonts w:ascii="Calibri" w:eastAsia="Times New Roman" w:hAnsi="Calibri" w:cs="Calibri"/>
          <w:b/>
          <w:sz w:val="22"/>
          <w:szCs w:val="22"/>
          <w:lang w:val="es-AR" w:eastAsia="pt-BR"/>
        </w:rPr>
        <w:t>aéreos $</w:t>
      </w:r>
      <w:r w:rsidR="003A118D" w:rsidRPr="00C70852">
        <w:rPr>
          <w:rFonts w:ascii="Calibri" w:eastAsia="Times New Roman" w:hAnsi="Calibri" w:cs="Calibri"/>
          <w:b/>
          <w:sz w:val="22"/>
          <w:szCs w:val="22"/>
          <w:lang w:val="es-AR" w:eastAsia="pt-BR"/>
        </w:rPr>
        <w:t>5</w:t>
      </w:r>
      <w:r w:rsidRPr="00C70852">
        <w:rPr>
          <w:rFonts w:ascii="Calibri" w:eastAsia="Times New Roman" w:hAnsi="Calibri" w:cs="Calibri"/>
          <w:b/>
          <w:sz w:val="22"/>
          <w:szCs w:val="22"/>
          <w:lang w:val="es-AR" w:eastAsia="pt-BR"/>
        </w:rPr>
        <w:t xml:space="preserve">99 </w:t>
      </w:r>
      <w:r>
        <w:rPr>
          <w:rFonts w:ascii="Calibri" w:eastAsia="Times New Roman" w:hAnsi="Calibri" w:cs="Calibri"/>
          <w:b/>
          <w:sz w:val="22"/>
          <w:szCs w:val="22"/>
          <w:lang w:val="es-AR" w:eastAsia="pt-BR"/>
        </w:rPr>
        <w:t xml:space="preserve">USD </w:t>
      </w:r>
      <w:r w:rsidRPr="00C70852">
        <w:rPr>
          <w:rFonts w:ascii="Calibri" w:eastAsia="Times New Roman" w:hAnsi="Calibri" w:cs="Calibri"/>
          <w:b/>
          <w:sz w:val="22"/>
          <w:szCs w:val="22"/>
          <w:lang w:val="es-AR" w:eastAsia="pt-BR"/>
        </w:rPr>
        <w:t>por persona</w:t>
      </w:r>
    </w:p>
    <w:p w14:paraId="480FAEB7" w14:textId="77777777" w:rsidR="00A20EBE" w:rsidRDefault="00A20EBE" w:rsidP="00E22821">
      <w:pPr>
        <w:spacing w:after="0"/>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05"/>
        <w:gridCol w:w="1417"/>
        <w:gridCol w:w="1701"/>
      </w:tblGrid>
      <w:tr w:rsidR="00C70852" w:rsidRPr="00C70852" w14:paraId="2B1424DE" w14:textId="6FA5CA9C" w:rsidTr="00C70852">
        <w:trPr>
          <w:trHeight w:val="338"/>
          <w:jc w:val="center"/>
        </w:trPr>
        <w:tc>
          <w:tcPr>
            <w:tcW w:w="3805" w:type="dxa"/>
            <w:shd w:val="clear" w:color="auto" w:fill="FF0000"/>
          </w:tcPr>
          <w:p w14:paraId="4AA4F458" w14:textId="6AD7AFD6" w:rsidR="00E76608" w:rsidRPr="00C70852" w:rsidRDefault="00E76608" w:rsidP="00E76608">
            <w:pPr>
              <w:autoSpaceDE w:val="0"/>
              <w:autoSpaceDN w:val="0"/>
              <w:adjustRightInd w:val="0"/>
              <w:spacing w:after="0" w:line="240" w:lineRule="auto"/>
              <w:rPr>
                <w:rFonts w:ascii="Calibri" w:hAnsi="Calibri" w:cs="Calibri"/>
                <w:b/>
                <w:bCs/>
                <w:color w:val="FFFFFF" w:themeColor="background1"/>
                <w:sz w:val="22"/>
                <w:szCs w:val="22"/>
              </w:rPr>
            </w:pPr>
            <w:r w:rsidRPr="00C70852">
              <w:rPr>
                <w:rFonts w:ascii="Calibri" w:hAnsi="Calibri" w:cs="Calibri"/>
                <w:b/>
                <w:bCs/>
                <w:color w:val="FFFFFF" w:themeColor="background1"/>
                <w:sz w:val="22"/>
                <w:szCs w:val="22"/>
              </w:rPr>
              <w:t>OPCIONALES</w:t>
            </w:r>
          </w:p>
        </w:tc>
        <w:tc>
          <w:tcPr>
            <w:tcW w:w="1417" w:type="dxa"/>
            <w:shd w:val="clear" w:color="auto" w:fill="FF0000"/>
          </w:tcPr>
          <w:p w14:paraId="785D8866" w14:textId="45705A18" w:rsidR="00E76608" w:rsidRPr="00C70852" w:rsidRDefault="00E76608" w:rsidP="00E76608">
            <w:pPr>
              <w:autoSpaceDE w:val="0"/>
              <w:autoSpaceDN w:val="0"/>
              <w:adjustRightInd w:val="0"/>
              <w:spacing w:after="0" w:line="240" w:lineRule="auto"/>
              <w:rPr>
                <w:rFonts w:ascii="Calibri" w:hAnsi="Calibri" w:cs="Calibri"/>
                <w:color w:val="FFFFFF" w:themeColor="background1"/>
                <w:sz w:val="22"/>
                <w:szCs w:val="22"/>
              </w:rPr>
            </w:pPr>
            <w:r w:rsidRPr="00C70852">
              <w:rPr>
                <w:rFonts w:ascii="Calibri" w:hAnsi="Calibri" w:cs="Calibri"/>
                <w:b/>
                <w:bCs/>
                <w:color w:val="FFFFFF" w:themeColor="background1"/>
                <w:sz w:val="22"/>
                <w:szCs w:val="22"/>
              </w:rPr>
              <w:t>ADULTO</w:t>
            </w:r>
          </w:p>
        </w:tc>
        <w:tc>
          <w:tcPr>
            <w:tcW w:w="1701" w:type="dxa"/>
            <w:shd w:val="clear" w:color="auto" w:fill="FF0000"/>
          </w:tcPr>
          <w:p w14:paraId="37469D7A" w14:textId="023D2FBA" w:rsidR="00E76608" w:rsidRPr="00C70852" w:rsidRDefault="00E76608" w:rsidP="00E76608">
            <w:pPr>
              <w:autoSpaceDE w:val="0"/>
              <w:autoSpaceDN w:val="0"/>
              <w:adjustRightInd w:val="0"/>
              <w:spacing w:after="0" w:line="240" w:lineRule="auto"/>
              <w:rPr>
                <w:rFonts w:ascii="Calibri" w:hAnsi="Calibri" w:cs="Calibri"/>
                <w:color w:val="FFFFFF" w:themeColor="background1"/>
                <w:sz w:val="22"/>
                <w:szCs w:val="22"/>
              </w:rPr>
            </w:pPr>
            <w:r w:rsidRPr="00C70852">
              <w:rPr>
                <w:rFonts w:ascii="Calibri" w:hAnsi="Calibri" w:cs="Calibri"/>
                <w:b/>
                <w:bCs/>
                <w:color w:val="FFFFFF" w:themeColor="background1"/>
                <w:sz w:val="22"/>
                <w:szCs w:val="22"/>
              </w:rPr>
              <w:t>MENOR 5-11</w:t>
            </w:r>
          </w:p>
        </w:tc>
      </w:tr>
      <w:tr w:rsidR="00E76608" w:rsidRPr="004B18A6" w14:paraId="1AD38A0F" w14:textId="354EB881" w:rsidTr="00C70852">
        <w:trPr>
          <w:trHeight w:val="423"/>
          <w:jc w:val="center"/>
        </w:trPr>
        <w:tc>
          <w:tcPr>
            <w:tcW w:w="3805" w:type="dxa"/>
          </w:tcPr>
          <w:p w14:paraId="61A1D5C8" w14:textId="0FCA8C78" w:rsidR="00E76608" w:rsidRPr="004B18A6" w:rsidRDefault="00E76608" w:rsidP="00E76608">
            <w:pPr>
              <w:rPr>
                <w:rFonts w:ascii="Calibri" w:hAnsi="Calibri" w:cs="Calibri"/>
                <w:b/>
                <w:bCs/>
                <w:color w:val="000000"/>
                <w:sz w:val="22"/>
                <w:szCs w:val="22"/>
              </w:rPr>
            </w:pPr>
            <w:r w:rsidRPr="004B18A6">
              <w:rPr>
                <w:rFonts w:ascii="Calibri" w:hAnsi="Calibri" w:cs="Calibri"/>
                <w:b/>
                <w:bCs/>
                <w:color w:val="000000"/>
                <w:sz w:val="22"/>
                <w:szCs w:val="22"/>
              </w:rPr>
              <w:t>ALMUERZO DÍA 2, 5 Y CENA DIA 3</w:t>
            </w:r>
          </w:p>
        </w:tc>
        <w:tc>
          <w:tcPr>
            <w:tcW w:w="1417" w:type="dxa"/>
          </w:tcPr>
          <w:p w14:paraId="169737C3" w14:textId="0110F0F2" w:rsidR="00E76608" w:rsidRPr="004B18A6" w:rsidRDefault="00E76608" w:rsidP="00E76608">
            <w:pPr>
              <w:autoSpaceDE w:val="0"/>
              <w:autoSpaceDN w:val="0"/>
              <w:adjustRightInd w:val="0"/>
              <w:spacing w:after="0" w:line="240" w:lineRule="auto"/>
              <w:jc w:val="center"/>
              <w:rPr>
                <w:rFonts w:ascii="Calibri" w:hAnsi="Calibri" w:cs="Calibri"/>
                <w:color w:val="000000"/>
                <w:sz w:val="22"/>
                <w:szCs w:val="22"/>
              </w:rPr>
            </w:pPr>
            <w:r w:rsidRPr="004B18A6">
              <w:rPr>
                <w:rFonts w:ascii="Calibri" w:hAnsi="Calibri" w:cs="Calibri"/>
                <w:color w:val="000000"/>
                <w:sz w:val="22"/>
                <w:szCs w:val="22"/>
              </w:rPr>
              <w:t>$       165.00</w:t>
            </w:r>
          </w:p>
        </w:tc>
        <w:tc>
          <w:tcPr>
            <w:tcW w:w="1701" w:type="dxa"/>
          </w:tcPr>
          <w:p w14:paraId="4242E18C" w14:textId="27B2DD03" w:rsidR="00E76608" w:rsidRPr="004B18A6" w:rsidRDefault="00E76608" w:rsidP="00E76608">
            <w:pPr>
              <w:autoSpaceDE w:val="0"/>
              <w:autoSpaceDN w:val="0"/>
              <w:adjustRightInd w:val="0"/>
              <w:spacing w:after="0" w:line="240" w:lineRule="auto"/>
              <w:jc w:val="center"/>
              <w:rPr>
                <w:rFonts w:ascii="Calibri" w:hAnsi="Calibri" w:cs="Calibri"/>
                <w:color w:val="000000"/>
                <w:sz w:val="22"/>
                <w:szCs w:val="22"/>
              </w:rPr>
            </w:pPr>
            <w:r w:rsidRPr="004B18A6">
              <w:rPr>
                <w:rFonts w:ascii="Calibri" w:hAnsi="Calibri" w:cs="Calibri"/>
                <w:color w:val="000000"/>
                <w:sz w:val="22"/>
                <w:szCs w:val="22"/>
              </w:rPr>
              <w:t>$       125.00</w:t>
            </w:r>
          </w:p>
        </w:tc>
      </w:tr>
    </w:tbl>
    <w:p w14:paraId="723A4958" w14:textId="77777777" w:rsidR="007551C5" w:rsidRPr="004B18A6" w:rsidRDefault="007551C5" w:rsidP="007551C5">
      <w:pPr>
        <w:spacing w:after="0"/>
        <w:rPr>
          <w:rFonts w:ascii="Calibri" w:eastAsia="Calibri" w:hAnsi="Calibri" w:cs="Calibri"/>
          <w:b/>
          <w:sz w:val="22"/>
          <w:szCs w:val="22"/>
        </w:rPr>
      </w:pPr>
    </w:p>
    <w:p w14:paraId="6A56D4D8" w14:textId="45B8A843" w:rsidR="00FD2F14" w:rsidRPr="004B18A6" w:rsidRDefault="00FD2F14" w:rsidP="00FD2F14">
      <w:pPr>
        <w:spacing w:after="0"/>
        <w:rPr>
          <w:b/>
          <w:sz w:val="22"/>
          <w:szCs w:val="22"/>
        </w:rPr>
      </w:pPr>
      <w:r w:rsidRPr="004B18A6">
        <w:rPr>
          <w:rFonts w:ascii="Calibri" w:eastAsia="Calibri" w:hAnsi="Calibri" w:cs="Calibri"/>
          <w:b/>
          <w:sz w:val="22"/>
          <w:szCs w:val="22"/>
        </w:rPr>
        <w:t xml:space="preserve">El </w:t>
      </w:r>
      <w:r w:rsidR="00A9425F" w:rsidRPr="004B18A6">
        <w:rPr>
          <w:rFonts w:ascii="Calibri" w:eastAsia="Calibri" w:hAnsi="Calibri" w:cs="Calibri"/>
          <w:b/>
          <w:sz w:val="22"/>
          <w:szCs w:val="22"/>
        </w:rPr>
        <w:t>precio</w:t>
      </w:r>
      <w:r w:rsidRPr="004B18A6">
        <w:rPr>
          <w:rFonts w:ascii="Calibri" w:eastAsia="Calibri" w:hAnsi="Calibri" w:cs="Calibri"/>
          <w:b/>
          <w:sz w:val="22"/>
          <w:szCs w:val="22"/>
        </w:rPr>
        <w:t xml:space="preserve"> incluye:</w:t>
      </w:r>
    </w:p>
    <w:p w14:paraId="20304D05" w14:textId="77777777" w:rsidR="00FD2F14" w:rsidRPr="004B18A6" w:rsidRDefault="00FD2F14" w:rsidP="00C70852">
      <w:pPr>
        <w:pStyle w:val="Prrafodelista"/>
        <w:numPr>
          <w:ilvl w:val="0"/>
          <w:numId w:val="16"/>
        </w:numPr>
        <w:pBdr>
          <w:top w:val="nil"/>
          <w:left w:val="nil"/>
          <w:bottom w:val="nil"/>
          <w:right w:val="nil"/>
          <w:between w:val="nil"/>
        </w:pBdr>
        <w:spacing w:after="0" w:line="240" w:lineRule="auto"/>
        <w:jc w:val="both"/>
        <w:rPr>
          <w:color w:val="000000"/>
          <w:sz w:val="22"/>
          <w:szCs w:val="22"/>
        </w:rPr>
      </w:pPr>
      <w:r w:rsidRPr="004B18A6">
        <w:rPr>
          <w:color w:val="000000"/>
          <w:sz w:val="22"/>
          <w:szCs w:val="22"/>
        </w:rPr>
        <w:t xml:space="preserve">Vuelo viaje redondo desde la Ciudad de México con Air </w:t>
      </w:r>
      <w:proofErr w:type="spellStart"/>
      <w:r w:rsidRPr="004B18A6">
        <w:rPr>
          <w:color w:val="000000"/>
          <w:sz w:val="22"/>
          <w:szCs w:val="22"/>
        </w:rPr>
        <w:t>Canada</w:t>
      </w:r>
      <w:proofErr w:type="spellEnd"/>
    </w:p>
    <w:p w14:paraId="78077787" w14:textId="14187530" w:rsidR="00FD2F14" w:rsidRPr="004B18A6" w:rsidRDefault="00FD2F14" w:rsidP="00C70852">
      <w:pPr>
        <w:pStyle w:val="Prrafodelista"/>
        <w:numPr>
          <w:ilvl w:val="0"/>
          <w:numId w:val="16"/>
        </w:numPr>
        <w:pBdr>
          <w:top w:val="nil"/>
          <w:left w:val="nil"/>
          <w:bottom w:val="nil"/>
          <w:right w:val="nil"/>
          <w:between w:val="nil"/>
        </w:pBdr>
        <w:spacing w:after="0" w:line="259" w:lineRule="auto"/>
        <w:jc w:val="both"/>
        <w:rPr>
          <w:color w:val="000000"/>
          <w:sz w:val="22"/>
          <w:szCs w:val="22"/>
        </w:rPr>
      </w:pPr>
      <w:r w:rsidRPr="004B18A6">
        <w:rPr>
          <w:rFonts w:ascii="Calibri" w:eastAsia="Calibri" w:hAnsi="Calibri" w:cs="Calibri"/>
          <w:color w:val="000000"/>
          <w:sz w:val="22"/>
          <w:szCs w:val="22"/>
        </w:rPr>
        <w:t xml:space="preserve">Traslado de llegada y de salida </w:t>
      </w:r>
    </w:p>
    <w:p w14:paraId="51817785" w14:textId="3C37EECB" w:rsidR="00FD2F14" w:rsidRPr="004B18A6" w:rsidRDefault="00FD2F14" w:rsidP="00C70852">
      <w:pPr>
        <w:pStyle w:val="Prrafodelista"/>
        <w:numPr>
          <w:ilvl w:val="0"/>
          <w:numId w:val="16"/>
        </w:numPr>
        <w:pBdr>
          <w:top w:val="nil"/>
          <w:left w:val="nil"/>
          <w:bottom w:val="nil"/>
          <w:right w:val="nil"/>
          <w:between w:val="nil"/>
        </w:pBdr>
        <w:spacing w:after="0" w:line="259" w:lineRule="auto"/>
        <w:jc w:val="both"/>
        <w:rPr>
          <w:color w:val="000000"/>
          <w:sz w:val="22"/>
          <w:szCs w:val="22"/>
        </w:rPr>
      </w:pPr>
      <w:r w:rsidRPr="004B18A6">
        <w:rPr>
          <w:rFonts w:ascii="Calibri" w:eastAsia="Calibri" w:hAnsi="Calibri" w:cs="Calibri"/>
          <w:color w:val="000000"/>
          <w:sz w:val="22"/>
          <w:szCs w:val="22"/>
        </w:rPr>
        <w:t xml:space="preserve">6 noches de alojamiento </w:t>
      </w:r>
      <w:r w:rsidR="007551C5" w:rsidRPr="004B18A6">
        <w:rPr>
          <w:rFonts w:ascii="Calibri" w:eastAsia="Calibri" w:hAnsi="Calibri" w:cs="Calibri"/>
          <w:color w:val="000000"/>
          <w:sz w:val="22"/>
          <w:szCs w:val="22"/>
        </w:rPr>
        <w:t xml:space="preserve">con desayuno </w:t>
      </w:r>
      <w:r w:rsidRPr="004B18A6">
        <w:rPr>
          <w:rFonts w:ascii="Calibri" w:eastAsia="Calibri" w:hAnsi="Calibri" w:cs="Calibri"/>
          <w:color w:val="000000"/>
          <w:sz w:val="22"/>
          <w:szCs w:val="22"/>
        </w:rPr>
        <w:t xml:space="preserve">en hoteles céntricos </w:t>
      </w:r>
    </w:p>
    <w:p w14:paraId="2F74EF7B" w14:textId="5BA07D51" w:rsidR="00FD2F14" w:rsidRPr="004B18A6" w:rsidRDefault="00545A23"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Transporte y g</w:t>
      </w:r>
      <w:r w:rsidR="00FD2F14" w:rsidRPr="004B18A6">
        <w:rPr>
          <w:rFonts w:ascii="Calibri" w:eastAsia="Calibri" w:hAnsi="Calibri" w:cs="Calibri"/>
          <w:color w:val="000000"/>
          <w:sz w:val="22"/>
          <w:szCs w:val="22"/>
        </w:rPr>
        <w:t xml:space="preserve">uía </w:t>
      </w:r>
      <w:r w:rsidRPr="004B18A6">
        <w:rPr>
          <w:rFonts w:ascii="Calibri" w:eastAsia="Calibri" w:hAnsi="Calibri" w:cs="Calibri"/>
          <w:color w:val="000000"/>
          <w:sz w:val="22"/>
          <w:szCs w:val="22"/>
        </w:rPr>
        <w:t>en español</w:t>
      </w:r>
      <w:r w:rsidR="00FD2F14" w:rsidRPr="004B18A6">
        <w:rPr>
          <w:rFonts w:ascii="Calibri" w:eastAsia="Calibri" w:hAnsi="Calibri" w:cs="Calibri"/>
          <w:color w:val="000000"/>
          <w:sz w:val="22"/>
          <w:szCs w:val="22"/>
        </w:rPr>
        <w:t xml:space="preserve"> </w:t>
      </w:r>
      <w:r w:rsidRPr="004B18A6">
        <w:rPr>
          <w:rFonts w:ascii="Calibri" w:eastAsia="Calibri" w:hAnsi="Calibri" w:cs="Calibri"/>
          <w:color w:val="000000"/>
          <w:sz w:val="22"/>
          <w:szCs w:val="22"/>
        </w:rPr>
        <w:t>(el guía podrá ser el chofer al mismo tiempo)</w:t>
      </w:r>
    </w:p>
    <w:p w14:paraId="69EF3EC9" w14:textId="77777777" w:rsidR="00545A23" w:rsidRPr="004B18A6" w:rsidRDefault="00545A23"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 xml:space="preserve">Almuerzo típico en cabaña de miel de arce </w:t>
      </w:r>
      <w:proofErr w:type="spellStart"/>
      <w:r w:rsidRPr="004B18A6">
        <w:rPr>
          <w:rFonts w:ascii="Calibri" w:eastAsia="Calibri" w:hAnsi="Calibri" w:cs="Calibri"/>
          <w:color w:val="000000"/>
          <w:sz w:val="22"/>
          <w:szCs w:val="22"/>
        </w:rPr>
        <w:t>Chez</w:t>
      </w:r>
      <w:proofErr w:type="spellEnd"/>
      <w:r w:rsidRPr="004B18A6">
        <w:rPr>
          <w:rFonts w:ascii="Calibri" w:eastAsia="Calibri" w:hAnsi="Calibri" w:cs="Calibri"/>
          <w:color w:val="000000"/>
          <w:sz w:val="22"/>
          <w:szCs w:val="22"/>
        </w:rPr>
        <w:t xml:space="preserve"> Dany</w:t>
      </w:r>
    </w:p>
    <w:p w14:paraId="01AD3E26" w14:textId="78966C52" w:rsidR="00FD2F14" w:rsidRPr="004B18A6" w:rsidRDefault="00FD2F14"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 xml:space="preserve">Visita </w:t>
      </w:r>
      <w:r w:rsidR="00545A23" w:rsidRPr="004B18A6">
        <w:rPr>
          <w:rFonts w:ascii="Calibri" w:eastAsia="Calibri" w:hAnsi="Calibri" w:cs="Calibri"/>
          <w:color w:val="000000"/>
          <w:sz w:val="22"/>
          <w:szCs w:val="22"/>
        </w:rPr>
        <w:t>panorámica en</w:t>
      </w:r>
      <w:r w:rsidRPr="004B18A6">
        <w:rPr>
          <w:rFonts w:ascii="Calibri" w:eastAsia="Calibri" w:hAnsi="Calibri" w:cs="Calibri"/>
          <w:color w:val="000000"/>
          <w:sz w:val="22"/>
          <w:szCs w:val="22"/>
        </w:rPr>
        <w:t xml:space="preserve"> Toronto, Ottawa, Quebec y Montreal</w:t>
      </w:r>
    </w:p>
    <w:p w14:paraId="004C3E46" w14:textId="3C72C162" w:rsidR="00545A23" w:rsidRPr="004B18A6" w:rsidRDefault="005F455E"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 xml:space="preserve">Degustación vino de hielo (ice </w:t>
      </w:r>
      <w:proofErr w:type="spellStart"/>
      <w:r w:rsidRPr="004B18A6">
        <w:rPr>
          <w:rFonts w:ascii="Calibri" w:eastAsia="Calibri" w:hAnsi="Calibri" w:cs="Calibri"/>
          <w:color w:val="000000"/>
          <w:sz w:val="22"/>
          <w:szCs w:val="22"/>
        </w:rPr>
        <w:t>wine</w:t>
      </w:r>
      <w:proofErr w:type="spellEnd"/>
      <w:r w:rsidRPr="004B18A6">
        <w:rPr>
          <w:rFonts w:ascii="Calibri" w:eastAsia="Calibri" w:hAnsi="Calibri" w:cs="Calibri"/>
          <w:color w:val="000000"/>
          <w:sz w:val="22"/>
          <w:szCs w:val="22"/>
        </w:rPr>
        <w:t>)</w:t>
      </w:r>
    </w:p>
    <w:p w14:paraId="4D5114D6" w14:textId="0D91A8FE" w:rsidR="005F455E" w:rsidRPr="004B18A6" w:rsidRDefault="005F455E"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 xml:space="preserve">Excursión Costa de </w:t>
      </w:r>
      <w:proofErr w:type="spellStart"/>
      <w:r w:rsidRPr="004B18A6">
        <w:rPr>
          <w:rFonts w:ascii="Calibri" w:eastAsia="Calibri" w:hAnsi="Calibri" w:cs="Calibri"/>
          <w:color w:val="000000"/>
          <w:sz w:val="22"/>
          <w:szCs w:val="22"/>
        </w:rPr>
        <w:t>Beaupré</w:t>
      </w:r>
      <w:proofErr w:type="spellEnd"/>
      <w:r w:rsidRPr="004B18A6">
        <w:rPr>
          <w:rFonts w:ascii="Calibri" w:eastAsia="Calibri" w:hAnsi="Calibri" w:cs="Calibri"/>
          <w:color w:val="000000"/>
          <w:sz w:val="22"/>
          <w:szCs w:val="22"/>
        </w:rPr>
        <w:t xml:space="preserve"> de 4 horas (admisión </w:t>
      </w:r>
      <w:proofErr w:type="spellStart"/>
      <w:r w:rsidRPr="004B18A6">
        <w:rPr>
          <w:rFonts w:ascii="Calibri" w:eastAsia="Calibri" w:hAnsi="Calibri" w:cs="Calibri"/>
          <w:color w:val="000000"/>
          <w:sz w:val="22"/>
          <w:szCs w:val="22"/>
        </w:rPr>
        <w:t>Basilica</w:t>
      </w:r>
      <w:proofErr w:type="spellEnd"/>
      <w:r w:rsidRPr="004B18A6">
        <w:rPr>
          <w:rFonts w:ascii="Calibri" w:eastAsia="Calibri" w:hAnsi="Calibri" w:cs="Calibri"/>
          <w:color w:val="000000"/>
          <w:sz w:val="22"/>
          <w:szCs w:val="22"/>
        </w:rPr>
        <w:t xml:space="preserve">, </w:t>
      </w:r>
      <w:proofErr w:type="spellStart"/>
      <w:r w:rsidRPr="004B18A6">
        <w:rPr>
          <w:rFonts w:ascii="Calibri" w:eastAsia="Calibri" w:hAnsi="Calibri" w:cs="Calibri"/>
          <w:color w:val="000000"/>
          <w:sz w:val="22"/>
          <w:szCs w:val="22"/>
        </w:rPr>
        <w:t>Ste</w:t>
      </w:r>
      <w:proofErr w:type="spellEnd"/>
      <w:r w:rsidRPr="004B18A6">
        <w:rPr>
          <w:rFonts w:ascii="Calibri" w:eastAsia="Calibri" w:hAnsi="Calibri" w:cs="Calibri"/>
          <w:color w:val="000000"/>
          <w:sz w:val="22"/>
          <w:szCs w:val="22"/>
        </w:rPr>
        <w:t xml:space="preserve"> Anne, Cataratas Montmorency) </w:t>
      </w:r>
    </w:p>
    <w:p w14:paraId="78D79F50" w14:textId="5AB42DE2" w:rsidR="007551C5" w:rsidRPr="004B18A6" w:rsidRDefault="00FD2F14"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 xml:space="preserve">Tarjeta de asistencia </w:t>
      </w:r>
      <w:r w:rsidR="007551C5" w:rsidRPr="004B18A6">
        <w:rPr>
          <w:rFonts w:cs="Calibri"/>
          <w:color w:val="000000"/>
          <w:sz w:val="22"/>
          <w:szCs w:val="22"/>
        </w:rPr>
        <w:t>(aplica hasta los 69 años, solo para residentes en México</w:t>
      </w:r>
      <w:r w:rsidR="007551C5" w:rsidRPr="004B18A6">
        <w:rPr>
          <w:rFonts w:ascii="Calibri" w:eastAsia="Calibri" w:hAnsi="Calibri" w:cs="Calibri"/>
          <w:color w:val="000000"/>
          <w:sz w:val="22"/>
          <w:szCs w:val="22"/>
        </w:rPr>
        <w:t>)</w:t>
      </w:r>
    </w:p>
    <w:p w14:paraId="0307ACB6" w14:textId="77777777" w:rsidR="007551C5" w:rsidRPr="004B18A6" w:rsidRDefault="007551C5" w:rsidP="00C70852">
      <w:pPr>
        <w:pStyle w:val="Prrafodelista"/>
        <w:numPr>
          <w:ilvl w:val="0"/>
          <w:numId w:val="16"/>
        </w:numPr>
        <w:spacing w:after="0" w:line="240" w:lineRule="auto"/>
        <w:jc w:val="both"/>
        <w:rPr>
          <w:rFonts w:ascii="Calibri" w:eastAsia="Calibri" w:hAnsi="Calibri" w:cs="Calibri"/>
          <w:color w:val="000000"/>
          <w:sz w:val="22"/>
          <w:szCs w:val="22"/>
        </w:rPr>
      </w:pPr>
      <w:r w:rsidRPr="004B18A6">
        <w:rPr>
          <w:rFonts w:ascii="Calibri" w:eastAsia="Calibri" w:hAnsi="Calibri" w:cs="Calibri"/>
          <w:color w:val="000000"/>
          <w:sz w:val="22"/>
          <w:szCs w:val="22"/>
        </w:rPr>
        <w:t>Maleta documentada 20 kg</w:t>
      </w:r>
    </w:p>
    <w:p w14:paraId="27F8F428" w14:textId="109B0829" w:rsidR="00FD2F14" w:rsidRPr="004B18A6" w:rsidRDefault="00FD2F14" w:rsidP="007551C5">
      <w:pPr>
        <w:spacing w:after="0" w:line="240" w:lineRule="auto"/>
        <w:jc w:val="both"/>
        <w:rPr>
          <w:rFonts w:ascii="Calibri" w:eastAsia="Calibri" w:hAnsi="Calibri" w:cs="Calibri"/>
          <w:color w:val="000000"/>
          <w:sz w:val="22"/>
          <w:szCs w:val="22"/>
        </w:rPr>
      </w:pPr>
    </w:p>
    <w:p w14:paraId="707FD47A" w14:textId="77777777" w:rsidR="00EB500B" w:rsidRPr="004B18A6" w:rsidRDefault="00EB500B" w:rsidP="00EB500B">
      <w:pPr>
        <w:spacing w:after="0" w:line="240" w:lineRule="auto"/>
        <w:jc w:val="both"/>
        <w:rPr>
          <w:rFonts w:ascii="Calibri" w:eastAsia="Calibri" w:hAnsi="Calibri" w:cs="Calibri"/>
          <w:color w:val="000000"/>
          <w:sz w:val="22"/>
          <w:szCs w:val="22"/>
        </w:rPr>
      </w:pPr>
    </w:p>
    <w:p w14:paraId="2CB1CC7A" w14:textId="4EFFAA78" w:rsidR="00EB500B" w:rsidRPr="004B18A6" w:rsidRDefault="00A9425F" w:rsidP="00545A23">
      <w:pPr>
        <w:spacing w:after="0" w:line="240" w:lineRule="auto"/>
        <w:jc w:val="both"/>
        <w:rPr>
          <w:b/>
          <w:sz w:val="22"/>
          <w:szCs w:val="22"/>
        </w:rPr>
      </w:pPr>
      <w:r w:rsidRPr="004B18A6">
        <w:rPr>
          <w:b/>
          <w:sz w:val="22"/>
          <w:szCs w:val="22"/>
        </w:rPr>
        <w:t>N</w:t>
      </w:r>
      <w:r w:rsidR="00EB500B" w:rsidRPr="004B18A6">
        <w:rPr>
          <w:b/>
          <w:sz w:val="22"/>
          <w:szCs w:val="22"/>
        </w:rPr>
        <w:t xml:space="preserve">o incluye: </w:t>
      </w:r>
    </w:p>
    <w:p w14:paraId="409A35DA" w14:textId="77777777" w:rsidR="00C70852" w:rsidRDefault="00EB500B" w:rsidP="00C70852">
      <w:pPr>
        <w:pStyle w:val="Prrafodelista"/>
        <w:numPr>
          <w:ilvl w:val="0"/>
          <w:numId w:val="17"/>
        </w:numPr>
        <w:pBdr>
          <w:top w:val="nil"/>
          <w:left w:val="nil"/>
          <w:bottom w:val="nil"/>
          <w:right w:val="nil"/>
          <w:between w:val="nil"/>
        </w:pBdr>
        <w:spacing w:after="0" w:line="240" w:lineRule="auto"/>
        <w:ind w:left="284" w:hanging="284"/>
        <w:jc w:val="both"/>
        <w:rPr>
          <w:color w:val="000000"/>
          <w:sz w:val="22"/>
          <w:szCs w:val="22"/>
          <w:lang w:val="pt-BR"/>
        </w:rPr>
      </w:pPr>
      <w:r w:rsidRPr="00D760C9">
        <w:rPr>
          <w:color w:val="000000"/>
          <w:sz w:val="22"/>
          <w:szCs w:val="22"/>
          <w:lang w:val="pt-BR"/>
        </w:rPr>
        <w:t>Trámite de ETA</w:t>
      </w:r>
      <w:r w:rsidR="00545A23" w:rsidRPr="00D760C9">
        <w:rPr>
          <w:color w:val="000000"/>
          <w:sz w:val="22"/>
          <w:szCs w:val="22"/>
          <w:lang w:val="pt-BR"/>
        </w:rPr>
        <w:t xml:space="preserve"> ó Visa Canadiense</w:t>
      </w:r>
    </w:p>
    <w:p w14:paraId="54DF8FA9" w14:textId="77777777" w:rsidR="00C70852" w:rsidRPr="00C70852" w:rsidRDefault="00EB500B" w:rsidP="00C70852">
      <w:pPr>
        <w:pStyle w:val="Prrafodelista"/>
        <w:numPr>
          <w:ilvl w:val="0"/>
          <w:numId w:val="17"/>
        </w:numPr>
        <w:pBdr>
          <w:top w:val="nil"/>
          <w:left w:val="nil"/>
          <w:bottom w:val="nil"/>
          <w:right w:val="nil"/>
          <w:between w:val="nil"/>
        </w:pBdr>
        <w:spacing w:after="0" w:line="240" w:lineRule="auto"/>
        <w:ind w:left="284" w:hanging="284"/>
        <w:jc w:val="both"/>
        <w:rPr>
          <w:color w:val="000000"/>
          <w:sz w:val="22"/>
          <w:szCs w:val="22"/>
          <w:lang w:val="pt-BR"/>
        </w:rPr>
      </w:pPr>
      <w:r w:rsidRPr="00C70852">
        <w:rPr>
          <w:color w:val="000000"/>
          <w:sz w:val="22"/>
          <w:szCs w:val="22"/>
        </w:rPr>
        <w:t xml:space="preserve">Gastos de índole personal </w:t>
      </w:r>
    </w:p>
    <w:p w14:paraId="1556E44C" w14:textId="77777777" w:rsidR="00C70852" w:rsidRDefault="00EB500B" w:rsidP="00C70852">
      <w:pPr>
        <w:pStyle w:val="Prrafodelista"/>
        <w:numPr>
          <w:ilvl w:val="0"/>
          <w:numId w:val="17"/>
        </w:numPr>
        <w:pBdr>
          <w:top w:val="nil"/>
          <w:left w:val="nil"/>
          <w:bottom w:val="nil"/>
          <w:right w:val="nil"/>
          <w:between w:val="nil"/>
        </w:pBdr>
        <w:spacing w:after="0" w:line="240" w:lineRule="auto"/>
        <w:ind w:left="284" w:hanging="284"/>
        <w:jc w:val="both"/>
        <w:rPr>
          <w:color w:val="000000"/>
          <w:sz w:val="22"/>
          <w:szCs w:val="22"/>
        </w:rPr>
      </w:pPr>
      <w:r w:rsidRPr="00C70852">
        <w:rPr>
          <w:color w:val="000000"/>
          <w:sz w:val="22"/>
          <w:szCs w:val="22"/>
        </w:rPr>
        <w:t xml:space="preserve">Propinas a choferes y guías  </w:t>
      </w:r>
    </w:p>
    <w:p w14:paraId="0777597C" w14:textId="0077F74D" w:rsidR="00EB500B" w:rsidRPr="00C70852" w:rsidRDefault="00EB500B" w:rsidP="00C70852">
      <w:pPr>
        <w:pStyle w:val="Prrafodelista"/>
        <w:numPr>
          <w:ilvl w:val="0"/>
          <w:numId w:val="17"/>
        </w:numPr>
        <w:pBdr>
          <w:top w:val="nil"/>
          <w:left w:val="nil"/>
          <w:bottom w:val="nil"/>
          <w:right w:val="nil"/>
          <w:between w:val="nil"/>
        </w:pBdr>
        <w:spacing w:after="0" w:line="240" w:lineRule="auto"/>
        <w:ind w:left="284" w:hanging="284"/>
        <w:jc w:val="both"/>
        <w:rPr>
          <w:color w:val="000000"/>
          <w:sz w:val="22"/>
          <w:szCs w:val="22"/>
        </w:rPr>
      </w:pPr>
      <w:r w:rsidRPr="00C70852">
        <w:rPr>
          <w:color w:val="000000"/>
          <w:sz w:val="22"/>
          <w:szCs w:val="22"/>
        </w:rPr>
        <w:lastRenderedPageBreak/>
        <w:t>Servicios y entradas opcionales</w:t>
      </w:r>
    </w:p>
    <w:p w14:paraId="5B70AB17" w14:textId="77777777" w:rsidR="00545A23" w:rsidRPr="004B18A6" w:rsidRDefault="00545A23" w:rsidP="00E22821">
      <w:pPr>
        <w:spacing w:after="0"/>
        <w:rPr>
          <w:b/>
          <w:bCs/>
          <w:sz w:val="22"/>
          <w:szCs w:val="22"/>
        </w:rPr>
      </w:pPr>
    </w:p>
    <w:p w14:paraId="5537AB9C" w14:textId="77777777" w:rsidR="00947C31" w:rsidRPr="004B18A6" w:rsidRDefault="00947C31" w:rsidP="00947C31">
      <w:pPr>
        <w:pBdr>
          <w:top w:val="nil"/>
          <w:left w:val="nil"/>
          <w:bottom w:val="nil"/>
          <w:right w:val="nil"/>
          <w:between w:val="nil"/>
        </w:pBdr>
        <w:spacing w:after="0" w:line="240" w:lineRule="auto"/>
        <w:jc w:val="both"/>
        <w:rPr>
          <w:rFonts w:ascii="Calibri" w:eastAsia="Calibri" w:hAnsi="Calibri" w:cs="Times New Roman"/>
          <w:b/>
          <w:bCs/>
          <w:color w:val="000000"/>
          <w:kern w:val="2"/>
          <w:sz w:val="22"/>
          <w:szCs w:val="22"/>
          <w14:ligatures w14:val="standardContextual"/>
        </w:rPr>
      </w:pPr>
      <w:r w:rsidRPr="004B18A6">
        <w:rPr>
          <w:rFonts w:ascii="Calibri" w:eastAsia="Calibri" w:hAnsi="Calibri" w:cs="Times New Roman"/>
          <w:b/>
          <w:bCs/>
          <w:color w:val="000000"/>
          <w:kern w:val="2"/>
          <w:sz w:val="22"/>
          <w:szCs w:val="22"/>
          <w14:ligatures w14:val="standardContextual"/>
        </w:rPr>
        <w:t>Vuelos previstos:</w:t>
      </w:r>
    </w:p>
    <w:p w14:paraId="53BF5072" w14:textId="77777777" w:rsidR="00947C31" w:rsidRPr="004B18A6" w:rsidRDefault="00947C31" w:rsidP="00947C31">
      <w:pPr>
        <w:spacing w:after="0" w:line="240" w:lineRule="auto"/>
        <w:rPr>
          <w:rFonts w:ascii="Calibri" w:hAnsi="Calibri" w:cs="Calibri"/>
          <w:b/>
          <w:bCs/>
          <w:sz w:val="22"/>
          <w:szCs w:val="22"/>
        </w:rPr>
      </w:pP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19"/>
        <w:gridCol w:w="2368"/>
        <w:gridCol w:w="2373"/>
        <w:gridCol w:w="762"/>
        <w:gridCol w:w="838"/>
        <w:gridCol w:w="724"/>
      </w:tblGrid>
      <w:tr w:rsidR="00947C31" w:rsidRPr="004B18A6" w14:paraId="048AFA47" w14:textId="77777777" w:rsidTr="00947C31">
        <w:trPr>
          <w:trHeight w:val="300"/>
          <w:jc w:val="center"/>
        </w:trPr>
        <w:tc>
          <w:tcPr>
            <w:tcW w:w="79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D7DF7E8" w14:textId="77777777" w:rsidR="00947C31" w:rsidRPr="004B18A6" w:rsidRDefault="00947C31" w:rsidP="001F4987">
            <w:pPr>
              <w:spacing w:line="240" w:lineRule="auto"/>
              <w:jc w:val="center"/>
              <w:rPr>
                <w:rFonts w:ascii="Calibri" w:hAnsi="Calibri" w:cs="Calibri"/>
                <w:b/>
                <w:bCs/>
                <w:color w:val="F2F2F2"/>
                <w:sz w:val="22"/>
                <w:szCs w:val="22"/>
              </w:rPr>
            </w:pPr>
            <w:r w:rsidRPr="004B18A6">
              <w:rPr>
                <w:rFonts w:ascii="Calibri" w:hAnsi="Calibri" w:cs="Calibri"/>
                <w:b/>
                <w:bCs/>
                <w:color w:val="F2F2F2"/>
                <w:sz w:val="22"/>
                <w:szCs w:val="22"/>
              </w:rPr>
              <w:t>Vuelo</w:t>
            </w:r>
          </w:p>
        </w:tc>
        <w:tc>
          <w:tcPr>
            <w:tcW w:w="81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9C7EF6" w14:textId="77777777" w:rsidR="00947C31" w:rsidRPr="004B18A6" w:rsidRDefault="00947C31" w:rsidP="001F4987">
            <w:pPr>
              <w:spacing w:line="240" w:lineRule="auto"/>
              <w:jc w:val="center"/>
              <w:rPr>
                <w:rFonts w:ascii="Calibri" w:hAnsi="Calibri" w:cs="Calibri"/>
                <w:b/>
                <w:bCs/>
                <w:color w:val="F2F2F2"/>
                <w:sz w:val="22"/>
                <w:szCs w:val="22"/>
              </w:rPr>
            </w:pPr>
            <w:r w:rsidRPr="004B18A6">
              <w:rPr>
                <w:rFonts w:ascii="Calibri" w:hAnsi="Calibri" w:cs="Calibri"/>
                <w:b/>
                <w:bCs/>
                <w:color w:val="F2F2F2"/>
                <w:sz w:val="22"/>
                <w:szCs w:val="22"/>
              </w:rPr>
              <w:t>Fecha</w:t>
            </w:r>
          </w:p>
        </w:tc>
        <w:tc>
          <w:tcPr>
            <w:tcW w:w="236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2BF6AA0" w14:textId="77777777" w:rsidR="00947C31" w:rsidRPr="004B18A6" w:rsidRDefault="00947C31" w:rsidP="001F4987">
            <w:pPr>
              <w:spacing w:line="240" w:lineRule="auto"/>
              <w:rPr>
                <w:rFonts w:ascii="Calibri" w:hAnsi="Calibri" w:cs="Calibri"/>
                <w:b/>
                <w:bCs/>
                <w:color w:val="F2F2F2"/>
                <w:sz w:val="22"/>
                <w:szCs w:val="22"/>
              </w:rPr>
            </w:pPr>
            <w:r w:rsidRPr="004B18A6">
              <w:rPr>
                <w:rFonts w:ascii="Calibri" w:hAnsi="Calibri" w:cs="Calibri"/>
                <w:b/>
                <w:bCs/>
                <w:color w:val="F2F2F2"/>
                <w:sz w:val="22"/>
                <w:szCs w:val="22"/>
              </w:rPr>
              <w:t>Ciudad Inicio</w:t>
            </w:r>
          </w:p>
        </w:tc>
        <w:tc>
          <w:tcPr>
            <w:tcW w:w="237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6A4C00" w14:textId="77777777" w:rsidR="00947C31" w:rsidRPr="004B18A6" w:rsidRDefault="00947C31" w:rsidP="001F4987">
            <w:pPr>
              <w:spacing w:line="240" w:lineRule="auto"/>
              <w:rPr>
                <w:rFonts w:ascii="Calibri" w:hAnsi="Calibri" w:cs="Calibri"/>
                <w:b/>
                <w:bCs/>
                <w:color w:val="F2F2F2"/>
                <w:sz w:val="22"/>
                <w:szCs w:val="22"/>
              </w:rPr>
            </w:pPr>
            <w:r w:rsidRPr="004B18A6">
              <w:rPr>
                <w:rFonts w:ascii="Calibri" w:hAnsi="Calibri" w:cs="Calibri"/>
                <w:b/>
                <w:bCs/>
                <w:color w:val="F2F2F2"/>
                <w:sz w:val="22"/>
                <w:szCs w:val="22"/>
              </w:rPr>
              <w:t>Ciudad Llegada</w:t>
            </w:r>
          </w:p>
        </w:tc>
        <w:tc>
          <w:tcPr>
            <w:tcW w:w="76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CF2679A" w14:textId="77777777" w:rsidR="00947C31" w:rsidRPr="004B18A6" w:rsidRDefault="00947C31" w:rsidP="001F4987">
            <w:pPr>
              <w:spacing w:line="240" w:lineRule="auto"/>
              <w:rPr>
                <w:rFonts w:ascii="Calibri" w:hAnsi="Calibri" w:cs="Calibri"/>
                <w:b/>
                <w:bCs/>
                <w:color w:val="F2F2F2"/>
                <w:sz w:val="22"/>
                <w:szCs w:val="22"/>
              </w:rPr>
            </w:pPr>
            <w:r w:rsidRPr="004B18A6">
              <w:rPr>
                <w:rFonts w:ascii="Calibri" w:hAnsi="Calibri" w:cs="Calibri"/>
                <w:b/>
                <w:bCs/>
                <w:color w:val="F2F2F2"/>
                <w:sz w:val="22"/>
                <w:szCs w:val="22"/>
              </w:rPr>
              <w:t>Salida</w:t>
            </w:r>
          </w:p>
        </w:tc>
        <w:tc>
          <w:tcPr>
            <w:tcW w:w="83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7D635A" w14:textId="77777777" w:rsidR="00947C31" w:rsidRPr="004B18A6" w:rsidRDefault="00947C31" w:rsidP="001F4987">
            <w:pPr>
              <w:spacing w:line="240" w:lineRule="auto"/>
              <w:rPr>
                <w:rFonts w:ascii="Calibri" w:hAnsi="Calibri" w:cs="Calibri"/>
                <w:b/>
                <w:bCs/>
                <w:color w:val="F2F2F2"/>
                <w:sz w:val="22"/>
                <w:szCs w:val="22"/>
              </w:rPr>
            </w:pPr>
            <w:r w:rsidRPr="004B18A6">
              <w:rPr>
                <w:rFonts w:ascii="Calibri" w:hAnsi="Calibri" w:cs="Calibri"/>
                <w:b/>
                <w:bCs/>
                <w:color w:val="F2F2F2"/>
                <w:sz w:val="22"/>
                <w:szCs w:val="22"/>
              </w:rPr>
              <w:t>Llegada</w:t>
            </w:r>
          </w:p>
        </w:tc>
        <w:tc>
          <w:tcPr>
            <w:tcW w:w="723"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7593676" w14:textId="77777777" w:rsidR="00947C31" w:rsidRPr="004B18A6" w:rsidRDefault="00947C31" w:rsidP="001F4987">
            <w:pPr>
              <w:spacing w:line="240" w:lineRule="auto"/>
              <w:rPr>
                <w:rFonts w:ascii="Calibri" w:hAnsi="Calibri" w:cs="Calibri"/>
                <w:b/>
                <w:bCs/>
                <w:color w:val="F2F2F2"/>
                <w:sz w:val="22"/>
                <w:szCs w:val="22"/>
              </w:rPr>
            </w:pPr>
            <w:r w:rsidRPr="004B18A6">
              <w:rPr>
                <w:rFonts w:ascii="Calibri" w:hAnsi="Calibri" w:cs="Calibri"/>
                <w:b/>
                <w:bCs/>
                <w:color w:val="F2F2F2"/>
                <w:sz w:val="22"/>
                <w:szCs w:val="22"/>
              </w:rPr>
              <w:t> </w:t>
            </w:r>
          </w:p>
        </w:tc>
      </w:tr>
      <w:tr w:rsidR="00947C31" w:rsidRPr="004B18A6" w14:paraId="22F38625" w14:textId="77777777" w:rsidTr="001F4987">
        <w:trPr>
          <w:trHeight w:val="300"/>
          <w:jc w:val="center"/>
        </w:trPr>
        <w:tc>
          <w:tcPr>
            <w:tcW w:w="798" w:type="dxa"/>
            <w:tcBorders>
              <w:top w:val="single" w:sz="4" w:space="0" w:color="auto"/>
              <w:left w:val="single" w:sz="4" w:space="0" w:color="auto"/>
              <w:bottom w:val="single" w:sz="4" w:space="0" w:color="auto"/>
              <w:right w:val="single" w:sz="4" w:space="0" w:color="auto"/>
            </w:tcBorders>
            <w:noWrap/>
            <w:vAlign w:val="center"/>
            <w:hideMark/>
          </w:tcPr>
          <w:p w14:paraId="62B02C1D" w14:textId="77777777" w:rsidR="00947C31" w:rsidRPr="004B18A6" w:rsidRDefault="00947C31" w:rsidP="001F4987">
            <w:pPr>
              <w:spacing w:line="240" w:lineRule="auto"/>
              <w:jc w:val="center"/>
              <w:rPr>
                <w:rFonts w:ascii="Calibri" w:hAnsi="Calibri" w:cs="Calibri"/>
                <w:color w:val="000000"/>
                <w:sz w:val="22"/>
                <w:szCs w:val="22"/>
              </w:rPr>
            </w:pPr>
            <w:r w:rsidRPr="004B18A6">
              <w:rPr>
                <w:rFonts w:ascii="Calibri" w:hAnsi="Calibri" w:cs="Calibri"/>
                <w:color w:val="000000"/>
                <w:sz w:val="22"/>
                <w:szCs w:val="22"/>
              </w:rPr>
              <w:t>AC</w:t>
            </w:r>
            <w:r>
              <w:rPr>
                <w:rFonts w:ascii="Calibri" w:hAnsi="Calibri" w:cs="Calibri"/>
                <w:color w:val="000000"/>
                <w:sz w:val="22"/>
                <w:szCs w:val="22"/>
              </w:rPr>
              <w:t>992</w:t>
            </w:r>
          </w:p>
        </w:tc>
        <w:tc>
          <w:tcPr>
            <w:tcW w:w="819" w:type="dxa"/>
            <w:tcBorders>
              <w:top w:val="single" w:sz="4" w:space="0" w:color="auto"/>
              <w:left w:val="single" w:sz="4" w:space="0" w:color="auto"/>
              <w:bottom w:val="single" w:sz="4" w:space="0" w:color="auto"/>
              <w:right w:val="single" w:sz="4" w:space="0" w:color="auto"/>
            </w:tcBorders>
            <w:noWrap/>
            <w:vAlign w:val="bottom"/>
            <w:hideMark/>
          </w:tcPr>
          <w:p w14:paraId="1B9948D4" w14:textId="77777777" w:rsidR="00947C31" w:rsidRPr="004B18A6" w:rsidRDefault="00947C31" w:rsidP="001F4987">
            <w:pPr>
              <w:spacing w:line="240" w:lineRule="auto"/>
              <w:jc w:val="center"/>
              <w:rPr>
                <w:rFonts w:ascii="Calibri" w:hAnsi="Calibri" w:cs="Calibri"/>
                <w:color w:val="000000"/>
                <w:sz w:val="22"/>
                <w:szCs w:val="22"/>
              </w:rPr>
            </w:pPr>
            <w:r>
              <w:rPr>
                <w:rFonts w:ascii="Calibri" w:hAnsi="Calibri" w:cs="Calibri"/>
                <w:color w:val="000000"/>
                <w:sz w:val="22"/>
                <w:szCs w:val="22"/>
              </w:rPr>
              <w:t>29DEC</w:t>
            </w:r>
          </w:p>
        </w:tc>
        <w:tc>
          <w:tcPr>
            <w:tcW w:w="2368" w:type="dxa"/>
            <w:tcBorders>
              <w:top w:val="single" w:sz="4" w:space="0" w:color="auto"/>
              <w:left w:val="single" w:sz="4" w:space="0" w:color="auto"/>
              <w:bottom w:val="single" w:sz="4" w:space="0" w:color="auto"/>
              <w:right w:val="single" w:sz="4" w:space="0" w:color="auto"/>
            </w:tcBorders>
            <w:noWrap/>
            <w:vAlign w:val="bottom"/>
            <w:hideMark/>
          </w:tcPr>
          <w:p w14:paraId="628B9CE5" w14:textId="77777777" w:rsidR="00947C31" w:rsidRPr="004B18A6" w:rsidRDefault="00947C31" w:rsidP="001F4987">
            <w:pPr>
              <w:spacing w:line="240" w:lineRule="auto"/>
              <w:rPr>
                <w:rFonts w:ascii="Calibri" w:hAnsi="Calibri" w:cs="Calibri"/>
                <w:color w:val="000000"/>
                <w:sz w:val="22"/>
                <w:szCs w:val="22"/>
              </w:rPr>
            </w:pPr>
            <w:r w:rsidRPr="004B18A6">
              <w:rPr>
                <w:rFonts w:ascii="Calibri" w:hAnsi="Calibri" w:cs="Calibri"/>
                <w:color w:val="000000"/>
                <w:sz w:val="22"/>
                <w:szCs w:val="22"/>
              </w:rPr>
              <w:t>Ciudad de México (MEX)</w:t>
            </w:r>
          </w:p>
        </w:tc>
        <w:tc>
          <w:tcPr>
            <w:tcW w:w="2373" w:type="dxa"/>
            <w:tcBorders>
              <w:top w:val="single" w:sz="4" w:space="0" w:color="auto"/>
              <w:left w:val="single" w:sz="4" w:space="0" w:color="auto"/>
              <w:bottom w:val="single" w:sz="4" w:space="0" w:color="auto"/>
              <w:right w:val="single" w:sz="4" w:space="0" w:color="auto"/>
            </w:tcBorders>
            <w:noWrap/>
            <w:vAlign w:val="bottom"/>
            <w:hideMark/>
          </w:tcPr>
          <w:p w14:paraId="210ED9A8" w14:textId="77777777" w:rsidR="00947C31" w:rsidRPr="004B18A6" w:rsidRDefault="00947C31" w:rsidP="001F4987">
            <w:pPr>
              <w:spacing w:line="240" w:lineRule="auto"/>
              <w:rPr>
                <w:rFonts w:ascii="Calibri" w:hAnsi="Calibri" w:cs="Calibri"/>
                <w:color w:val="000000"/>
                <w:sz w:val="22"/>
                <w:szCs w:val="22"/>
              </w:rPr>
            </w:pPr>
            <w:r>
              <w:rPr>
                <w:rFonts w:ascii="Calibri" w:hAnsi="Calibri" w:cs="Calibri"/>
                <w:color w:val="000000"/>
                <w:sz w:val="22"/>
                <w:szCs w:val="22"/>
              </w:rPr>
              <w:t>Toronto</w:t>
            </w:r>
            <w:r w:rsidRPr="004B18A6">
              <w:rPr>
                <w:rFonts w:ascii="Calibri" w:hAnsi="Calibri" w:cs="Calibri"/>
                <w:color w:val="000000"/>
                <w:sz w:val="22"/>
                <w:szCs w:val="22"/>
              </w:rPr>
              <w:t xml:space="preserve"> (</w:t>
            </w:r>
            <w:r>
              <w:rPr>
                <w:rFonts w:ascii="Calibri" w:hAnsi="Calibri" w:cs="Calibri"/>
                <w:color w:val="000000"/>
                <w:sz w:val="22"/>
                <w:szCs w:val="22"/>
              </w:rPr>
              <w:t>YYZ</w:t>
            </w:r>
            <w:r w:rsidRPr="004B18A6">
              <w:rPr>
                <w:rFonts w:ascii="Calibri" w:hAnsi="Calibri" w:cs="Calibri"/>
                <w:color w:val="000000"/>
                <w:sz w:val="22"/>
                <w:szCs w:val="22"/>
              </w:rPr>
              <w:t>)</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1C0BB0D" w14:textId="77777777" w:rsidR="00947C31" w:rsidRPr="004B18A6" w:rsidRDefault="00947C31" w:rsidP="001F4987">
            <w:pPr>
              <w:spacing w:line="240" w:lineRule="auto"/>
              <w:rPr>
                <w:rFonts w:ascii="Calibri" w:hAnsi="Calibri" w:cs="Calibri"/>
                <w:color w:val="000000"/>
                <w:sz w:val="22"/>
                <w:szCs w:val="22"/>
              </w:rPr>
            </w:pPr>
            <w:r w:rsidRPr="004B18A6">
              <w:rPr>
                <w:rFonts w:ascii="Calibri" w:hAnsi="Calibri" w:cs="Calibri"/>
                <w:color w:val="000000"/>
                <w:sz w:val="22"/>
                <w:szCs w:val="22"/>
              </w:rPr>
              <w:t>0</w:t>
            </w:r>
            <w:r>
              <w:rPr>
                <w:rFonts w:ascii="Calibri" w:hAnsi="Calibri" w:cs="Calibri"/>
                <w:color w:val="000000"/>
                <w:sz w:val="22"/>
                <w:szCs w:val="22"/>
              </w:rPr>
              <w:t>1</w:t>
            </w:r>
            <w:r w:rsidRPr="004B18A6">
              <w:rPr>
                <w:rFonts w:ascii="Calibri" w:hAnsi="Calibri" w:cs="Calibri"/>
                <w:color w:val="000000"/>
                <w:sz w:val="22"/>
                <w:szCs w:val="22"/>
              </w:rPr>
              <w:t>:</w:t>
            </w:r>
            <w:r>
              <w:rPr>
                <w:rFonts w:ascii="Calibri" w:hAnsi="Calibri" w:cs="Calibri"/>
                <w:color w:val="000000"/>
                <w:sz w:val="22"/>
                <w:szCs w:val="22"/>
              </w:rPr>
              <w:t>2</w:t>
            </w:r>
            <w:r w:rsidRPr="004B18A6">
              <w:rPr>
                <w:rFonts w:ascii="Calibri" w:hAnsi="Calibri" w:cs="Calibri"/>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9D4C453" w14:textId="77777777" w:rsidR="00947C31" w:rsidRPr="004B18A6" w:rsidRDefault="00947C31" w:rsidP="001F4987">
            <w:pPr>
              <w:spacing w:line="240" w:lineRule="auto"/>
              <w:rPr>
                <w:rFonts w:ascii="Calibri" w:hAnsi="Calibri" w:cs="Calibri"/>
                <w:color w:val="000000"/>
                <w:sz w:val="22"/>
                <w:szCs w:val="22"/>
              </w:rPr>
            </w:pPr>
            <w:r>
              <w:rPr>
                <w:rFonts w:ascii="Calibri" w:hAnsi="Calibri" w:cs="Calibri"/>
                <w:color w:val="000000"/>
                <w:sz w:val="22"/>
                <w:szCs w:val="22"/>
              </w:rPr>
              <w:t>07:00</w:t>
            </w:r>
            <w:r w:rsidRPr="004B18A6">
              <w:rPr>
                <w:rFonts w:ascii="Calibri" w:hAnsi="Calibri" w:cs="Calibri"/>
                <w:color w:val="000000"/>
                <w:sz w:val="22"/>
                <w:szCs w:val="22"/>
              </w:rPr>
              <w:t xml:space="preserve"> </w:t>
            </w:r>
          </w:p>
        </w:tc>
        <w:tc>
          <w:tcPr>
            <w:tcW w:w="723" w:type="dxa"/>
            <w:tcBorders>
              <w:top w:val="single" w:sz="4" w:space="0" w:color="auto"/>
              <w:left w:val="single" w:sz="4" w:space="0" w:color="auto"/>
              <w:bottom w:val="single" w:sz="4" w:space="0" w:color="auto"/>
              <w:right w:val="single" w:sz="4" w:space="0" w:color="auto"/>
            </w:tcBorders>
            <w:noWrap/>
            <w:vAlign w:val="bottom"/>
          </w:tcPr>
          <w:p w14:paraId="227CA5DB" w14:textId="77777777" w:rsidR="00947C31" w:rsidRPr="004B18A6" w:rsidRDefault="00947C31" w:rsidP="001F4987">
            <w:pPr>
              <w:spacing w:line="240" w:lineRule="auto"/>
              <w:jc w:val="center"/>
              <w:rPr>
                <w:rFonts w:ascii="Calibri" w:hAnsi="Calibri" w:cs="Calibri"/>
                <w:color w:val="000000"/>
                <w:sz w:val="22"/>
                <w:szCs w:val="22"/>
              </w:rPr>
            </w:pPr>
            <w:r>
              <w:rPr>
                <w:rFonts w:ascii="Calibri" w:hAnsi="Calibri" w:cs="Calibri"/>
                <w:color w:val="000000"/>
                <w:sz w:val="22"/>
                <w:szCs w:val="22"/>
              </w:rPr>
              <w:t>29DEC</w:t>
            </w:r>
          </w:p>
        </w:tc>
      </w:tr>
      <w:tr w:rsidR="00947C31" w:rsidRPr="004B18A6" w14:paraId="6AE5969E" w14:textId="77777777" w:rsidTr="001F4987">
        <w:trPr>
          <w:trHeight w:val="300"/>
          <w:jc w:val="center"/>
        </w:trPr>
        <w:tc>
          <w:tcPr>
            <w:tcW w:w="798" w:type="dxa"/>
            <w:tcBorders>
              <w:top w:val="single" w:sz="4" w:space="0" w:color="auto"/>
              <w:left w:val="single" w:sz="4" w:space="0" w:color="auto"/>
              <w:bottom w:val="single" w:sz="4" w:space="0" w:color="auto"/>
              <w:right w:val="single" w:sz="4" w:space="0" w:color="auto"/>
            </w:tcBorders>
            <w:noWrap/>
            <w:vAlign w:val="center"/>
            <w:hideMark/>
          </w:tcPr>
          <w:p w14:paraId="736E0D22" w14:textId="77777777" w:rsidR="00947C31" w:rsidRPr="004B18A6" w:rsidRDefault="00947C31" w:rsidP="001F4987">
            <w:pPr>
              <w:spacing w:line="240" w:lineRule="auto"/>
              <w:jc w:val="center"/>
              <w:rPr>
                <w:rFonts w:ascii="Calibri" w:hAnsi="Calibri" w:cs="Calibri"/>
                <w:color w:val="000000"/>
                <w:sz w:val="22"/>
                <w:szCs w:val="22"/>
              </w:rPr>
            </w:pPr>
            <w:r>
              <w:rPr>
                <w:rFonts w:ascii="Calibri" w:hAnsi="Calibri" w:cs="Calibri"/>
                <w:color w:val="000000"/>
                <w:sz w:val="22"/>
                <w:szCs w:val="22"/>
              </w:rPr>
              <w:t>AC995</w:t>
            </w:r>
          </w:p>
        </w:tc>
        <w:tc>
          <w:tcPr>
            <w:tcW w:w="819" w:type="dxa"/>
            <w:tcBorders>
              <w:top w:val="single" w:sz="4" w:space="0" w:color="auto"/>
              <w:left w:val="single" w:sz="4" w:space="0" w:color="auto"/>
              <w:bottom w:val="single" w:sz="4" w:space="0" w:color="auto"/>
              <w:right w:val="single" w:sz="4" w:space="0" w:color="auto"/>
            </w:tcBorders>
            <w:noWrap/>
            <w:vAlign w:val="bottom"/>
          </w:tcPr>
          <w:p w14:paraId="5FFACD6E" w14:textId="77777777" w:rsidR="00947C31" w:rsidRPr="004B18A6" w:rsidRDefault="00947C31" w:rsidP="001F4987">
            <w:pPr>
              <w:spacing w:line="240" w:lineRule="auto"/>
              <w:jc w:val="center"/>
              <w:rPr>
                <w:rFonts w:ascii="Calibri" w:hAnsi="Calibri" w:cs="Calibri"/>
                <w:color w:val="000000"/>
                <w:sz w:val="22"/>
                <w:szCs w:val="22"/>
              </w:rPr>
            </w:pPr>
            <w:r>
              <w:rPr>
                <w:rFonts w:ascii="Calibri" w:hAnsi="Calibri" w:cs="Calibri"/>
                <w:color w:val="000000"/>
                <w:sz w:val="22"/>
                <w:szCs w:val="22"/>
              </w:rPr>
              <w:t>04ENE</w:t>
            </w:r>
          </w:p>
        </w:tc>
        <w:tc>
          <w:tcPr>
            <w:tcW w:w="2368" w:type="dxa"/>
            <w:tcBorders>
              <w:top w:val="single" w:sz="4" w:space="0" w:color="auto"/>
              <w:left w:val="single" w:sz="4" w:space="0" w:color="auto"/>
              <w:bottom w:val="single" w:sz="4" w:space="0" w:color="auto"/>
              <w:right w:val="single" w:sz="4" w:space="0" w:color="auto"/>
            </w:tcBorders>
            <w:noWrap/>
            <w:vAlign w:val="bottom"/>
            <w:hideMark/>
          </w:tcPr>
          <w:p w14:paraId="33A7ED5F" w14:textId="77777777" w:rsidR="00947C31" w:rsidRPr="004B18A6" w:rsidRDefault="00947C31" w:rsidP="001F4987">
            <w:pPr>
              <w:spacing w:line="240" w:lineRule="auto"/>
              <w:rPr>
                <w:rFonts w:ascii="Calibri" w:hAnsi="Calibri" w:cs="Calibri"/>
                <w:color w:val="000000"/>
                <w:sz w:val="22"/>
                <w:szCs w:val="22"/>
              </w:rPr>
            </w:pPr>
            <w:r>
              <w:rPr>
                <w:rFonts w:ascii="Calibri" w:hAnsi="Calibri" w:cs="Calibri"/>
                <w:color w:val="000000"/>
                <w:sz w:val="22"/>
                <w:szCs w:val="22"/>
              </w:rPr>
              <w:t>Montreal</w:t>
            </w:r>
            <w:r w:rsidRPr="004B18A6">
              <w:rPr>
                <w:rFonts w:ascii="Calibri" w:hAnsi="Calibri" w:cs="Calibri"/>
                <w:color w:val="000000"/>
                <w:sz w:val="22"/>
                <w:szCs w:val="22"/>
              </w:rPr>
              <w:t xml:space="preserve"> (</w:t>
            </w:r>
            <w:r>
              <w:rPr>
                <w:rFonts w:ascii="Calibri" w:hAnsi="Calibri" w:cs="Calibri"/>
                <w:color w:val="000000"/>
                <w:sz w:val="22"/>
                <w:szCs w:val="22"/>
              </w:rPr>
              <w:t>YUL</w:t>
            </w:r>
            <w:r w:rsidRPr="004B18A6">
              <w:rPr>
                <w:rFonts w:ascii="Calibri" w:hAnsi="Calibri" w:cs="Calibri"/>
                <w:color w:val="000000"/>
                <w:sz w:val="22"/>
                <w:szCs w:val="22"/>
              </w:rPr>
              <w:t>)</w:t>
            </w:r>
          </w:p>
        </w:tc>
        <w:tc>
          <w:tcPr>
            <w:tcW w:w="2373" w:type="dxa"/>
            <w:tcBorders>
              <w:top w:val="single" w:sz="4" w:space="0" w:color="auto"/>
              <w:left w:val="single" w:sz="4" w:space="0" w:color="auto"/>
              <w:bottom w:val="single" w:sz="4" w:space="0" w:color="auto"/>
              <w:right w:val="single" w:sz="4" w:space="0" w:color="auto"/>
            </w:tcBorders>
            <w:noWrap/>
            <w:vAlign w:val="bottom"/>
            <w:hideMark/>
          </w:tcPr>
          <w:p w14:paraId="4C4A2B61" w14:textId="77777777" w:rsidR="00947C31" w:rsidRPr="004B18A6" w:rsidRDefault="00947C31" w:rsidP="001F4987">
            <w:pPr>
              <w:spacing w:line="240" w:lineRule="auto"/>
              <w:rPr>
                <w:rFonts w:ascii="Calibri" w:hAnsi="Calibri" w:cs="Calibri"/>
                <w:color w:val="000000"/>
                <w:sz w:val="22"/>
                <w:szCs w:val="22"/>
              </w:rPr>
            </w:pPr>
            <w:r w:rsidRPr="004B18A6">
              <w:rPr>
                <w:rFonts w:ascii="Calibri" w:hAnsi="Calibri" w:cs="Calibri"/>
                <w:color w:val="000000"/>
                <w:sz w:val="22"/>
                <w:szCs w:val="22"/>
              </w:rPr>
              <w:t>Ciudad de México (MEX)</w:t>
            </w:r>
          </w:p>
        </w:tc>
        <w:tc>
          <w:tcPr>
            <w:tcW w:w="762" w:type="dxa"/>
            <w:tcBorders>
              <w:top w:val="single" w:sz="4" w:space="0" w:color="auto"/>
              <w:left w:val="single" w:sz="4" w:space="0" w:color="auto"/>
              <w:bottom w:val="single" w:sz="4" w:space="0" w:color="auto"/>
              <w:right w:val="single" w:sz="4" w:space="0" w:color="auto"/>
            </w:tcBorders>
            <w:noWrap/>
            <w:vAlign w:val="bottom"/>
            <w:hideMark/>
          </w:tcPr>
          <w:p w14:paraId="546F0838" w14:textId="77777777" w:rsidR="00947C31" w:rsidRPr="004B18A6" w:rsidRDefault="00947C31" w:rsidP="001F4987">
            <w:pPr>
              <w:spacing w:line="240" w:lineRule="auto"/>
              <w:rPr>
                <w:rFonts w:ascii="Calibri" w:hAnsi="Calibri" w:cs="Calibri"/>
                <w:color w:val="000000"/>
                <w:sz w:val="22"/>
                <w:szCs w:val="22"/>
              </w:rPr>
            </w:pPr>
            <w:r>
              <w:rPr>
                <w:rFonts w:ascii="Calibri" w:hAnsi="Calibri" w:cs="Calibri"/>
                <w:color w:val="000000"/>
                <w:sz w:val="22"/>
                <w:szCs w:val="22"/>
              </w:rPr>
              <w:t>18:55</w:t>
            </w:r>
            <w:r w:rsidRPr="004B18A6">
              <w:rPr>
                <w:rFonts w:ascii="Calibri" w:hAnsi="Calibri" w:cs="Calibri"/>
                <w:color w:val="000000"/>
                <w:sz w:val="22"/>
                <w:szCs w:val="22"/>
              </w:rPr>
              <w:t xml:space="preserve"> </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29B4055" w14:textId="77777777" w:rsidR="00947C31" w:rsidRPr="004B18A6" w:rsidRDefault="00947C31" w:rsidP="001F4987">
            <w:pPr>
              <w:spacing w:line="240" w:lineRule="auto"/>
              <w:rPr>
                <w:rFonts w:ascii="Calibri" w:hAnsi="Calibri" w:cs="Calibri"/>
                <w:color w:val="000000"/>
                <w:sz w:val="22"/>
                <w:szCs w:val="22"/>
              </w:rPr>
            </w:pPr>
            <w:r>
              <w:rPr>
                <w:rFonts w:ascii="Calibri" w:hAnsi="Calibri" w:cs="Calibri"/>
                <w:color w:val="000000"/>
                <w:sz w:val="22"/>
                <w:szCs w:val="22"/>
              </w:rPr>
              <w:t>00:05</w:t>
            </w:r>
            <w:r w:rsidRPr="004B18A6">
              <w:rPr>
                <w:rFonts w:ascii="Calibri" w:hAnsi="Calibri" w:cs="Calibri"/>
                <w:color w:val="000000"/>
                <w:sz w:val="22"/>
                <w:szCs w:val="22"/>
              </w:rPr>
              <w:t xml:space="preserve"> </w:t>
            </w:r>
          </w:p>
        </w:tc>
        <w:tc>
          <w:tcPr>
            <w:tcW w:w="723" w:type="dxa"/>
            <w:tcBorders>
              <w:top w:val="single" w:sz="4" w:space="0" w:color="auto"/>
              <w:left w:val="single" w:sz="4" w:space="0" w:color="auto"/>
              <w:bottom w:val="single" w:sz="4" w:space="0" w:color="auto"/>
              <w:right w:val="single" w:sz="4" w:space="0" w:color="auto"/>
            </w:tcBorders>
            <w:noWrap/>
            <w:vAlign w:val="bottom"/>
          </w:tcPr>
          <w:p w14:paraId="58FFDD9C" w14:textId="77777777" w:rsidR="00947C31" w:rsidRPr="004B18A6" w:rsidRDefault="00947C31" w:rsidP="001F4987">
            <w:pPr>
              <w:spacing w:line="240" w:lineRule="auto"/>
              <w:jc w:val="center"/>
              <w:rPr>
                <w:rFonts w:ascii="Calibri" w:hAnsi="Calibri" w:cs="Calibri"/>
                <w:color w:val="000000"/>
                <w:sz w:val="22"/>
                <w:szCs w:val="22"/>
              </w:rPr>
            </w:pPr>
            <w:r>
              <w:rPr>
                <w:rFonts w:ascii="Calibri" w:hAnsi="Calibri" w:cs="Calibri"/>
                <w:color w:val="000000"/>
                <w:sz w:val="22"/>
                <w:szCs w:val="22"/>
              </w:rPr>
              <w:t>05ENE</w:t>
            </w:r>
          </w:p>
        </w:tc>
      </w:tr>
    </w:tbl>
    <w:p w14:paraId="5DAA02C6" w14:textId="77777777" w:rsidR="004B18A6" w:rsidRPr="004B18A6" w:rsidRDefault="004B18A6" w:rsidP="004B18A6">
      <w:pPr>
        <w:spacing w:after="0"/>
        <w:rPr>
          <w:b/>
          <w:bCs/>
          <w:sz w:val="22"/>
          <w:szCs w:val="22"/>
        </w:rPr>
      </w:pPr>
      <w:r w:rsidRPr="004B18A6">
        <w:rPr>
          <w:b/>
          <w:bCs/>
          <w:sz w:val="22"/>
          <w:szCs w:val="22"/>
        </w:rPr>
        <w:t>Hoteles previstos o similares:</w:t>
      </w:r>
    </w:p>
    <w:p w14:paraId="4602E9AB" w14:textId="77777777" w:rsidR="005F455E" w:rsidRPr="004B18A6" w:rsidRDefault="005F455E" w:rsidP="00E22821">
      <w:pPr>
        <w:spacing w:after="0"/>
        <w:rPr>
          <w:b/>
          <w:bCs/>
          <w:sz w:val="22"/>
          <w:szCs w:val="22"/>
        </w:rPr>
      </w:pPr>
    </w:p>
    <w:tbl>
      <w:tblPr>
        <w:tblStyle w:val="Tablaconcuadrcula4-nfasis6"/>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3118"/>
      </w:tblGrid>
      <w:tr w:rsidR="00947C31" w:rsidRPr="00947C31" w14:paraId="697066B3" w14:textId="77777777" w:rsidTr="00947C31">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0000"/>
            <w:vAlign w:val="center"/>
          </w:tcPr>
          <w:p w14:paraId="4F2EC26A" w14:textId="012F5AEF" w:rsidR="005F455E" w:rsidRPr="00947C31" w:rsidRDefault="005F455E" w:rsidP="004B18A6">
            <w:pPr>
              <w:jc w:val="center"/>
              <w:rPr>
                <w:sz w:val="22"/>
                <w:szCs w:val="22"/>
              </w:rPr>
            </w:pPr>
            <w:r w:rsidRPr="00947C31">
              <w:rPr>
                <w:sz w:val="22"/>
                <w:szCs w:val="22"/>
              </w:rPr>
              <w:t>CIUDADES</w:t>
            </w:r>
          </w:p>
        </w:tc>
        <w:tc>
          <w:tcPr>
            <w:tcW w:w="3119" w:type="dxa"/>
            <w:shd w:val="clear" w:color="auto" w:fill="FF0000"/>
            <w:vAlign w:val="center"/>
          </w:tcPr>
          <w:p w14:paraId="4FE54BA0" w14:textId="6C3128E1" w:rsidR="005F455E" w:rsidRPr="00947C31" w:rsidRDefault="005F455E" w:rsidP="004B18A6">
            <w:pPr>
              <w:jc w:val="center"/>
              <w:cnfStyle w:val="100000000000" w:firstRow="1" w:lastRow="0" w:firstColumn="0" w:lastColumn="0" w:oddVBand="0" w:evenVBand="0" w:oddHBand="0" w:evenHBand="0" w:firstRowFirstColumn="0" w:firstRowLastColumn="0" w:lastRowFirstColumn="0" w:lastRowLastColumn="0"/>
              <w:rPr>
                <w:sz w:val="22"/>
                <w:szCs w:val="22"/>
              </w:rPr>
            </w:pPr>
            <w:r w:rsidRPr="00947C31">
              <w:rPr>
                <w:sz w:val="22"/>
                <w:szCs w:val="22"/>
              </w:rPr>
              <w:t xml:space="preserve">CAT. </w:t>
            </w:r>
            <w:r w:rsidRPr="00947C31">
              <w:rPr>
                <w:sz w:val="22"/>
                <w:szCs w:val="22"/>
                <w:lang w:val="en-US"/>
              </w:rPr>
              <w:t>B</w:t>
            </w:r>
          </w:p>
        </w:tc>
        <w:tc>
          <w:tcPr>
            <w:tcW w:w="3118" w:type="dxa"/>
            <w:shd w:val="clear" w:color="auto" w:fill="FF0000"/>
            <w:vAlign w:val="center"/>
          </w:tcPr>
          <w:p w14:paraId="2A932147" w14:textId="1E765E58" w:rsidR="005F455E" w:rsidRPr="00947C31" w:rsidRDefault="005F455E" w:rsidP="004B18A6">
            <w:pPr>
              <w:jc w:val="center"/>
              <w:cnfStyle w:val="100000000000" w:firstRow="1" w:lastRow="0" w:firstColumn="0" w:lastColumn="0" w:oddVBand="0" w:evenVBand="0" w:oddHBand="0" w:evenHBand="0" w:firstRowFirstColumn="0" w:firstRowLastColumn="0" w:lastRowFirstColumn="0" w:lastRowLastColumn="0"/>
              <w:rPr>
                <w:sz w:val="22"/>
                <w:szCs w:val="22"/>
              </w:rPr>
            </w:pPr>
            <w:r w:rsidRPr="00947C31">
              <w:rPr>
                <w:sz w:val="22"/>
                <w:szCs w:val="22"/>
                <w:lang w:val="en-US"/>
              </w:rPr>
              <w:t>CAT. A</w:t>
            </w:r>
          </w:p>
        </w:tc>
      </w:tr>
      <w:tr w:rsidR="005F455E" w:rsidRPr="004B18A6" w14:paraId="689FD2CD" w14:textId="77777777" w:rsidTr="00947C3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820CCED" w14:textId="13590FAE" w:rsidR="005F455E" w:rsidRPr="004B18A6" w:rsidRDefault="005F455E" w:rsidP="00E22821">
            <w:pPr>
              <w:rPr>
                <w:b w:val="0"/>
                <w:bCs w:val="0"/>
                <w:sz w:val="22"/>
                <w:szCs w:val="22"/>
              </w:rPr>
            </w:pPr>
            <w:r w:rsidRPr="004B18A6">
              <w:rPr>
                <w:sz w:val="22"/>
                <w:szCs w:val="22"/>
                <w:lang w:val="en-US"/>
              </w:rPr>
              <w:t>TORONTO</w:t>
            </w:r>
          </w:p>
        </w:tc>
        <w:tc>
          <w:tcPr>
            <w:tcW w:w="3119" w:type="dxa"/>
            <w:shd w:val="clear" w:color="auto" w:fill="auto"/>
          </w:tcPr>
          <w:p w14:paraId="3D626927" w14:textId="318EC0BD" w:rsidR="005F455E" w:rsidRPr="004B18A6" w:rsidRDefault="005F455E" w:rsidP="00E22821">
            <w:pPr>
              <w:cnfStyle w:val="000000100000" w:firstRow="0" w:lastRow="0" w:firstColumn="0" w:lastColumn="0" w:oddVBand="0" w:evenVBand="0" w:oddHBand="1" w:evenHBand="0" w:firstRowFirstColumn="0" w:firstRowLastColumn="0" w:lastRowFirstColumn="0" w:lastRowLastColumn="0"/>
              <w:rPr>
                <w:sz w:val="22"/>
                <w:szCs w:val="22"/>
              </w:rPr>
            </w:pPr>
            <w:r w:rsidRPr="004B18A6">
              <w:rPr>
                <w:sz w:val="22"/>
                <w:szCs w:val="22"/>
                <w:lang w:val="en-US"/>
              </w:rPr>
              <w:t>Chelsea</w:t>
            </w:r>
          </w:p>
        </w:tc>
        <w:tc>
          <w:tcPr>
            <w:tcW w:w="3118" w:type="dxa"/>
            <w:shd w:val="clear" w:color="auto" w:fill="auto"/>
          </w:tcPr>
          <w:p w14:paraId="0368DAD5" w14:textId="5313F2B4" w:rsidR="005F455E" w:rsidRPr="004B18A6" w:rsidRDefault="005F455E" w:rsidP="00E22821">
            <w:pPr>
              <w:cnfStyle w:val="000000100000" w:firstRow="0" w:lastRow="0" w:firstColumn="0" w:lastColumn="0" w:oddVBand="0" w:evenVBand="0" w:oddHBand="1" w:evenHBand="0" w:firstRowFirstColumn="0" w:firstRowLastColumn="0" w:lastRowFirstColumn="0" w:lastRowLastColumn="0"/>
              <w:rPr>
                <w:sz w:val="22"/>
                <w:szCs w:val="22"/>
              </w:rPr>
            </w:pPr>
            <w:r w:rsidRPr="004B18A6">
              <w:rPr>
                <w:sz w:val="22"/>
                <w:szCs w:val="22"/>
                <w:lang w:val="en-US"/>
              </w:rPr>
              <w:t>Chelsea</w:t>
            </w:r>
          </w:p>
        </w:tc>
      </w:tr>
      <w:tr w:rsidR="005F455E" w:rsidRPr="004B18A6" w14:paraId="150BCE16" w14:textId="77777777" w:rsidTr="00947C31">
        <w:trPr>
          <w:trHeight w:val="4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5666EFDE" w14:textId="342DE53E" w:rsidR="005F455E" w:rsidRPr="004B18A6" w:rsidRDefault="005F455E" w:rsidP="00E22821">
            <w:pPr>
              <w:rPr>
                <w:b w:val="0"/>
                <w:bCs w:val="0"/>
                <w:sz w:val="22"/>
                <w:szCs w:val="22"/>
              </w:rPr>
            </w:pPr>
            <w:r w:rsidRPr="004B18A6">
              <w:rPr>
                <w:sz w:val="22"/>
                <w:szCs w:val="22"/>
                <w:lang w:val="en-US"/>
              </w:rPr>
              <w:t>NIAGARA</w:t>
            </w:r>
          </w:p>
        </w:tc>
        <w:tc>
          <w:tcPr>
            <w:tcW w:w="3119" w:type="dxa"/>
            <w:shd w:val="clear" w:color="auto" w:fill="auto"/>
          </w:tcPr>
          <w:p w14:paraId="460CF8FB" w14:textId="1B29D290" w:rsidR="005F455E" w:rsidRPr="004B18A6" w:rsidRDefault="005F455E" w:rsidP="00E22821">
            <w:pPr>
              <w:cnfStyle w:val="000000000000" w:firstRow="0" w:lastRow="0" w:firstColumn="0" w:lastColumn="0" w:oddVBand="0" w:evenVBand="0" w:oddHBand="0" w:evenHBand="0" w:firstRowFirstColumn="0" w:firstRowLastColumn="0" w:lastRowFirstColumn="0" w:lastRowLastColumn="0"/>
              <w:rPr>
                <w:sz w:val="22"/>
                <w:szCs w:val="22"/>
              </w:rPr>
            </w:pPr>
            <w:r w:rsidRPr="004B18A6">
              <w:rPr>
                <w:sz w:val="22"/>
                <w:szCs w:val="22"/>
                <w:lang w:val="en-US"/>
              </w:rPr>
              <w:t>Wyndham Garden Niagara Falls</w:t>
            </w:r>
          </w:p>
        </w:tc>
        <w:tc>
          <w:tcPr>
            <w:tcW w:w="3118" w:type="dxa"/>
            <w:shd w:val="clear" w:color="auto" w:fill="auto"/>
          </w:tcPr>
          <w:p w14:paraId="7AB88D25" w14:textId="0BE0E966" w:rsidR="005F455E" w:rsidRPr="004B18A6" w:rsidRDefault="004B18A6" w:rsidP="00E22821">
            <w:pPr>
              <w:cnfStyle w:val="000000000000" w:firstRow="0" w:lastRow="0" w:firstColumn="0" w:lastColumn="0" w:oddVBand="0" w:evenVBand="0" w:oddHBand="0" w:evenHBand="0" w:firstRowFirstColumn="0" w:firstRowLastColumn="0" w:lastRowFirstColumn="0" w:lastRowLastColumn="0"/>
              <w:rPr>
                <w:sz w:val="22"/>
                <w:szCs w:val="22"/>
              </w:rPr>
            </w:pPr>
            <w:r w:rsidRPr="004B18A6">
              <w:rPr>
                <w:sz w:val="22"/>
                <w:szCs w:val="22"/>
              </w:rPr>
              <w:t xml:space="preserve">Wyndham </w:t>
            </w:r>
            <w:proofErr w:type="spellStart"/>
            <w:r w:rsidRPr="004B18A6">
              <w:rPr>
                <w:sz w:val="22"/>
                <w:szCs w:val="22"/>
              </w:rPr>
              <w:t>Fallsview</w:t>
            </w:r>
            <w:proofErr w:type="spellEnd"/>
          </w:p>
        </w:tc>
      </w:tr>
      <w:tr w:rsidR="005F455E" w:rsidRPr="004B18A6" w14:paraId="30A49891" w14:textId="77777777" w:rsidTr="00947C3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0EDEF66" w14:textId="3EAC031C" w:rsidR="005F455E" w:rsidRPr="004B18A6" w:rsidRDefault="005F455E" w:rsidP="00E22821">
            <w:pPr>
              <w:rPr>
                <w:b w:val="0"/>
                <w:bCs w:val="0"/>
                <w:sz w:val="22"/>
                <w:szCs w:val="22"/>
              </w:rPr>
            </w:pPr>
            <w:r w:rsidRPr="004B18A6">
              <w:rPr>
                <w:sz w:val="22"/>
                <w:szCs w:val="22"/>
                <w:lang w:val="en-US"/>
              </w:rPr>
              <w:t>OTTAWA</w:t>
            </w:r>
          </w:p>
        </w:tc>
        <w:tc>
          <w:tcPr>
            <w:tcW w:w="3119" w:type="dxa"/>
            <w:shd w:val="clear" w:color="auto" w:fill="auto"/>
          </w:tcPr>
          <w:p w14:paraId="4305C185" w14:textId="22FBC844" w:rsidR="005F455E" w:rsidRPr="004B18A6" w:rsidRDefault="004B18A6" w:rsidP="00E22821">
            <w:pPr>
              <w:cnfStyle w:val="000000100000" w:firstRow="0" w:lastRow="0" w:firstColumn="0" w:lastColumn="0" w:oddVBand="0" w:evenVBand="0" w:oddHBand="1" w:evenHBand="0" w:firstRowFirstColumn="0" w:firstRowLastColumn="0" w:lastRowFirstColumn="0" w:lastRowLastColumn="0"/>
              <w:rPr>
                <w:sz w:val="22"/>
                <w:szCs w:val="22"/>
              </w:rPr>
            </w:pPr>
            <w:r w:rsidRPr="004B18A6">
              <w:rPr>
                <w:sz w:val="22"/>
                <w:szCs w:val="22"/>
                <w:lang w:val="en-US"/>
              </w:rPr>
              <w:t>Embassy Hotel and Suites</w:t>
            </w:r>
          </w:p>
        </w:tc>
        <w:tc>
          <w:tcPr>
            <w:tcW w:w="3118" w:type="dxa"/>
            <w:shd w:val="clear" w:color="auto" w:fill="auto"/>
          </w:tcPr>
          <w:p w14:paraId="4EDDDE43" w14:textId="00C73CAE" w:rsidR="005F455E" w:rsidRPr="004B18A6" w:rsidRDefault="004B18A6" w:rsidP="00E22821">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4B18A6">
              <w:rPr>
                <w:sz w:val="22"/>
                <w:szCs w:val="22"/>
              </w:rPr>
              <w:t>Andaz</w:t>
            </w:r>
            <w:proofErr w:type="spellEnd"/>
            <w:r w:rsidRPr="004B18A6">
              <w:rPr>
                <w:sz w:val="22"/>
                <w:szCs w:val="22"/>
              </w:rPr>
              <w:t xml:space="preserve"> </w:t>
            </w:r>
            <w:proofErr w:type="spellStart"/>
            <w:r w:rsidRPr="004B18A6">
              <w:rPr>
                <w:sz w:val="22"/>
                <w:szCs w:val="22"/>
              </w:rPr>
              <w:t>Otawa</w:t>
            </w:r>
            <w:proofErr w:type="spellEnd"/>
            <w:r w:rsidRPr="004B18A6">
              <w:rPr>
                <w:sz w:val="22"/>
                <w:szCs w:val="22"/>
              </w:rPr>
              <w:t xml:space="preserve"> </w:t>
            </w:r>
            <w:proofErr w:type="spellStart"/>
            <w:r w:rsidRPr="004B18A6">
              <w:rPr>
                <w:sz w:val="22"/>
                <w:szCs w:val="22"/>
              </w:rPr>
              <w:t>Byward</w:t>
            </w:r>
            <w:proofErr w:type="spellEnd"/>
            <w:r w:rsidRPr="004B18A6">
              <w:rPr>
                <w:sz w:val="22"/>
                <w:szCs w:val="22"/>
              </w:rPr>
              <w:t xml:space="preserve"> </w:t>
            </w:r>
            <w:proofErr w:type="spellStart"/>
            <w:r w:rsidRPr="004B18A6">
              <w:rPr>
                <w:sz w:val="22"/>
                <w:szCs w:val="22"/>
              </w:rPr>
              <w:t>Market</w:t>
            </w:r>
            <w:proofErr w:type="spellEnd"/>
          </w:p>
        </w:tc>
      </w:tr>
      <w:tr w:rsidR="005F455E" w:rsidRPr="004B18A6" w14:paraId="2FA3271A" w14:textId="77777777" w:rsidTr="00947C31">
        <w:trPr>
          <w:trHeight w:val="42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57DBF8E" w14:textId="7B445101" w:rsidR="005F455E" w:rsidRPr="004B18A6" w:rsidRDefault="005F455E" w:rsidP="00E22821">
            <w:pPr>
              <w:rPr>
                <w:b w:val="0"/>
                <w:bCs w:val="0"/>
                <w:sz w:val="22"/>
                <w:szCs w:val="22"/>
              </w:rPr>
            </w:pPr>
            <w:r w:rsidRPr="004B18A6">
              <w:rPr>
                <w:sz w:val="22"/>
                <w:szCs w:val="22"/>
                <w:lang w:val="en-US"/>
              </w:rPr>
              <w:t>QUEBEC</w:t>
            </w:r>
          </w:p>
        </w:tc>
        <w:tc>
          <w:tcPr>
            <w:tcW w:w="3119" w:type="dxa"/>
            <w:shd w:val="clear" w:color="auto" w:fill="auto"/>
          </w:tcPr>
          <w:p w14:paraId="342A6C00" w14:textId="0B1B3356" w:rsidR="005F455E" w:rsidRPr="004B18A6" w:rsidRDefault="004B18A6" w:rsidP="00E22821">
            <w:pPr>
              <w:cnfStyle w:val="000000000000" w:firstRow="0" w:lastRow="0" w:firstColumn="0" w:lastColumn="0" w:oddVBand="0" w:evenVBand="0" w:oddHBand="0" w:evenHBand="0" w:firstRowFirstColumn="0" w:firstRowLastColumn="0" w:lastRowFirstColumn="0" w:lastRowLastColumn="0"/>
              <w:rPr>
                <w:sz w:val="22"/>
                <w:szCs w:val="22"/>
              </w:rPr>
            </w:pPr>
            <w:r w:rsidRPr="004B18A6">
              <w:rPr>
                <w:sz w:val="22"/>
                <w:szCs w:val="22"/>
                <w:lang w:val="en-US"/>
              </w:rPr>
              <w:t xml:space="preserve">Hotel </w:t>
            </w:r>
            <w:proofErr w:type="spellStart"/>
            <w:r w:rsidRPr="004B18A6">
              <w:rPr>
                <w:sz w:val="22"/>
                <w:szCs w:val="22"/>
                <w:lang w:val="en-US"/>
              </w:rPr>
              <w:t>Pur</w:t>
            </w:r>
            <w:proofErr w:type="spellEnd"/>
          </w:p>
        </w:tc>
        <w:tc>
          <w:tcPr>
            <w:tcW w:w="3118" w:type="dxa"/>
            <w:shd w:val="clear" w:color="auto" w:fill="auto"/>
          </w:tcPr>
          <w:p w14:paraId="5A7E056E" w14:textId="3CAD57B9" w:rsidR="005F455E" w:rsidRPr="004B18A6" w:rsidRDefault="004B18A6" w:rsidP="00E22821">
            <w:pPr>
              <w:cnfStyle w:val="000000000000" w:firstRow="0" w:lastRow="0" w:firstColumn="0" w:lastColumn="0" w:oddVBand="0" w:evenVBand="0" w:oddHBand="0" w:evenHBand="0" w:firstRowFirstColumn="0" w:firstRowLastColumn="0" w:lastRowFirstColumn="0" w:lastRowLastColumn="0"/>
              <w:rPr>
                <w:sz w:val="22"/>
                <w:szCs w:val="22"/>
              </w:rPr>
            </w:pPr>
            <w:r w:rsidRPr="004B18A6">
              <w:rPr>
                <w:sz w:val="22"/>
                <w:szCs w:val="22"/>
                <w:lang w:val="en-US"/>
              </w:rPr>
              <w:t>Hilton Quebec</w:t>
            </w:r>
          </w:p>
        </w:tc>
      </w:tr>
      <w:tr w:rsidR="005F455E" w:rsidRPr="004B18A6" w14:paraId="3BC6D48A" w14:textId="77777777" w:rsidTr="00947C3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11FD7A1" w14:textId="45677654" w:rsidR="005F455E" w:rsidRPr="004B18A6" w:rsidRDefault="005F455E" w:rsidP="00E22821">
            <w:pPr>
              <w:rPr>
                <w:b w:val="0"/>
                <w:bCs w:val="0"/>
                <w:sz w:val="22"/>
                <w:szCs w:val="22"/>
              </w:rPr>
            </w:pPr>
            <w:r w:rsidRPr="004B18A6">
              <w:rPr>
                <w:sz w:val="22"/>
                <w:szCs w:val="22"/>
                <w:lang w:val="en-US"/>
              </w:rPr>
              <w:t>MONTREAL</w:t>
            </w:r>
          </w:p>
        </w:tc>
        <w:tc>
          <w:tcPr>
            <w:tcW w:w="3119" w:type="dxa"/>
            <w:shd w:val="clear" w:color="auto" w:fill="auto"/>
          </w:tcPr>
          <w:p w14:paraId="5DA00464" w14:textId="0A480758" w:rsidR="005F455E" w:rsidRPr="004B18A6" w:rsidRDefault="004B18A6" w:rsidP="00E22821">
            <w:pPr>
              <w:cnfStyle w:val="000000100000" w:firstRow="0" w:lastRow="0" w:firstColumn="0" w:lastColumn="0" w:oddVBand="0" w:evenVBand="0" w:oddHBand="1" w:evenHBand="0" w:firstRowFirstColumn="0" w:firstRowLastColumn="0" w:lastRowFirstColumn="0" w:lastRowLastColumn="0"/>
              <w:rPr>
                <w:sz w:val="22"/>
                <w:szCs w:val="22"/>
              </w:rPr>
            </w:pPr>
            <w:r w:rsidRPr="004B18A6">
              <w:rPr>
                <w:sz w:val="22"/>
                <w:szCs w:val="22"/>
                <w:lang w:val="en-US"/>
              </w:rPr>
              <w:t>Hotel du Faubourg</w:t>
            </w:r>
          </w:p>
        </w:tc>
        <w:tc>
          <w:tcPr>
            <w:tcW w:w="3118" w:type="dxa"/>
            <w:shd w:val="clear" w:color="auto" w:fill="auto"/>
          </w:tcPr>
          <w:p w14:paraId="5ED5666A" w14:textId="63EF5457" w:rsidR="005F455E" w:rsidRPr="004B18A6" w:rsidRDefault="004B18A6" w:rsidP="00E22821">
            <w:pPr>
              <w:cnfStyle w:val="000000100000" w:firstRow="0" w:lastRow="0" w:firstColumn="0" w:lastColumn="0" w:oddVBand="0" w:evenVBand="0" w:oddHBand="1" w:evenHBand="0" w:firstRowFirstColumn="0" w:firstRowLastColumn="0" w:lastRowFirstColumn="0" w:lastRowLastColumn="0"/>
              <w:rPr>
                <w:sz w:val="22"/>
                <w:szCs w:val="22"/>
              </w:rPr>
            </w:pPr>
            <w:r w:rsidRPr="004B18A6">
              <w:rPr>
                <w:sz w:val="22"/>
                <w:szCs w:val="22"/>
              </w:rPr>
              <w:t xml:space="preserve">Fairmont </w:t>
            </w:r>
            <w:proofErr w:type="spellStart"/>
            <w:r w:rsidRPr="004B18A6">
              <w:rPr>
                <w:sz w:val="22"/>
                <w:szCs w:val="22"/>
              </w:rPr>
              <w:t>The</w:t>
            </w:r>
            <w:proofErr w:type="spellEnd"/>
            <w:r w:rsidRPr="004B18A6">
              <w:rPr>
                <w:sz w:val="22"/>
                <w:szCs w:val="22"/>
              </w:rPr>
              <w:t xml:space="preserve"> Queen Elizabeth</w:t>
            </w:r>
          </w:p>
        </w:tc>
      </w:tr>
    </w:tbl>
    <w:p w14:paraId="12CEAD30" w14:textId="7C853CB1" w:rsidR="005F455E" w:rsidRPr="004B18A6" w:rsidRDefault="005F455E" w:rsidP="005F455E">
      <w:pPr>
        <w:spacing w:after="0"/>
        <w:rPr>
          <w:b/>
          <w:bCs/>
          <w:sz w:val="22"/>
          <w:szCs w:val="22"/>
          <w:lang w:val="en-US"/>
        </w:rPr>
      </w:pPr>
      <w:r w:rsidRPr="004B18A6">
        <w:rPr>
          <w:b/>
          <w:bCs/>
          <w:sz w:val="22"/>
          <w:szCs w:val="22"/>
        </w:rPr>
        <w:tab/>
      </w:r>
      <w:r w:rsidRPr="004B18A6">
        <w:rPr>
          <w:b/>
          <w:bCs/>
          <w:sz w:val="22"/>
          <w:szCs w:val="22"/>
          <w:lang w:val="en-US"/>
        </w:rPr>
        <w:tab/>
      </w:r>
    </w:p>
    <w:p w14:paraId="2BBE96D2" w14:textId="77777777" w:rsidR="00795CB1" w:rsidRPr="00795CB1" w:rsidRDefault="00795CB1" w:rsidP="00795CB1">
      <w:pPr>
        <w:spacing w:after="0"/>
        <w:jc w:val="both"/>
        <w:rPr>
          <w:rFonts w:ascii="Calibri" w:eastAsia="Calibri" w:hAnsi="Calibri" w:cs="Times New Roman"/>
          <w:kern w:val="2"/>
          <w:sz w:val="22"/>
          <w:szCs w:val="22"/>
          <w14:ligatures w14:val="standardContextual"/>
        </w:rPr>
      </w:pPr>
      <w:r w:rsidRPr="00795CB1">
        <w:rPr>
          <w:rFonts w:cstheme="minorHAnsi"/>
          <w:b/>
          <w:bCs/>
          <w:color w:val="000000"/>
          <w:sz w:val="20"/>
          <w:szCs w:val="20"/>
          <w:lang w:eastAsia="es-MX"/>
        </w:rPr>
        <w:t>NOTAS:</w:t>
      </w:r>
      <w:r w:rsidRPr="00795CB1">
        <w:rPr>
          <w:b/>
          <w:bCs/>
          <w:sz w:val="22"/>
          <w:szCs w:val="22"/>
        </w:rPr>
        <w:t xml:space="preserve"> </w:t>
      </w:r>
    </w:p>
    <w:p w14:paraId="65259D6C" w14:textId="77777777" w:rsidR="00795CB1" w:rsidRPr="00795CB1" w:rsidRDefault="00795CB1" w:rsidP="00795CB1">
      <w:pPr>
        <w:pStyle w:val="Prrafodelista"/>
        <w:numPr>
          <w:ilvl w:val="0"/>
          <w:numId w:val="23"/>
        </w:numPr>
        <w:jc w:val="both"/>
        <w:rPr>
          <w:rFonts w:ascii="Calibri" w:eastAsia="Calibri" w:hAnsi="Calibri" w:cs="Times New Roman"/>
          <w:kern w:val="2"/>
          <w:sz w:val="22"/>
          <w:szCs w:val="22"/>
          <w14:ligatures w14:val="standardContextual"/>
        </w:rPr>
      </w:pPr>
      <w:r w:rsidRPr="00795CB1">
        <w:rPr>
          <w:rFonts w:ascii="Calibri" w:eastAsia="Calibri" w:hAnsi="Calibri" w:cs="Times New Roman"/>
          <w:kern w:val="2"/>
          <w:sz w:val="22"/>
          <w:szCs w:val="22"/>
          <w14:ligatures w14:val="standardContextual"/>
        </w:rPr>
        <w:t>Precio de niño aplica compartiendo habitación con 2 adultos.</w:t>
      </w:r>
      <w:r w:rsidRPr="00795CB1">
        <w:rPr>
          <w:sz w:val="22"/>
          <w:szCs w:val="22"/>
        </w:rPr>
        <w:t xml:space="preserve"> </w:t>
      </w:r>
    </w:p>
    <w:p w14:paraId="1E903C81" w14:textId="77777777" w:rsidR="00795CB1" w:rsidRDefault="00795CB1" w:rsidP="00795CB1">
      <w:pPr>
        <w:pStyle w:val="Prrafodelista"/>
        <w:numPr>
          <w:ilvl w:val="0"/>
          <w:numId w:val="23"/>
        </w:numPr>
        <w:jc w:val="both"/>
        <w:rPr>
          <w:rFonts w:ascii="Calibri" w:eastAsia="Calibri" w:hAnsi="Calibri" w:cs="Times New Roman"/>
          <w:kern w:val="2"/>
          <w:sz w:val="22"/>
          <w:szCs w:val="22"/>
          <w14:ligatures w14:val="standardContextual"/>
        </w:rPr>
      </w:pPr>
      <w:r w:rsidRPr="00795CB1">
        <w:rPr>
          <w:rFonts w:ascii="Calibri" w:eastAsia="Calibri" w:hAnsi="Calibri" w:cs="Times New Roman"/>
          <w:kern w:val="2"/>
          <w:sz w:val="22"/>
          <w:szCs w:val="22"/>
          <w14:ligatures w14:val="standardContextual"/>
        </w:rPr>
        <w:t>No aconsejamos viajar con menores de 5 años, pero en el caso de hacerlo, el bebé debe ocupar un asiento y viajar en una sillita acorde a los reglamentos canadienses y debemos cobrar el espacio en el autobús y el alquiler de la sillita que usará. Esta sillita no puede ser traída desde su país, ya que debe ser aprobada por Transportes Canadá.</w:t>
      </w:r>
    </w:p>
    <w:p w14:paraId="6C35851E" w14:textId="77777777" w:rsidR="00947C31" w:rsidRPr="00D95DE9" w:rsidRDefault="00947C31" w:rsidP="00947C31">
      <w:pPr>
        <w:jc w:val="both"/>
        <w:rPr>
          <w:rFonts w:cstheme="minorHAnsi"/>
          <w:sz w:val="20"/>
          <w:szCs w:val="20"/>
          <w:lang w:eastAsia="es-MX"/>
        </w:rPr>
      </w:pPr>
      <w:r w:rsidRPr="00D95DE9">
        <w:rPr>
          <w:rFonts w:cstheme="minorHAnsi"/>
          <w:b/>
          <w:bCs/>
          <w:color w:val="000000"/>
          <w:sz w:val="20"/>
          <w:szCs w:val="20"/>
          <w:lang w:eastAsia="es-MX"/>
        </w:rPr>
        <w:t>LEGALES:</w:t>
      </w:r>
    </w:p>
    <w:p w14:paraId="5C40B679" w14:textId="77777777" w:rsidR="00947C31" w:rsidRPr="00D95DE9" w:rsidRDefault="00947C31" w:rsidP="00947C31">
      <w:pPr>
        <w:pStyle w:val="Prrafodelista"/>
        <w:numPr>
          <w:ilvl w:val="0"/>
          <w:numId w:val="18"/>
        </w:numPr>
        <w:spacing w:line="259" w:lineRule="auto"/>
        <w:jc w:val="both"/>
        <w:rPr>
          <w:rFonts w:cstheme="minorHAnsi"/>
          <w:sz w:val="20"/>
          <w:szCs w:val="20"/>
          <w:lang w:eastAsia="es-MX"/>
        </w:rPr>
      </w:pPr>
      <w:r w:rsidRPr="00D95DE9">
        <w:rPr>
          <w:rFonts w:cstheme="minorHAnsi"/>
          <w:color w:val="000000"/>
          <w:sz w:val="20"/>
          <w:szCs w:val="20"/>
          <w:lang w:eastAsia="es-MX"/>
        </w:rPr>
        <w:t>Precios por persona en dólares americanos pagaderos al tipo de cambio del día de la operación, sujetos a cambio, disponibilidad y confirmación de las tarifas en convenio cotizadas. Aplican restricciones. No aplica en otras fechas a las indicadas</w:t>
      </w:r>
    </w:p>
    <w:p w14:paraId="39A5336C" w14:textId="77777777" w:rsidR="00947C31" w:rsidRPr="00D95DE9" w:rsidRDefault="00947C31" w:rsidP="00947C31">
      <w:pPr>
        <w:pStyle w:val="Prrafodelista"/>
        <w:numPr>
          <w:ilvl w:val="0"/>
          <w:numId w:val="18"/>
        </w:numPr>
        <w:spacing w:line="259" w:lineRule="auto"/>
        <w:jc w:val="both"/>
        <w:rPr>
          <w:rFonts w:cstheme="minorHAnsi"/>
          <w:sz w:val="20"/>
          <w:szCs w:val="20"/>
          <w:lang w:eastAsia="es-MX"/>
        </w:rPr>
      </w:pPr>
      <w:r w:rsidRPr="00D95DE9">
        <w:rPr>
          <w:rFonts w:cstheme="minorHAnsi"/>
          <w:sz w:val="20"/>
          <w:szCs w:val="20"/>
        </w:rPr>
        <w:t>Itinerario valido para salidas programadas y hasta agotar existencias.</w:t>
      </w:r>
    </w:p>
    <w:p w14:paraId="11B28C8E"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color w:val="000000"/>
          <w:sz w:val="20"/>
          <w:szCs w:val="20"/>
          <w:lang w:eastAsia="es-MX"/>
        </w:rPr>
        <w:t>Es obligación del pasajero tener toda su documentación de viaje en regla, pasaporte, visas, prueba PCR, vacunas y demás requisitos que pudieran exigir las autoridades migratorias y sanitarias de cada país.</w:t>
      </w:r>
    </w:p>
    <w:p w14:paraId="09C6E0A8"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bookmarkStart w:id="0" w:name="_Hlk158798459"/>
      <w:r w:rsidRPr="00D95DE9">
        <w:rPr>
          <w:rFonts w:cstheme="minorHAnsi"/>
          <w:color w:val="000000"/>
          <w:sz w:val="20"/>
          <w:szCs w:val="20"/>
          <w:lang w:eastAsia="es-MX"/>
        </w:rPr>
        <w:t xml:space="preserve">No es posible realizar asignación de asientos de manera personalizada. El número asignado a cada pasajero se podrá verificar al momento de efectuar </w:t>
      </w:r>
      <w:proofErr w:type="gramStart"/>
      <w:r w:rsidRPr="00D95DE9">
        <w:rPr>
          <w:rFonts w:cstheme="minorHAnsi"/>
          <w:color w:val="000000"/>
          <w:sz w:val="20"/>
          <w:szCs w:val="20"/>
          <w:lang w:eastAsia="es-MX"/>
        </w:rPr>
        <w:t xml:space="preserve">el </w:t>
      </w:r>
      <w:proofErr w:type="spellStart"/>
      <w:r w:rsidRPr="00D95DE9">
        <w:rPr>
          <w:rFonts w:cstheme="minorHAnsi"/>
          <w:color w:val="000000"/>
          <w:sz w:val="20"/>
          <w:szCs w:val="20"/>
          <w:lang w:eastAsia="es-MX"/>
        </w:rPr>
        <w:t>check</w:t>
      </w:r>
      <w:proofErr w:type="spellEnd"/>
      <w:r w:rsidRPr="00D95DE9">
        <w:rPr>
          <w:rFonts w:cstheme="minorHAnsi"/>
          <w:color w:val="000000"/>
          <w:sz w:val="20"/>
          <w:szCs w:val="20"/>
          <w:lang w:eastAsia="es-MX"/>
        </w:rPr>
        <w:t>-in</w:t>
      </w:r>
      <w:proofErr w:type="gramEnd"/>
    </w:p>
    <w:bookmarkEnd w:id="0"/>
    <w:p w14:paraId="2DA541EF"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color w:val="000000"/>
          <w:sz w:val="20"/>
          <w:szCs w:val="20"/>
          <w:lang w:eastAsia="es-MX"/>
        </w:rPr>
        <w:t>Para pasajeros con pasaporte mexicano es requisito tener pasaporte con una vigencia mínima de 6 meses posteriores a la fecha de regreso.</w:t>
      </w:r>
    </w:p>
    <w:p w14:paraId="37DF2A71"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color w:val="000000"/>
          <w:sz w:val="20"/>
          <w:szCs w:val="20"/>
          <w:lang w:eastAsia="es-MX"/>
        </w:rPr>
        <w:t>Los costos presentados en este itinerario aplican únicamente para pago en depósito o transferencia.</w:t>
      </w:r>
    </w:p>
    <w:p w14:paraId="076C08DF"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bookmarkStart w:id="1" w:name="_Hlk158798502"/>
      <w:r w:rsidRPr="00D95DE9">
        <w:rPr>
          <w:rFonts w:cstheme="minorHAnsi"/>
          <w:color w:val="000000"/>
          <w:sz w:val="20"/>
          <w:szCs w:val="20"/>
          <w:lang w:eastAsia="es-MX"/>
        </w:rPr>
        <w:t>Nuestros programas no son concebidos para gente con movilidad limitada, trataremos de acomodar a los pasajeros sin poder garantizar que van a tener habitaciones o transporte adaptados.</w:t>
      </w:r>
      <w:bookmarkEnd w:id="1"/>
    </w:p>
    <w:p w14:paraId="569D01FE"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eastAsia="Arial" w:cstheme="minorHAnsi"/>
          <w:sz w:val="20"/>
          <w:szCs w:val="20"/>
          <w:highlight w:val="white"/>
        </w:rPr>
        <w:t>Se recomienda adquirir un</w:t>
      </w:r>
      <w:r w:rsidRPr="00D95DE9">
        <w:rPr>
          <w:rFonts w:eastAsia="Arial" w:cstheme="minorHAnsi"/>
          <w:b/>
          <w:sz w:val="20"/>
          <w:szCs w:val="20"/>
          <w:highlight w:val="white"/>
        </w:rPr>
        <w:t xml:space="preserve"> SEGURO DE ASISTENCIA EN VIAJE </w:t>
      </w:r>
      <w:r w:rsidRPr="00D95DE9">
        <w:rPr>
          <w:rFonts w:eastAsia="Arial" w:cstheme="minorHAnsi"/>
          <w:sz w:val="20"/>
          <w:szCs w:val="20"/>
          <w:highlight w:val="white"/>
        </w:rPr>
        <w:t>de cobertura ampli</w:t>
      </w:r>
      <w:r w:rsidRPr="00D95DE9">
        <w:rPr>
          <w:rFonts w:eastAsia="Arial" w:cstheme="minorHAnsi"/>
          <w:sz w:val="20"/>
          <w:szCs w:val="20"/>
        </w:rPr>
        <w:t>a</w:t>
      </w:r>
    </w:p>
    <w:p w14:paraId="606242D7"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color w:val="000000"/>
          <w:sz w:val="20"/>
          <w:szCs w:val="20"/>
          <w:lang w:eastAsia="es-MX"/>
        </w:rPr>
        <w:lastRenderedPageBreak/>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r w:rsidRPr="00D95DE9">
        <w:rPr>
          <w:rFonts w:cstheme="minorHAnsi"/>
          <w:sz w:val="20"/>
          <w:szCs w:val="20"/>
        </w:rPr>
        <w:t xml:space="preserve"> Anticipo de 1000 USD por persona </w:t>
      </w:r>
      <w:r w:rsidRPr="00D95DE9">
        <w:rPr>
          <w:rFonts w:cstheme="minorHAnsi"/>
          <w:b/>
          <w:bCs/>
          <w:sz w:val="20"/>
          <w:szCs w:val="20"/>
        </w:rPr>
        <w:t>es NO REEMBOLSABLE.</w:t>
      </w:r>
      <w:r w:rsidRPr="00D95DE9">
        <w:rPr>
          <w:rFonts w:cstheme="minorHAnsi"/>
          <w:sz w:val="20"/>
          <w:szCs w:val="20"/>
        </w:rPr>
        <w:t xml:space="preserve"> El depósito deberá de venir referenciado y se deberá depositar dentro de las próximas 24 </w:t>
      </w:r>
      <w:proofErr w:type="spellStart"/>
      <w:r w:rsidRPr="00D95DE9">
        <w:rPr>
          <w:rFonts w:cstheme="minorHAnsi"/>
          <w:sz w:val="20"/>
          <w:szCs w:val="20"/>
        </w:rPr>
        <w:t>hrs</w:t>
      </w:r>
      <w:proofErr w:type="spellEnd"/>
      <w:r w:rsidRPr="00D95DE9">
        <w:rPr>
          <w:rFonts w:cstheme="minorHAnsi"/>
          <w:sz w:val="20"/>
          <w:szCs w:val="20"/>
        </w:rPr>
        <w:t xml:space="preserve"> después de realizar la confirmación de los servicios, depósitos no reembolsables.</w:t>
      </w:r>
    </w:p>
    <w:p w14:paraId="34AB1C94"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sz w:val="20"/>
          <w:szCs w:val="20"/>
        </w:rPr>
        <w:t xml:space="preserve">Los </w:t>
      </w:r>
      <w:proofErr w:type="gramStart"/>
      <w:r w:rsidRPr="00D95DE9">
        <w:rPr>
          <w:rFonts w:cstheme="minorHAnsi"/>
          <w:sz w:val="20"/>
          <w:szCs w:val="20"/>
        </w:rPr>
        <w:t>tickets</w:t>
      </w:r>
      <w:proofErr w:type="gramEnd"/>
      <w:r w:rsidRPr="00D95DE9">
        <w:rPr>
          <w:rFonts w:cstheme="minorHAnsi"/>
          <w:sz w:val="20"/>
          <w:szCs w:val="20"/>
        </w:rPr>
        <w:t xml:space="preserve"> de avión en bloqueos no serán reembolsables. </w:t>
      </w:r>
    </w:p>
    <w:p w14:paraId="237437E1" w14:textId="77777777" w:rsidR="00947C31" w:rsidRPr="00D95DE9" w:rsidRDefault="00947C31" w:rsidP="00947C31">
      <w:pPr>
        <w:pStyle w:val="Prrafodelista"/>
        <w:numPr>
          <w:ilvl w:val="0"/>
          <w:numId w:val="18"/>
        </w:numPr>
        <w:spacing w:line="259" w:lineRule="auto"/>
        <w:jc w:val="both"/>
        <w:rPr>
          <w:rFonts w:cstheme="minorHAnsi"/>
          <w:color w:val="000000"/>
          <w:sz w:val="20"/>
          <w:szCs w:val="20"/>
          <w:lang w:eastAsia="es-MX"/>
        </w:rPr>
      </w:pPr>
      <w:r w:rsidRPr="00D95DE9">
        <w:rPr>
          <w:rFonts w:cstheme="minorHAnsi"/>
          <w:sz w:val="20"/>
          <w:szCs w:val="20"/>
        </w:rPr>
        <w:t>Los cambios de nombre no están permitidos una vez emitidos los boletos</w:t>
      </w:r>
    </w:p>
    <w:p w14:paraId="3C906B9C" w14:textId="77777777" w:rsidR="00947C31" w:rsidRPr="00D95DE9" w:rsidRDefault="00947C31" w:rsidP="00947C31">
      <w:pPr>
        <w:rPr>
          <w:rFonts w:cstheme="minorHAnsi"/>
          <w:b/>
          <w:bCs/>
          <w:sz w:val="20"/>
          <w:szCs w:val="20"/>
        </w:rPr>
      </w:pPr>
      <w:r w:rsidRPr="00D95DE9">
        <w:rPr>
          <w:rFonts w:cstheme="minorHAnsi"/>
          <w:b/>
          <w:bCs/>
          <w:sz w:val="20"/>
          <w:szCs w:val="20"/>
        </w:rPr>
        <w:t xml:space="preserve">GASTOS DE CANCELACION: </w:t>
      </w:r>
    </w:p>
    <w:p w14:paraId="0B7D1458" w14:textId="77777777" w:rsidR="00947C31" w:rsidRPr="00D95DE9" w:rsidRDefault="00947C31" w:rsidP="00947C31">
      <w:pPr>
        <w:jc w:val="both"/>
        <w:rPr>
          <w:rFonts w:cstheme="minorHAnsi"/>
          <w:sz w:val="20"/>
          <w:szCs w:val="20"/>
        </w:rPr>
      </w:pPr>
      <w:r w:rsidRPr="00D95DE9">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5882312F" w14:textId="77777777" w:rsidR="00947C31" w:rsidRPr="00D95DE9" w:rsidRDefault="00947C31" w:rsidP="00947C31">
      <w:pPr>
        <w:jc w:val="both"/>
        <w:rPr>
          <w:rFonts w:cstheme="minorHAnsi"/>
          <w:b/>
          <w:bCs/>
          <w:sz w:val="20"/>
          <w:szCs w:val="20"/>
        </w:rPr>
      </w:pPr>
      <w:r w:rsidRPr="00D95DE9">
        <w:rPr>
          <w:rFonts w:cstheme="minorHAnsi"/>
          <w:b/>
          <w:bCs/>
          <w:sz w:val="20"/>
          <w:szCs w:val="20"/>
        </w:rPr>
        <w:t>Las condiciones de cancelación pueden ser modificadas una vez confirmada la reserva.</w:t>
      </w:r>
    </w:p>
    <w:p w14:paraId="15A5C147" w14:textId="77777777" w:rsidR="00947C31" w:rsidRPr="00D95DE9" w:rsidRDefault="00947C31" w:rsidP="00947C31">
      <w:pPr>
        <w:pStyle w:val="Prrafodelista"/>
        <w:numPr>
          <w:ilvl w:val="0"/>
          <w:numId w:val="19"/>
        </w:numPr>
        <w:spacing w:line="252" w:lineRule="auto"/>
        <w:jc w:val="both"/>
        <w:rPr>
          <w:rFonts w:cstheme="minorHAnsi"/>
          <w:sz w:val="20"/>
          <w:szCs w:val="20"/>
          <w:lang w:eastAsia="es-MX"/>
        </w:rPr>
      </w:pPr>
      <w:r w:rsidRPr="00D95DE9">
        <w:rPr>
          <w:rFonts w:cstheme="minorHAnsi"/>
          <w:sz w:val="20"/>
          <w:szCs w:val="20"/>
          <w:lang w:eastAsia="es-MX"/>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12F4752C" w14:textId="77777777" w:rsidR="00947C31" w:rsidRPr="00D95DE9" w:rsidRDefault="00947C31" w:rsidP="00947C31">
      <w:pPr>
        <w:pStyle w:val="Prrafodelista"/>
        <w:numPr>
          <w:ilvl w:val="0"/>
          <w:numId w:val="19"/>
        </w:numPr>
        <w:spacing w:line="252" w:lineRule="auto"/>
        <w:jc w:val="both"/>
        <w:rPr>
          <w:rFonts w:cstheme="minorHAnsi"/>
          <w:sz w:val="20"/>
          <w:szCs w:val="20"/>
          <w:lang w:eastAsia="es-MX"/>
        </w:rPr>
      </w:pPr>
      <w:r w:rsidRPr="00D95DE9">
        <w:rPr>
          <w:rFonts w:cstheme="minorHAnsi"/>
          <w:sz w:val="20"/>
          <w:szCs w:val="20"/>
          <w:lang w:eastAsia="es-MX"/>
        </w:rPr>
        <w:t xml:space="preserve">Las reservas que sean canceladas dentro del periodo de 64 días previos a la salida comprenden de una penalidad del 100% del monto total del paquete. </w:t>
      </w:r>
    </w:p>
    <w:p w14:paraId="473FCB30" w14:textId="77777777" w:rsidR="00947C31" w:rsidRPr="00D95DE9" w:rsidRDefault="00947C31" w:rsidP="00947C31">
      <w:pPr>
        <w:pStyle w:val="Prrafodelista"/>
        <w:numPr>
          <w:ilvl w:val="0"/>
          <w:numId w:val="19"/>
        </w:numPr>
        <w:spacing w:line="252" w:lineRule="auto"/>
        <w:jc w:val="both"/>
        <w:rPr>
          <w:rFonts w:cstheme="minorHAnsi"/>
          <w:sz w:val="20"/>
          <w:szCs w:val="20"/>
          <w:lang w:eastAsia="es-MX"/>
        </w:rPr>
      </w:pPr>
      <w:bookmarkStart w:id="2" w:name="_Hlk158827165"/>
      <w:r w:rsidRPr="00D95DE9">
        <w:rPr>
          <w:rFonts w:cstheme="minorHAnsi"/>
          <w:sz w:val="20"/>
          <w:szCs w:val="20"/>
          <w:lang w:eastAsia="es-MX"/>
        </w:rPr>
        <w:t xml:space="preserve">Los </w:t>
      </w:r>
      <w:proofErr w:type="gramStart"/>
      <w:r w:rsidRPr="00D95DE9">
        <w:rPr>
          <w:rFonts w:cstheme="minorHAnsi"/>
          <w:sz w:val="20"/>
          <w:szCs w:val="20"/>
          <w:lang w:eastAsia="es-MX"/>
        </w:rPr>
        <w:t>tickets</w:t>
      </w:r>
      <w:proofErr w:type="gramEnd"/>
      <w:r w:rsidRPr="00D95DE9">
        <w:rPr>
          <w:rFonts w:cstheme="minorHAnsi"/>
          <w:sz w:val="20"/>
          <w:szCs w:val="20"/>
          <w:lang w:eastAsia="es-MX"/>
        </w:rPr>
        <w:t xml:space="preserve"> de avión en bloqueos no serán reembolsables. </w:t>
      </w:r>
    </w:p>
    <w:p w14:paraId="7562BEBC" w14:textId="77777777" w:rsidR="00947C31" w:rsidRPr="00D95DE9" w:rsidRDefault="00947C31" w:rsidP="00947C31">
      <w:pPr>
        <w:pStyle w:val="Prrafodelista"/>
        <w:numPr>
          <w:ilvl w:val="0"/>
          <w:numId w:val="19"/>
        </w:numPr>
        <w:spacing w:line="252" w:lineRule="auto"/>
        <w:jc w:val="both"/>
        <w:rPr>
          <w:rFonts w:cstheme="minorHAnsi"/>
          <w:sz w:val="20"/>
          <w:szCs w:val="20"/>
          <w:lang w:eastAsia="es-MX"/>
        </w:rPr>
      </w:pPr>
      <w:r w:rsidRPr="00D95DE9">
        <w:rPr>
          <w:rFonts w:cstheme="minorHAnsi"/>
          <w:sz w:val="20"/>
          <w:szCs w:val="20"/>
          <w:lang w:eastAsia="es-MX"/>
        </w:rPr>
        <w:t>Los cambios de nombre no están permitidos una vez emitidos los boletos</w:t>
      </w:r>
      <w:bookmarkEnd w:id="2"/>
    </w:p>
    <w:p w14:paraId="683C2B61" w14:textId="77777777" w:rsidR="00947C31" w:rsidRPr="00D95DE9" w:rsidRDefault="00947C31" w:rsidP="00947C31">
      <w:pPr>
        <w:jc w:val="both"/>
        <w:rPr>
          <w:rFonts w:cstheme="minorHAnsi"/>
          <w:b/>
          <w:bCs/>
          <w:sz w:val="20"/>
          <w:szCs w:val="20"/>
          <w:lang w:eastAsia="es-MX"/>
        </w:rPr>
      </w:pPr>
      <w:r w:rsidRPr="00D95DE9">
        <w:rPr>
          <w:rFonts w:cstheme="minorHAnsi"/>
          <w:b/>
          <w:bCs/>
          <w:sz w:val="20"/>
          <w:szCs w:val="20"/>
          <w:lang w:eastAsia="es-MX"/>
        </w:rPr>
        <w:t>REEMBOLSOS</w:t>
      </w:r>
    </w:p>
    <w:p w14:paraId="67591675" w14:textId="77777777" w:rsidR="00947C31" w:rsidRPr="00D95DE9" w:rsidRDefault="00947C31" w:rsidP="00947C31">
      <w:pPr>
        <w:pStyle w:val="Prrafodelista"/>
        <w:numPr>
          <w:ilvl w:val="0"/>
          <w:numId w:val="20"/>
        </w:numPr>
        <w:spacing w:line="252" w:lineRule="auto"/>
        <w:jc w:val="both"/>
        <w:rPr>
          <w:rFonts w:cstheme="minorHAnsi"/>
          <w:sz w:val="20"/>
          <w:szCs w:val="20"/>
          <w:lang w:eastAsia="es-MX"/>
        </w:rPr>
      </w:pPr>
      <w:r w:rsidRPr="00D95DE9">
        <w:rPr>
          <w:rFonts w:cstheme="minorHAnsi"/>
          <w:sz w:val="20"/>
          <w:szCs w:val="20"/>
          <w:lang w:eastAsia="es-MX"/>
        </w:rPr>
        <w:t xml:space="preserve">Los reembolsos se realizarán de acuerdo con lo establecido en las políticas de cancelación confirmadas una vez hecha la reservación. </w:t>
      </w:r>
    </w:p>
    <w:p w14:paraId="5FBF67C2" w14:textId="77777777" w:rsidR="00947C31" w:rsidRPr="00D95DE9" w:rsidRDefault="00947C31" w:rsidP="00947C31">
      <w:pPr>
        <w:pStyle w:val="Prrafodelista"/>
        <w:numPr>
          <w:ilvl w:val="0"/>
          <w:numId w:val="20"/>
        </w:numPr>
        <w:spacing w:line="252" w:lineRule="auto"/>
        <w:jc w:val="both"/>
        <w:rPr>
          <w:rFonts w:cstheme="minorHAnsi"/>
          <w:sz w:val="20"/>
          <w:szCs w:val="20"/>
          <w:lang w:eastAsia="es-MX"/>
        </w:rPr>
      </w:pPr>
      <w:r w:rsidRPr="00D95DE9">
        <w:rPr>
          <w:rFonts w:cstheme="minorHAnsi"/>
          <w:sz w:val="20"/>
          <w:szCs w:val="20"/>
          <w:lang w:eastAsia="es-MX"/>
        </w:rPr>
        <w:t>Una vez iniciado el viaje, los servicios incluidos en el paquete no utilizados no serán reembolsables.</w:t>
      </w:r>
    </w:p>
    <w:p w14:paraId="4CFC74D6" w14:textId="77777777" w:rsidR="00947C31" w:rsidRPr="00D95DE9" w:rsidRDefault="00947C31" w:rsidP="00947C31">
      <w:pPr>
        <w:pStyle w:val="Prrafodelista"/>
        <w:numPr>
          <w:ilvl w:val="0"/>
          <w:numId w:val="20"/>
        </w:numPr>
        <w:spacing w:line="252" w:lineRule="auto"/>
        <w:jc w:val="both"/>
        <w:rPr>
          <w:rFonts w:cstheme="minorHAnsi"/>
          <w:sz w:val="20"/>
          <w:szCs w:val="20"/>
          <w:lang w:eastAsia="es-MX"/>
        </w:rPr>
      </w:pPr>
      <w:r w:rsidRPr="00D95DE9">
        <w:rPr>
          <w:rFonts w:cstheme="minorHAnsi"/>
          <w:sz w:val="20"/>
          <w:szCs w:val="20"/>
          <w:lang w:eastAsia="es-MX"/>
        </w:rPr>
        <w:t>En casos extraordinarios podremos aplicar reembolsos 60 días posteriores a la cancelación siempre y cuando no dependamos de terceros para realizarlo.</w:t>
      </w:r>
    </w:p>
    <w:p w14:paraId="056FD69B" w14:textId="3C00FFED" w:rsidR="00EB500B" w:rsidRPr="004B18A6" w:rsidRDefault="00EB500B" w:rsidP="00EB500B">
      <w:pPr>
        <w:pBdr>
          <w:top w:val="nil"/>
          <w:left w:val="nil"/>
          <w:bottom w:val="nil"/>
          <w:right w:val="nil"/>
          <w:between w:val="nil"/>
        </w:pBdr>
        <w:spacing w:after="0" w:line="240" w:lineRule="auto"/>
        <w:jc w:val="both"/>
        <w:rPr>
          <w:rFonts w:ascii="Calibri" w:eastAsia="Calibri" w:hAnsi="Calibri" w:cs="Times New Roman"/>
          <w:kern w:val="2"/>
          <w:sz w:val="22"/>
          <w:szCs w:val="22"/>
          <w14:ligatures w14:val="standardContextual"/>
        </w:rPr>
      </w:pPr>
    </w:p>
    <w:p w14:paraId="0B79EDFA" w14:textId="4219A5E3" w:rsidR="00EB500B" w:rsidRPr="004B18A6" w:rsidRDefault="00EB500B" w:rsidP="00EB500B">
      <w:pPr>
        <w:pBdr>
          <w:top w:val="nil"/>
          <w:left w:val="nil"/>
          <w:bottom w:val="nil"/>
          <w:right w:val="nil"/>
          <w:between w:val="nil"/>
        </w:pBdr>
        <w:spacing w:after="0" w:line="240" w:lineRule="auto"/>
        <w:jc w:val="both"/>
        <w:rPr>
          <w:rFonts w:ascii="Calibri" w:eastAsia="Calibri" w:hAnsi="Calibri" w:cs="Times New Roman"/>
          <w:color w:val="000000"/>
          <w:kern w:val="2"/>
          <w:sz w:val="22"/>
          <w:szCs w:val="22"/>
          <w14:ligatures w14:val="standardContextual"/>
        </w:rPr>
      </w:pPr>
    </w:p>
    <w:p w14:paraId="5FAB4924" w14:textId="77777777" w:rsidR="00EB500B" w:rsidRPr="004B18A6" w:rsidRDefault="00EB500B" w:rsidP="00EB500B">
      <w:pPr>
        <w:pBdr>
          <w:top w:val="nil"/>
          <w:left w:val="nil"/>
          <w:bottom w:val="nil"/>
          <w:right w:val="nil"/>
          <w:between w:val="nil"/>
        </w:pBdr>
        <w:spacing w:after="0" w:line="240" w:lineRule="auto"/>
        <w:jc w:val="both"/>
        <w:rPr>
          <w:rFonts w:ascii="Calibri" w:eastAsia="Calibri" w:hAnsi="Calibri" w:cs="Times New Roman"/>
          <w:b/>
          <w:bCs/>
          <w:color w:val="000000"/>
          <w:kern w:val="2"/>
          <w:sz w:val="22"/>
          <w:szCs w:val="22"/>
          <w14:ligatures w14:val="standardContextual"/>
        </w:rPr>
      </w:pPr>
    </w:p>
    <w:p w14:paraId="4921C232" w14:textId="77777777" w:rsidR="00EB500B" w:rsidRDefault="00EB500B" w:rsidP="00EB500B">
      <w:pPr>
        <w:pBdr>
          <w:top w:val="nil"/>
          <w:left w:val="nil"/>
          <w:bottom w:val="nil"/>
          <w:right w:val="nil"/>
          <w:between w:val="nil"/>
        </w:pBdr>
        <w:spacing w:after="0" w:line="240" w:lineRule="auto"/>
        <w:jc w:val="both"/>
        <w:rPr>
          <w:rFonts w:ascii="Calibri" w:eastAsia="Calibri" w:hAnsi="Calibri" w:cs="Times New Roman"/>
          <w:b/>
          <w:bCs/>
          <w:color w:val="000000"/>
          <w:kern w:val="2"/>
          <w:sz w:val="22"/>
          <w:szCs w:val="22"/>
          <w14:ligatures w14:val="standardContextual"/>
        </w:rPr>
      </w:pPr>
    </w:p>
    <w:p w14:paraId="296937BD" w14:textId="77777777" w:rsidR="004B18A6" w:rsidRPr="004B18A6" w:rsidRDefault="004B18A6" w:rsidP="00EB500B">
      <w:pPr>
        <w:pBdr>
          <w:top w:val="nil"/>
          <w:left w:val="nil"/>
          <w:bottom w:val="nil"/>
          <w:right w:val="nil"/>
          <w:between w:val="nil"/>
        </w:pBdr>
        <w:spacing w:after="0" w:line="240" w:lineRule="auto"/>
        <w:jc w:val="both"/>
        <w:rPr>
          <w:rFonts w:ascii="Calibri" w:eastAsia="Calibri" w:hAnsi="Calibri" w:cs="Times New Roman"/>
          <w:b/>
          <w:bCs/>
          <w:color w:val="000000"/>
          <w:kern w:val="2"/>
          <w:sz w:val="22"/>
          <w:szCs w:val="22"/>
          <w14:ligatures w14:val="standardContextual"/>
        </w:rPr>
      </w:pPr>
    </w:p>
    <w:sectPr w:rsidR="004B18A6" w:rsidRPr="004B18A6">
      <w:headerReference w:type="even" r:id="rId11"/>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F8B69" w14:textId="77777777" w:rsidR="00810A43" w:rsidRDefault="00810A43" w:rsidP="00FC561E">
      <w:pPr>
        <w:spacing w:after="0" w:line="240" w:lineRule="auto"/>
      </w:pPr>
      <w:r>
        <w:separator/>
      </w:r>
    </w:p>
  </w:endnote>
  <w:endnote w:type="continuationSeparator" w:id="0">
    <w:p w14:paraId="5159F229" w14:textId="77777777" w:rsidR="00810A43" w:rsidRDefault="00810A43"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BE42C" w14:textId="253BE40F" w:rsidR="00D760C9" w:rsidRDefault="00D760C9">
    <w:pPr>
      <w:pStyle w:val="Piedepgina"/>
    </w:pPr>
    <w:r>
      <w:rPr>
        <w:noProof/>
      </w:rPr>
      <w:drawing>
        <wp:anchor distT="0" distB="0" distL="114300" distR="114300" simplePos="0" relativeHeight="251664384" behindDoc="1" locked="0" layoutInCell="1" allowOverlap="1" wp14:anchorId="05A8E427" wp14:editId="3376C9F6">
          <wp:simplePos x="0" y="0"/>
          <wp:positionH relativeFrom="margin">
            <wp:posOffset>0</wp:posOffset>
          </wp:positionH>
          <wp:positionV relativeFrom="paragraph">
            <wp:posOffset>-292100</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DC1A3" w14:textId="77777777" w:rsidR="00810A43" w:rsidRDefault="00810A43" w:rsidP="00FC561E">
      <w:pPr>
        <w:spacing w:after="0" w:line="240" w:lineRule="auto"/>
      </w:pPr>
      <w:r>
        <w:separator/>
      </w:r>
    </w:p>
  </w:footnote>
  <w:footnote w:type="continuationSeparator" w:id="0">
    <w:p w14:paraId="209A22D3" w14:textId="77777777" w:rsidR="00810A43" w:rsidRDefault="00810A43"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74691" w14:textId="62B98878" w:rsidR="00FC561E" w:rsidRDefault="00992EBC">
    <w:pPr>
      <w:pStyle w:val="Encabezado"/>
    </w:pPr>
    <w:r>
      <w:rPr>
        <w:noProof/>
      </w:rPr>
      <w:drawing>
        <wp:anchor distT="0" distB="0" distL="114300" distR="114300" simplePos="0" relativeHeight="251662336" behindDoc="1" locked="0" layoutInCell="0" allowOverlap="1" wp14:anchorId="3E8D36C0" wp14:editId="307A66C0">
          <wp:simplePos x="0" y="0"/>
          <wp:positionH relativeFrom="margin">
            <wp:align>center</wp:align>
          </wp:positionH>
          <wp:positionV relativeFrom="margin">
            <wp:align>center</wp:align>
          </wp:positionV>
          <wp:extent cx="5612130" cy="72599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62E37" w14:textId="1B7CCEBA" w:rsidR="00FC561E" w:rsidRDefault="00D760C9">
    <w:pPr>
      <w:pStyle w:val="Encabezado"/>
    </w:pPr>
    <w:r>
      <w:rPr>
        <w:noProof/>
      </w:rPr>
      <w:drawing>
        <wp:anchor distT="0" distB="0" distL="114300" distR="114300" simplePos="0" relativeHeight="251665408" behindDoc="0" locked="0" layoutInCell="1" allowOverlap="1" wp14:anchorId="1E1367D9" wp14:editId="36217A02">
          <wp:simplePos x="0" y="0"/>
          <wp:positionH relativeFrom="column">
            <wp:posOffset>-3810</wp:posOffset>
          </wp:positionH>
          <wp:positionV relativeFrom="paragraph">
            <wp:posOffset>-411480</wp:posOffset>
          </wp:positionV>
          <wp:extent cx="5612130" cy="704215"/>
          <wp:effectExtent l="0" t="0" r="7620" b="635"/>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C33B1"/>
    <w:multiLevelType w:val="multilevel"/>
    <w:tmpl w:val="85049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8191466"/>
    <w:multiLevelType w:val="hybridMultilevel"/>
    <w:tmpl w:val="A53692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8BD0DE4"/>
    <w:multiLevelType w:val="hybridMultilevel"/>
    <w:tmpl w:val="378C5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0EE54FB"/>
    <w:multiLevelType w:val="hybridMultilevel"/>
    <w:tmpl w:val="ADF04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F55615"/>
    <w:multiLevelType w:val="hybridMultilevel"/>
    <w:tmpl w:val="6C767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6751CE"/>
    <w:multiLevelType w:val="multilevel"/>
    <w:tmpl w:val="3CF29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B1472B"/>
    <w:multiLevelType w:val="hybridMultilevel"/>
    <w:tmpl w:val="1814F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256CC1"/>
    <w:multiLevelType w:val="hybridMultilevel"/>
    <w:tmpl w:val="F034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27234E"/>
    <w:multiLevelType w:val="hybridMultilevel"/>
    <w:tmpl w:val="2EB68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9D40DD"/>
    <w:multiLevelType w:val="multilevel"/>
    <w:tmpl w:val="2D24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896E57"/>
    <w:multiLevelType w:val="hybridMultilevel"/>
    <w:tmpl w:val="0FB884EA"/>
    <w:lvl w:ilvl="0" w:tplc="2B1656AA">
      <w:start w:val="1"/>
      <w:numFmt w:val="decimal"/>
      <w:lvlText w:val="%1."/>
      <w:lvlJc w:val="left"/>
      <w:pPr>
        <w:ind w:left="720" w:hanging="360"/>
      </w:pPr>
      <w:rPr>
        <w:rFonts w:ascii="Calibri" w:hAnsi="Calibri" w:cs="Calibr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AB1F0E"/>
    <w:multiLevelType w:val="hybridMultilevel"/>
    <w:tmpl w:val="1416EF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FAE507E"/>
    <w:multiLevelType w:val="hybridMultilevel"/>
    <w:tmpl w:val="5F525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613616C4"/>
    <w:multiLevelType w:val="multilevel"/>
    <w:tmpl w:val="237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822C4D"/>
    <w:multiLevelType w:val="hybridMultilevel"/>
    <w:tmpl w:val="684C8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E20473"/>
    <w:multiLevelType w:val="hybridMultilevel"/>
    <w:tmpl w:val="8AAEBD54"/>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AB5412E"/>
    <w:multiLevelType w:val="hybridMultilevel"/>
    <w:tmpl w:val="EED05064"/>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AC22E15"/>
    <w:multiLevelType w:val="multilevel"/>
    <w:tmpl w:val="461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6438F"/>
    <w:multiLevelType w:val="hybridMultilevel"/>
    <w:tmpl w:val="FBF2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9302936">
    <w:abstractNumId w:val="0"/>
  </w:num>
  <w:num w:numId="2" w16cid:durableId="1940680614">
    <w:abstractNumId w:val="20"/>
  </w:num>
  <w:num w:numId="3" w16cid:durableId="1843885890">
    <w:abstractNumId w:val="14"/>
  </w:num>
  <w:num w:numId="4" w16cid:durableId="532305925">
    <w:abstractNumId w:val="15"/>
  </w:num>
  <w:num w:numId="5" w16cid:durableId="1814134740">
    <w:abstractNumId w:val="12"/>
  </w:num>
  <w:num w:numId="6" w16cid:durableId="2002200236">
    <w:abstractNumId w:val="8"/>
  </w:num>
  <w:num w:numId="7" w16cid:durableId="1607343772">
    <w:abstractNumId w:val="16"/>
  </w:num>
  <w:num w:numId="8" w16cid:durableId="835656855">
    <w:abstractNumId w:val="1"/>
  </w:num>
  <w:num w:numId="9" w16cid:durableId="1050375436">
    <w:abstractNumId w:val="11"/>
  </w:num>
  <w:num w:numId="10" w16cid:durableId="740099213">
    <w:abstractNumId w:val="10"/>
  </w:num>
  <w:num w:numId="11" w16cid:durableId="1433476085">
    <w:abstractNumId w:val="21"/>
  </w:num>
  <w:num w:numId="12" w16cid:durableId="478616068">
    <w:abstractNumId w:val="7"/>
  </w:num>
  <w:num w:numId="13" w16cid:durableId="1614744272">
    <w:abstractNumId w:val="3"/>
  </w:num>
  <w:num w:numId="14" w16cid:durableId="4669450">
    <w:abstractNumId w:val="6"/>
  </w:num>
  <w:num w:numId="15" w16cid:durableId="695497693">
    <w:abstractNumId w:val="3"/>
  </w:num>
  <w:num w:numId="16" w16cid:durableId="899023047">
    <w:abstractNumId w:val="19"/>
  </w:num>
  <w:num w:numId="17" w16cid:durableId="1887255340">
    <w:abstractNumId w:val="18"/>
  </w:num>
  <w:num w:numId="18" w16cid:durableId="1257523322">
    <w:abstractNumId w:val="13"/>
  </w:num>
  <w:num w:numId="19" w16cid:durableId="1229266798">
    <w:abstractNumId w:val="5"/>
  </w:num>
  <w:num w:numId="20" w16cid:durableId="349918814">
    <w:abstractNumId w:val="2"/>
  </w:num>
  <w:num w:numId="21" w16cid:durableId="575669129">
    <w:abstractNumId w:val="9"/>
  </w:num>
  <w:num w:numId="22" w16cid:durableId="1628513744">
    <w:abstractNumId w:val="17"/>
  </w:num>
  <w:num w:numId="23" w16cid:durableId="1967588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01DBA"/>
    <w:rsid w:val="000B350E"/>
    <w:rsid w:val="000B5F86"/>
    <w:rsid w:val="000D5691"/>
    <w:rsid w:val="00192468"/>
    <w:rsid w:val="001939CB"/>
    <w:rsid w:val="001A21C9"/>
    <w:rsid w:val="001B0E1E"/>
    <w:rsid w:val="001B2220"/>
    <w:rsid w:val="001B7769"/>
    <w:rsid w:val="001D20F4"/>
    <w:rsid w:val="0025420C"/>
    <w:rsid w:val="002649F7"/>
    <w:rsid w:val="00271711"/>
    <w:rsid w:val="002A3A56"/>
    <w:rsid w:val="002A7BB4"/>
    <w:rsid w:val="002D4F57"/>
    <w:rsid w:val="002E0685"/>
    <w:rsid w:val="002E2038"/>
    <w:rsid w:val="002E2653"/>
    <w:rsid w:val="002E6502"/>
    <w:rsid w:val="002F2E55"/>
    <w:rsid w:val="00301757"/>
    <w:rsid w:val="003357B0"/>
    <w:rsid w:val="003645BD"/>
    <w:rsid w:val="00393818"/>
    <w:rsid w:val="0039396E"/>
    <w:rsid w:val="003970D8"/>
    <w:rsid w:val="003A118D"/>
    <w:rsid w:val="003B21C2"/>
    <w:rsid w:val="003B2AF9"/>
    <w:rsid w:val="003C272E"/>
    <w:rsid w:val="003D3448"/>
    <w:rsid w:val="003D6B73"/>
    <w:rsid w:val="00410CB1"/>
    <w:rsid w:val="00420D1B"/>
    <w:rsid w:val="00444FDD"/>
    <w:rsid w:val="004668F5"/>
    <w:rsid w:val="0047249A"/>
    <w:rsid w:val="0049084B"/>
    <w:rsid w:val="004B18A6"/>
    <w:rsid w:val="004B1C4E"/>
    <w:rsid w:val="004D4C3C"/>
    <w:rsid w:val="00503D82"/>
    <w:rsid w:val="00510064"/>
    <w:rsid w:val="00514122"/>
    <w:rsid w:val="00517FF1"/>
    <w:rsid w:val="005313E1"/>
    <w:rsid w:val="005353C8"/>
    <w:rsid w:val="00545A23"/>
    <w:rsid w:val="0057072E"/>
    <w:rsid w:val="005A186A"/>
    <w:rsid w:val="005B2436"/>
    <w:rsid w:val="005D186A"/>
    <w:rsid w:val="005F455E"/>
    <w:rsid w:val="00600313"/>
    <w:rsid w:val="0061454E"/>
    <w:rsid w:val="00614A62"/>
    <w:rsid w:val="006237AA"/>
    <w:rsid w:val="00652966"/>
    <w:rsid w:val="00673669"/>
    <w:rsid w:val="00674AAF"/>
    <w:rsid w:val="006767AF"/>
    <w:rsid w:val="006C680B"/>
    <w:rsid w:val="006F1C26"/>
    <w:rsid w:val="007551C5"/>
    <w:rsid w:val="00793043"/>
    <w:rsid w:val="00795CB1"/>
    <w:rsid w:val="007C0AF0"/>
    <w:rsid w:val="007E64C3"/>
    <w:rsid w:val="007F07DB"/>
    <w:rsid w:val="007F583D"/>
    <w:rsid w:val="00802756"/>
    <w:rsid w:val="00805E0A"/>
    <w:rsid w:val="00810A43"/>
    <w:rsid w:val="0083281E"/>
    <w:rsid w:val="008347AF"/>
    <w:rsid w:val="00837533"/>
    <w:rsid w:val="008856F5"/>
    <w:rsid w:val="00885874"/>
    <w:rsid w:val="00892D81"/>
    <w:rsid w:val="008A26ED"/>
    <w:rsid w:val="008B53C0"/>
    <w:rsid w:val="008C03D4"/>
    <w:rsid w:val="008D1E72"/>
    <w:rsid w:val="008D767D"/>
    <w:rsid w:val="00914E1F"/>
    <w:rsid w:val="00922944"/>
    <w:rsid w:val="0093689B"/>
    <w:rsid w:val="00947C31"/>
    <w:rsid w:val="00961021"/>
    <w:rsid w:val="009679D3"/>
    <w:rsid w:val="00975054"/>
    <w:rsid w:val="00985104"/>
    <w:rsid w:val="00987386"/>
    <w:rsid w:val="00992EBC"/>
    <w:rsid w:val="009B6A8F"/>
    <w:rsid w:val="009B706C"/>
    <w:rsid w:val="009C0B5C"/>
    <w:rsid w:val="009D3FA7"/>
    <w:rsid w:val="009F0FA8"/>
    <w:rsid w:val="00A20EBE"/>
    <w:rsid w:val="00A304EB"/>
    <w:rsid w:val="00A67D82"/>
    <w:rsid w:val="00A9425F"/>
    <w:rsid w:val="00AC1B59"/>
    <w:rsid w:val="00B13394"/>
    <w:rsid w:val="00B52B37"/>
    <w:rsid w:val="00B722A2"/>
    <w:rsid w:val="00B9049D"/>
    <w:rsid w:val="00BA16BD"/>
    <w:rsid w:val="00C16151"/>
    <w:rsid w:val="00C16F08"/>
    <w:rsid w:val="00C1728A"/>
    <w:rsid w:val="00C32C5C"/>
    <w:rsid w:val="00C4345E"/>
    <w:rsid w:val="00C4420B"/>
    <w:rsid w:val="00C70852"/>
    <w:rsid w:val="00C72024"/>
    <w:rsid w:val="00CA3793"/>
    <w:rsid w:val="00CA5C9A"/>
    <w:rsid w:val="00CE4FCB"/>
    <w:rsid w:val="00CF1BC8"/>
    <w:rsid w:val="00D042C2"/>
    <w:rsid w:val="00D07541"/>
    <w:rsid w:val="00D1188D"/>
    <w:rsid w:val="00D153E4"/>
    <w:rsid w:val="00D259BA"/>
    <w:rsid w:val="00D73262"/>
    <w:rsid w:val="00D760C9"/>
    <w:rsid w:val="00D94DEB"/>
    <w:rsid w:val="00DD0060"/>
    <w:rsid w:val="00E035E3"/>
    <w:rsid w:val="00E11183"/>
    <w:rsid w:val="00E22821"/>
    <w:rsid w:val="00E76608"/>
    <w:rsid w:val="00EA0315"/>
    <w:rsid w:val="00EB500B"/>
    <w:rsid w:val="00EE6D22"/>
    <w:rsid w:val="00F02F78"/>
    <w:rsid w:val="00F16305"/>
    <w:rsid w:val="00F2188A"/>
    <w:rsid w:val="00F25AF9"/>
    <w:rsid w:val="00F63CC7"/>
    <w:rsid w:val="00F85BC9"/>
    <w:rsid w:val="00F94241"/>
    <w:rsid w:val="00FC561E"/>
    <w:rsid w:val="00FD2F14"/>
    <w:rsid w:val="00FE12C9"/>
    <w:rsid w:val="00FE2051"/>
    <w:rsid w:val="00FE2234"/>
    <w:rsid w:val="00FE606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15"/>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table" w:styleId="Tablaconcuadrcula">
    <w:name w:val="Table Grid"/>
    <w:basedOn w:val="Tablanormal"/>
    <w:uiPriority w:val="39"/>
    <w:rsid w:val="00C43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FDD"/>
    <w:pPr>
      <w:ind w:left="720"/>
      <w:contextualSpacing/>
    </w:pPr>
  </w:style>
  <w:style w:type="table" w:customStyle="1" w:styleId="TableNormal">
    <w:name w:val="Table Normal"/>
    <w:uiPriority w:val="2"/>
    <w:qFormat/>
    <w:rsid w:val="004668F5"/>
    <w:pPr>
      <w:spacing w:line="256"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extoindependiente">
    <w:name w:val="Body Text"/>
    <w:basedOn w:val="Normal"/>
    <w:link w:val="TextoindependienteCar"/>
    <w:unhideWhenUsed/>
    <w:rsid w:val="004668F5"/>
    <w:pPr>
      <w:spacing w:after="0" w:line="240" w:lineRule="auto"/>
    </w:pPr>
    <w:rPr>
      <w:rFonts w:ascii="Times New Roman" w:eastAsia="Times New Roman" w:hAnsi="Times New Roman" w:cs="Times New Roman"/>
      <w:sz w:val="16"/>
      <w:szCs w:val="24"/>
      <w:lang w:val="es-ES" w:eastAsia="es-ES"/>
    </w:rPr>
  </w:style>
  <w:style w:type="character" w:customStyle="1" w:styleId="TextoindependienteCar">
    <w:name w:val="Texto independiente Car"/>
    <w:basedOn w:val="Fuentedeprrafopredeter"/>
    <w:link w:val="Textoindependiente"/>
    <w:rsid w:val="004668F5"/>
    <w:rPr>
      <w:rFonts w:ascii="Times New Roman" w:eastAsia="Times New Roman" w:hAnsi="Times New Roman" w:cs="Times New Roman"/>
      <w:sz w:val="16"/>
      <w:szCs w:val="24"/>
      <w:lang w:val="es-ES" w:eastAsia="es-ES"/>
    </w:rPr>
  </w:style>
  <w:style w:type="paragraph" w:customStyle="1" w:styleId="TableParagraph">
    <w:name w:val="Table Paragraph"/>
    <w:basedOn w:val="Normal"/>
    <w:uiPriority w:val="1"/>
    <w:qFormat/>
    <w:rsid w:val="004668F5"/>
    <w:pPr>
      <w:widowControl w:val="0"/>
      <w:autoSpaceDE w:val="0"/>
      <w:autoSpaceDN w:val="0"/>
      <w:spacing w:before="53" w:after="0" w:line="240" w:lineRule="auto"/>
      <w:jc w:val="center"/>
    </w:pPr>
    <w:rPr>
      <w:rFonts w:ascii="Calibri" w:eastAsia="Calibri" w:hAnsi="Calibri" w:cs="Calibri"/>
      <w:sz w:val="22"/>
      <w:szCs w:val="22"/>
      <w:lang w:val="es-ES"/>
    </w:rPr>
  </w:style>
  <w:style w:type="paragraph" w:styleId="Textoindependiente2">
    <w:name w:val="Body Text 2"/>
    <w:basedOn w:val="Normal"/>
    <w:link w:val="Textoindependiente2Car"/>
    <w:uiPriority w:val="99"/>
    <w:semiHidden/>
    <w:unhideWhenUsed/>
    <w:rsid w:val="00EB500B"/>
    <w:pPr>
      <w:spacing w:after="120" w:line="480" w:lineRule="auto"/>
    </w:pPr>
  </w:style>
  <w:style w:type="character" w:customStyle="1" w:styleId="Textoindependiente2Car">
    <w:name w:val="Texto independiente 2 Car"/>
    <w:basedOn w:val="Fuentedeprrafopredeter"/>
    <w:link w:val="Textoindependiente2"/>
    <w:uiPriority w:val="99"/>
    <w:semiHidden/>
    <w:rsid w:val="00EB500B"/>
  </w:style>
  <w:style w:type="table" w:styleId="Tablaconcuadrcula1clara-nfasis5">
    <w:name w:val="Grid Table 1 Light Accent 5"/>
    <w:basedOn w:val="Tablanormal"/>
    <w:uiPriority w:val="46"/>
    <w:rsid w:val="0039396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39396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5F45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05796">
      <w:bodyDiv w:val="1"/>
      <w:marLeft w:val="0"/>
      <w:marRight w:val="0"/>
      <w:marTop w:val="0"/>
      <w:marBottom w:val="0"/>
      <w:divBdr>
        <w:top w:val="none" w:sz="0" w:space="0" w:color="auto"/>
        <w:left w:val="none" w:sz="0" w:space="0" w:color="auto"/>
        <w:bottom w:val="none" w:sz="0" w:space="0" w:color="auto"/>
        <w:right w:val="none" w:sz="0" w:space="0" w:color="auto"/>
      </w:divBdr>
    </w:div>
    <w:div w:id="478349870">
      <w:bodyDiv w:val="1"/>
      <w:marLeft w:val="0"/>
      <w:marRight w:val="0"/>
      <w:marTop w:val="0"/>
      <w:marBottom w:val="0"/>
      <w:divBdr>
        <w:top w:val="none" w:sz="0" w:space="0" w:color="auto"/>
        <w:left w:val="none" w:sz="0" w:space="0" w:color="auto"/>
        <w:bottom w:val="none" w:sz="0" w:space="0" w:color="auto"/>
        <w:right w:val="none" w:sz="0" w:space="0" w:color="auto"/>
      </w:divBdr>
    </w:div>
    <w:div w:id="845173872">
      <w:bodyDiv w:val="1"/>
      <w:marLeft w:val="0"/>
      <w:marRight w:val="0"/>
      <w:marTop w:val="0"/>
      <w:marBottom w:val="0"/>
      <w:divBdr>
        <w:top w:val="none" w:sz="0" w:space="0" w:color="auto"/>
        <w:left w:val="none" w:sz="0" w:space="0" w:color="auto"/>
        <w:bottom w:val="none" w:sz="0" w:space="0" w:color="auto"/>
        <w:right w:val="none" w:sz="0" w:space="0" w:color="auto"/>
      </w:divBdr>
    </w:div>
    <w:div w:id="859510336">
      <w:bodyDiv w:val="1"/>
      <w:marLeft w:val="0"/>
      <w:marRight w:val="0"/>
      <w:marTop w:val="0"/>
      <w:marBottom w:val="0"/>
      <w:divBdr>
        <w:top w:val="none" w:sz="0" w:space="0" w:color="auto"/>
        <w:left w:val="none" w:sz="0" w:space="0" w:color="auto"/>
        <w:bottom w:val="none" w:sz="0" w:space="0" w:color="auto"/>
        <w:right w:val="none" w:sz="0" w:space="0" w:color="auto"/>
      </w:divBdr>
    </w:div>
    <w:div w:id="959143813">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14039065">
      <w:bodyDiv w:val="1"/>
      <w:marLeft w:val="0"/>
      <w:marRight w:val="0"/>
      <w:marTop w:val="0"/>
      <w:marBottom w:val="0"/>
      <w:divBdr>
        <w:top w:val="none" w:sz="0" w:space="0" w:color="auto"/>
        <w:left w:val="none" w:sz="0" w:space="0" w:color="auto"/>
        <w:bottom w:val="none" w:sz="0" w:space="0" w:color="auto"/>
        <w:right w:val="none" w:sz="0" w:space="0" w:color="auto"/>
      </w:divBdr>
    </w:div>
    <w:div w:id="1090736269">
      <w:bodyDiv w:val="1"/>
      <w:marLeft w:val="0"/>
      <w:marRight w:val="0"/>
      <w:marTop w:val="0"/>
      <w:marBottom w:val="0"/>
      <w:divBdr>
        <w:top w:val="none" w:sz="0" w:space="0" w:color="auto"/>
        <w:left w:val="none" w:sz="0" w:space="0" w:color="auto"/>
        <w:bottom w:val="none" w:sz="0" w:space="0" w:color="auto"/>
        <w:right w:val="none" w:sz="0" w:space="0" w:color="auto"/>
      </w:divBdr>
    </w:div>
    <w:div w:id="1183663501">
      <w:bodyDiv w:val="1"/>
      <w:marLeft w:val="0"/>
      <w:marRight w:val="0"/>
      <w:marTop w:val="0"/>
      <w:marBottom w:val="0"/>
      <w:divBdr>
        <w:top w:val="none" w:sz="0" w:space="0" w:color="auto"/>
        <w:left w:val="none" w:sz="0" w:space="0" w:color="auto"/>
        <w:bottom w:val="none" w:sz="0" w:space="0" w:color="auto"/>
        <w:right w:val="none" w:sz="0" w:space="0" w:color="auto"/>
      </w:divBdr>
    </w:div>
    <w:div w:id="1331525337">
      <w:bodyDiv w:val="1"/>
      <w:marLeft w:val="0"/>
      <w:marRight w:val="0"/>
      <w:marTop w:val="0"/>
      <w:marBottom w:val="0"/>
      <w:divBdr>
        <w:top w:val="none" w:sz="0" w:space="0" w:color="auto"/>
        <w:left w:val="none" w:sz="0" w:space="0" w:color="auto"/>
        <w:bottom w:val="none" w:sz="0" w:space="0" w:color="auto"/>
        <w:right w:val="none" w:sz="0" w:space="0" w:color="auto"/>
      </w:divBdr>
    </w:div>
    <w:div w:id="1511991498">
      <w:bodyDiv w:val="1"/>
      <w:marLeft w:val="0"/>
      <w:marRight w:val="0"/>
      <w:marTop w:val="0"/>
      <w:marBottom w:val="0"/>
      <w:divBdr>
        <w:top w:val="none" w:sz="0" w:space="0" w:color="auto"/>
        <w:left w:val="none" w:sz="0" w:space="0" w:color="auto"/>
        <w:bottom w:val="none" w:sz="0" w:space="0" w:color="auto"/>
        <w:right w:val="none" w:sz="0" w:space="0" w:color="auto"/>
      </w:divBdr>
    </w:div>
    <w:div w:id="1600061931">
      <w:bodyDiv w:val="1"/>
      <w:marLeft w:val="0"/>
      <w:marRight w:val="0"/>
      <w:marTop w:val="0"/>
      <w:marBottom w:val="0"/>
      <w:divBdr>
        <w:top w:val="none" w:sz="0" w:space="0" w:color="auto"/>
        <w:left w:val="none" w:sz="0" w:space="0" w:color="auto"/>
        <w:bottom w:val="none" w:sz="0" w:space="0" w:color="auto"/>
        <w:right w:val="none" w:sz="0" w:space="0" w:color="auto"/>
      </w:divBdr>
    </w:div>
    <w:div w:id="1689679026">
      <w:bodyDiv w:val="1"/>
      <w:marLeft w:val="0"/>
      <w:marRight w:val="0"/>
      <w:marTop w:val="0"/>
      <w:marBottom w:val="0"/>
      <w:divBdr>
        <w:top w:val="none" w:sz="0" w:space="0" w:color="auto"/>
        <w:left w:val="none" w:sz="0" w:space="0" w:color="auto"/>
        <w:bottom w:val="none" w:sz="0" w:space="0" w:color="auto"/>
        <w:right w:val="none" w:sz="0" w:space="0" w:color="auto"/>
      </w:divBdr>
    </w:div>
    <w:div w:id="1743481904">
      <w:bodyDiv w:val="1"/>
      <w:marLeft w:val="0"/>
      <w:marRight w:val="0"/>
      <w:marTop w:val="0"/>
      <w:marBottom w:val="0"/>
      <w:divBdr>
        <w:top w:val="none" w:sz="0" w:space="0" w:color="auto"/>
        <w:left w:val="none" w:sz="0" w:space="0" w:color="auto"/>
        <w:bottom w:val="none" w:sz="0" w:space="0" w:color="auto"/>
        <w:right w:val="none" w:sz="0" w:space="0" w:color="auto"/>
      </w:divBdr>
    </w:div>
    <w:div w:id="1924991672">
      <w:bodyDiv w:val="1"/>
      <w:marLeft w:val="0"/>
      <w:marRight w:val="0"/>
      <w:marTop w:val="0"/>
      <w:marBottom w:val="0"/>
      <w:divBdr>
        <w:top w:val="none" w:sz="0" w:space="0" w:color="auto"/>
        <w:left w:val="none" w:sz="0" w:space="0" w:color="auto"/>
        <w:bottom w:val="none" w:sz="0" w:space="0" w:color="auto"/>
        <w:right w:val="none" w:sz="0" w:space="0" w:color="auto"/>
      </w:divBdr>
    </w:div>
    <w:div w:id="1965312245">
      <w:bodyDiv w:val="1"/>
      <w:marLeft w:val="0"/>
      <w:marRight w:val="0"/>
      <w:marTop w:val="0"/>
      <w:marBottom w:val="0"/>
      <w:divBdr>
        <w:top w:val="none" w:sz="0" w:space="0" w:color="auto"/>
        <w:left w:val="none" w:sz="0" w:space="0" w:color="auto"/>
        <w:bottom w:val="none" w:sz="0" w:space="0" w:color="auto"/>
        <w:right w:val="none" w:sz="0" w:space="0" w:color="auto"/>
      </w:divBdr>
    </w:div>
    <w:div w:id="1975672711">
      <w:bodyDiv w:val="1"/>
      <w:marLeft w:val="0"/>
      <w:marRight w:val="0"/>
      <w:marTop w:val="0"/>
      <w:marBottom w:val="0"/>
      <w:divBdr>
        <w:top w:val="none" w:sz="0" w:space="0" w:color="auto"/>
        <w:left w:val="none" w:sz="0" w:space="0" w:color="auto"/>
        <w:bottom w:val="none" w:sz="0" w:space="0" w:color="auto"/>
        <w:right w:val="none" w:sz="0" w:space="0" w:color="auto"/>
      </w:divBdr>
    </w:div>
    <w:div w:id="2123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F733-F7B9-4FD5-85D0-CE2F0D5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1532</Words>
  <Characters>8428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Maritza Quintana</cp:lastModifiedBy>
  <cp:revision>2</cp:revision>
  <dcterms:created xsi:type="dcterms:W3CDTF">2024-06-12T16:52:00Z</dcterms:created>
  <dcterms:modified xsi:type="dcterms:W3CDTF">2024-06-12T16:52:00Z</dcterms:modified>
</cp:coreProperties>
</file>