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75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8"/>
        <w:gridCol w:w="3682"/>
      </w:tblGrid>
      <w:tr w:rsidR="00061277" w:rsidRPr="00E868F2" w14:paraId="55F32AD8" w14:textId="77777777" w:rsidTr="00061277">
        <w:trPr>
          <w:trHeight w:val="2260"/>
          <w:jc w:val="center"/>
        </w:trPr>
        <w:tc>
          <w:tcPr>
            <w:tcW w:w="6531" w:type="dxa"/>
            <w:vMerge w:val="restart"/>
            <w:vAlign w:val="center"/>
          </w:tcPr>
          <w:p w14:paraId="1C1E4FB7" w14:textId="71FD5236" w:rsidR="00B67BBD" w:rsidRPr="00E868F2" w:rsidRDefault="00061277" w:rsidP="003E1A8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AE96A47" wp14:editId="5E3A2D1D">
                  <wp:extent cx="4009390" cy="2684780"/>
                  <wp:effectExtent l="0" t="0" r="0" b="1270"/>
                  <wp:docPr id="4" name="Imagen 4" descr="India se cubre de luces para celebrar el Diwali, el año nuevo del hinduismo  | MUNDO | PERU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ia se cubre de luces para celebrar el Diwali, el año nuevo del hinduismo  | MUNDO | PERU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330" cy="270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14:paraId="51E4EA09" w14:textId="3CCE2986" w:rsidR="003E1A85" w:rsidRPr="00E868F2" w:rsidRDefault="002573DA" w:rsidP="00AF1BF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MX"/>
              </w:rPr>
            </w:pPr>
            <w:r w:rsidRPr="00E868F2">
              <w:rPr>
                <w:noProof/>
                <w:lang w:val="es-MX"/>
              </w:rPr>
              <w:drawing>
                <wp:inline distT="0" distB="0" distL="0" distR="0" wp14:anchorId="2BF03CF8" wp14:editId="16B7AC47">
                  <wp:extent cx="2238375" cy="1406525"/>
                  <wp:effectExtent l="0" t="0" r="9525" b="3175"/>
                  <wp:docPr id="2" name="Imagen 2" descr="Introducing the Taj Mahal - Lonely Pla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roducing the Taj Mahal - Lonely Pla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1" b="13236"/>
                          <a:stretch/>
                        </pic:blipFill>
                        <pic:spPr bwMode="auto">
                          <a:xfrm>
                            <a:off x="0" y="0"/>
                            <a:ext cx="2325978" cy="146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277" w:rsidRPr="00E868F2" w14:paraId="57A8395E" w14:textId="77777777" w:rsidTr="00061277">
        <w:trPr>
          <w:trHeight w:val="1835"/>
          <w:jc w:val="center"/>
        </w:trPr>
        <w:tc>
          <w:tcPr>
            <w:tcW w:w="6531" w:type="dxa"/>
            <w:vMerge/>
          </w:tcPr>
          <w:p w14:paraId="6CBF768F" w14:textId="77777777" w:rsidR="00B67BBD" w:rsidRPr="00E868F2" w:rsidRDefault="00B67BBD" w:rsidP="00EC5AEB">
            <w:pPr>
              <w:jc w:val="center"/>
              <w:rPr>
                <w:rFonts w:asciiTheme="minorHAnsi" w:hAnsiTheme="minorHAnsi" w:cstheme="minorHAnsi"/>
                <w:i/>
                <w:iCs/>
                <w:sz w:val="56"/>
                <w:szCs w:val="56"/>
                <w:lang w:val="es-MX"/>
              </w:rPr>
            </w:pPr>
          </w:p>
        </w:tc>
        <w:tc>
          <w:tcPr>
            <w:tcW w:w="977" w:type="dxa"/>
            <w:vAlign w:val="center"/>
          </w:tcPr>
          <w:p w14:paraId="083440D7" w14:textId="6BFBB996" w:rsidR="003E1A85" w:rsidRPr="00E868F2" w:rsidRDefault="003E1A85" w:rsidP="003E1A8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es-MX"/>
              </w:rPr>
              <w:drawing>
                <wp:inline distT="0" distB="0" distL="0" distR="0" wp14:anchorId="1FF8236E" wp14:editId="62078D98">
                  <wp:extent cx="2238375" cy="12382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935" cy="1257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762016" w14:textId="77777777" w:rsidR="003E1A85" w:rsidRPr="00A728D3" w:rsidRDefault="003E1A85" w:rsidP="00B67BBD">
      <w:pPr>
        <w:jc w:val="center"/>
        <w:rPr>
          <w:rFonts w:asciiTheme="minorHAnsi" w:hAnsiTheme="minorHAnsi" w:cstheme="minorHAnsi"/>
          <w:i/>
          <w:iCs/>
          <w:lang w:val="es-MX"/>
        </w:rPr>
      </w:pPr>
    </w:p>
    <w:p w14:paraId="6BADAD01" w14:textId="1A97AA8A" w:rsidR="00B67BBD" w:rsidRPr="00E868F2" w:rsidRDefault="00762801" w:rsidP="00B67BBD">
      <w:pPr>
        <w:jc w:val="center"/>
        <w:rPr>
          <w:rFonts w:asciiTheme="minorHAnsi" w:hAnsiTheme="minorHAnsi" w:cstheme="minorHAnsi"/>
          <w:i/>
          <w:iCs/>
          <w:sz w:val="56"/>
          <w:szCs w:val="56"/>
          <w:lang w:val="es-MX"/>
        </w:rPr>
      </w:pPr>
      <w:r w:rsidRPr="00E868F2">
        <w:rPr>
          <w:rFonts w:asciiTheme="minorHAnsi" w:hAnsiTheme="minorHAnsi" w:cstheme="minorHAnsi"/>
          <w:i/>
          <w:iCs/>
          <w:sz w:val="56"/>
          <w:szCs w:val="56"/>
          <w:lang w:val="es-MX"/>
        </w:rPr>
        <w:t xml:space="preserve">India con Festival de </w:t>
      </w:r>
      <w:r w:rsidR="00524DBB">
        <w:rPr>
          <w:rFonts w:asciiTheme="minorHAnsi" w:hAnsiTheme="minorHAnsi" w:cstheme="minorHAnsi"/>
          <w:i/>
          <w:iCs/>
          <w:sz w:val="56"/>
          <w:szCs w:val="56"/>
          <w:lang w:val="es-MX"/>
        </w:rPr>
        <w:t xml:space="preserve">las Luces </w:t>
      </w:r>
      <w:r w:rsidRPr="00E868F2">
        <w:rPr>
          <w:rFonts w:asciiTheme="minorHAnsi" w:hAnsiTheme="minorHAnsi" w:cstheme="minorHAnsi"/>
          <w:i/>
          <w:iCs/>
          <w:sz w:val="56"/>
          <w:szCs w:val="56"/>
          <w:lang w:val="es-MX"/>
        </w:rPr>
        <w:t>“</w:t>
      </w:r>
      <w:proofErr w:type="spellStart"/>
      <w:r w:rsidR="00524DBB">
        <w:rPr>
          <w:rFonts w:asciiTheme="minorHAnsi" w:hAnsiTheme="minorHAnsi" w:cstheme="minorHAnsi"/>
          <w:i/>
          <w:iCs/>
          <w:sz w:val="56"/>
          <w:szCs w:val="56"/>
          <w:lang w:val="es-MX"/>
        </w:rPr>
        <w:t>Diwal</w:t>
      </w:r>
      <w:r w:rsidRPr="00E868F2">
        <w:rPr>
          <w:rFonts w:asciiTheme="minorHAnsi" w:hAnsiTheme="minorHAnsi" w:cstheme="minorHAnsi"/>
          <w:i/>
          <w:iCs/>
          <w:sz w:val="56"/>
          <w:szCs w:val="56"/>
          <w:lang w:val="es-MX"/>
        </w:rPr>
        <w:t>i</w:t>
      </w:r>
      <w:proofErr w:type="spellEnd"/>
      <w:r w:rsidRPr="00E868F2">
        <w:rPr>
          <w:rFonts w:asciiTheme="minorHAnsi" w:hAnsiTheme="minorHAnsi" w:cstheme="minorHAnsi"/>
          <w:i/>
          <w:iCs/>
          <w:sz w:val="56"/>
          <w:szCs w:val="56"/>
          <w:lang w:val="es-MX"/>
        </w:rPr>
        <w:t>”</w:t>
      </w:r>
    </w:p>
    <w:p w14:paraId="00D2E1C0" w14:textId="790153CA" w:rsidR="00B67BBD" w:rsidRPr="00E868F2" w:rsidRDefault="00611BBC" w:rsidP="00B67BBD">
      <w:pPr>
        <w:jc w:val="center"/>
        <w:rPr>
          <w:rFonts w:asciiTheme="minorHAnsi" w:hAnsiTheme="minorHAnsi" w:cstheme="minorHAnsi"/>
          <w:i/>
          <w:iCs/>
          <w:lang w:val="es-MX"/>
        </w:rPr>
      </w:pPr>
      <w:r>
        <w:rPr>
          <w:rFonts w:asciiTheme="minorHAnsi" w:hAnsiTheme="minorHAnsi" w:cstheme="minorHAnsi"/>
          <w:i/>
          <w:iCs/>
          <w:lang w:val="es-MX"/>
        </w:rPr>
        <w:t>8</w:t>
      </w:r>
      <w:r w:rsidR="00B67BBD" w:rsidRPr="00E868F2">
        <w:rPr>
          <w:rFonts w:asciiTheme="minorHAnsi" w:hAnsiTheme="minorHAnsi" w:cstheme="minorHAnsi"/>
          <w:i/>
          <w:iCs/>
          <w:lang w:val="es-MX"/>
        </w:rPr>
        <w:t xml:space="preserve"> días –</w:t>
      </w:r>
      <w:r w:rsidR="003E1A85">
        <w:rPr>
          <w:rFonts w:asciiTheme="minorHAnsi" w:hAnsiTheme="minorHAnsi" w:cstheme="minorHAnsi"/>
          <w:i/>
          <w:iCs/>
          <w:lang w:val="es-MX"/>
        </w:rPr>
        <w:t xml:space="preserve"> </w:t>
      </w:r>
      <w:r>
        <w:rPr>
          <w:rFonts w:asciiTheme="minorHAnsi" w:hAnsiTheme="minorHAnsi" w:cstheme="minorHAnsi"/>
          <w:i/>
          <w:iCs/>
          <w:lang w:val="es-MX"/>
        </w:rPr>
        <w:t>7</w:t>
      </w:r>
      <w:r w:rsidR="00F15EBA" w:rsidRPr="00E868F2">
        <w:rPr>
          <w:rFonts w:asciiTheme="minorHAnsi" w:hAnsiTheme="minorHAnsi" w:cstheme="minorHAnsi"/>
          <w:i/>
          <w:iCs/>
          <w:lang w:val="es-MX"/>
        </w:rPr>
        <w:t xml:space="preserve"> </w:t>
      </w:r>
      <w:r w:rsidR="00B67BBD" w:rsidRPr="00E868F2">
        <w:rPr>
          <w:rFonts w:asciiTheme="minorHAnsi" w:hAnsiTheme="minorHAnsi" w:cstheme="minorHAnsi"/>
          <w:i/>
          <w:iCs/>
          <w:lang w:val="es-MX"/>
        </w:rPr>
        <w:t>noches</w:t>
      </w:r>
    </w:p>
    <w:p w14:paraId="19A3E152" w14:textId="150D6A3D" w:rsidR="00D956BC" w:rsidRPr="00E868F2" w:rsidRDefault="00F15EBA" w:rsidP="00AF47CC">
      <w:pPr>
        <w:jc w:val="center"/>
        <w:rPr>
          <w:rFonts w:asciiTheme="minorHAnsi" w:hAnsiTheme="minorHAnsi" w:cstheme="minorHAnsi"/>
          <w:bCs/>
          <w:i/>
          <w:iCs/>
          <w:lang w:val="es-MX"/>
        </w:rPr>
      </w:pPr>
      <w:r w:rsidRPr="00E868F2">
        <w:rPr>
          <w:rFonts w:asciiTheme="minorHAnsi" w:hAnsiTheme="minorHAnsi" w:cstheme="minorHAnsi"/>
          <w:bCs/>
          <w:i/>
          <w:iCs/>
          <w:lang w:val="es-MX"/>
        </w:rPr>
        <w:t>Delhi, Agra</w:t>
      </w:r>
      <w:r w:rsidR="003E1A85">
        <w:rPr>
          <w:rFonts w:asciiTheme="minorHAnsi" w:hAnsiTheme="minorHAnsi" w:cstheme="minorHAnsi"/>
          <w:bCs/>
          <w:i/>
          <w:iCs/>
          <w:lang w:val="es-MX"/>
        </w:rPr>
        <w:t xml:space="preserve"> y </w:t>
      </w:r>
      <w:r w:rsidRPr="00E868F2">
        <w:rPr>
          <w:rFonts w:asciiTheme="minorHAnsi" w:hAnsiTheme="minorHAnsi" w:cstheme="minorHAnsi"/>
          <w:bCs/>
          <w:i/>
          <w:iCs/>
          <w:lang w:val="es-MX"/>
        </w:rPr>
        <w:t>Jaipur</w:t>
      </w:r>
    </w:p>
    <w:p w14:paraId="53DDD497" w14:textId="77777777" w:rsidR="00AF47CC" w:rsidRPr="00E868F2" w:rsidRDefault="00AF47CC" w:rsidP="001F3C7F">
      <w:pPr>
        <w:rPr>
          <w:rFonts w:asciiTheme="minorHAnsi" w:hAnsiTheme="minorHAnsi" w:cstheme="minorHAnsi"/>
          <w:i/>
          <w:iCs/>
          <w:lang w:val="es-MX"/>
        </w:rPr>
      </w:pPr>
    </w:p>
    <w:p w14:paraId="701A461F" w14:textId="4DD258C2" w:rsidR="00B67BBD" w:rsidRPr="00E868F2" w:rsidRDefault="00B67BBD" w:rsidP="00D956BC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E868F2">
        <w:rPr>
          <w:rFonts w:asciiTheme="minorHAnsi" w:hAnsiTheme="minorHAnsi" w:cstheme="minorHAnsi"/>
          <w:b/>
          <w:bCs/>
          <w:sz w:val="22"/>
          <w:szCs w:val="22"/>
          <w:lang w:val="es-MX"/>
        </w:rPr>
        <w:t>ITINERARIO</w:t>
      </w:r>
    </w:p>
    <w:p w14:paraId="3B01029B" w14:textId="47E04036" w:rsidR="00B67BBD" w:rsidRPr="00E868F2" w:rsidRDefault="006F058B" w:rsidP="00B67BBD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E868F2">
        <w:rPr>
          <w:rFonts w:asciiTheme="minorHAnsi" w:hAnsiTheme="minorHAnsi" w:cstheme="minorHAnsi"/>
          <w:sz w:val="22"/>
          <w:szCs w:val="22"/>
          <w:lang w:val="es-MX"/>
        </w:rPr>
        <w:t xml:space="preserve">Ref. </w:t>
      </w:r>
      <w:r w:rsidR="00B67BBD" w:rsidRPr="00E868F2">
        <w:rPr>
          <w:rFonts w:asciiTheme="minorHAnsi" w:hAnsiTheme="minorHAnsi" w:cstheme="minorHAnsi"/>
          <w:sz w:val="22"/>
          <w:szCs w:val="22"/>
          <w:lang w:val="es-MX"/>
        </w:rPr>
        <w:t>LCV</w:t>
      </w:r>
      <w:r w:rsidR="00F15EBA" w:rsidRPr="00E868F2">
        <w:rPr>
          <w:rFonts w:asciiTheme="minorHAnsi" w:hAnsiTheme="minorHAnsi" w:cstheme="minorHAnsi"/>
          <w:sz w:val="22"/>
          <w:szCs w:val="22"/>
          <w:lang w:val="es-MX"/>
        </w:rPr>
        <w:t>TI</w:t>
      </w:r>
      <w:r w:rsidR="00B67BBD" w:rsidRPr="00E868F2">
        <w:rPr>
          <w:rFonts w:asciiTheme="minorHAnsi" w:hAnsiTheme="minorHAnsi" w:cstheme="minorHAnsi"/>
          <w:sz w:val="22"/>
          <w:szCs w:val="22"/>
          <w:lang w:val="es-MX"/>
        </w:rPr>
        <w:t>-</w:t>
      </w:r>
      <w:r w:rsidR="00F15EBA" w:rsidRPr="00E868F2">
        <w:rPr>
          <w:rFonts w:asciiTheme="minorHAnsi" w:hAnsiTheme="minorHAnsi" w:cstheme="minorHAnsi"/>
          <w:sz w:val="22"/>
          <w:szCs w:val="22"/>
          <w:lang w:val="es-MX"/>
        </w:rPr>
        <w:t>IF</w:t>
      </w:r>
      <w:r w:rsidR="00524DBB">
        <w:rPr>
          <w:rFonts w:asciiTheme="minorHAnsi" w:hAnsiTheme="minorHAnsi" w:cstheme="minorHAnsi"/>
          <w:sz w:val="22"/>
          <w:szCs w:val="22"/>
          <w:lang w:val="es-MX"/>
        </w:rPr>
        <w:t>LD</w:t>
      </w:r>
    </w:p>
    <w:p w14:paraId="30CDCB27" w14:textId="72BB6E27" w:rsidR="00B67BBD" w:rsidRPr="00E868F2" w:rsidRDefault="00AF47CC" w:rsidP="00B67BBD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E868F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Salidas: </w:t>
      </w:r>
      <w:r w:rsidR="00F15EBA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especial, en servicio compartido, opera con mínimo 2 pasajeros.</w:t>
      </w:r>
    </w:p>
    <w:p w14:paraId="69F6EB15" w14:textId="45EA9D4B" w:rsidR="00B67BBD" w:rsidRPr="00E868F2" w:rsidRDefault="00B67BBD" w:rsidP="00B67BBD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E868F2">
        <w:rPr>
          <w:rFonts w:asciiTheme="minorHAnsi" w:hAnsiTheme="minorHAnsi" w:cstheme="minorHAnsi"/>
          <w:b/>
          <w:bCs/>
          <w:sz w:val="22"/>
          <w:szCs w:val="22"/>
          <w:lang w:val="es-MX"/>
        </w:rPr>
        <w:t>Vigencia:</w:t>
      </w:r>
      <w:r w:rsidRPr="00E868F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611BBC">
        <w:rPr>
          <w:rFonts w:asciiTheme="minorHAnsi" w:hAnsiTheme="minorHAnsi" w:cstheme="minorHAnsi"/>
          <w:sz w:val="22"/>
          <w:szCs w:val="22"/>
          <w:lang w:val="es-MX"/>
        </w:rPr>
        <w:t xml:space="preserve">26 de octubre al 02 de </w:t>
      </w:r>
      <w:r w:rsidR="00524DBB">
        <w:rPr>
          <w:rFonts w:asciiTheme="minorHAnsi" w:hAnsiTheme="minorHAnsi" w:cstheme="minorHAnsi"/>
          <w:sz w:val="22"/>
          <w:szCs w:val="22"/>
          <w:lang w:val="es-MX"/>
        </w:rPr>
        <w:t>noviembre</w:t>
      </w:r>
      <w:r w:rsidR="00CC762C" w:rsidRPr="00E868F2">
        <w:rPr>
          <w:rFonts w:asciiTheme="minorHAnsi" w:hAnsiTheme="minorHAnsi" w:cstheme="minorHAnsi"/>
          <w:sz w:val="22"/>
          <w:szCs w:val="22"/>
          <w:lang w:val="es-MX"/>
        </w:rPr>
        <w:t xml:space="preserve"> 202</w:t>
      </w:r>
      <w:r w:rsidR="00611BBC">
        <w:rPr>
          <w:rFonts w:asciiTheme="minorHAnsi" w:hAnsiTheme="minorHAnsi" w:cstheme="minorHAnsi"/>
          <w:sz w:val="22"/>
          <w:szCs w:val="22"/>
          <w:lang w:val="es-MX"/>
        </w:rPr>
        <w:t>4</w:t>
      </w:r>
      <w:r w:rsidRPr="00E868F2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</w:p>
    <w:p w14:paraId="232141EE" w14:textId="77777777" w:rsidR="00B67BBD" w:rsidRPr="00E868F2" w:rsidRDefault="00B67BBD" w:rsidP="00B67BBD">
      <w:pPr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5819F96F" w14:textId="3EF7480A" w:rsidR="00AF47CC" w:rsidRPr="00E868F2" w:rsidRDefault="00AF47CC" w:rsidP="00AF47CC">
      <w:pPr>
        <w:jc w:val="both"/>
        <w:rPr>
          <w:rFonts w:ascii="Calibri" w:hAnsi="Calibri" w:cs="Calibri"/>
          <w:b/>
          <w:sz w:val="22"/>
          <w:szCs w:val="22"/>
          <w:lang w:val="es-MX" w:eastAsia="ar-SA"/>
        </w:rPr>
      </w:pPr>
      <w:r w:rsidRPr="00E868F2">
        <w:rPr>
          <w:rFonts w:ascii="Calibri" w:hAnsi="Calibri" w:cs="Calibri"/>
          <w:b/>
          <w:sz w:val="22"/>
          <w:szCs w:val="22"/>
          <w:lang w:val="es-MX" w:eastAsia="ar-SA"/>
        </w:rPr>
        <w:t>D</w:t>
      </w:r>
      <w:r w:rsidR="00611238">
        <w:rPr>
          <w:rFonts w:ascii="Calibri" w:hAnsi="Calibri" w:cs="Calibri"/>
          <w:b/>
          <w:sz w:val="22"/>
          <w:szCs w:val="22"/>
          <w:lang w:val="es-MX" w:eastAsia="ar-SA"/>
        </w:rPr>
        <w:t>I</w:t>
      </w:r>
      <w:r w:rsidRPr="00E868F2">
        <w:rPr>
          <w:rFonts w:ascii="Calibri" w:hAnsi="Calibri" w:cs="Calibri"/>
          <w:b/>
          <w:sz w:val="22"/>
          <w:szCs w:val="22"/>
          <w:lang w:val="es-MX" w:eastAsia="ar-SA"/>
        </w:rPr>
        <w:t xml:space="preserve">A 1: </w:t>
      </w:r>
      <w:r w:rsidR="00611BBC">
        <w:rPr>
          <w:rFonts w:ascii="Calibri" w:hAnsi="Calibri" w:cs="Calibri"/>
          <w:b/>
          <w:sz w:val="22"/>
          <w:szCs w:val="22"/>
          <w:lang w:val="es-MX" w:eastAsia="ar-SA"/>
        </w:rPr>
        <w:t>OCT</w:t>
      </w:r>
      <w:r w:rsidR="008B4C40">
        <w:rPr>
          <w:rFonts w:ascii="Calibri" w:hAnsi="Calibri" w:cs="Calibri"/>
          <w:b/>
          <w:sz w:val="22"/>
          <w:szCs w:val="22"/>
          <w:lang w:val="es-MX" w:eastAsia="ar-SA"/>
        </w:rPr>
        <w:t>UBRE 26</w:t>
      </w:r>
      <w:r w:rsidR="006565EE" w:rsidRPr="00E868F2">
        <w:rPr>
          <w:rFonts w:ascii="Calibri" w:hAnsi="Calibri" w:cs="Calibri"/>
          <w:b/>
          <w:sz w:val="22"/>
          <w:szCs w:val="22"/>
          <w:lang w:val="es-MX" w:eastAsia="ar-SA"/>
        </w:rPr>
        <w:t xml:space="preserve">. </w:t>
      </w:r>
      <w:r w:rsidR="001F3C7F" w:rsidRPr="00E868F2">
        <w:rPr>
          <w:rFonts w:ascii="Calibri" w:hAnsi="Calibri" w:cs="Calibri"/>
          <w:b/>
          <w:sz w:val="22"/>
          <w:szCs w:val="22"/>
          <w:lang w:val="es-MX" w:eastAsia="ar-SA"/>
        </w:rPr>
        <w:t xml:space="preserve">LLEGADA </w:t>
      </w:r>
      <w:r w:rsidR="00F15EBA" w:rsidRPr="00E868F2">
        <w:rPr>
          <w:rFonts w:ascii="Calibri" w:hAnsi="Calibri" w:cs="Calibri"/>
          <w:b/>
          <w:sz w:val="22"/>
          <w:szCs w:val="22"/>
          <w:lang w:val="es-MX" w:eastAsia="ar-SA"/>
        </w:rPr>
        <w:t>DELHI, INDIA</w:t>
      </w:r>
    </w:p>
    <w:p w14:paraId="44CB7DA1" w14:textId="0C8945D8" w:rsidR="00757662" w:rsidRPr="00E868F2" w:rsidRDefault="006565EE" w:rsidP="006565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E868F2">
        <w:rPr>
          <w:rFonts w:asciiTheme="minorHAnsi" w:hAnsiTheme="minorHAnsi" w:cstheme="minorHAnsi"/>
          <w:sz w:val="22"/>
          <w:szCs w:val="22"/>
          <w:lang w:val="es-MX"/>
        </w:rPr>
        <w:t xml:space="preserve">A su llegada, bienvenida tradicional y traslado al hotel. 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Habitación disponible </w:t>
      </w:r>
      <w:r w:rsidR="00757662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a partir de las 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1400</w:t>
      </w:r>
      <w:r w:rsidR="00757662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proofErr w:type="spellStart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hrs</w:t>
      </w:r>
      <w:proofErr w:type="spellEnd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.</w:t>
      </w:r>
      <w:r w:rsidRPr="00E868F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E0637B" w:rsidRPr="00E868F2">
        <w:rPr>
          <w:rFonts w:asciiTheme="minorHAnsi" w:hAnsiTheme="minorHAnsi" w:cstheme="minorHAnsi"/>
          <w:sz w:val="22"/>
          <w:szCs w:val="22"/>
          <w:lang w:val="es-MX"/>
        </w:rPr>
        <w:t>Alojamiento.</w:t>
      </w:r>
    </w:p>
    <w:p w14:paraId="7782EAF1" w14:textId="114E8677" w:rsidR="00AF47CC" w:rsidRPr="00E868F2" w:rsidRDefault="006565EE" w:rsidP="006565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E868F2">
        <w:rPr>
          <w:rFonts w:asciiTheme="minorHAnsi" w:hAnsiTheme="minorHAnsi" w:cstheme="minorHAnsi"/>
          <w:sz w:val="22"/>
          <w:szCs w:val="22"/>
          <w:lang w:val="es-MX"/>
        </w:rPr>
        <w:t>Delhi, una de las ciudades más antiguas del mundo, la Vieja Delhi y la moderna en Nueva Delhi</w:t>
      </w:r>
      <w:r w:rsidR="00757662" w:rsidRPr="00E868F2">
        <w:rPr>
          <w:rFonts w:asciiTheme="minorHAnsi" w:hAnsiTheme="minorHAnsi" w:cstheme="minorHAnsi"/>
          <w:sz w:val="22"/>
          <w:szCs w:val="22"/>
          <w:lang w:val="es-MX"/>
        </w:rPr>
        <w:t xml:space="preserve">, son la </w:t>
      </w:r>
      <w:r w:rsidRPr="00E868F2">
        <w:rPr>
          <w:rFonts w:asciiTheme="minorHAnsi" w:hAnsiTheme="minorHAnsi" w:cstheme="minorHAnsi"/>
          <w:sz w:val="22"/>
          <w:szCs w:val="22"/>
          <w:lang w:val="es-MX"/>
        </w:rPr>
        <w:t xml:space="preserve">perfecta combinación y la convierten en una opción fascinante </w:t>
      </w:r>
      <w:r w:rsidR="00757662" w:rsidRPr="00E868F2">
        <w:rPr>
          <w:rFonts w:asciiTheme="minorHAnsi" w:hAnsiTheme="minorHAnsi" w:cstheme="minorHAnsi"/>
          <w:sz w:val="22"/>
          <w:szCs w:val="22"/>
          <w:lang w:val="es-MX"/>
        </w:rPr>
        <w:t>para</w:t>
      </w:r>
      <w:r w:rsidRPr="00E868F2">
        <w:rPr>
          <w:rFonts w:asciiTheme="minorHAnsi" w:hAnsiTheme="minorHAnsi" w:cstheme="minorHAnsi"/>
          <w:sz w:val="22"/>
          <w:szCs w:val="22"/>
          <w:lang w:val="es-MX"/>
        </w:rPr>
        <w:t xml:space="preserve"> explorar. </w:t>
      </w:r>
    </w:p>
    <w:p w14:paraId="747C14A9" w14:textId="77777777" w:rsidR="00AF47CC" w:rsidRPr="00E868F2" w:rsidRDefault="00AF47CC" w:rsidP="00AF47CC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</w:p>
    <w:p w14:paraId="57319400" w14:textId="28676EA7" w:rsidR="00AF47CC" w:rsidRPr="00E868F2" w:rsidRDefault="00611238" w:rsidP="00A93726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E868F2">
        <w:rPr>
          <w:rFonts w:ascii="Calibri" w:hAnsi="Calibri" w:cs="Calibri"/>
          <w:b/>
          <w:sz w:val="22"/>
          <w:szCs w:val="22"/>
          <w:lang w:val="es-MX" w:eastAsia="ar-SA"/>
        </w:rPr>
        <w:t>D</w:t>
      </w:r>
      <w:r>
        <w:rPr>
          <w:rFonts w:ascii="Calibri" w:hAnsi="Calibri" w:cs="Calibri"/>
          <w:b/>
          <w:sz w:val="22"/>
          <w:szCs w:val="22"/>
          <w:lang w:val="es-MX" w:eastAsia="ar-SA"/>
        </w:rPr>
        <w:t>I</w:t>
      </w:r>
      <w:r w:rsidRPr="00E868F2">
        <w:rPr>
          <w:rFonts w:ascii="Calibri" w:hAnsi="Calibri" w:cs="Calibri"/>
          <w:b/>
          <w:sz w:val="22"/>
          <w:szCs w:val="22"/>
          <w:lang w:val="es-MX" w:eastAsia="ar-SA"/>
        </w:rPr>
        <w:t>A</w:t>
      </w:r>
      <w:r w:rsidR="00AF47CC" w:rsidRPr="00E868F2">
        <w:rPr>
          <w:rFonts w:ascii="Calibri" w:hAnsi="Calibri" w:cs="Calibri"/>
          <w:b/>
          <w:sz w:val="22"/>
          <w:szCs w:val="22"/>
          <w:lang w:val="es-MX" w:eastAsia="ar-SA"/>
        </w:rPr>
        <w:t xml:space="preserve"> </w:t>
      </w:r>
      <w:r w:rsidR="00AF47CC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2: </w:t>
      </w:r>
      <w:r w:rsidR="008B4C40">
        <w:rPr>
          <w:rFonts w:asciiTheme="minorHAnsi" w:hAnsiTheme="minorHAnsi" w:cstheme="minorHAnsi"/>
          <w:b/>
          <w:sz w:val="22"/>
          <w:szCs w:val="22"/>
          <w:lang w:val="es-MX" w:eastAsia="ar-SA"/>
        </w:rPr>
        <w:t>OCTUBRE 27</w:t>
      </w:r>
      <w:r w:rsidR="006565EE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>. DELHI</w:t>
      </w:r>
    </w:p>
    <w:p w14:paraId="6C5DF96A" w14:textId="7287D5B0" w:rsidR="008B4C40" w:rsidRDefault="006565EE" w:rsidP="006565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Desayuno. Por la mañana, </w:t>
      </w:r>
      <w:r w:rsidR="008B4C40" w:rsidRPr="00E868F2">
        <w:rPr>
          <w:rStyle w:val="A7"/>
          <w:rFonts w:asciiTheme="minorHAnsi" w:hAnsiTheme="minorHAnsi" w:cstheme="minorHAnsi"/>
          <w:bCs/>
          <w:color w:val="auto"/>
          <w:sz w:val="22"/>
          <w:szCs w:val="22"/>
          <w:lang w:val="es-MX"/>
        </w:rPr>
        <w:t xml:space="preserve">Por la tarde visita de Vieja Delhi, pasando por </w:t>
      </w:r>
      <w:r w:rsidR="008B4C40" w:rsidRPr="00604535">
        <w:rPr>
          <w:rStyle w:val="A7"/>
          <w:rFonts w:asciiTheme="minorHAnsi" w:hAnsiTheme="minorHAnsi" w:cstheme="minorHAnsi"/>
          <w:b/>
          <w:color w:val="auto"/>
          <w:sz w:val="22"/>
          <w:szCs w:val="22"/>
          <w:lang w:val="es-MX"/>
        </w:rPr>
        <w:t>el Fuerte Rojo</w:t>
      </w:r>
      <w:r w:rsidR="008B4C40" w:rsidRPr="00E868F2">
        <w:rPr>
          <w:rStyle w:val="A7"/>
          <w:rFonts w:asciiTheme="minorHAnsi" w:hAnsiTheme="minorHAnsi" w:cstheme="minorHAnsi"/>
          <w:bCs/>
          <w:color w:val="auto"/>
          <w:sz w:val="22"/>
          <w:szCs w:val="22"/>
          <w:lang w:val="es-MX"/>
        </w:rPr>
        <w:t xml:space="preserve">, construido por el Emperador Mogol </w:t>
      </w:r>
      <w:proofErr w:type="spellStart"/>
      <w:r w:rsidR="008B4C40" w:rsidRPr="00E868F2">
        <w:rPr>
          <w:rStyle w:val="A7"/>
          <w:rFonts w:asciiTheme="minorHAnsi" w:hAnsiTheme="minorHAnsi" w:cstheme="minorHAnsi"/>
          <w:bCs/>
          <w:color w:val="auto"/>
          <w:sz w:val="22"/>
          <w:szCs w:val="22"/>
          <w:lang w:val="es-MX"/>
        </w:rPr>
        <w:t>Shah</w:t>
      </w:r>
      <w:proofErr w:type="spellEnd"/>
      <w:r w:rsidR="008B4C40" w:rsidRPr="00E868F2">
        <w:rPr>
          <w:rStyle w:val="A7"/>
          <w:rFonts w:asciiTheme="minorHAnsi" w:hAnsiTheme="minorHAnsi" w:cstheme="minorHAnsi"/>
          <w:bCs/>
          <w:color w:val="auto"/>
          <w:sz w:val="22"/>
          <w:szCs w:val="22"/>
          <w:lang w:val="es-MX"/>
        </w:rPr>
        <w:t xml:space="preserve"> </w:t>
      </w:r>
      <w:proofErr w:type="spellStart"/>
      <w:r w:rsidR="008B4C40" w:rsidRPr="00E868F2">
        <w:rPr>
          <w:rStyle w:val="A7"/>
          <w:rFonts w:asciiTheme="minorHAnsi" w:hAnsiTheme="minorHAnsi" w:cstheme="minorHAnsi"/>
          <w:bCs/>
          <w:color w:val="auto"/>
          <w:sz w:val="22"/>
          <w:szCs w:val="22"/>
          <w:lang w:val="es-MX"/>
        </w:rPr>
        <w:t>Jahan</w:t>
      </w:r>
      <w:proofErr w:type="spellEnd"/>
      <w:r w:rsidR="008B4C40" w:rsidRPr="00E868F2">
        <w:rPr>
          <w:rStyle w:val="A7"/>
          <w:rFonts w:asciiTheme="minorHAnsi" w:hAnsiTheme="minorHAnsi" w:cstheme="minorHAnsi"/>
          <w:bCs/>
          <w:color w:val="auto"/>
          <w:sz w:val="22"/>
          <w:szCs w:val="22"/>
          <w:lang w:val="es-MX"/>
        </w:rPr>
        <w:t xml:space="preserve">, </w:t>
      </w:r>
      <w:bookmarkStart w:id="0" w:name="_Hlk162253023"/>
      <w:r w:rsidR="008B4C40" w:rsidRPr="00604535">
        <w:rPr>
          <w:rStyle w:val="A7"/>
          <w:rFonts w:asciiTheme="minorHAnsi" w:hAnsiTheme="minorHAnsi" w:cstheme="minorHAnsi"/>
          <w:b/>
          <w:color w:val="auto"/>
          <w:sz w:val="22"/>
          <w:szCs w:val="22"/>
          <w:lang w:val="es-MX"/>
        </w:rPr>
        <w:t xml:space="preserve">paseo en un </w:t>
      </w:r>
      <w:proofErr w:type="spellStart"/>
      <w:r w:rsidR="008B4C40" w:rsidRPr="00604535">
        <w:rPr>
          <w:rStyle w:val="A7"/>
          <w:rFonts w:asciiTheme="minorHAnsi" w:hAnsiTheme="minorHAnsi" w:cstheme="minorHAnsi"/>
          <w:b/>
          <w:color w:val="auto"/>
          <w:sz w:val="22"/>
          <w:szCs w:val="22"/>
          <w:lang w:val="es-MX"/>
        </w:rPr>
        <w:t>rickshaw</w:t>
      </w:r>
      <w:proofErr w:type="spellEnd"/>
      <w:r w:rsidR="008B4C40" w:rsidRPr="00604535">
        <w:rPr>
          <w:rStyle w:val="A7"/>
          <w:rFonts w:asciiTheme="minorHAnsi" w:hAnsiTheme="minorHAnsi" w:cstheme="minorHAnsi"/>
          <w:b/>
          <w:color w:val="auto"/>
          <w:sz w:val="22"/>
          <w:szCs w:val="22"/>
          <w:lang w:val="es-MX"/>
        </w:rPr>
        <w:t xml:space="preserve"> </w:t>
      </w:r>
      <w:bookmarkEnd w:id="0"/>
      <w:r w:rsidR="008B4C40" w:rsidRPr="00604535">
        <w:rPr>
          <w:rStyle w:val="A7"/>
          <w:rFonts w:asciiTheme="minorHAnsi" w:hAnsiTheme="minorHAnsi" w:cstheme="minorHAnsi"/>
          <w:b/>
          <w:color w:val="auto"/>
          <w:sz w:val="22"/>
          <w:szCs w:val="22"/>
          <w:lang w:val="es-MX"/>
        </w:rPr>
        <w:t xml:space="preserve">(carrito bicicleta, tirado por hombre) en </w:t>
      </w:r>
      <w:proofErr w:type="spellStart"/>
      <w:r w:rsidR="008B4C40" w:rsidRPr="00604535">
        <w:rPr>
          <w:rStyle w:val="A7"/>
          <w:rFonts w:asciiTheme="minorHAnsi" w:hAnsiTheme="minorHAnsi" w:cstheme="minorHAnsi"/>
          <w:b/>
          <w:color w:val="auto"/>
          <w:sz w:val="22"/>
          <w:szCs w:val="22"/>
          <w:lang w:val="es-MX"/>
        </w:rPr>
        <w:t>Chandni</w:t>
      </w:r>
      <w:proofErr w:type="spellEnd"/>
      <w:r w:rsidR="008B4C40" w:rsidRPr="00604535">
        <w:rPr>
          <w:rStyle w:val="A7"/>
          <w:rFonts w:asciiTheme="minorHAnsi" w:hAnsiTheme="minorHAnsi" w:cstheme="minorHAnsi"/>
          <w:b/>
          <w:color w:val="auto"/>
          <w:sz w:val="22"/>
          <w:szCs w:val="22"/>
          <w:lang w:val="es-MX"/>
        </w:rPr>
        <w:t xml:space="preserve"> </w:t>
      </w:r>
      <w:proofErr w:type="spellStart"/>
      <w:r w:rsidR="008B4C40" w:rsidRPr="00604535">
        <w:rPr>
          <w:rStyle w:val="A7"/>
          <w:rFonts w:asciiTheme="minorHAnsi" w:hAnsiTheme="minorHAnsi" w:cstheme="minorHAnsi"/>
          <w:b/>
          <w:color w:val="auto"/>
          <w:sz w:val="22"/>
          <w:szCs w:val="22"/>
          <w:lang w:val="es-MX"/>
        </w:rPr>
        <w:t>Chowk</w:t>
      </w:r>
      <w:proofErr w:type="spellEnd"/>
      <w:r w:rsidR="008B4C40" w:rsidRPr="00E868F2">
        <w:rPr>
          <w:rStyle w:val="A7"/>
          <w:rFonts w:asciiTheme="minorHAnsi" w:hAnsiTheme="minorHAnsi" w:cstheme="minorHAnsi"/>
          <w:bCs/>
          <w:color w:val="auto"/>
          <w:sz w:val="22"/>
          <w:szCs w:val="22"/>
          <w:lang w:val="es-MX"/>
        </w:rPr>
        <w:t xml:space="preserve">, uno de los bazares más antiguos y grandes en la India. Luego, visitamos </w:t>
      </w:r>
      <w:r w:rsidR="008B4C40" w:rsidRPr="00604535">
        <w:rPr>
          <w:rStyle w:val="A7"/>
          <w:rFonts w:asciiTheme="minorHAnsi" w:hAnsiTheme="minorHAnsi" w:cstheme="minorHAnsi"/>
          <w:b/>
          <w:color w:val="auto"/>
          <w:sz w:val="22"/>
          <w:szCs w:val="22"/>
          <w:lang w:val="es-MX"/>
        </w:rPr>
        <w:t>la Mezquita Jama</w:t>
      </w:r>
      <w:r w:rsidR="008B4C40" w:rsidRPr="00E868F2">
        <w:rPr>
          <w:rStyle w:val="A7"/>
          <w:rFonts w:asciiTheme="minorHAnsi" w:hAnsiTheme="minorHAnsi" w:cstheme="minorHAnsi"/>
          <w:bCs/>
          <w:color w:val="auto"/>
          <w:sz w:val="22"/>
          <w:szCs w:val="22"/>
          <w:lang w:val="es-MX"/>
        </w:rPr>
        <w:t>, la mezquita más grande de la India.</w:t>
      </w:r>
    </w:p>
    <w:p w14:paraId="1FCB299A" w14:textId="2567046D" w:rsidR="008B4C40" w:rsidRPr="00E868F2" w:rsidRDefault="008B4C40" w:rsidP="008B4C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A continuación, visita al </w:t>
      </w:r>
      <w:proofErr w:type="spellStart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Gurudwara</w:t>
      </w:r>
      <w:proofErr w:type="spellEnd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, el Templo de religión Sikh, de una belleza arquitectónica. Los Sijs por su religión realizan </w:t>
      </w:r>
      <w:r w:rsidRPr="00E868F2">
        <w:rPr>
          <w:rFonts w:asciiTheme="minorHAnsi" w:hAnsiTheme="minorHAnsi" w:cstheme="minorHAnsi"/>
          <w:bCs/>
          <w:i/>
          <w:iCs/>
          <w:sz w:val="22"/>
          <w:szCs w:val="22"/>
          <w:lang w:val="es-MX"/>
        </w:rPr>
        <w:t>Seva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, se refiere a "servicio abnegado", trabajo o servicio realizado sin ningún pensamiento de recompensa o beneficio personal. Los voluntarios que participan en Seva se conocen </w:t>
      </w:r>
      <w:r w:rsidRPr="00604535">
        <w:rPr>
          <w:rFonts w:asciiTheme="minorHAnsi" w:hAnsiTheme="minorHAnsi" w:cstheme="minorHAnsi"/>
          <w:b/>
          <w:sz w:val="22"/>
          <w:szCs w:val="22"/>
          <w:lang w:val="es-MX"/>
        </w:rPr>
        <w:t xml:space="preserve">como </w:t>
      </w:r>
      <w:proofErr w:type="spellStart"/>
      <w:r w:rsidRPr="00604535">
        <w:rPr>
          <w:rFonts w:asciiTheme="minorHAnsi" w:hAnsiTheme="minorHAnsi" w:cstheme="minorHAnsi"/>
          <w:b/>
          <w:i/>
          <w:iCs/>
          <w:sz w:val="22"/>
          <w:szCs w:val="22"/>
          <w:lang w:val="es-MX"/>
        </w:rPr>
        <w:t>Sevadars</w:t>
      </w:r>
      <w:proofErr w:type="spellEnd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. Durante su visita a la cocina, van a tener </w:t>
      </w:r>
      <w:bookmarkStart w:id="1" w:name="_Hlk162253065"/>
      <w:r w:rsidRPr="00604535">
        <w:rPr>
          <w:rFonts w:asciiTheme="minorHAnsi" w:hAnsiTheme="minorHAnsi" w:cstheme="minorHAnsi"/>
          <w:b/>
          <w:sz w:val="22"/>
          <w:szCs w:val="22"/>
          <w:lang w:val="es-MX"/>
        </w:rPr>
        <w:t xml:space="preserve">la oportunidad de convertirse como un </w:t>
      </w:r>
      <w:proofErr w:type="spellStart"/>
      <w:r w:rsidRPr="00604535">
        <w:rPr>
          <w:rFonts w:asciiTheme="minorHAnsi" w:hAnsiTheme="minorHAnsi" w:cstheme="minorHAnsi"/>
          <w:b/>
          <w:i/>
          <w:iCs/>
          <w:sz w:val="22"/>
          <w:szCs w:val="22"/>
          <w:lang w:val="es-MX"/>
        </w:rPr>
        <w:t>sevadar</w:t>
      </w:r>
      <w:proofErr w:type="spellEnd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bookmarkEnd w:id="1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y participar en la cocina haciendo </w:t>
      </w:r>
      <w:proofErr w:type="spellStart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chapatis</w:t>
      </w:r>
      <w:proofErr w:type="spellEnd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(tortilla india), ayudando en la preparación de lentejas, verduras y servir a las personas que esperan </w:t>
      </w:r>
      <w:r w:rsidRPr="00E868F2">
        <w:rPr>
          <w:rFonts w:asciiTheme="minorHAnsi" w:hAnsiTheme="minorHAnsi" w:cstheme="minorHAnsi"/>
          <w:bCs/>
          <w:color w:val="000000"/>
          <w:sz w:val="22"/>
          <w:szCs w:val="22"/>
          <w:lang w:val="es-MX"/>
        </w:rPr>
        <w:t xml:space="preserve">sentados la comida. Es una experiencia muy enriquecedora en la que de alguna manera están regresando algo a la 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comunidad. </w:t>
      </w:r>
      <w:r>
        <w:rPr>
          <w:rFonts w:asciiTheme="minorHAnsi" w:hAnsiTheme="minorHAnsi" w:cstheme="minorHAnsi"/>
          <w:bCs/>
          <w:sz w:val="22"/>
          <w:szCs w:val="22"/>
          <w:lang w:val="es-MX"/>
        </w:rPr>
        <w:t>Almuerzo en un restaurante local.</w:t>
      </w:r>
    </w:p>
    <w:p w14:paraId="44D83C9C" w14:textId="1C0B6B14" w:rsidR="006565EE" w:rsidRPr="00E868F2" w:rsidRDefault="008B4C40" w:rsidP="008B4C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es-MX"/>
        </w:rPr>
      </w:pPr>
      <w:r>
        <w:rPr>
          <w:rFonts w:asciiTheme="minorHAnsi" w:hAnsiTheme="minorHAnsi" w:cstheme="minorHAnsi"/>
          <w:bCs/>
          <w:sz w:val="22"/>
          <w:szCs w:val="22"/>
          <w:lang w:val="es-MX"/>
        </w:rPr>
        <w:t xml:space="preserve">Por la tarde, recorrido por </w:t>
      </w:r>
      <w:r w:rsidR="006565E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Nueva Delhi. </w:t>
      </w:r>
      <w:r w:rsidR="006565EE" w:rsidRPr="00604535">
        <w:rPr>
          <w:rFonts w:asciiTheme="minorHAnsi" w:hAnsiTheme="minorHAnsi" w:cstheme="minorHAnsi"/>
          <w:b/>
          <w:sz w:val="22"/>
          <w:szCs w:val="22"/>
          <w:lang w:val="es-MX"/>
        </w:rPr>
        <w:t xml:space="preserve">Visitamos </w:t>
      </w:r>
      <w:proofErr w:type="spellStart"/>
      <w:r w:rsidR="006565EE" w:rsidRPr="00604535">
        <w:rPr>
          <w:rFonts w:asciiTheme="minorHAnsi" w:hAnsiTheme="minorHAnsi" w:cstheme="minorHAnsi"/>
          <w:b/>
          <w:sz w:val="22"/>
          <w:szCs w:val="22"/>
          <w:lang w:val="es-MX"/>
        </w:rPr>
        <w:t>Qutub</w:t>
      </w:r>
      <w:proofErr w:type="spellEnd"/>
      <w:r w:rsidR="006565EE" w:rsidRPr="00604535">
        <w:rPr>
          <w:rFonts w:asciiTheme="minorHAnsi" w:hAnsiTheme="minorHAnsi" w:cstheme="minorHAnsi"/>
          <w:b/>
          <w:sz w:val="22"/>
          <w:szCs w:val="22"/>
          <w:lang w:val="es-MX"/>
        </w:rPr>
        <w:t xml:space="preserve"> Minar</w:t>
      </w:r>
      <w:r w:rsidR="006565E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, una torre gigantesca de 72</w:t>
      </w:r>
      <w:r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r w:rsidR="006565E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m, construida por el primer gobernante musulmán de la India; </w:t>
      </w:r>
      <w:proofErr w:type="spellStart"/>
      <w:r w:rsidR="006565E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Qutub</w:t>
      </w:r>
      <w:proofErr w:type="spellEnd"/>
      <w:r w:rsidR="006565E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-</w:t>
      </w:r>
      <w:proofErr w:type="spellStart"/>
      <w:r w:rsidR="006565E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ud</w:t>
      </w:r>
      <w:proofErr w:type="spellEnd"/>
      <w:r w:rsidR="006565E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-din </w:t>
      </w:r>
      <w:proofErr w:type="spellStart"/>
      <w:r w:rsidR="006565E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Aibak</w:t>
      </w:r>
      <w:proofErr w:type="spellEnd"/>
      <w:r w:rsidR="006565E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  <w:lang w:val="es-MX"/>
        </w:rPr>
        <w:t xml:space="preserve">Luego visitamos </w:t>
      </w:r>
      <w:bookmarkStart w:id="2" w:name="_Hlk162253111"/>
      <w:r w:rsidRPr="00604535">
        <w:rPr>
          <w:rFonts w:asciiTheme="minorHAnsi" w:hAnsiTheme="minorHAnsi" w:cstheme="minorHAnsi"/>
          <w:b/>
          <w:sz w:val="22"/>
          <w:szCs w:val="22"/>
          <w:lang w:val="es-MX"/>
        </w:rPr>
        <w:t xml:space="preserve">Gandhi </w:t>
      </w:r>
      <w:proofErr w:type="spellStart"/>
      <w:r w:rsidRPr="00604535">
        <w:rPr>
          <w:rFonts w:asciiTheme="minorHAnsi" w:hAnsiTheme="minorHAnsi" w:cstheme="minorHAnsi"/>
          <w:b/>
          <w:sz w:val="22"/>
          <w:szCs w:val="22"/>
          <w:lang w:val="es-MX"/>
        </w:rPr>
        <w:t>Smriti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bookmarkEnd w:id="2"/>
      <w:r>
        <w:rPr>
          <w:rFonts w:asciiTheme="minorHAnsi" w:hAnsiTheme="minorHAnsi" w:cstheme="minorHAnsi"/>
          <w:bCs/>
          <w:sz w:val="22"/>
          <w:szCs w:val="22"/>
          <w:lang w:val="es-MX"/>
        </w:rPr>
        <w:t xml:space="preserve">(también llamada Birla House), es el </w:t>
      </w:r>
      <w:bookmarkStart w:id="3" w:name="_Hlk162253123"/>
      <w:r w:rsidRPr="00604535">
        <w:rPr>
          <w:rFonts w:asciiTheme="minorHAnsi" w:hAnsiTheme="minorHAnsi" w:cstheme="minorHAnsi"/>
          <w:b/>
          <w:sz w:val="22"/>
          <w:szCs w:val="22"/>
          <w:lang w:val="es-MX"/>
        </w:rPr>
        <w:t>lugar donde Mahatma Gandhi pasó los últimos 144 días de su vida</w:t>
      </w:r>
      <w:bookmarkEnd w:id="3"/>
      <w:r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y fue asesinado el 30 de </w:t>
      </w:r>
      <w:r>
        <w:rPr>
          <w:rFonts w:asciiTheme="minorHAnsi" w:hAnsiTheme="minorHAnsi" w:cstheme="minorHAnsi"/>
          <w:bCs/>
          <w:sz w:val="22"/>
          <w:szCs w:val="22"/>
          <w:lang w:val="es-MX"/>
        </w:rPr>
        <w:lastRenderedPageBreak/>
        <w:t xml:space="preserve">enero de 1948. 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Paseo por los edificios gubernamentales, </w:t>
      </w:r>
      <w:proofErr w:type="spellStart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Rashtrapati</w:t>
      </w:r>
      <w:proofErr w:type="spellEnd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proofErr w:type="spellStart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Bhawan</w:t>
      </w:r>
      <w:proofErr w:type="spellEnd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(residencia del presidente de la India), el Parlamento y la Puerta de la India (Arco del Triunfo). </w:t>
      </w:r>
      <w:r>
        <w:rPr>
          <w:rFonts w:asciiTheme="minorHAnsi" w:hAnsiTheme="minorHAnsi" w:cstheme="minorHAnsi"/>
          <w:bCs/>
          <w:sz w:val="22"/>
          <w:szCs w:val="22"/>
          <w:lang w:val="es-MX"/>
        </w:rPr>
        <w:t>Regreso al hotel</w:t>
      </w:r>
      <w:r w:rsidR="006565E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. Alojamiento.</w:t>
      </w:r>
    </w:p>
    <w:p w14:paraId="698F9872" w14:textId="77777777" w:rsidR="006565EE" w:rsidRPr="00E868F2" w:rsidRDefault="006565EE" w:rsidP="00A93726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</w:p>
    <w:p w14:paraId="59C8ECBD" w14:textId="65F2FACF" w:rsidR="00A93726" w:rsidRPr="00E868F2" w:rsidRDefault="00611238" w:rsidP="00A93726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E868F2">
        <w:rPr>
          <w:rFonts w:ascii="Calibri" w:hAnsi="Calibri" w:cs="Calibri"/>
          <w:b/>
          <w:sz w:val="22"/>
          <w:szCs w:val="22"/>
          <w:lang w:val="es-MX" w:eastAsia="ar-SA"/>
        </w:rPr>
        <w:t>D</w:t>
      </w:r>
      <w:r>
        <w:rPr>
          <w:rFonts w:ascii="Calibri" w:hAnsi="Calibri" w:cs="Calibri"/>
          <w:b/>
          <w:sz w:val="22"/>
          <w:szCs w:val="22"/>
          <w:lang w:val="es-MX" w:eastAsia="ar-SA"/>
        </w:rPr>
        <w:t>I</w:t>
      </w:r>
      <w:r w:rsidRPr="00E868F2">
        <w:rPr>
          <w:rFonts w:ascii="Calibri" w:hAnsi="Calibri" w:cs="Calibri"/>
          <w:b/>
          <w:sz w:val="22"/>
          <w:szCs w:val="22"/>
          <w:lang w:val="es-MX" w:eastAsia="ar-SA"/>
        </w:rPr>
        <w:t>A</w:t>
      </w:r>
      <w:r w:rsidR="00AF47CC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 3: </w:t>
      </w:r>
      <w:r w:rsidR="008B4C40">
        <w:rPr>
          <w:rFonts w:asciiTheme="minorHAnsi" w:hAnsiTheme="minorHAnsi" w:cstheme="minorHAnsi"/>
          <w:b/>
          <w:sz w:val="22"/>
          <w:szCs w:val="22"/>
          <w:lang w:val="es-MX" w:eastAsia="ar-SA"/>
        </w:rPr>
        <w:t>OCTUBRE 28</w:t>
      </w:r>
      <w:r w:rsidR="006565EE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>. DELHI</w:t>
      </w:r>
      <w:r w:rsidR="00A57E76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 – AGRA</w:t>
      </w:r>
    </w:p>
    <w:p w14:paraId="31A814AC" w14:textId="52D1E955" w:rsidR="00450340" w:rsidRPr="00E868F2" w:rsidRDefault="00A57E76" w:rsidP="00A93726">
      <w:pPr>
        <w:jc w:val="both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Desayuno. Por la mañana, salida por carretera hacia Agra (</w:t>
      </w:r>
      <w:r w:rsidR="00450340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a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prox. 2</w:t>
      </w:r>
      <w:r w:rsidR="001D019F">
        <w:rPr>
          <w:rFonts w:asciiTheme="minorHAnsi" w:hAnsiTheme="minorHAnsi" w:cstheme="minorHAnsi"/>
          <w:bCs/>
          <w:sz w:val="22"/>
          <w:szCs w:val="22"/>
          <w:lang w:val="es-MX"/>
        </w:rPr>
        <w:t>1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0</w:t>
      </w:r>
      <w:r w:rsidR="009120EE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proofErr w:type="spellStart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kms</w:t>
      </w:r>
      <w:proofErr w:type="spellEnd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, 4</w:t>
      </w:r>
      <w:r w:rsidR="009120EE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horas)</w:t>
      </w:r>
      <w:r w:rsidR="00450340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.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r w:rsidR="009120EE">
        <w:rPr>
          <w:rFonts w:asciiTheme="minorHAnsi" w:hAnsiTheme="minorHAnsi" w:cstheme="minorHAnsi"/>
          <w:bCs/>
          <w:sz w:val="22"/>
          <w:szCs w:val="22"/>
          <w:lang w:val="es-MX"/>
        </w:rPr>
        <w:t>Agra, un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a ciudad antigua como se menciona en la gran epopeya 'Mahabharata' y fue el centro de atención durante el reinado de los mogoles. </w:t>
      </w:r>
      <w:r w:rsidRPr="00604535">
        <w:rPr>
          <w:rFonts w:asciiTheme="minorHAnsi" w:hAnsiTheme="minorHAnsi" w:cstheme="minorHAnsi"/>
          <w:b/>
          <w:sz w:val="22"/>
          <w:szCs w:val="22"/>
          <w:lang w:val="es-MX"/>
        </w:rPr>
        <w:t>Es famoso por ser el hogar de una de las Siete Maravillas del Mundo, el Taj Mahal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. </w:t>
      </w:r>
    </w:p>
    <w:p w14:paraId="06CE3582" w14:textId="431A6B15" w:rsidR="001F3C7F" w:rsidRPr="00E868F2" w:rsidRDefault="00A57E76" w:rsidP="00A93726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es-MX"/>
        </w:rPr>
      </w:pP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A su llegada, traslado al hotel. Por la tarde visita </w:t>
      </w:r>
      <w:bookmarkStart w:id="4" w:name="_Hlk162253218"/>
      <w:r w:rsidRPr="00604535">
        <w:rPr>
          <w:rFonts w:asciiTheme="minorHAnsi" w:hAnsiTheme="minorHAnsi" w:cstheme="minorHAnsi"/>
          <w:b/>
          <w:sz w:val="22"/>
          <w:szCs w:val="22"/>
          <w:lang w:val="es-MX"/>
        </w:rPr>
        <w:t>al Fuerte de Agra</w:t>
      </w:r>
      <w:bookmarkEnd w:id="4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, una imponente fortaleza en las orillas del río </w:t>
      </w:r>
      <w:r w:rsidRPr="00604535">
        <w:rPr>
          <w:rFonts w:asciiTheme="minorHAnsi" w:hAnsiTheme="minorHAnsi" w:cstheme="minorHAnsi"/>
          <w:b/>
          <w:sz w:val="22"/>
          <w:szCs w:val="22"/>
          <w:lang w:val="es-MX"/>
        </w:rPr>
        <w:t>Yamuna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, construida por el Emperador Mogol </w:t>
      </w:r>
      <w:proofErr w:type="spellStart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Akbar</w:t>
      </w:r>
      <w:proofErr w:type="spellEnd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, en 1565. Al atardecer </w:t>
      </w:r>
      <w:bookmarkStart w:id="5" w:name="_Hlk162253209"/>
      <w:r w:rsidRPr="00604535">
        <w:rPr>
          <w:rFonts w:asciiTheme="minorHAnsi" w:hAnsiTheme="minorHAnsi" w:cstheme="minorHAnsi"/>
          <w:b/>
          <w:sz w:val="22"/>
          <w:szCs w:val="22"/>
          <w:lang w:val="es-MX"/>
        </w:rPr>
        <w:t>visita del Taj Mahal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bookmarkEnd w:id="5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(cerrado los viernes), el monumento más fascinante y hermoso de la India. El Taj Mahal fue completado en 1653 por el Emperador Mogol </w:t>
      </w:r>
      <w:proofErr w:type="spellStart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Shah</w:t>
      </w:r>
      <w:proofErr w:type="spellEnd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proofErr w:type="spellStart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Jahan</w:t>
      </w:r>
      <w:proofErr w:type="spellEnd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en la memoria de su reina favorita, </w:t>
      </w:r>
      <w:proofErr w:type="spellStart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Mumtaz</w:t>
      </w:r>
      <w:proofErr w:type="spellEnd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Mahal. Este monumento perfectamente simétrico tomó 22 años de trabajos forzados </w:t>
      </w:r>
      <w:r w:rsidR="00450340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de 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20.000 trabajadores, </w:t>
      </w:r>
      <w:r w:rsidR="00450340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entre 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albañiles y joyeros. </w:t>
      </w:r>
      <w:r w:rsidR="009120EE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Regreso al hotel. 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Alojamiento.</w:t>
      </w:r>
    </w:p>
    <w:p w14:paraId="017040AB" w14:textId="77777777" w:rsidR="00AF47CC" w:rsidRPr="00E868F2" w:rsidRDefault="00AF47CC" w:rsidP="00A93726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es-MX" w:eastAsia="ar-SA"/>
        </w:rPr>
      </w:pPr>
    </w:p>
    <w:p w14:paraId="4A6D9EC3" w14:textId="43E3D77B" w:rsidR="00AF47CC" w:rsidRPr="00E868F2" w:rsidRDefault="00611238" w:rsidP="00A93726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E868F2">
        <w:rPr>
          <w:rFonts w:ascii="Calibri" w:hAnsi="Calibri" w:cs="Calibri"/>
          <w:b/>
          <w:sz w:val="22"/>
          <w:szCs w:val="22"/>
          <w:lang w:val="es-MX" w:eastAsia="ar-SA"/>
        </w:rPr>
        <w:t>D</w:t>
      </w:r>
      <w:r>
        <w:rPr>
          <w:rFonts w:ascii="Calibri" w:hAnsi="Calibri" w:cs="Calibri"/>
          <w:b/>
          <w:sz w:val="22"/>
          <w:szCs w:val="22"/>
          <w:lang w:val="es-MX" w:eastAsia="ar-SA"/>
        </w:rPr>
        <w:t>I</w:t>
      </w:r>
      <w:r w:rsidRPr="00E868F2">
        <w:rPr>
          <w:rFonts w:ascii="Calibri" w:hAnsi="Calibri" w:cs="Calibri"/>
          <w:b/>
          <w:sz w:val="22"/>
          <w:szCs w:val="22"/>
          <w:lang w:val="es-MX" w:eastAsia="ar-SA"/>
        </w:rPr>
        <w:t>A</w:t>
      </w:r>
      <w:r w:rsidR="00AF47CC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 </w:t>
      </w:r>
      <w:r w:rsidR="006565EE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>4</w:t>
      </w:r>
      <w:r w:rsidR="00AF47CC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>:</w:t>
      </w:r>
      <w:r w:rsidR="00FA635B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 </w:t>
      </w:r>
      <w:r w:rsidR="009120EE">
        <w:rPr>
          <w:rFonts w:asciiTheme="minorHAnsi" w:hAnsiTheme="minorHAnsi" w:cstheme="minorHAnsi"/>
          <w:b/>
          <w:sz w:val="22"/>
          <w:szCs w:val="22"/>
          <w:lang w:val="es-MX" w:eastAsia="ar-SA"/>
        </w:rPr>
        <w:t>OCTUBRE 29</w:t>
      </w:r>
      <w:r w:rsidR="006565EE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. </w:t>
      </w:r>
      <w:r w:rsidR="00A57E76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>AGRA – JAIPUR</w:t>
      </w:r>
    </w:p>
    <w:p w14:paraId="24FA7663" w14:textId="3663838D" w:rsidR="00752F6E" w:rsidRPr="00E868F2" w:rsidRDefault="00A57E76" w:rsidP="00A57E76">
      <w:pPr>
        <w:pStyle w:val="NoSpacing1"/>
        <w:jc w:val="both"/>
        <w:rPr>
          <w:rFonts w:asciiTheme="minorHAnsi" w:hAnsiTheme="minorHAnsi" w:cstheme="minorHAnsi"/>
          <w:bCs/>
          <w:lang w:val="es-MX"/>
        </w:rPr>
      </w:pPr>
      <w:r w:rsidRPr="00E868F2">
        <w:rPr>
          <w:rFonts w:asciiTheme="minorHAnsi" w:hAnsiTheme="minorHAnsi" w:cstheme="minorHAnsi"/>
          <w:bCs/>
          <w:lang w:val="es-MX"/>
        </w:rPr>
        <w:t>Desayuno. Por la mañana, salida por carretera hacia Jaipur (</w:t>
      </w:r>
      <w:r w:rsidR="00752F6E" w:rsidRPr="00E868F2">
        <w:rPr>
          <w:rFonts w:asciiTheme="minorHAnsi" w:hAnsiTheme="minorHAnsi" w:cstheme="minorHAnsi"/>
          <w:bCs/>
          <w:lang w:val="es-MX"/>
        </w:rPr>
        <w:t>a</w:t>
      </w:r>
      <w:r w:rsidRPr="00E868F2">
        <w:rPr>
          <w:rFonts w:asciiTheme="minorHAnsi" w:hAnsiTheme="minorHAnsi" w:cstheme="minorHAnsi"/>
          <w:bCs/>
          <w:lang w:val="es-MX"/>
        </w:rPr>
        <w:t>prox. 240</w:t>
      </w:r>
      <w:r w:rsidR="009120EE">
        <w:rPr>
          <w:rFonts w:asciiTheme="minorHAnsi" w:hAnsiTheme="minorHAnsi" w:cstheme="minorHAnsi"/>
          <w:bCs/>
          <w:lang w:val="es-MX"/>
        </w:rPr>
        <w:t xml:space="preserve"> </w:t>
      </w:r>
      <w:proofErr w:type="spellStart"/>
      <w:r w:rsidRPr="00E868F2">
        <w:rPr>
          <w:rFonts w:asciiTheme="minorHAnsi" w:hAnsiTheme="minorHAnsi" w:cstheme="minorHAnsi"/>
          <w:bCs/>
          <w:lang w:val="es-MX"/>
        </w:rPr>
        <w:t>kms</w:t>
      </w:r>
      <w:proofErr w:type="spellEnd"/>
      <w:r w:rsidRPr="00E868F2">
        <w:rPr>
          <w:rFonts w:asciiTheme="minorHAnsi" w:hAnsiTheme="minorHAnsi" w:cstheme="minorHAnsi"/>
          <w:bCs/>
          <w:lang w:val="es-MX"/>
        </w:rPr>
        <w:t>, 5-6</w:t>
      </w:r>
      <w:r w:rsidR="009120EE">
        <w:rPr>
          <w:rFonts w:asciiTheme="minorHAnsi" w:hAnsiTheme="minorHAnsi" w:cstheme="minorHAnsi"/>
          <w:bCs/>
          <w:lang w:val="es-MX"/>
        </w:rPr>
        <w:t xml:space="preserve"> </w:t>
      </w:r>
      <w:r w:rsidRPr="00E868F2">
        <w:rPr>
          <w:rFonts w:asciiTheme="minorHAnsi" w:hAnsiTheme="minorHAnsi" w:cstheme="minorHAnsi"/>
          <w:bCs/>
          <w:lang w:val="es-MX"/>
        </w:rPr>
        <w:t xml:space="preserve">horas), </w:t>
      </w:r>
      <w:r w:rsidRPr="00604535">
        <w:rPr>
          <w:rFonts w:asciiTheme="minorHAnsi" w:hAnsiTheme="minorHAnsi" w:cstheme="minorHAnsi"/>
          <w:b/>
          <w:lang w:val="es-MX"/>
        </w:rPr>
        <w:t xml:space="preserve">visitando en ruta </w:t>
      </w:r>
      <w:proofErr w:type="spellStart"/>
      <w:r w:rsidRPr="00604535">
        <w:rPr>
          <w:rFonts w:asciiTheme="minorHAnsi" w:hAnsiTheme="minorHAnsi" w:cstheme="minorHAnsi"/>
          <w:b/>
          <w:lang w:val="es-MX"/>
        </w:rPr>
        <w:t>Abhaneri</w:t>
      </w:r>
      <w:proofErr w:type="spellEnd"/>
      <w:r w:rsidRPr="00604535">
        <w:rPr>
          <w:rFonts w:asciiTheme="minorHAnsi" w:hAnsiTheme="minorHAnsi" w:cstheme="minorHAnsi"/>
          <w:b/>
          <w:lang w:val="es-MX"/>
        </w:rPr>
        <w:t xml:space="preserve"> para ver el pozo escalonado Chand </w:t>
      </w:r>
      <w:proofErr w:type="spellStart"/>
      <w:r w:rsidRPr="00604535">
        <w:rPr>
          <w:rFonts w:asciiTheme="minorHAnsi" w:hAnsiTheme="minorHAnsi" w:cstheme="minorHAnsi"/>
          <w:b/>
          <w:lang w:val="es-MX"/>
        </w:rPr>
        <w:t>Baori</w:t>
      </w:r>
      <w:proofErr w:type="spellEnd"/>
      <w:r w:rsidRPr="00604535">
        <w:rPr>
          <w:rFonts w:asciiTheme="minorHAnsi" w:hAnsiTheme="minorHAnsi" w:cstheme="minorHAnsi"/>
          <w:b/>
          <w:lang w:val="es-MX"/>
        </w:rPr>
        <w:t>,</w:t>
      </w:r>
      <w:r w:rsidRPr="00E868F2">
        <w:rPr>
          <w:rFonts w:asciiTheme="minorHAnsi" w:hAnsiTheme="minorHAnsi" w:cstheme="minorHAnsi"/>
          <w:bCs/>
          <w:lang w:val="es-MX"/>
        </w:rPr>
        <w:t xml:space="preserve"> con su diseño geométrico preciso y su laberinto de escalones</w:t>
      </w:r>
      <w:r w:rsidR="009120EE">
        <w:rPr>
          <w:rFonts w:asciiTheme="minorHAnsi" w:hAnsiTheme="minorHAnsi" w:cstheme="minorHAnsi"/>
          <w:bCs/>
          <w:lang w:val="es-MX"/>
        </w:rPr>
        <w:t xml:space="preserve"> y explorar sus alrededores rurales</w:t>
      </w:r>
      <w:r w:rsidRPr="00E868F2">
        <w:rPr>
          <w:rFonts w:asciiTheme="minorHAnsi" w:hAnsiTheme="minorHAnsi" w:cstheme="minorHAnsi"/>
          <w:bCs/>
          <w:lang w:val="es-MX"/>
        </w:rPr>
        <w:t xml:space="preserve">. </w:t>
      </w:r>
      <w:r w:rsidR="009120EE">
        <w:rPr>
          <w:rFonts w:asciiTheme="minorHAnsi" w:hAnsiTheme="minorHAnsi" w:cstheme="minorHAnsi"/>
          <w:bCs/>
          <w:lang w:val="es-MX"/>
        </w:rPr>
        <w:t>Almuerzo en ruta en un restaurante local.</w:t>
      </w:r>
    </w:p>
    <w:p w14:paraId="7FCF7514" w14:textId="188D6B8E" w:rsidR="00A57E76" w:rsidRPr="00E868F2" w:rsidRDefault="001D019F" w:rsidP="00A57E76">
      <w:pPr>
        <w:pStyle w:val="NoSpacing1"/>
        <w:jc w:val="both"/>
        <w:rPr>
          <w:rFonts w:asciiTheme="minorHAnsi" w:hAnsiTheme="minorHAnsi" w:cstheme="minorHAnsi"/>
          <w:bCs/>
          <w:lang w:val="es-MX"/>
        </w:rPr>
      </w:pPr>
      <w:r>
        <w:rPr>
          <w:rFonts w:asciiTheme="minorHAnsi" w:hAnsiTheme="minorHAnsi" w:cstheme="minorHAnsi"/>
          <w:bCs/>
          <w:lang w:val="es-MX"/>
        </w:rPr>
        <w:t xml:space="preserve">Llegada a </w:t>
      </w:r>
      <w:r w:rsidR="00A57E76" w:rsidRPr="00E868F2">
        <w:rPr>
          <w:rFonts w:asciiTheme="minorHAnsi" w:hAnsiTheme="minorHAnsi" w:cstheme="minorHAnsi"/>
          <w:bCs/>
          <w:lang w:val="es-MX"/>
        </w:rPr>
        <w:t xml:space="preserve">Jaipur, </w:t>
      </w:r>
      <w:r w:rsidR="00A57E76" w:rsidRPr="00604535">
        <w:rPr>
          <w:rFonts w:asciiTheme="minorHAnsi" w:hAnsiTheme="minorHAnsi" w:cstheme="minorHAnsi"/>
          <w:b/>
          <w:lang w:val="es-MX"/>
        </w:rPr>
        <w:t xml:space="preserve">la capital de </w:t>
      </w:r>
      <w:proofErr w:type="spellStart"/>
      <w:r w:rsidR="00A57E76" w:rsidRPr="00604535">
        <w:rPr>
          <w:rFonts w:asciiTheme="minorHAnsi" w:hAnsiTheme="minorHAnsi" w:cstheme="minorHAnsi"/>
          <w:b/>
          <w:lang w:val="es-MX"/>
        </w:rPr>
        <w:t>Rajasthan</w:t>
      </w:r>
      <w:proofErr w:type="spellEnd"/>
      <w:r w:rsidR="00A57E76" w:rsidRPr="00E868F2">
        <w:rPr>
          <w:rFonts w:asciiTheme="minorHAnsi" w:hAnsiTheme="minorHAnsi" w:cstheme="minorHAnsi"/>
          <w:bCs/>
          <w:lang w:val="es-MX"/>
        </w:rPr>
        <w:t xml:space="preserve">, también conocida como </w:t>
      </w:r>
      <w:r w:rsidR="00A57E76" w:rsidRPr="00604535">
        <w:rPr>
          <w:rFonts w:asciiTheme="minorHAnsi" w:hAnsiTheme="minorHAnsi" w:cstheme="minorHAnsi"/>
          <w:b/>
          <w:lang w:val="es-MX"/>
        </w:rPr>
        <w:t>"La Ciudad Rosa</w:t>
      </w:r>
      <w:r w:rsidR="00A57E76" w:rsidRPr="00E868F2">
        <w:rPr>
          <w:rFonts w:asciiTheme="minorHAnsi" w:hAnsiTheme="minorHAnsi" w:cstheme="minorHAnsi"/>
          <w:bCs/>
          <w:lang w:val="es-MX"/>
        </w:rPr>
        <w:t xml:space="preserve">" </w:t>
      </w:r>
      <w:r w:rsidR="00752F6E" w:rsidRPr="00E868F2">
        <w:rPr>
          <w:rFonts w:asciiTheme="minorHAnsi" w:hAnsiTheme="minorHAnsi" w:cstheme="minorHAnsi"/>
          <w:bCs/>
          <w:lang w:val="es-MX"/>
        </w:rPr>
        <w:t xml:space="preserve">se pintó de </w:t>
      </w:r>
      <w:r w:rsidR="00A57E76" w:rsidRPr="00E868F2">
        <w:rPr>
          <w:rFonts w:asciiTheme="minorHAnsi" w:hAnsiTheme="minorHAnsi" w:cstheme="minorHAnsi"/>
          <w:bCs/>
          <w:lang w:val="es-MX"/>
        </w:rPr>
        <w:t xml:space="preserve">color rosa de terracota en 1876 </w:t>
      </w:r>
      <w:r w:rsidR="00A57E76" w:rsidRPr="00604535">
        <w:rPr>
          <w:rFonts w:asciiTheme="minorHAnsi" w:hAnsiTheme="minorHAnsi" w:cstheme="minorHAnsi"/>
          <w:b/>
          <w:lang w:val="es-MX"/>
        </w:rPr>
        <w:t>para dar la bienvenida al Príncipe Alberto</w:t>
      </w:r>
      <w:r w:rsidR="00A57E76" w:rsidRPr="00E868F2">
        <w:rPr>
          <w:rFonts w:asciiTheme="minorHAnsi" w:hAnsiTheme="minorHAnsi" w:cstheme="minorHAnsi"/>
          <w:bCs/>
          <w:lang w:val="es-MX"/>
        </w:rPr>
        <w:t>. Traslado al Hotel. Alojamient</w:t>
      </w:r>
      <w:r w:rsidR="00752F6E" w:rsidRPr="00E868F2">
        <w:rPr>
          <w:rFonts w:asciiTheme="minorHAnsi" w:hAnsiTheme="minorHAnsi" w:cstheme="minorHAnsi"/>
          <w:bCs/>
          <w:lang w:val="es-MX"/>
        </w:rPr>
        <w:t>o</w:t>
      </w:r>
      <w:r w:rsidR="00A57E76" w:rsidRPr="00E868F2">
        <w:rPr>
          <w:rFonts w:asciiTheme="minorHAnsi" w:hAnsiTheme="minorHAnsi" w:cstheme="minorHAnsi"/>
          <w:bCs/>
          <w:lang w:val="es-MX"/>
        </w:rPr>
        <w:t>.</w:t>
      </w:r>
    </w:p>
    <w:p w14:paraId="2316B651" w14:textId="77777777" w:rsidR="00A57E76" w:rsidRPr="00E868F2" w:rsidRDefault="00A57E76" w:rsidP="00A93726">
      <w:pPr>
        <w:jc w:val="both"/>
        <w:rPr>
          <w:rFonts w:asciiTheme="minorHAnsi" w:hAnsiTheme="minorHAnsi" w:cstheme="minorHAnsi"/>
          <w:sz w:val="22"/>
          <w:szCs w:val="22"/>
          <w:lang w:val="es-MX" w:eastAsia="ar-SA"/>
        </w:rPr>
      </w:pPr>
    </w:p>
    <w:p w14:paraId="60E026BA" w14:textId="5B9975E4" w:rsidR="006565EE" w:rsidRPr="00E868F2" w:rsidRDefault="00611238" w:rsidP="006565EE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E868F2">
        <w:rPr>
          <w:rFonts w:ascii="Calibri" w:hAnsi="Calibri" w:cs="Calibri"/>
          <w:b/>
          <w:sz w:val="22"/>
          <w:szCs w:val="22"/>
          <w:lang w:val="es-MX" w:eastAsia="ar-SA"/>
        </w:rPr>
        <w:t>D</w:t>
      </w:r>
      <w:r>
        <w:rPr>
          <w:rFonts w:ascii="Calibri" w:hAnsi="Calibri" w:cs="Calibri"/>
          <w:b/>
          <w:sz w:val="22"/>
          <w:szCs w:val="22"/>
          <w:lang w:val="es-MX" w:eastAsia="ar-SA"/>
        </w:rPr>
        <w:t>I</w:t>
      </w:r>
      <w:r w:rsidRPr="00E868F2">
        <w:rPr>
          <w:rFonts w:ascii="Calibri" w:hAnsi="Calibri" w:cs="Calibri"/>
          <w:b/>
          <w:sz w:val="22"/>
          <w:szCs w:val="22"/>
          <w:lang w:val="es-MX" w:eastAsia="ar-SA"/>
        </w:rPr>
        <w:t>A</w:t>
      </w:r>
      <w:r w:rsidR="006565EE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 5: </w:t>
      </w:r>
      <w:r w:rsidR="00F43CDD">
        <w:rPr>
          <w:rFonts w:asciiTheme="minorHAnsi" w:hAnsiTheme="minorHAnsi" w:cstheme="minorHAnsi"/>
          <w:b/>
          <w:sz w:val="22"/>
          <w:szCs w:val="22"/>
          <w:lang w:val="es-MX" w:eastAsia="ar-SA"/>
        </w:rPr>
        <w:t>OCTUBRE 30</w:t>
      </w:r>
      <w:r w:rsidR="006565EE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. </w:t>
      </w:r>
      <w:r w:rsidR="00A57E76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>JAIPUR</w:t>
      </w:r>
      <w:r w:rsidR="004A1204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- </w:t>
      </w:r>
      <w:r w:rsidR="004A1204" w:rsidRPr="00604535">
        <w:rPr>
          <w:rFonts w:asciiTheme="minorHAnsi" w:hAnsiTheme="minorHAnsi" w:cstheme="minorHAnsi"/>
          <w:b/>
          <w:sz w:val="22"/>
          <w:szCs w:val="22"/>
          <w:lang w:val="es-MX"/>
        </w:rPr>
        <w:t>FESTIVAL DE LA LUZ “DIWALI</w:t>
      </w:r>
      <w:r w:rsidR="004A1204">
        <w:rPr>
          <w:rFonts w:asciiTheme="minorHAnsi" w:hAnsiTheme="minorHAnsi" w:cstheme="minorHAnsi"/>
          <w:b/>
          <w:sz w:val="22"/>
          <w:szCs w:val="22"/>
          <w:lang w:val="es-MX"/>
        </w:rPr>
        <w:t>”</w:t>
      </w:r>
    </w:p>
    <w:p w14:paraId="4F5871E2" w14:textId="206C8073" w:rsidR="00250105" w:rsidRDefault="00A320D1" w:rsidP="00A93726">
      <w:pPr>
        <w:jc w:val="both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Desayuno. Por la </w:t>
      </w:r>
      <w:bookmarkStart w:id="6" w:name="_Hlk162253299"/>
      <w:r w:rsidRPr="00604535">
        <w:rPr>
          <w:rFonts w:asciiTheme="minorHAnsi" w:hAnsiTheme="minorHAnsi" w:cstheme="minorHAnsi"/>
          <w:b/>
          <w:sz w:val="22"/>
          <w:szCs w:val="22"/>
          <w:lang w:val="es-MX"/>
        </w:rPr>
        <w:t>mañana visita al Fuerte Amber</w:t>
      </w:r>
      <w:r w:rsidR="001D019F" w:rsidRPr="00604535">
        <w:rPr>
          <w:rFonts w:asciiTheme="minorHAnsi" w:hAnsiTheme="minorHAnsi" w:cstheme="minorHAnsi"/>
          <w:b/>
          <w:sz w:val="22"/>
          <w:szCs w:val="22"/>
          <w:lang w:val="es-MX"/>
        </w:rPr>
        <w:t xml:space="preserve">, </w:t>
      </w:r>
      <w:r w:rsidRPr="00604535">
        <w:rPr>
          <w:rFonts w:asciiTheme="minorHAnsi" w:hAnsiTheme="minorHAnsi" w:cstheme="minorHAnsi"/>
          <w:b/>
          <w:sz w:val="22"/>
          <w:szCs w:val="22"/>
          <w:lang w:val="es-MX"/>
        </w:rPr>
        <w:t>(</w:t>
      </w:r>
      <w:r w:rsidR="00752F6E" w:rsidRPr="00604535">
        <w:rPr>
          <w:rFonts w:asciiTheme="minorHAnsi" w:hAnsiTheme="minorHAnsi" w:cstheme="minorHAnsi"/>
          <w:b/>
          <w:sz w:val="22"/>
          <w:szCs w:val="22"/>
          <w:lang w:val="es-MX"/>
        </w:rPr>
        <w:t>s</w:t>
      </w:r>
      <w:r w:rsidR="00F43CDD" w:rsidRPr="00604535">
        <w:rPr>
          <w:rFonts w:asciiTheme="minorHAnsi" w:hAnsiTheme="minorHAnsi" w:cstheme="minorHAnsi"/>
          <w:b/>
          <w:sz w:val="22"/>
          <w:szCs w:val="22"/>
          <w:lang w:val="es-MX"/>
        </w:rPr>
        <w:t xml:space="preserve">uben y bajan en </w:t>
      </w:r>
      <w:proofErr w:type="gramStart"/>
      <w:r w:rsidR="00F43CDD" w:rsidRPr="00604535">
        <w:rPr>
          <w:rFonts w:asciiTheme="minorHAnsi" w:hAnsiTheme="minorHAnsi" w:cstheme="minorHAnsi"/>
          <w:b/>
          <w:sz w:val="22"/>
          <w:szCs w:val="22"/>
          <w:lang w:val="es-MX"/>
        </w:rPr>
        <w:t>jeep</w:t>
      </w:r>
      <w:bookmarkEnd w:id="6"/>
      <w:proofErr w:type="gramEnd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). El Fuerte Amber, situado en l</w:t>
      </w:r>
      <w:r w:rsidR="00752F6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o alto de una 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colina pintoresca</w:t>
      </w:r>
      <w:r w:rsidR="00752F6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, 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es una fascinante mezcla de arquitectura hindú y Mogol. Construido por uno de los generales más confiables de </w:t>
      </w:r>
      <w:proofErr w:type="spellStart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Akbar</w:t>
      </w:r>
      <w:proofErr w:type="spellEnd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, </w:t>
      </w:r>
      <w:proofErr w:type="spellStart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Maharaja</w:t>
      </w:r>
      <w:proofErr w:type="spellEnd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Man Singh I en el año 1592, </w:t>
      </w:r>
      <w:r w:rsidR="00752F6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el fu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erte sirvió como la residencia principal de los gobernantes Rajput. </w:t>
      </w:r>
    </w:p>
    <w:p w14:paraId="612FD724" w14:textId="2D5CE643" w:rsidR="00250105" w:rsidRDefault="00223B9E" w:rsidP="00A93726">
      <w:pPr>
        <w:jc w:val="both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Más tarde, </w:t>
      </w:r>
      <w:r w:rsidR="00A320D1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paseo por el bellamente restaurado Jal Mahal, un antiguo pabellón real</w:t>
      </w:r>
      <w:r w:rsidR="00250105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. Después, </w:t>
      </w:r>
      <w:r w:rsidR="00250105" w:rsidRPr="00604535">
        <w:rPr>
          <w:rFonts w:asciiTheme="minorHAnsi" w:hAnsiTheme="minorHAnsi" w:cstheme="minorHAnsi"/>
          <w:b/>
          <w:sz w:val="22"/>
          <w:szCs w:val="22"/>
          <w:lang w:val="es-MX"/>
        </w:rPr>
        <w:t>e</w:t>
      </w:r>
      <w:r w:rsidRPr="00604535">
        <w:rPr>
          <w:rFonts w:asciiTheme="minorHAnsi" w:hAnsiTheme="minorHAnsi" w:cstheme="minorHAnsi"/>
          <w:b/>
          <w:sz w:val="22"/>
          <w:szCs w:val="22"/>
          <w:lang w:val="es-MX"/>
        </w:rPr>
        <w:t xml:space="preserve">xploran </w:t>
      </w:r>
      <w:r w:rsidR="00A320D1" w:rsidRPr="00604535">
        <w:rPr>
          <w:rFonts w:asciiTheme="minorHAnsi" w:hAnsiTheme="minorHAnsi" w:cstheme="minorHAnsi"/>
          <w:b/>
          <w:sz w:val="22"/>
          <w:szCs w:val="22"/>
          <w:lang w:val="es-MX"/>
        </w:rPr>
        <w:t>los exóticos ‘bazares’ de Jaipur para descubrir la riqueza artística de la región</w:t>
      </w:r>
      <w:r w:rsidR="00250105" w:rsidRPr="00604535">
        <w:rPr>
          <w:rFonts w:asciiTheme="minorHAnsi" w:hAnsiTheme="minorHAnsi" w:cstheme="minorHAnsi"/>
          <w:b/>
          <w:sz w:val="22"/>
          <w:szCs w:val="22"/>
          <w:lang w:val="es-MX"/>
        </w:rPr>
        <w:t xml:space="preserve"> y para hacer las compras para la celebración del Festival de la Luz “</w:t>
      </w:r>
      <w:proofErr w:type="spellStart"/>
      <w:r w:rsidR="00250105" w:rsidRPr="00604535">
        <w:rPr>
          <w:rFonts w:asciiTheme="minorHAnsi" w:hAnsiTheme="minorHAnsi" w:cstheme="minorHAnsi"/>
          <w:b/>
          <w:sz w:val="22"/>
          <w:szCs w:val="22"/>
          <w:lang w:val="es-MX"/>
        </w:rPr>
        <w:t>Diwali</w:t>
      </w:r>
      <w:proofErr w:type="spellEnd"/>
      <w:r w:rsidR="00250105">
        <w:rPr>
          <w:rFonts w:asciiTheme="minorHAnsi" w:hAnsiTheme="minorHAnsi" w:cstheme="minorHAnsi"/>
          <w:bCs/>
          <w:sz w:val="22"/>
          <w:szCs w:val="22"/>
          <w:lang w:val="es-MX"/>
        </w:rPr>
        <w:t>”</w:t>
      </w:r>
      <w:r w:rsidR="00A320D1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, </w:t>
      </w:r>
      <w:r w:rsidR="00250105">
        <w:rPr>
          <w:rFonts w:asciiTheme="minorHAnsi" w:hAnsiTheme="minorHAnsi" w:cstheme="minorHAnsi"/>
          <w:bCs/>
          <w:sz w:val="22"/>
          <w:szCs w:val="22"/>
          <w:lang w:val="es-MX"/>
        </w:rPr>
        <w:t>ropas coloridas, decoraciones para la</w:t>
      </w:r>
      <w:r w:rsidR="00F43CDD">
        <w:rPr>
          <w:rFonts w:asciiTheme="minorHAnsi" w:hAnsiTheme="minorHAnsi" w:cstheme="minorHAnsi"/>
          <w:bCs/>
          <w:sz w:val="22"/>
          <w:szCs w:val="22"/>
          <w:lang w:val="es-MX"/>
        </w:rPr>
        <w:t>s</w:t>
      </w:r>
      <w:r w:rsidR="00250105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casa</w:t>
      </w:r>
      <w:r w:rsidR="00F43CDD">
        <w:rPr>
          <w:rFonts w:asciiTheme="minorHAnsi" w:hAnsiTheme="minorHAnsi" w:cstheme="minorHAnsi"/>
          <w:bCs/>
          <w:sz w:val="22"/>
          <w:szCs w:val="22"/>
          <w:lang w:val="es-MX"/>
        </w:rPr>
        <w:t>s</w:t>
      </w:r>
      <w:r w:rsidR="00250105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, </w:t>
      </w:r>
      <w:proofErr w:type="spellStart"/>
      <w:r w:rsidR="00250105">
        <w:rPr>
          <w:rFonts w:asciiTheme="minorHAnsi" w:hAnsiTheme="minorHAnsi" w:cstheme="minorHAnsi"/>
          <w:bCs/>
          <w:sz w:val="22"/>
          <w:szCs w:val="22"/>
          <w:lang w:val="es-MX"/>
        </w:rPr>
        <w:t>diya</w:t>
      </w:r>
      <w:proofErr w:type="spellEnd"/>
      <w:r w:rsidR="00250105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(velas de barro), es la oportunidad perfecta para conocer e interactuar con la gente local. </w:t>
      </w:r>
      <w:r w:rsidR="00F43CDD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En el bazar, las mujeres, tienen la oportunidad de hacerse un tatuaje temporal en las manos con henna, ya sea un diseño o el nombre de un ser querido. </w:t>
      </w:r>
      <w:r w:rsidR="00250105">
        <w:rPr>
          <w:rFonts w:asciiTheme="minorHAnsi" w:hAnsiTheme="minorHAnsi" w:cstheme="minorHAnsi"/>
          <w:bCs/>
          <w:sz w:val="22"/>
          <w:szCs w:val="22"/>
          <w:lang w:val="es-MX"/>
        </w:rPr>
        <w:t>Regreso al hotel.</w:t>
      </w:r>
    </w:p>
    <w:p w14:paraId="70231E26" w14:textId="4EF8E1C5" w:rsidR="00250105" w:rsidRDefault="00250105" w:rsidP="00A93726">
      <w:pPr>
        <w:jc w:val="both"/>
        <w:rPr>
          <w:rFonts w:asciiTheme="minorHAnsi" w:hAnsiTheme="minorHAnsi" w:cstheme="minorHAnsi"/>
          <w:bCs/>
          <w:sz w:val="22"/>
          <w:szCs w:val="22"/>
          <w:lang w:val="es-MX"/>
        </w:rPr>
      </w:pPr>
    </w:p>
    <w:p w14:paraId="01F09431" w14:textId="7506D13B" w:rsidR="00250105" w:rsidRPr="00C378A5" w:rsidRDefault="00250105" w:rsidP="00C378A5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En su habitación </w:t>
      </w:r>
      <w:r w:rsidR="00C378A5">
        <w:rPr>
          <w:rFonts w:asciiTheme="minorHAnsi" w:hAnsiTheme="minorHAnsi" w:cstheme="minorHAnsi"/>
          <w:sz w:val="22"/>
          <w:szCs w:val="22"/>
          <w:lang w:val="es-MX"/>
        </w:rPr>
        <w:t xml:space="preserve">le 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espera </w:t>
      </w:r>
      <w:r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>su ropa tradiciona</w:t>
      </w:r>
      <w:r w:rsidR="00C378A5"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>l</w:t>
      </w:r>
      <w:r w:rsidR="00F43CDD">
        <w:rPr>
          <w:rFonts w:asciiTheme="minorHAnsi" w:hAnsiTheme="minorHAnsi" w:cstheme="minorHAnsi"/>
          <w:sz w:val="22"/>
          <w:szCs w:val="22"/>
          <w:lang w:val="es-MX"/>
        </w:rPr>
        <w:t xml:space="preserve">, con turbantes para los hombres y </w:t>
      </w:r>
      <w:r w:rsidR="00D64D75">
        <w:rPr>
          <w:rFonts w:asciiTheme="minorHAnsi" w:hAnsiTheme="minorHAnsi" w:cstheme="minorHAnsi"/>
          <w:sz w:val="22"/>
          <w:szCs w:val="22"/>
          <w:lang w:val="es-MX"/>
        </w:rPr>
        <w:t xml:space="preserve">pulseras indias con un par de </w:t>
      </w:r>
      <w:proofErr w:type="spellStart"/>
      <w:r w:rsidR="00D64D75" w:rsidRPr="00C378A5">
        <w:rPr>
          <w:rFonts w:asciiTheme="minorHAnsi" w:hAnsiTheme="minorHAnsi" w:cstheme="minorHAnsi"/>
          <w:sz w:val="22"/>
          <w:szCs w:val="22"/>
          <w:lang w:val="es-MX"/>
        </w:rPr>
        <w:t>bindi</w:t>
      </w:r>
      <w:proofErr w:type="spellEnd"/>
      <w:r w:rsidR="00D64D75"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 (puntito)</w:t>
      </w:r>
      <w:r w:rsidR="00D64D75">
        <w:rPr>
          <w:rFonts w:asciiTheme="minorHAnsi" w:hAnsiTheme="minorHAnsi" w:cstheme="minorHAnsi"/>
          <w:sz w:val="22"/>
          <w:szCs w:val="22"/>
          <w:lang w:val="es-MX"/>
        </w:rPr>
        <w:t xml:space="preserve">, todo acompañado de </w:t>
      </w:r>
      <w:r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>una invitación de parte de una familia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 con su nombre puesto </w:t>
      </w:r>
      <w:r w:rsidR="00C378A5">
        <w:rPr>
          <w:rFonts w:asciiTheme="minorHAnsi" w:hAnsiTheme="minorHAnsi" w:cstheme="minorHAnsi"/>
          <w:sz w:val="22"/>
          <w:szCs w:val="22"/>
          <w:lang w:val="es-MX"/>
        </w:rPr>
        <w:t>en un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 sobre hecho </w:t>
      </w:r>
      <w:r w:rsidR="00C378A5">
        <w:rPr>
          <w:rFonts w:asciiTheme="minorHAnsi" w:hAnsiTheme="minorHAnsi" w:cstheme="minorHAnsi"/>
          <w:sz w:val="22"/>
          <w:szCs w:val="22"/>
          <w:lang w:val="es-MX"/>
        </w:rPr>
        <w:t>a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 mano</w:t>
      </w:r>
      <w:r w:rsidR="00C378A5">
        <w:rPr>
          <w:rFonts w:asciiTheme="minorHAnsi" w:hAnsiTheme="minorHAnsi" w:cstheme="minorHAnsi"/>
          <w:sz w:val="22"/>
          <w:szCs w:val="22"/>
          <w:lang w:val="es-MX"/>
        </w:rPr>
        <w:t>, tienen tiempo suficiente para alistarse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>.</w:t>
      </w:r>
      <w:r w:rsidR="00C378A5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D64D75">
        <w:rPr>
          <w:rFonts w:asciiTheme="minorHAnsi" w:hAnsiTheme="minorHAnsi" w:cstheme="minorHAnsi"/>
          <w:sz w:val="22"/>
          <w:szCs w:val="22"/>
          <w:lang w:val="es-MX"/>
        </w:rPr>
        <w:t xml:space="preserve">La reunión será en </w:t>
      </w:r>
      <w:r w:rsidR="00C378A5">
        <w:rPr>
          <w:rFonts w:asciiTheme="minorHAnsi" w:hAnsiTheme="minorHAnsi" w:cstheme="minorHAnsi"/>
          <w:sz w:val="22"/>
          <w:szCs w:val="22"/>
          <w:lang w:val="es-MX"/>
        </w:rPr>
        <w:t xml:space="preserve">el 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>lobby</w:t>
      </w:r>
      <w:r w:rsidR="00D64D75">
        <w:rPr>
          <w:rFonts w:asciiTheme="minorHAnsi" w:hAnsiTheme="minorHAnsi" w:cstheme="minorHAnsi"/>
          <w:sz w:val="22"/>
          <w:szCs w:val="22"/>
          <w:lang w:val="es-MX"/>
        </w:rPr>
        <w:t xml:space="preserve"> del hotel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r w:rsidR="00C378A5">
        <w:rPr>
          <w:rFonts w:asciiTheme="minorHAnsi" w:hAnsiTheme="minorHAnsi" w:cstheme="minorHAnsi"/>
          <w:sz w:val="22"/>
          <w:szCs w:val="22"/>
          <w:lang w:val="es-MX"/>
        </w:rPr>
        <w:t xml:space="preserve">Listos 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>to</w:t>
      </w:r>
      <w:r w:rsidR="00C378A5">
        <w:rPr>
          <w:rFonts w:asciiTheme="minorHAnsi" w:hAnsiTheme="minorHAnsi" w:cstheme="minorHAnsi"/>
          <w:sz w:val="22"/>
          <w:szCs w:val="22"/>
          <w:lang w:val="es-MX"/>
        </w:rPr>
        <w:t>dos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 salimos a la parte vieja de la ciudad donde nos espera los </w:t>
      </w:r>
      <w:proofErr w:type="spellStart"/>
      <w:r w:rsidRPr="00C378A5">
        <w:rPr>
          <w:rFonts w:asciiTheme="minorHAnsi" w:hAnsiTheme="minorHAnsi" w:cstheme="minorHAnsi"/>
          <w:sz w:val="22"/>
          <w:szCs w:val="22"/>
          <w:lang w:val="es-MX"/>
        </w:rPr>
        <w:t>rickshaws</w:t>
      </w:r>
      <w:proofErr w:type="spellEnd"/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 (tri</w:t>
      </w:r>
      <w:r w:rsidR="00D64D75">
        <w:rPr>
          <w:rFonts w:asciiTheme="minorHAnsi" w:hAnsiTheme="minorHAnsi" w:cstheme="minorHAnsi"/>
          <w:sz w:val="22"/>
          <w:szCs w:val="22"/>
          <w:lang w:val="es-MX"/>
        </w:rPr>
        <w:t>ciclo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) decorados. </w:t>
      </w:r>
      <w:r w:rsidR="00C378A5">
        <w:rPr>
          <w:rFonts w:asciiTheme="minorHAnsi" w:hAnsiTheme="minorHAnsi" w:cstheme="minorHAnsi"/>
          <w:sz w:val="22"/>
          <w:szCs w:val="22"/>
          <w:lang w:val="es-MX"/>
        </w:rPr>
        <w:t xml:space="preserve">Paseo para 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>contemplar los mercados coloridos y toda la ciudad bien iluminad</w:t>
      </w:r>
      <w:r w:rsidR="00C378A5">
        <w:rPr>
          <w:rFonts w:asciiTheme="minorHAnsi" w:hAnsiTheme="minorHAnsi" w:cstheme="minorHAnsi"/>
          <w:sz w:val="22"/>
          <w:szCs w:val="22"/>
          <w:lang w:val="es-MX"/>
        </w:rPr>
        <w:t>a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 por velas/luz. Llegada</w:t>
      </w:r>
      <w:r w:rsidR="00C378A5">
        <w:rPr>
          <w:rFonts w:asciiTheme="minorHAnsi" w:hAnsiTheme="minorHAnsi" w:cstheme="minorHAnsi"/>
          <w:sz w:val="22"/>
          <w:szCs w:val="22"/>
          <w:lang w:val="es-MX"/>
        </w:rPr>
        <w:t xml:space="preserve"> al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 Haveli donde nos dan la bienvenida la familia residente. Participa</w:t>
      </w:r>
      <w:r w:rsidR="00C378A5">
        <w:rPr>
          <w:rFonts w:asciiTheme="minorHAnsi" w:hAnsiTheme="minorHAnsi" w:cstheme="minorHAnsi"/>
          <w:sz w:val="22"/>
          <w:szCs w:val="22"/>
          <w:lang w:val="es-MX"/>
        </w:rPr>
        <w:t xml:space="preserve">n </w:t>
      </w:r>
      <w:r w:rsidR="00F0389E">
        <w:rPr>
          <w:rFonts w:asciiTheme="minorHAnsi" w:hAnsiTheme="minorHAnsi" w:cstheme="minorHAnsi"/>
          <w:sz w:val="22"/>
          <w:szCs w:val="22"/>
          <w:lang w:val="es-MX"/>
        </w:rPr>
        <w:t>en la elaboración del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C378A5">
        <w:rPr>
          <w:rFonts w:asciiTheme="minorHAnsi" w:hAnsiTheme="minorHAnsi" w:cstheme="minorHAnsi"/>
          <w:sz w:val="22"/>
          <w:szCs w:val="22"/>
          <w:lang w:val="es-MX"/>
        </w:rPr>
        <w:t>Rangoli</w:t>
      </w:r>
      <w:proofErr w:type="spellEnd"/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 también conocida como </w:t>
      </w:r>
      <w:proofErr w:type="spellStart"/>
      <w:r w:rsidRPr="00C378A5">
        <w:rPr>
          <w:rFonts w:asciiTheme="minorHAnsi" w:hAnsiTheme="minorHAnsi" w:cstheme="minorHAnsi"/>
          <w:sz w:val="22"/>
          <w:szCs w:val="22"/>
          <w:lang w:val="es-MX"/>
        </w:rPr>
        <w:t>kolam</w:t>
      </w:r>
      <w:proofErr w:type="spellEnd"/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 un tipo de arte de la India</w:t>
      </w:r>
      <w:r w:rsidR="00F0389E">
        <w:rPr>
          <w:rFonts w:asciiTheme="minorHAnsi" w:hAnsiTheme="minorHAnsi" w:cstheme="minorHAnsi"/>
          <w:sz w:val="22"/>
          <w:szCs w:val="22"/>
          <w:lang w:val="es-MX"/>
        </w:rPr>
        <w:t>, son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 una serie de diseños decorativos realizados en los pisos de las salas de estar y patios durante los festivales hindúes. A continuación, iluminamos la casa con </w:t>
      </w:r>
      <w:proofErr w:type="spellStart"/>
      <w:r w:rsidRPr="00C378A5">
        <w:rPr>
          <w:rFonts w:asciiTheme="minorHAnsi" w:hAnsiTheme="minorHAnsi" w:cstheme="minorHAnsi"/>
          <w:sz w:val="22"/>
          <w:szCs w:val="22"/>
          <w:lang w:val="es-MX"/>
        </w:rPr>
        <w:t>diyas</w:t>
      </w:r>
      <w:proofErr w:type="spellEnd"/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 (velas </w:t>
      </w:r>
      <w:r w:rsidR="00F0389E">
        <w:rPr>
          <w:rFonts w:asciiTheme="minorHAnsi" w:hAnsiTheme="minorHAnsi" w:cstheme="minorHAnsi"/>
          <w:sz w:val="22"/>
          <w:szCs w:val="22"/>
          <w:lang w:val="es-MX"/>
        </w:rPr>
        <w:t>de barro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r w:rsidR="00D64D75">
        <w:rPr>
          <w:rFonts w:asciiTheme="minorHAnsi" w:hAnsiTheme="minorHAnsi" w:cstheme="minorHAnsi"/>
          <w:sz w:val="22"/>
          <w:szCs w:val="22"/>
          <w:lang w:val="es-MX"/>
        </w:rPr>
        <w:t>L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lega el tiempo de rezar </w:t>
      </w:r>
      <w:r w:rsidR="00F0389E">
        <w:rPr>
          <w:rFonts w:asciiTheme="minorHAnsi" w:hAnsiTheme="minorHAnsi" w:cstheme="minorHAnsi"/>
          <w:sz w:val="22"/>
          <w:szCs w:val="22"/>
          <w:lang w:val="es-MX"/>
        </w:rPr>
        <w:t>a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C378A5">
        <w:rPr>
          <w:rFonts w:asciiTheme="minorHAnsi" w:hAnsiTheme="minorHAnsi" w:cstheme="minorHAnsi"/>
          <w:sz w:val="22"/>
          <w:szCs w:val="22"/>
          <w:lang w:val="es-MX"/>
        </w:rPr>
        <w:t>Laxmi</w:t>
      </w:r>
      <w:proofErr w:type="spellEnd"/>
      <w:r w:rsidRPr="00C378A5">
        <w:rPr>
          <w:rFonts w:asciiTheme="minorHAnsi" w:hAnsiTheme="minorHAnsi" w:cstheme="minorHAnsi"/>
          <w:sz w:val="22"/>
          <w:szCs w:val="22"/>
          <w:lang w:val="es-MX"/>
        </w:rPr>
        <w:t>- la diosa de prosperidad y dinero. Al final</w:t>
      </w:r>
      <w:r w:rsidR="00D64D75">
        <w:rPr>
          <w:rFonts w:asciiTheme="minorHAnsi" w:hAnsiTheme="minorHAnsi" w:cstheme="minorHAnsi"/>
          <w:sz w:val="22"/>
          <w:szCs w:val="22"/>
          <w:lang w:val="es-MX"/>
        </w:rPr>
        <w:t xml:space="preserve"> disfrutaremos de </w:t>
      </w:r>
      <w:r w:rsidR="00D64D75"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>presentaciones de distintas formas de música y danza folclóric</w:t>
      </w:r>
      <w:r w:rsidR="00D64D75">
        <w:rPr>
          <w:rFonts w:asciiTheme="minorHAnsi" w:hAnsiTheme="minorHAnsi" w:cstheme="minorHAnsi"/>
          <w:sz w:val="22"/>
          <w:szCs w:val="22"/>
          <w:lang w:val="es-MX"/>
        </w:rPr>
        <w:t>a,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F0389E"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comparten con la familia una deliciosa </w:t>
      </w:r>
      <w:r w:rsidR="00D64D75"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>cena casera</w:t>
      </w:r>
      <w:r w:rsidR="00F0389E">
        <w:rPr>
          <w:rFonts w:asciiTheme="minorHAnsi" w:hAnsiTheme="minorHAnsi" w:cstheme="minorHAnsi"/>
          <w:sz w:val="22"/>
          <w:szCs w:val="22"/>
          <w:lang w:val="es-MX"/>
        </w:rPr>
        <w:t xml:space="preserve">. No pueden faltar los fuegos artificiales, son parte integral del festival. 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Para despedirse de </w:t>
      </w:r>
      <w:r w:rsidR="00F0389E">
        <w:rPr>
          <w:rFonts w:asciiTheme="minorHAnsi" w:hAnsiTheme="minorHAnsi" w:cstheme="minorHAnsi"/>
          <w:sz w:val="22"/>
          <w:szCs w:val="22"/>
          <w:lang w:val="es-MX"/>
        </w:rPr>
        <w:t xml:space="preserve">esta 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>tarde llen</w:t>
      </w:r>
      <w:r w:rsidR="00F0389E">
        <w:rPr>
          <w:rFonts w:asciiTheme="minorHAnsi" w:hAnsiTheme="minorHAnsi" w:cstheme="minorHAnsi"/>
          <w:sz w:val="22"/>
          <w:szCs w:val="22"/>
          <w:lang w:val="es-MX"/>
        </w:rPr>
        <w:t>a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 xml:space="preserve"> de experiencias</w:t>
      </w:r>
      <w:r w:rsidR="00F0389E">
        <w:rPr>
          <w:rFonts w:asciiTheme="minorHAnsi" w:hAnsiTheme="minorHAnsi" w:cstheme="minorHAnsi"/>
          <w:sz w:val="22"/>
          <w:szCs w:val="22"/>
          <w:lang w:val="es-MX"/>
        </w:rPr>
        <w:t xml:space="preserve">, participan en la </w:t>
      </w:r>
      <w:r w:rsidRPr="00C378A5">
        <w:rPr>
          <w:rFonts w:asciiTheme="minorHAnsi" w:hAnsiTheme="minorHAnsi" w:cstheme="minorHAnsi"/>
          <w:sz w:val="22"/>
          <w:szCs w:val="22"/>
          <w:lang w:val="es-MX"/>
        </w:rPr>
        <w:t>elevación de las linternas al cielo. Regreso al hotel. Alojamiento</w:t>
      </w:r>
      <w:r w:rsidR="00F0389E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5C8E2EBE" w14:textId="77777777" w:rsidR="00223B9E" w:rsidRDefault="00223B9E" w:rsidP="00A93726">
      <w:pPr>
        <w:jc w:val="both"/>
        <w:rPr>
          <w:rFonts w:asciiTheme="minorHAnsi" w:hAnsiTheme="minorHAnsi" w:cstheme="minorHAnsi"/>
          <w:sz w:val="22"/>
          <w:szCs w:val="22"/>
          <w:lang w:val="es-MX" w:eastAsia="ar-SA"/>
        </w:rPr>
      </w:pPr>
    </w:p>
    <w:p w14:paraId="71D83E28" w14:textId="77777777" w:rsidR="00A47FD1" w:rsidRDefault="00A47FD1" w:rsidP="00A93726">
      <w:pPr>
        <w:jc w:val="both"/>
        <w:rPr>
          <w:rFonts w:asciiTheme="minorHAnsi" w:hAnsiTheme="minorHAnsi" w:cstheme="minorHAnsi"/>
          <w:sz w:val="22"/>
          <w:szCs w:val="22"/>
          <w:lang w:val="es-MX" w:eastAsia="ar-SA"/>
        </w:rPr>
      </w:pPr>
    </w:p>
    <w:p w14:paraId="0A35B5F2" w14:textId="77777777" w:rsidR="00A47FD1" w:rsidRPr="00E868F2" w:rsidRDefault="00A47FD1" w:rsidP="00A93726">
      <w:pPr>
        <w:jc w:val="both"/>
        <w:rPr>
          <w:rFonts w:asciiTheme="minorHAnsi" w:hAnsiTheme="minorHAnsi" w:cstheme="minorHAnsi"/>
          <w:sz w:val="22"/>
          <w:szCs w:val="22"/>
          <w:lang w:val="es-MX" w:eastAsia="ar-SA"/>
        </w:rPr>
      </w:pPr>
    </w:p>
    <w:p w14:paraId="123A94AD" w14:textId="1132C9A2" w:rsidR="006565EE" w:rsidRPr="00E868F2" w:rsidRDefault="00611238" w:rsidP="006565EE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E868F2">
        <w:rPr>
          <w:rFonts w:ascii="Calibri" w:hAnsi="Calibri" w:cs="Calibri"/>
          <w:b/>
          <w:sz w:val="22"/>
          <w:szCs w:val="22"/>
          <w:lang w:val="es-MX" w:eastAsia="ar-SA"/>
        </w:rPr>
        <w:t>D</w:t>
      </w:r>
      <w:r>
        <w:rPr>
          <w:rFonts w:ascii="Calibri" w:hAnsi="Calibri" w:cs="Calibri"/>
          <w:b/>
          <w:sz w:val="22"/>
          <w:szCs w:val="22"/>
          <w:lang w:val="es-MX" w:eastAsia="ar-SA"/>
        </w:rPr>
        <w:t>I</w:t>
      </w:r>
      <w:r w:rsidRPr="00E868F2">
        <w:rPr>
          <w:rFonts w:ascii="Calibri" w:hAnsi="Calibri" w:cs="Calibri"/>
          <w:b/>
          <w:sz w:val="22"/>
          <w:szCs w:val="22"/>
          <w:lang w:val="es-MX" w:eastAsia="ar-SA"/>
        </w:rPr>
        <w:t>A</w:t>
      </w:r>
      <w:r w:rsidR="006565EE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 6: </w:t>
      </w:r>
      <w:r w:rsidR="00A47FD1">
        <w:rPr>
          <w:rFonts w:asciiTheme="minorHAnsi" w:hAnsiTheme="minorHAnsi" w:cstheme="minorHAnsi"/>
          <w:b/>
          <w:sz w:val="22"/>
          <w:szCs w:val="22"/>
          <w:lang w:val="es-MX" w:eastAsia="ar-SA"/>
        </w:rPr>
        <w:t>OCTUBRE 31</w:t>
      </w:r>
      <w:r w:rsidR="006565EE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. </w:t>
      </w:r>
      <w:r w:rsidR="00A320D1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>JAIPUR</w:t>
      </w:r>
    </w:p>
    <w:p w14:paraId="040020C4" w14:textId="77777777" w:rsidR="000813D4" w:rsidRDefault="00FE1750" w:rsidP="00E407F0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Desayuno. Por la mañana, </w:t>
      </w:r>
      <w:r w:rsidR="00EE486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visita al </w:t>
      </w:r>
      <w:r w:rsidR="00EE486E" w:rsidRPr="00604535">
        <w:rPr>
          <w:rFonts w:asciiTheme="minorHAnsi" w:hAnsiTheme="minorHAnsi" w:cstheme="minorHAnsi"/>
          <w:b/>
          <w:sz w:val="22"/>
          <w:szCs w:val="22"/>
          <w:lang w:val="es-MX"/>
        </w:rPr>
        <w:t>Palacio de la Ciudad del Maharajá,</w:t>
      </w:r>
      <w:r w:rsidR="00EE486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el cual alberga la antigua Residencia Real y un museo que celebra la colección de la familia real de Jaipur. Luego </w:t>
      </w:r>
      <w:r w:rsidR="00EE486E" w:rsidRPr="00604535">
        <w:rPr>
          <w:rFonts w:asciiTheme="minorHAnsi" w:hAnsiTheme="minorHAnsi" w:cstheme="minorHAnsi"/>
          <w:b/>
          <w:sz w:val="22"/>
          <w:szCs w:val="22"/>
          <w:lang w:val="es-MX"/>
        </w:rPr>
        <w:t xml:space="preserve">visitaremos el </w:t>
      </w:r>
      <w:proofErr w:type="spellStart"/>
      <w:r w:rsidR="00EE486E" w:rsidRPr="00604535">
        <w:rPr>
          <w:rFonts w:asciiTheme="minorHAnsi" w:hAnsiTheme="minorHAnsi" w:cstheme="minorHAnsi"/>
          <w:b/>
          <w:sz w:val="22"/>
          <w:szCs w:val="22"/>
          <w:lang w:val="es-MX"/>
        </w:rPr>
        <w:t>Hawa</w:t>
      </w:r>
      <w:proofErr w:type="spellEnd"/>
      <w:r w:rsidR="00EE486E" w:rsidRPr="00604535">
        <w:rPr>
          <w:rFonts w:asciiTheme="minorHAnsi" w:hAnsiTheme="minorHAnsi" w:cstheme="minorHAnsi"/>
          <w:b/>
          <w:sz w:val="22"/>
          <w:szCs w:val="22"/>
          <w:lang w:val="es-MX"/>
        </w:rPr>
        <w:t xml:space="preserve"> Mahal o el Palacio de los Vientos</w:t>
      </w:r>
      <w:r w:rsidR="00EE486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, la fachada de cinco pisos, de 593 celosías, ventanas de cedazo de piedra, un emblema de la ciudad de Jaipur. También visita </w:t>
      </w:r>
      <w:r w:rsidR="00EE486E" w:rsidRPr="00604535">
        <w:rPr>
          <w:rFonts w:asciiTheme="minorHAnsi" w:hAnsiTheme="minorHAnsi" w:cstheme="minorHAnsi"/>
          <w:b/>
          <w:sz w:val="22"/>
          <w:szCs w:val="22"/>
          <w:lang w:val="es-MX"/>
        </w:rPr>
        <w:t xml:space="preserve">al </w:t>
      </w:r>
      <w:proofErr w:type="spellStart"/>
      <w:r w:rsidR="00EE486E" w:rsidRPr="00604535">
        <w:rPr>
          <w:rFonts w:asciiTheme="minorHAnsi" w:hAnsiTheme="minorHAnsi" w:cstheme="minorHAnsi"/>
          <w:b/>
          <w:sz w:val="22"/>
          <w:szCs w:val="22"/>
          <w:lang w:val="es-MX"/>
        </w:rPr>
        <w:t>Jantar</w:t>
      </w:r>
      <w:proofErr w:type="spellEnd"/>
      <w:r w:rsidR="00EE486E" w:rsidRPr="00604535">
        <w:rPr>
          <w:rFonts w:asciiTheme="minorHAnsi" w:hAnsiTheme="minorHAnsi" w:cstheme="minorHAnsi"/>
          <w:b/>
          <w:sz w:val="22"/>
          <w:szCs w:val="22"/>
          <w:lang w:val="es-MX"/>
        </w:rPr>
        <w:t xml:space="preserve"> Mantar o el Observatorio Astronómico</w:t>
      </w:r>
      <w:r w:rsidR="00EE486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, este es el mayor y mejor conservado de los cinco observatorios construidos por Jai Singh II en diferentes partes del país.</w:t>
      </w:r>
      <w:r w:rsidR="00A47FD1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r w:rsidR="00E407F0" w:rsidRPr="00E407F0">
        <w:rPr>
          <w:rFonts w:asciiTheme="minorHAnsi" w:hAnsiTheme="minorHAnsi" w:cstheme="minorHAnsi"/>
          <w:sz w:val="22"/>
          <w:szCs w:val="22"/>
          <w:lang w:val="es-MX"/>
        </w:rPr>
        <w:t xml:space="preserve">Más tarde disfruta un </w:t>
      </w:r>
      <w:r w:rsidR="00E407F0"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paseo por </w:t>
      </w:r>
      <w:proofErr w:type="spellStart"/>
      <w:r w:rsidR="00E407F0"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>Tuk</w:t>
      </w:r>
      <w:proofErr w:type="spellEnd"/>
      <w:r w:rsidR="00E407F0"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="00E407F0"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>Tuk</w:t>
      </w:r>
      <w:proofErr w:type="spellEnd"/>
      <w:r w:rsidR="00E407F0"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para explorar bazares, visitando '</w:t>
      </w:r>
      <w:proofErr w:type="spellStart"/>
      <w:r w:rsidR="00E407F0"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>Bapu</w:t>
      </w:r>
      <w:proofErr w:type="spellEnd"/>
      <w:r w:rsidR="00E407F0"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Bazar' (textiles), '</w:t>
      </w:r>
      <w:r w:rsidR="00A47FD1"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>Johari</w:t>
      </w:r>
      <w:r w:rsidR="00E407F0"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Bazar' (</w:t>
      </w:r>
      <w:proofErr w:type="spellStart"/>
      <w:r w:rsidR="00A47FD1"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>joyeria</w:t>
      </w:r>
      <w:proofErr w:type="spellEnd"/>
      <w:r w:rsidR="00E407F0" w:rsidRPr="00604535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) y 'Johari Bazar' (joyería). </w:t>
      </w:r>
      <w:r w:rsidR="00E407F0" w:rsidRPr="00E407F0">
        <w:rPr>
          <w:rFonts w:asciiTheme="minorHAnsi" w:hAnsiTheme="minorHAnsi" w:cstheme="minorHAnsi"/>
          <w:sz w:val="22"/>
          <w:szCs w:val="22"/>
          <w:lang w:val="es-MX"/>
        </w:rPr>
        <w:t>Camina</w:t>
      </w:r>
      <w:r w:rsidR="00E407F0">
        <w:rPr>
          <w:rFonts w:asciiTheme="minorHAnsi" w:hAnsiTheme="minorHAnsi" w:cstheme="minorHAnsi"/>
          <w:sz w:val="22"/>
          <w:szCs w:val="22"/>
          <w:lang w:val="es-MX"/>
        </w:rPr>
        <w:t>n</w:t>
      </w:r>
      <w:r w:rsidR="00E407F0" w:rsidRPr="00E407F0">
        <w:rPr>
          <w:rFonts w:asciiTheme="minorHAnsi" w:hAnsiTheme="minorHAnsi" w:cstheme="minorHAnsi"/>
          <w:sz w:val="22"/>
          <w:szCs w:val="22"/>
          <w:lang w:val="es-MX"/>
        </w:rPr>
        <w:t xml:space="preserve"> a través de los mercados de frutas, verduras, especias y visita</w:t>
      </w:r>
      <w:r w:rsidR="00E407F0">
        <w:rPr>
          <w:rFonts w:asciiTheme="minorHAnsi" w:hAnsiTheme="minorHAnsi" w:cstheme="minorHAnsi"/>
          <w:sz w:val="22"/>
          <w:szCs w:val="22"/>
          <w:lang w:val="es-MX"/>
        </w:rPr>
        <w:t>n los</w:t>
      </w:r>
      <w:r w:rsidR="00E407F0" w:rsidRPr="00E407F0">
        <w:rPr>
          <w:rFonts w:asciiTheme="minorHAnsi" w:hAnsiTheme="minorHAnsi" w:cstheme="minorHAnsi"/>
          <w:sz w:val="22"/>
          <w:szCs w:val="22"/>
          <w:lang w:val="es-MX"/>
        </w:rPr>
        <w:t xml:space="preserve"> pequeños templos. </w:t>
      </w:r>
    </w:p>
    <w:p w14:paraId="603936BE" w14:textId="77777777" w:rsidR="000813D4" w:rsidRDefault="000813D4" w:rsidP="000813D4">
      <w:pPr>
        <w:jc w:val="both"/>
        <w:rPr>
          <w:rFonts w:ascii="Calibri" w:hAnsi="Calibri" w:cs="Calibri"/>
          <w:bCs/>
          <w:sz w:val="22"/>
          <w:szCs w:val="22"/>
          <w:lang w:val="es-MX"/>
        </w:rPr>
      </w:pPr>
      <w:r w:rsidRPr="000813D4">
        <w:rPr>
          <w:rFonts w:ascii="Calibri" w:hAnsi="Calibri" w:cs="Calibri"/>
          <w:bCs/>
          <w:sz w:val="22"/>
          <w:szCs w:val="22"/>
          <w:lang w:val="es-MX"/>
        </w:rPr>
        <w:t xml:space="preserve">Por la tarde </w:t>
      </w:r>
      <w:r w:rsidRPr="00604535">
        <w:rPr>
          <w:rStyle w:val="A7"/>
          <w:rFonts w:ascii="Calibri" w:hAnsi="Calibri" w:cs="Calibri"/>
          <w:b/>
          <w:sz w:val="22"/>
          <w:szCs w:val="22"/>
          <w:lang w:val="es-MX"/>
        </w:rPr>
        <w:t>pasando</w:t>
      </w:r>
      <w:r w:rsidRPr="00604535">
        <w:rPr>
          <w:rFonts w:ascii="Calibri" w:hAnsi="Calibri" w:cs="Calibri"/>
          <w:b/>
          <w:sz w:val="22"/>
          <w:szCs w:val="22"/>
          <w:lang w:val="es-MX"/>
        </w:rPr>
        <w:t xml:space="preserve"> </w:t>
      </w:r>
      <w:proofErr w:type="spellStart"/>
      <w:r w:rsidRPr="00604535">
        <w:rPr>
          <w:rFonts w:ascii="Calibri" w:hAnsi="Calibri" w:cs="Calibri"/>
          <w:b/>
          <w:sz w:val="22"/>
          <w:szCs w:val="22"/>
          <w:lang w:val="es-MX"/>
        </w:rPr>
        <w:t>Patrika</w:t>
      </w:r>
      <w:proofErr w:type="spellEnd"/>
      <w:r w:rsidRPr="00604535">
        <w:rPr>
          <w:rFonts w:ascii="Calibri" w:hAnsi="Calibri" w:cs="Calibri"/>
          <w:b/>
          <w:sz w:val="22"/>
          <w:szCs w:val="22"/>
          <w:lang w:val="es-MX"/>
        </w:rPr>
        <w:t xml:space="preserve"> Gate, uno de los lugares más fotografiados de Jaipur,</w:t>
      </w:r>
      <w:r>
        <w:rPr>
          <w:rFonts w:ascii="Calibri" w:hAnsi="Calibri" w:cs="Calibri"/>
          <w:bCs/>
          <w:sz w:val="22"/>
          <w:szCs w:val="22"/>
          <w:lang w:val="es-MX"/>
        </w:rPr>
        <w:t xml:space="preserve"> s</w:t>
      </w:r>
      <w:r w:rsidRPr="000813D4">
        <w:rPr>
          <w:rFonts w:ascii="Calibri" w:hAnsi="Calibri" w:cs="Calibri"/>
          <w:bCs/>
          <w:sz w:val="22"/>
          <w:szCs w:val="22"/>
          <w:lang w:val="es-MX"/>
        </w:rPr>
        <w:t xml:space="preserve">i bien la puerta es solo una de las muchas maravillas arquitectónicas de Jaipur, el diseño opulento es realmente impresionante. Y las pasarelas vibrantes e intrincadas sirven como un fiel reflejo de la cultura </w:t>
      </w:r>
      <w:proofErr w:type="spellStart"/>
      <w:r w:rsidRPr="000813D4">
        <w:rPr>
          <w:rFonts w:ascii="Calibri" w:hAnsi="Calibri" w:cs="Calibri"/>
          <w:bCs/>
          <w:sz w:val="22"/>
          <w:szCs w:val="22"/>
          <w:lang w:val="es-MX"/>
        </w:rPr>
        <w:t>Rajasthani</w:t>
      </w:r>
      <w:proofErr w:type="spellEnd"/>
      <w:r w:rsidRPr="000813D4">
        <w:rPr>
          <w:rFonts w:ascii="Calibri" w:hAnsi="Calibri" w:cs="Calibri"/>
          <w:bCs/>
          <w:sz w:val="22"/>
          <w:szCs w:val="22"/>
          <w:lang w:val="es-MX"/>
        </w:rPr>
        <w:t>. También</w:t>
      </w:r>
      <w:r w:rsidRPr="000813D4">
        <w:rPr>
          <w:rFonts w:ascii="Calibri" w:hAnsi="Calibri" w:cs="Calibri"/>
          <w:bCs/>
          <w:color w:val="211D1E"/>
          <w:sz w:val="22"/>
          <w:szCs w:val="22"/>
          <w:lang w:val="es-MX"/>
        </w:rPr>
        <w:t xml:space="preserve"> visita </w:t>
      </w:r>
      <w:r w:rsidRPr="00604535">
        <w:rPr>
          <w:rFonts w:ascii="Calibri" w:hAnsi="Calibri" w:cs="Calibri"/>
          <w:b/>
          <w:color w:val="211D1E"/>
          <w:sz w:val="22"/>
          <w:szCs w:val="22"/>
          <w:lang w:val="es-MX"/>
        </w:rPr>
        <w:t xml:space="preserve">al templo de mono </w:t>
      </w:r>
      <w:proofErr w:type="spellStart"/>
      <w:r w:rsidRPr="00604535">
        <w:rPr>
          <w:rFonts w:ascii="Calibri" w:hAnsi="Calibri" w:cs="Calibri"/>
          <w:b/>
          <w:color w:val="211D1E"/>
          <w:sz w:val="22"/>
          <w:szCs w:val="22"/>
          <w:lang w:val="es-MX"/>
        </w:rPr>
        <w:t>Galtaji</w:t>
      </w:r>
      <w:proofErr w:type="spellEnd"/>
      <w:r w:rsidRPr="000813D4">
        <w:rPr>
          <w:rFonts w:ascii="Calibri" w:hAnsi="Calibri" w:cs="Calibri"/>
          <w:bCs/>
          <w:color w:val="211D1E"/>
          <w:sz w:val="22"/>
          <w:szCs w:val="22"/>
          <w:lang w:val="es-MX"/>
        </w:rPr>
        <w:t xml:space="preserve">. El templo de </w:t>
      </w:r>
      <w:proofErr w:type="spellStart"/>
      <w:r w:rsidRPr="000813D4">
        <w:rPr>
          <w:rFonts w:ascii="Calibri" w:hAnsi="Calibri" w:cs="Calibri"/>
          <w:bCs/>
          <w:color w:val="211D1E"/>
          <w:sz w:val="22"/>
          <w:szCs w:val="22"/>
          <w:lang w:val="es-MX"/>
        </w:rPr>
        <w:t>Galta</w:t>
      </w:r>
      <w:proofErr w:type="spellEnd"/>
      <w:r w:rsidRPr="000813D4">
        <w:rPr>
          <w:rFonts w:ascii="Calibri" w:hAnsi="Calibri" w:cs="Calibri"/>
          <w:bCs/>
          <w:color w:val="211D1E"/>
          <w:sz w:val="22"/>
          <w:szCs w:val="22"/>
          <w:lang w:val="es-MX"/>
        </w:rPr>
        <w:t xml:space="preserve"> es un complejo situado a unos 10kms de Jaipur y al que bien vale la pena desplazarse para visitarlo pues consta de varios templos y estanques de agua sagrados</w:t>
      </w:r>
      <w:r>
        <w:rPr>
          <w:rFonts w:ascii="Calibri" w:hAnsi="Calibri" w:cs="Calibri"/>
          <w:bCs/>
          <w:color w:val="211D1E"/>
          <w:sz w:val="22"/>
          <w:szCs w:val="22"/>
          <w:lang w:val="es-MX"/>
        </w:rPr>
        <w:t>, much</w:t>
      </w:r>
      <w:r w:rsidRPr="000813D4">
        <w:rPr>
          <w:rFonts w:ascii="Calibri" w:hAnsi="Calibri" w:cs="Calibri"/>
          <w:bCs/>
          <w:color w:val="211D1E"/>
          <w:sz w:val="22"/>
          <w:szCs w:val="22"/>
          <w:lang w:val="es-MX"/>
        </w:rPr>
        <w:t>os peregrinos</w:t>
      </w:r>
      <w:r>
        <w:rPr>
          <w:rFonts w:ascii="Calibri" w:hAnsi="Calibri" w:cs="Calibri"/>
          <w:bCs/>
          <w:color w:val="211D1E"/>
          <w:sz w:val="22"/>
          <w:szCs w:val="22"/>
          <w:lang w:val="es-MX"/>
        </w:rPr>
        <w:t xml:space="preserve"> visitan este lugar, pues se dice que </w:t>
      </w:r>
      <w:proofErr w:type="spellStart"/>
      <w:r w:rsidRPr="000813D4">
        <w:rPr>
          <w:rFonts w:ascii="Calibri" w:hAnsi="Calibri" w:cs="Calibri"/>
          <w:bCs/>
          <w:color w:val="211D1E"/>
          <w:sz w:val="22"/>
          <w:szCs w:val="22"/>
          <w:lang w:val="es-MX"/>
        </w:rPr>
        <w:t>Galav</w:t>
      </w:r>
      <w:proofErr w:type="spellEnd"/>
      <w:r w:rsidRPr="000813D4">
        <w:rPr>
          <w:rFonts w:ascii="Calibri" w:hAnsi="Calibri" w:cs="Calibri"/>
          <w:bCs/>
          <w:color w:val="211D1E"/>
          <w:sz w:val="22"/>
          <w:szCs w:val="22"/>
          <w:lang w:val="es-MX"/>
        </w:rPr>
        <w:t xml:space="preserve"> vivió aquí, practicando la meditación y haciendo penitencia. Hoy es popular por la cantidad de monos que alberga pasando a ser conocido como el Templo de los Monos.</w:t>
      </w:r>
      <w:r w:rsidRPr="000813D4">
        <w:rPr>
          <w:rFonts w:ascii="Calibri" w:hAnsi="Calibri" w:cs="Calibri"/>
          <w:bCs/>
          <w:color w:val="000000"/>
          <w:sz w:val="22"/>
          <w:szCs w:val="22"/>
          <w:lang w:val="es-MX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lang w:val="es-MX"/>
        </w:rPr>
        <w:t xml:space="preserve">Regreso al hotel. </w:t>
      </w:r>
      <w:r w:rsidRPr="000813D4">
        <w:rPr>
          <w:rFonts w:ascii="Calibri" w:hAnsi="Calibri" w:cs="Calibri"/>
          <w:bCs/>
          <w:sz w:val="22"/>
          <w:szCs w:val="22"/>
          <w:lang w:val="es-MX"/>
        </w:rPr>
        <w:t>Alojamiento</w:t>
      </w:r>
      <w:r>
        <w:rPr>
          <w:rFonts w:ascii="Calibri" w:hAnsi="Calibri" w:cs="Calibri"/>
          <w:bCs/>
          <w:sz w:val="22"/>
          <w:szCs w:val="22"/>
          <w:lang w:val="es-MX"/>
        </w:rPr>
        <w:t>.</w:t>
      </w:r>
    </w:p>
    <w:p w14:paraId="356DB997" w14:textId="77777777" w:rsidR="00E407F0" w:rsidRDefault="00E407F0" w:rsidP="00E407F0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40172BB7" w14:textId="5A1A5A9B" w:rsidR="000813D4" w:rsidRPr="00E868F2" w:rsidRDefault="000813D4" w:rsidP="000813D4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E868F2">
        <w:rPr>
          <w:rFonts w:ascii="Calibri" w:hAnsi="Calibri" w:cs="Calibri"/>
          <w:b/>
          <w:sz w:val="22"/>
          <w:szCs w:val="22"/>
          <w:lang w:val="es-MX" w:eastAsia="ar-SA"/>
        </w:rPr>
        <w:t>D</w:t>
      </w:r>
      <w:r>
        <w:rPr>
          <w:rFonts w:ascii="Calibri" w:hAnsi="Calibri" w:cs="Calibri"/>
          <w:b/>
          <w:sz w:val="22"/>
          <w:szCs w:val="22"/>
          <w:lang w:val="es-MX" w:eastAsia="ar-SA"/>
        </w:rPr>
        <w:t>I</w:t>
      </w:r>
      <w:r w:rsidRPr="00E868F2">
        <w:rPr>
          <w:rFonts w:ascii="Calibri" w:hAnsi="Calibri" w:cs="Calibri"/>
          <w:b/>
          <w:sz w:val="22"/>
          <w:szCs w:val="22"/>
          <w:lang w:val="es-MX" w:eastAsia="ar-SA"/>
        </w:rPr>
        <w:t>A</w:t>
      </w:r>
      <w:r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s-MX" w:eastAsia="ar-SA"/>
        </w:rPr>
        <w:t>7</w:t>
      </w:r>
      <w:r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NOVIEMBRE 01. JAIPUR – </w:t>
      </w:r>
      <w:r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>DELHI</w:t>
      </w:r>
    </w:p>
    <w:p w14:paraId="550CFA4B" w14:textId="42FFE39A" w:rsidR="00DF57D9" w:rsidRDefault="00DF57D9" w:rsidP="00DF57D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Desayuno. Por la mañana, s</w:t>
      </w:r>
      <w:r w:rsidR="00E407F0" w:rsidRPr="00E407F0">
        <w:rPr>
          <w:rFonts w:asciiTheme="minorHAnsi" w:hAnsiTheme="minorHAnsi" w:cstheme="minorHAnsi"/>
          <w:sz w:val="22"/>
          <w:szCs w:val="22"/>
          <w:lang w:val="es-MX"/>
        </w:rPr>
        <w:t xml:space="preserve">alida por </w:t>
      </w:r>
      <w:r w:rsidR="00E407F0" w:rsidRPr="00B6556B">
        <w:rPr>
          <w:rFonts w:asciiTheme="minorHAnsi" w:hAnsiTheme="minorHAnsi" w:cstheme="minorHAnsi"/>
          <w:b/>
          <w:bCs/>
          <w:sz w:val="22"/>
          <w:szCs w:val="22"/>
          <w:lang w:val="es-MX"/>
        </w:rPr>
        <w:t>carretera hacia Delhi</w:t>
      </w:r>
      <w:r w:rsidR="00E407F0" w:rsidRPr="00E407F0">
        <w:rPr>
          <w:rFonts w:asciiTheme="minorHAnsi" w:hAnsiTheme="minorHAnsi" w:cstheme="minorHAnsi"/>
          <w:sz w:val="22"/>
          <w:szCs w:val="22"/>
          <w:lang w:val="es-MX"/>
        </w:rPr>
        <w:t xml:space="preserve"> (</w:t>
      </w:r>
      <w:r w:rsidR="00E407F0">
        <w:rPr>
          <w:rFonts w:asciiTheme="minorHAnsi" w:hAnsiTheme="minorHAnsi" w:cstheme="minorHAnsi"/>
          <w:sz w:val="22"/>
          <w:szCs w:val="22"/>
          <w:lang w:val="es-MX"/>
        </w:rPr>
        <w:t>a</w:t>
      </w:r>
      <w:r w:rsidR="00E407F0" w:rsidRPr="00E407F0">
        <w:rPr>
          <w:rFonts w:asciiTheme="minorHAnsi" w:hAnsiTheme="minorHAnsi" w:cstheme="minorHAnsi"/>
          <w:sz w:val="22"/>
          <w:szCs w:val="22"/>
          <w:lang w:val="es-MX"/>
        </w:rPr>
        <w:t>prox. 270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="00E407F0" w:rsidRPr="00E407F0">
        <w:rPr>
          <w:rFonts w:asciiTheme="minorHAnsi" w:hAnsiTheme="minorHAnsi" w:cstheme="minorHAnsi"/>
          <w:sz w:val="22"/>
          <w:szCs w:val="22"/>
          <w:lang w:val="es-MX"/>
        </w:rPr>
        <w:t>kms</w:t>
      </w:r>
      <w:proofErr w:type="spellEnd"/>
      <w:r w:rsidR="00E407F0" w:rsidRPr="00E407F0">
        <w:rPr>
          <w:rFonts w:asciiTheme="minorHAnsi" w:hAnsiTheme="minorHAnsi" w:cstheme="minorHAnsi"/>
          <w:sz w:val="22"/>
          <w:szCs w:val="22"/>
          <w:lang w:val="es-MX"/>
        </w:rPr>
        <w:t>, 5-6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E407F0" w:rsidRPr="00E407F0">
        <w:rPr>
          <w:rFonts w:asciiTheme="minorHAnsi" w:hAnsiTheme="minorHAnsi" w:cstheme="minorHAnsi"/>
          <w:sz w:val="22"/>
          <w:szCs w:val="22"/>
          <w:lang w:val="es-MX"/>
        </w:rPr>
        <w:t>horas)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r w:rsidRPr="00B6556B">
        <w:rPr>
          <w:rFonts w:asciiTheme="minorHAnsi" w:hAnsiTheme="minorHAnsi" w:cstheme="minorHAnsi"/>
          <w:b/>
          <w:bCs/>
          <w:sz w:val="22"/>
          <w:szCs w:val="22"/>
          <w:lang w:val="es-MX"/>
        </w:rPr>
        <w:t>Almuerzo en camino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en </w:t>
      </w:r>
      <w:r w:rsidRPr="00B6556B">
        <w:rPr>
          <w:rFonts w:asciiTheme="minorHAnsi" w:hAnsiTheme="minorHAnsi" w:cstheme="minorHAnsi"/>
          <w:b/>
          <w:bCs/>
          <w:sz w:val="22"/>
          <w:szCs w:val="22"/>
          <w:lang w:val="es-MX"/>
        </w:rPr>
        <w:t>u</w:t>
      </w:r>
      <w:r w:rsidR="00B6556B" w:rsidRPr="00B6556B">
        <w:rPr>
          <w:rFonts w:asciiTheme="minorHAnsi" w:hAnsiTheme="minorHAnsi" w:cstheme="minorHAnsi"/>
          <w:b/>
          <w:bCs/>
          <w:sz w:val="22"/>
          <w:szCs w:val="22"/>
          <w:lang w:val="es-MX"/>
        </w:rPr>
        <w:t>n</w:t>
      </w:r>
      <w:r w:rsidRPr="00B6556B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restaurante local</w:t>
      </w:r>
      <w:r>
        <w:rPr>
          <w:rFonts w:asciiTheme="minorHAnsi" w:hAnsiTheme="minorHAnsi" w:cstheme="minorHAnsi"/>
          <w:sz w:val="22"/>
          <w:szCs w:val="22"/>
          <w:lang w:val="es-MX"/>
        </w:rPr>
        <w:t>.</w:t>
      </w:r>
      <w:r w:rsidR="00E407F0" w:rsidRPr="00E407F0">
        <w:rPr>
          <w:rFonts w:asciiTheme="minorHAnsi" w:hAnsiTheme="minorHAnsi" w:cstheme="minorHAnsi"/>
          <w:sz w:val="22"/>
          <w:szCs w:val="22"/>
          <w:lang w:val="es-MX"/>
        </w:rPr>
        <w:t xml:space="preserve"> A su llegada, </w:t>
      </w:r>
      <w:r w:rsidR="00E407F0">
        <w:rPr>
          <w:rFonts w:asciiTheme="minorHAnsi" w:hAnsiTheme="minorHAnsi" w:cstheme="minorHAnsi"/>
          <w:sz w:val="22"/>
          <w:szCs w:val="22"/>
          <w:lang w:val="es-MX"/>
        </w:rPr>
        <w:t>t</w:t>
      </w:r>
      <w:r w:rsidR="00E407F0" w:rsidRPr="00E407F0">
        <w:rPr>
          <w:rFonts w:asciiTheme="minorHAnsi" w:hAnsiTheme="minorHAnsi" w:cstheme="minorHAnsi"/>
          <w:sz w:val="22"/>
          <w:szCs w:val="22"/>
          <w:lang w:val="es-MX"/>
        </w:rPr>
        <w:t xml:space="preserve">raslado al hotel. </w:t>
      </w:r>
    </w:p>
    <w:p w14:paraId="15546FC7" w14:textId="14A6D3B1" w:rsidR="00EE486E" w:rsidRPr="00DF57D9" w:rsidRDefault="00E407F0" w:rsidP="00DF57D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E407F0">
        <w:rPr>
          <w:rFonts w:asciiTheme="minorHAnsi" w:hAnsiTheme="minorHAnsi" w:cstheme="minorHAnsi"/>
          <w:sz w:val="22"/>
          <w:szCs w:val="22"/>
          <w:lang w:val="es-MX"/>
        </w:rPr>
        <w:t>Por la tarde</w:t>
      </w:r>
      <w:r w:rsidR="00DF57D9">
        <w:rPr>
          <w:rFonts w:asciiTheme="minorHAnsi" w:hAnsiTheme="minorHAnsi" w:cstheme="minorHAnsi"/>
          <w:sz w:val="22"/>
          <w:szCs w:val="22"/>
          <w:lang w:val="es-MX"/>
        </w:rPr>
        <w:t xml:space="preserve"> visita </w:t>
      </w:r>
      <w:bookmarkStart w:id="7" w:name="_Hlk162254106"/>
      <w:r w:rsidR="00DF57D9" w:rsidRPr="00B6556B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al Templo </w:t>
      </w:r>
      <w:proofErr w:type="spellStart"/>
      <w:r w:rsidR="00DF57D9" w:rsidRPr="00B6556B">
        <w:rPr>
          <w:rFonts w:asciiTheme="minorHAnsi" w:hAnsiTheme="minorHAnsi" w:cstheme="minorHAnsi"/>
          <w:b/>
          <w:bCs/>
          <w:sz w:val="22"/>
          <w:szCs w:val="22"/>
          <w:lang w:val="es-MX"/>
        </w:rPr>
        <w:t>Akshardham</w:t>
      </w:r>
      <w:bookmarkEnd w:id="7"/>
      <w:proofErr w:type="spellEnd"/>
      <w:r w:rsidR="00DF57D9">
        <w:rPr>
          <w:rFonts w:asciiTheme="minorHAnsi" w:hAnsiTheme="minorHAnsi" w:cstheme="minorHAnsi"/>
          <w:sz w:val="22"/>
          <w:szCs w:val="22"/>
          <w:lang w:val="es-MX"/>
        </w:rPr>
        <w:t>, una verdadera obra de arte construida hace muy poco gracias a las donaciones de miles de hindúes. Se trata de un lugar que resume 10 mil años de cultura, con toda su grandeza, belleza, esperanza y bendiciones. Regreso al hotel</w:t>
      </w:r>
      <w:r w:rsidRPr="00E407F0">
        <w:rPr>
          <w:rFonts w:asciiTheme="minorHAnsi" w:hAnsiTheme="minorHAnsi" w:cstheme="minorHAnsi"/>
          <w:sz w:val="22"/>
          <w:szCs w:val="22"/>
          <w:lang w:val="es-MX"/>
        </w:rPr>
        <w:t>.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E407F0">
        <w:rPr>
          <w:rFonts w:asciiTheme="minorHAnsi" w:hAnsiTheme="minorHAnsi" w:cstheme="minorHAnsi"/>
          <w:sz w:val="22"/>
          <w:szCs w:val="22"/>
          <w:lang w:val="es-MX"/>
        </w:rPr>
        <w:t>Alojamiento</w:t>
      </w:r>
      <w:r w:rsidR="00DF57D9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1FCCBB99" w14:textId="77777777" w:rsidR="00FE1750" w:rsidRPr="00E868F2" w:rsidRDefault="00FE1750" w:rsidP="00A93726">
      <w:pPr>
        <w:jc w:val="both"/>
        <w:rPr>
          <w:rFonts w:asciiTheme="minorHAnsi" w:hAnsiTheme="minorHAnsi" w:cstheme="minorHAnsi"/>
          <w:bCs/>
          <w:sz w:val="22"/>
          <w:szCs w:val="22"/>
          <w:lang w:val="es-MX" w:eastAsia="ar-SA"/>
        </w:rPr>
      </w:pPr>
    </w:p>
    <w:p w14:paraId="38378486" w14:textId="15EDB384" w:rsidR="006565EE" w:rsidRPr="00E868F2" w:rsidRDefault="00611238" w:rsidP="006565EE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E868F2">
        <w:rPr>
          <w:rFonts w:ascii="Calibri" w:hAnsi="Calibri" w:cs="Calibri"/>
          <w:b/>
          <w:sz w:val="22"/>
          <w:szCs w:val="22"/>
          <w:lang w:val="es-MX" w:eastAsia="ar-SA"/>
        </w:rPr>
        <w:t>D</w:t>
      </w:r>
      <w:r>
        <w:rPr>
          <w:rFonts w:ascii="Calibri" w:hAnsi="Calibri" w:cs="Calibri"/>
          <w:b/>
          <w:sz w:val="22"/>
          <w:szCs w:val="22"/>
          <w:lang w:val="es-MX" w:eastAsia="ar-SA"/>
        </w:rPr>
        <w:t>I</w:t>
      </w:r>
      <w:r w:rsidRPr="00E868F2">
        <w:rPr>
          <w:rFonts w:ascii="Calibri" w:hAnsi="Calibri" w:cs="Calibri"/>
          <w:b/>
          <w:sz w:val="22"/>
          <w:szCs w:val="22"/>
          <w:lang w:val="es-MX" w:eastAsia="ar-SA"/>
        </w:rPr>
        <w:t>A</w:t>
      </w:r>
      <w:r w:rsidR="006565EE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 </w:t>
      </w:r>
      <w:r w:rsidR="000813D4">
        <w:rPr>
          <w:rFonts w:asciiTheme="minorHAnsi" w:hAnsiTheme="minorHAnsi" w:cstheme="minorHAnsi"/>
          <w:b/>
          <w:sz w:val="22"/>
          <w:szCs w:val="22"/>
          <w:lang w:val="es-MX" w:eastAsia="ar-SA"/>
        </w:rPr>
        <w:t>8</w:t>
      </w:r>
      <w:r w:rsidR="006565EE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: </w:t>
      </w:r>
      <w:r w:rsidR="00E407F0">
        <w:rPr>
          <w:rFonts w:asciiTheme="minorHAnsi" w:hAnsiTheme="minorHAnsi" w:cstheme="minorHAnsi"/>
          <w:b/>
          <w:sz w:val="22"/>
          <w:szCs w:val="22"/>
          <w:lang w:val="es-MX" w:eastAsia="ar-SA"/>
        </w:rPr>
        <w:t>NOV</w:t>
      </w:r>
      <w:r w:rsidR="00DF57D9">
        <w:rPr>
          <w:rFonts w:asciiTheme="minorHAnsi" w:hAnsiTheme="minorHAnsi" w:cstheme="minorHAnsi"/>
          <w:b/>
          <w:sz w:val="22"/>
          <w:szCs w:val="22"/>
          <w:lang w:val="es-MX" w:eastAsia="ar-SA"/>
        </w:rPr>
        <w:t>IEMBRE 02.</w:t>
      </w:r>
      <w:r w:rsidR="006565EE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 </w:t>
      </w:r>
      <w:r w:rsidR="00FE1750" w:rsidRPr="00E868F2">
        <w:rPr>
          <w:rFonts w:asciiTheme="minorHAnsi" w:hAnsiTheme="minorHAnsi" w:cstheme="minorHAnsi"/>
          <w:b/>
          <w:sz w:val="22"/>
          <w:szCs w:val="22"/>
          <w:lang w:val="es-MX" w:eastAsia="ar-SA"/>
        </w:rPr>
        <w:t>SALIDA DE DELHI</w:t>
      </w:r>
    </w:p>
    <w:p w14:paraId="2F6259B1" w14:textId="1E7F0AAA" w:rsidR="006565EE" w:rsidRPr="00E868F2" w:rsidRDefault="00FE1750" w:rsidP="00A93726">
      <w:pPr>
        <w:jc w:val="both"/>
        <w:rPr>
          <w:rFonts w:asciiTheme="minorHAnsi" w:hAnsiTheme="minorHAnsi" w:cstheme="minorHAnsi"/>
          <w:bCs/>
          <w:sz w:val="22"/>
          <w:szCs w:val="22"/>
          <w:lang w:val="es-MX" w:eastAsia="ar-SA"/>
        </w:rPr>
      </w:pP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Desayuno. Habitación disponible hasta 1200</w:t>
      </w:r>
      <w:r w:rsidR="00A77B4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proofErr w:type="spellStart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hrs</w:t>
      </w:r>
      <w:proofErr w:type="spellEnd"/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. A la hora conveniente traslado al aeropuerto internacional</w:t>
      </w:r>
      <w:r w:rsidR="00A77B4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,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(debe presentarse en el aeropuerto 3</w:t>
      </w:r>
      <w:r w:rsidR="00A77B4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horas antes de la hora de salida del vuelo)</w:t>
      </w:r>
      <w:r w:rsidR="00A77B4E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.</w:t>
      </w:r>
    </w:p>
    <w:p w14:paraId="0775F8CA" w14:textId="53D60B2A" w:rsidR="006565EE" w:rsidRPr="00E868F2" w:rsidRDefault="006565EE" w:rsidP="00A93726">
      <w:pPr>
        <w:jc w:val="both"/>
        <w:rPr>
          <w:rFonts w:asciiTheme="minorHAnsi" w:hAnsiTheme="minorHAnsi" w:cstheme="minorHAnsi"/>
          <w:sz w:val="22"/>
          <w:szCs w:val="22"/>
          <w:lang w:val="es-MX" w:eastAsia="ar-SA"/>
        </w:rPr>
      </w:pPr>
    </w:p>
    <w:p w14:paraId="42DFA249" w14:textId="2D206AFA" w:rsidR="00B67BBD" w:rsidRPr="00E868F2" w:rsidRDefault="00B67BBD" w:rsidP="00A93726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es-MX" w:eastAsia="en-US"/>
        </w:rPr>
      </w:pPr>
      <w:r w:rsidRPr="00E868F2">
        <w:rPr>
          <w:rFonts w:asciiTheme="minorHAnsi" w:eastAsia="Calibri" w:hAnsiTheme="minorHAnsi" w:cstheme="minorHAnsi"/>
          <w:b/>
          <w:sz w:val="22"/>
          <w:szCs w:val="22"/>
          <w:lang w:val="es-MX" w:eastAsia="en-US"/>
        </w:rPr>
        <w:t>Fin de nuestros servicios.</w:t>
      </w:r>
    </w:p>
    <w:p w14:paraId="4FB4CA31" w14:textId="0AC8D695" w:rsidR="00D22875" w:rsidRPr="00E868F2" w:rsidRDefault="00D22875" w:rsidP="00A93726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es-MX" w:eastAsia="en-US"/>
        </w:rPr>
      </w:pPr>
    </w:p>
    <w:p w14:paraId="55DCB5CB" w14:textId="77777777" w:rsidR="00A77B4E" w:rsidRPr="00E868F2" w:rsidRDefault="00A77B4E" w:rsidP="00A93726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es-MX" w:eastAsia="en-US"/>
        </w:rPr>
      </w:pPr>
    </w:p>
    <w:p w14:paraId="1A6788FF" w14:textId="5F126D27" w:rsidR="00DF57D9" w:rsidRDefault="00DF57D9" w:rsidP="004F2038">
      <w:pPr>
        <w:rPr>
          <w:rFonts w:asciiTheme="minorHAnsi" w:hAnsiTheme="minorHAnsi" w:cstheme="minorHAnsi"/>
          <w:b/>
          <w:bCs/>
          <w:color w:val="C00000"/>
          <w:lang w:val="es-MX"/>
        </w:rPr>
      </w:pPr>
      <w:r>
        <w:rPr>
          <w:rFonts w:asciiTheme="minorHAnsi" w:hAnsiTheme="minorHAnsi" w:cstheme="minorHAnsi"/>
          <w:b/>
          <w:bCs/>
          <w:color w:val="C00000"/>
          <w:lang w:val="es-MX"/>
        </w:rPr>
        <w:t>PRECIOS POR PERSONA EN USD</w:t>
      </w:r>
    </w:p>
    <w:p w14:paraId="25D7E6F3" w14:textId="6545646D" w:rsidR="004F2038" w:rsidRPr="00DF57D9" w:rsidRDefault="00015D6E" w:rsidP="004F2038">
      <w:pPr>
        <w:rPr>
          <w:rFonts w:asciiTheme="minorHAnsi" w:hAnsiTheme="minorHAnsi" w:cstheme="minorHAnsi"/>
          <w:b/>
          <w:bCs/>
          <w:color w:val="C00000"/>
          <w:vertAlign w:val="superscript"/>
          <w:lang w:val="es-MX"/>
        </w:rPr>
      </w:pPr>
      <w:r w:rsidRPr="00DF57D9">
        <w:rPr>
          <w:rFonts w:asciiTheme="minorHAnsi" w:hAnsiTheme="minorHAnsi" w:cstheme="minorHAnsi"/>
          <w:b/>
          <w:bCs/>
          <w:color w:val="C00000"/>
          <w:lang w:val="es-MX"/>
        </w:rPr>
        <w:t xml:space="preserve">VIGENTE PARA LA SALIDA DEL </w:t>
      </w:r>
      <w:r w:rsidR="00DF57D9">
        <w:rPr>
          <w:rFonts w:asciiTheme="minorHAnsi" w:hAnsiTheme="minorHAnsi" w:cstheme="minorHAnsi"/>
          <w:b/>
          <w:bCs/>
          <w:color w:val="C00000"/>
          <w:lang w:val="es-MX"/>
        </w:rPr>
        <w:t>26 DE OCTUBRE AL 02</w:t>
      </w:r>
      <w:r w:rsidR="00130535" w:rsidRPr="00DF57D9">
        <w:rPr>
          <w:rFonts w:asciiTheme="minorHAnsi" w:hAnsiTheme="minorHAnsi" w:cstheme="minorHAnsi"/>
          <w:b/>
          <w:bCs/>
          <w:color w:val="C00000"/>
          <w:lang w:val="es-MX"/>
        </w:rPr>
        <w:t xml:space="preserve"> DE NOVIEMBRE </w:t>
      </w:r>
      <w:r w:rsidRPr="00DF57D9">
        <w:rPr>
          <w:rFonts w:asciiTheme="minorHAnsi" w:hAnsiTheme="minorHAnsi" w:cstheme="minorHAnsi"/>
          <w:b/>
          <w:bCs/>
          <w:color w:val="C00000"/>
          <w:lang w:val="es-MX"/>
        </w:rPr>
        <w:t>202</w:t>
      </w:r>
      <w:r w:rsidR="00DF57D9">
        <w:rPr>
          <w:rFonts w:asciiTheme="minorHAnsi" w:hAnsiTheme="minorHAnsi" w:cstheme="minorHAnsi"/>
          <w:b/>
          <w:bCs/>
          <w:color w:val="C00000"/>
          <w:lang w:val="es-MX"/>
        </w:rPr>
        <w:t>4</w:t>
      </w:r>
    </w:p>
    <w:tbl>
      <w:tblPr>
        <w:tblStyle w:val="Tablaconcuadrcula"/>
        <w:tblW w:w="6092" w:type="dxa"/>
        <w:jc w:val="center"/>
        <w:tblLook w:val="04A0" w:firstRow="1" w:lastRow="0" w:firstColumn="1" w:lastColumn="0" w:noHBand="0" w:noVBand="1"/>
      </w:tblPr>
      <w:tblGrid>
        <w:gridCol w:w="2699"/>
        <w:gridCol w:w="3393"/>
      </w:tblGrid>
      <w:tr w:rsidR="003E6528" w:rsidRPr="00E868F2" w14:paraId="044CB6F8" w14:textId="77777777" w:rsidTr="00DF57D9">
        <w:trPr>
          <w:trHeight w:val="290"/>
          <w:jc w:val="center"/>
        </w:trPr>
        <w:tc>
          <w:tcPr>
            <w:tcW w:w="2699" w:type="dxa"/>
          </w:tcPr>
          <w:p w14:paraId="66C3BE8F" w14:textId="3309B53B" w:rsidR="003E6528" w:rsidRPr="00E868F2" w:rsidRDefault="00DF57D9" w:rsidP="0048212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SERVICIOS TERRESTRES</w:t>
            </w:r>
          </w:p>
        </w:tc>
        <w:tc>
          <w:tcPr>
            <w:tcW w:w="3393" w:type="dxa"/>
          </w:tcPr>
          <w:p w14:paraId="0860DD2D" w14:textId="2CBDFC26" w:rsidR="003E6528" w:rsidRPr="00E868F2" w:rsidRDefault="00DF57D9" w:rsidP="004821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HOTELES 4* SUPERIOR</w:t>
            </w:r>
          </w:p>
        </w:tc>
      </w:tr>
      <w:tr w:rsidR="00015D6E" w:rsidRPr="00E868F2" w14:paraId="6D9C0990" w14:textId="77777777" w:rsidTr="00DF57D9">
        <w:trPr>
          <w:trHeight w:val="268"/>
          <w:jc w:val="center"/>
        </w:trPr>
        <w:tc>
          <w:tcPr>
            <w:tcW w:w="2699" w:type="dxa"/>
          </w:tcPr>
          <w:p w14:paraId="5D30453E" w14:textId="26D6EF48" w:rsidR="00015D6E" w:rsidRPr="00E868F2" w:rsidRDefault="00015D6E" w:rsidP="00482126">
            <w:pP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E868F2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Habitación Sencilla</w:t>
            </w:r>
          </w:p>
        </w:tc>
        <w:tc>
          <w:tcPr>
            <w:tcW w:w="3393" w:type="dxa"/>
          </w:tcPr>
          <w:p w14:paraId="0F458F19" w14:textId="117796B7" w:rsidR="00015D6E" w:rsidRPr="00E868F2" w:rsidRDefault="00015D6E" w:rsidP="004821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 w:eastAsia="es-MX"/>
              </w:rPr>
            </w:pPr>
            <w:r w:rsidRPr="00E868F2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7E1EA5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2,</w:t>
            </w:r>
            <w:r w:rsidR="00DF57D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270 USD</w:t>
            </w:r>
          </w:p>
        </w:tc>
      </w:tr>
      <w:tr w:rsidR="00015D6E" w:rsidRPr="00E868F2" w14:paraId="69A97948" w14:textId="77777777" w:rsidTr="00DF57D9">
        <w:trPr>
          <w:trHeight w:val="268"/>
          <w:jc w:val="center"/>
        </w:trPr>
        <w:tc>
          <w:tcPr>
            <w:tcW w:w="2699" w:type="dxa"/>
          </w:tcPr>
          <w:p w14:paraId="1627C822" w14:textId="1EA6573A" w:rsidR="00015D6E" w:rsidRPr="00E868F2" w:rsidRDefault="00015D6E" w:rsidP="00482126">
            <w:pP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E868F2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Habitación Doble</w:t>
            </w:r>
          </w:p>
        </w:tc>
        <w:tc>
          <w:tcPr>
            <w:tcW w:w="3393" w:type="dxa"/>
          </w:tcPr>
          <w:p w14:paraId="4FCD5607" w14:textId="55CD032C" w:rsidR="00015D6E" w:rsidRPr="00E868F2" w:rsidRDefault="00015D6E" w:rsidP="004821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 w:eastAsia="es-MX"/>
              </w:rPr>
            </w:pPr>
            <w:r w:rsidRPr="00E868F2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F25E83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1</w:t>
            </w:r>
            <w:r w:rsidR="002A4994" w:rsidRPr="00E868F2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,</w:t>
            </w:r>
            <w:r w:rsidR="00DF57D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590 USD</w:t>
            </w:r>
          </w:p>
        </w:tc>
      </w:tr>
    </w:tbl>
    <w:p w14:paraId="6E25F093" w14:textId="77777777" w:rsidR="009D5FA9" w:rsidRDefault="009D5FA9" w:rsidP="006D4302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 w14:paraId="47E22E8E" w14:textId="77777777" w:rsidR="00DF57D9" w:rsidRDefault="00DF57D9" w:rsidP="00DF57D9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MX"/>
        </w:rPr>
        <w:t>SUPLEMENTO, COMPLEMENTA TU PAQUETE AGREGANDO LAS CENAS.</w:t>
      </w:r>
    </w:p>
    <w:p w14:paraId="4B20E357" w14:textId="3FCBE17A" w:rsidR="00DF57D9" w:rsidRDefault="00DF57D9" w:rsidP="00DF57D9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PRECIO POR PERSONA $ </w:t>
      </w:r>
      <w:r w:rsidR="00842E51">
        <w:rPr>
          <w:rFonts w:asciiTheme="minorHAnsi" w:hAnsiTheme="minorHAnsi" w:cstheme="minorHAnsi"/>
          <w:b/>
          <w:bCs/>
          <w:sz w:val="22"/>
          <w:szCs w:val="22"/>
          <w:lang w:val="es-MX"/>
        </w:rPr>
        <w:t>180</w:t>
      </w:r>
      <w:r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USD**</w:t>
      </w:r>
    </w:p>
    <w:p w14:paraId="47BE4DB5" w14:textId="11CCA07B" w:rsidR="00DF57D9" w:rsidRPr="004C7978" w:rsidRDefault="00DF57D9" w:rsidP="00DF57D9">
      <w:pPr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**</w:t>
      </w:r>
      <w:r w:rsidR="00842E51">
        <w:rPr>
          <w:rFonts w:asciiTheme="minorHAnsi" w:hAnsiTheme="minorHAnsi" w:cstheme="minorHAnsi"/>
          <w:sz w:val="22"/>
          <w:szCs w:val="22"/>
          <w:lang w:val="es-MX"/>
        </w:rPr>
        <w:t>6</w:t>
      </w:r>
      <w:r w:rsidRPr="004C7978">
        <w:rPr>
          <w:rFonts w:asciiTheme="minorHAnsi" w:hAnsiTheme="minorHAnsi" w:cstheme="minorHAnsi"/>
          <w:sz w:val="22"/>
          <w:szCs w:val="22"/>
          <w:lang w:val="es-MX"/>
        </w:rPr>
        <w:t xml:space="preserve"> cenas, no incluye bebidas. Cenas en los hoteles donde se alojan.</w:t>
      </w:r>
    </w:p>
    <w:p w14:paraId="4CE59928" w14:textId="77777777" w:rsidR="00DF57D9" w:rsidRDefault="00DF57D9" w:rsidP="006D4302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 w14:paraId="03D2B40E" w14:textId="7BBC71DE" w:rsidR="00B67BBD" w:rsidRPr="00E868F2" w:rsidRDefault="00B67BBD" w:rsidP="006D4302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E868F2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EL PRECIO DEL VIAJE INCLUYE</w:t>
      </w:r>
      <w:r w:rsidR="002A4994" w:rsidRPr="00E868F2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:</w:t>
      </w:r>
    </w:p>
    <w:p w14:paraId="4D2C7E47" w14:textId="2DB9DEC2" w:rsidR="00F94BFC" w:rsidRPr="00E868F2" w:rsidRDefault="00F94BFC" w:rsidP="00E868F2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</w:rPr>
      </w:pPr>
      <w:r w:rsidRPr="00E868F2">
        <w:rPr>
          <w:rFonts w:cstheme="minorHAnsi"/>
        </w:rPr>
        <w:t xml:space="preserve">Alojamiento </w:t>
      </w:r>
      <w:r w:rsidR="0028341B">
        <w:rPr>
          <w:rFonts w:cstheme="minorHAnsi"/>
        </w:rPr>
        <w:t>7</w:t>
      </w:r>
      <w:r w:rsidRPr="00E868F2">
        <w:rPr>
          <w:rFonts w:cstheme="minorHAnsi"/>
        </w:rPr>
        <w:t xml:space="preserve"> noches en los hoteles mencionados o similares</w:t>
      </w:r>
      <w:r w:rsidR="002A4994" w:rsidRPr="00E868F2">
        <w:rPr>
          <w:rFonts w:cstheme="minorHAnsi"/>
        </w:rPr>
        <w:t>.</w:t>
      </w:r>
    </w:p>
    <w:p w14:paraId="3EF54C79" w14:textId="5DF2A45D" w:rsidR="00F94BFC" w:rsidRPr="00E868F2" w:rsidRDefault="00F25E83" w:rsidP="00E868F2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Alimentos: d</w:t>
      </w:r>
      <w:r w:rsidR="00F94BFC" w:rsidRPr="00E868F2">
        <w:rPr>
          <w:rFonts w:cstheme="minorHAnsi"/>
        </w:rPr>
        <w:t>esayuno diario</w:t>
      </w:r>
      <w:r w:rsidR="0028341B">
        <w:rPr>
          <w:rFonts w:cstheme="minorHAnsi"/>
        </w:rPr>
        <w:t>, 3</w:t>
      </w:r>
      <w:r w:rsidR="00130535">
        <w:rPr>
          <w:rFonts w:cstheme="minorHAnsi"/>
        </w:rPr>
        <w:t xml:space="preserve"> almuerzos</w:t>
      </w:r>
      <w:r w:rsidR="0028341B">
        <w:rPr>
          <w:rFonts w:cstheme="minorHAnsi"/>
        </w:rPr>
        <w:t xml:space="preserve"> y</w:t>
      </w:r>
      <w:r w:rsidR="00130535">
        <w:rPr>
          <w:rFonts w:cstheme="minorHAnsi"/>
        </w:rPr>
        <w:t xml:space="preserve"> </w:t>
      </w:r>
      <w:r w:rsidR="00346702" w:rsidRPr="00E868F2">
        <w:rPr>
          <w:rFonts w:cstheme="minorHAnsi"/>
        </w:rPr>
        <w:t xml:space="preserve">1 </w:t>
      </w:r>
      <w:r w:rsidR="00F94BFC" w:rsidRPr="00E868F2">
        <w:rPr>
          <w:rFonts w:cstheme="minorHAnsi"/>
        </w:rPr>
        <w:t>cena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Diwali</w:t>
      </w:r>
      <w:proofErr w:type="spellEnd"/>
      <w:r w:rsidR="002A4994" w:rsidRPr="00E868F2">
        <w:rPr>
          <w:rFonts w:cstheme="minorHAnsi"/>
        </w:rPr>
        <w:t>.</w:t>
      </w:r>
      <w:r w:rsidR="00F94BFC" w:rsidRPr="00E868F2">
        <w:rPr>
          <w:rFonts w:cstheme="minorHAnsi"/>
        </w:rPr>
        <w:t xml:space="preserve"> </w:t>
      </w:r>
    </w:p>
    <w:p w14:paraId="45EB5568" w14:textId="7C57C64A" w:rsidR="002A4994" w:rsidRPr="00E868F2" w:rsidRDefault="00F94BFC" w:rsidP="00E868F2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</w:rPr>
      </w:pPr>
      <w:r w:rsidRPr="00E868F2">
        <w:rPr>
          <w:rFonts w:cstheme="minorHAnsi"/>
          <w:spacing w:val="-23"/>
        </w:rPr>
        <w:t>T</w:t>
      </w:r>
      <w:r w:rsidRPr="00E868F2">
        <w:rPr>
          <w:rFonts w:cstheme="minorHAnsi"/>
        </w:rPr>
        <w:t>raslado</w:t>
      </w:r>
      <w:r w:rsidR="002A4994" w:rsidRPr="00E868F2">
        <w:rPr>
          <w:rFonts w:cstheme="minorHAnsi"/>
        </w:rPr>
        <w:t>s</w:t>
      </w:r>
      <w:r w:rsidRPr="00E868F2">
        <w:rPr>
          <w:rFonts w:cstheme="minorHAnsi"/>
        </w:rPr>
        <w:t xml:space="preserve"> ae</w:t>
      </w:r>
      <w:r w:rsidRPr="00E868F2">
        <w:rPr>
          <w:rFonts w:cstheme="minorHAnsi"/>
          <w:spacing w:val="-5"/>
        </w:rPr>
        <w:t>r</w:t>
      </w:r>
      <w:r w:rsidRPr="00E868F2">
        <w:rPr>
          <w:rFonts w:cstheme="minorHAnsi"/>
        </w:rPr>
        <w:t>opue</w:t>
      </w:r>
      <w:r w:rsidRPr="00E868F2">
        <w:rPr>
          <w:rFonts w:cstheme="minorHAnsi"/>
          <w:spacing w:val="4"/>
        </w:rPr>
        <w:t>r</w:t>
      </w:r>
      <w:r w:rsidRPr="00E868F2">
        <w:rPr>
          <w:rFonts w:cstheme="minorHAnsi"/>
        </w:rPr>
        <w:t>to</w:t>
      </w:r>
      <w:r w:rsidR="002A4994" w:rsidRPr="00E868F2">
        <w:rPr>
          <w:rFonts w:cstheme="minorHAnsi"/>
        </w:rPr>
        <w:t>-</w:t>
      </w:r>
      <w:r w:rsidRPr="00E868F2">
        <w:rPr>
          <w:rFonts w:cstheme="minorHAnsi"/>
        </w:rPr>
        <w:t>hotel</w:t>
      </w:r>
      <w:r w:rsidR="002A4994" w:rsidRPr="00E868F2">
        <w:rPr>
          <w:rFonts w:cstheme="minorHAnsi"/>
        </w:rPr>
        <w:t>-</w:t>
      </w:r>
      <w:r w:rsidRPr="00E868F2">
        <w:rPr>
          <w:rFonts w:cstheme="minorHAnsi"/>
        </w:rPr>
        <w:t>ae</w:t>
      </w:r>
      <w:r w:rsidRPr="00E868F2">
        <w:rPr>
          <w:rFonts w:cstheme="minorHAnsi"/>
          <w:spacing w:val="-5"/>
        </w:rPr>
        <w:t>r</w:t>
      </w:r>
      <w:r w:rsidRPr="00E868F2">
        <w:rPr>
          <w:rFonts w:cstheme="minorHAnsi"/>
        </w:rPr>
        <w:t>opue</w:t>
      </w:r>
      <w:r w:rsidRPr="00E868F2">
        <w:rPr>
          <w:rFonts w:cstheme="minorHAnsi"/>
          <w:spacing w:val="4"/>
        </w:rPr>
        <w:t>r</w:t>
      </w:r>
      <w:r w:rsidRPr="00E868F2">
        <w:rPr>
          <w:rFonts w:cstheme="minorHAnsi"/>
        </w:rPr>
        <w:t xml:space="preserve">to </w:t>
      </w:r>
      <w:r w:rsidR="002A4994" w:rsidRPr="00E868F2">
        <w:rPr>
          <w:rFonts w:cstheme="minorHAnsi"/>
        </w:rPr>
        <w:t>en</w:t>
      </w:r>
      <w:r w:rsidRPr="00E868F2">
        <w:rPr>
          <w:rFonts w:cstheme="minorHAnsi"/>
        </w:rPr>
        <w:t xml:space="preserve"> coche/</w:t>
      </w:r>
      <w:proofErr w:type="gramStart"/>
      <w:r w:rsidRPr="00E868F2">
        <w:rPr>
          <w:rFonts w:cstheme="minorHAnsi"/>
        </w:rPr>
        <w:t>minivan</w:t>
      </w:r>
      <w:proofErr w:type="gramEnd"/>
      <w:r w:rsidRPr="00E868F2">
        <w:rPr>
          <w:rFonts w:cstheme="minorHAnsi"/>
        </w:rPr>
        <w:t xml:space="preserve">/autobús </w:t>
      </w:r>
      <w:r w:rsidR="002A4994" w:rsidRPr="00E868F2">
        <w:rPr>
          <w:rFonts w:cstheme="minorHAnsi"/>
        </w:rPr>
        <w:t xml:space="preserve">con </w:t>
      </w:r>
      <w:r w:rsidRPr="00E868F2">
        <w:rPr>
          <w:rFonts w:cstheme="minorHAnsi"/>
        </w:rPr>
        <w:t>aire-acondicionado con asistencia en español</w:t>
      </w:r>
      <w:r w:rsidR="004E6FD8" w:rsidRPr="00E868F2">
        <w:rPr>
          <w:rFonts w:cstheme="minorHAnsi"/>
        </w:rPr>
        <w:t>.</w:t>
      </w:r>
    </w:p>
    <w:p w14:paraId="6383A043" w14:textId="2B986E17" w:rsidR="00F94BFC" w:rsidRPr="00E868F2" w:rsidRDefault="00F94BFC" w:rsidP="00E868F2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</w:rPr>
      </w:pPr>
      <w:r w:rsidRPr="00E868F2">
        <w:rPr>
          <w:rFonts w:cstheme="minorHAnsi"/>
        </w:rPr>
        <w:lastRenderedPageBreak/>
        <w:t>Manejo de equipaje</w:t>
      </w:r>
      <w:r w:rsidR="004E6FD8" w:rsidRPr="00E868F2">
        <w:rPr>
          <w:rFonts w:cstheme="minorHAnsi"/>
        </w:rPr>
        <w:t xml:space="preserve">, </w:t>
      </w:r>
      <w:r w:rsidRPr="00E868F2">
        <w:rPr>
          <w:rFonts w:cstheme="minorHAnsi"/>
        </w:rPr>
        <w:t xml:space="preserve">una maleta por persona </w:t>
      </w:r>
      <w:r w:rsidR="004E6FD8" w:rsidRPr="00E868F2">
        <w:rPr>
          <w:rFonts w:cstheme="minorHAnsi"/>
        </w:rPr>
        <w:t xml:space="preserve">en </w:t>
      </w:r>
      <w:r w:rsidRPr="00E868F2">
        <w:rPr>
          <w:rFonts w:cstheme="minorHAnsi"/>
        </w:rPr>
        <w:t>ae</w:t>
      </w:r>
      <w:r w:rsidRPr="00E868F2">
        <w:rPr>
          <w:rFonts w:cstheme="minorHAnsi"/>
          <w:spacing w:val="-5"/>
        </w:rPr>
        <w:t>r</w:t>
      </w:r>
      <w:r w:rsidRPr="00E868F2">
        <w:rPr>
          <w:rFonts w:cstheme="minorHAnsi"/>
        </w:rPr>
        <w:t>opue</w:t>
      </w:r>
      <w:r w:rsidRPr="00E868F2">
        <w:rPr>
          <w:rFonts w:cstheme="minorHAnsi"/>
          <w:spacing w:val="4"/>
        </w:rPr>
        <w:t>r</w:t>
      </w:r>
      <w:r w:rsidRPr="00E868F2">
        <w:rPr>
          <w:rFonts w:cstheme="minorHAnsi"/>
        </w:rPr>
        <w:t>tos</w:t>
      </w:r>
      <w:r w:rsidR="004E6FD8" w:rsidRPr="00E868F2">
        <w:rPr>
          <w:rFonts w:cstheme="minorHAnsi"/>
        </w:rPr>
        <w:t>.</w:t>
      </w:r>
    </w:p>
    <w:p w14:paraId="4BA8102B" w14:textId="11C445B8" w:rsidR="00F94BFC" w:rsidRPr="00E868F2" w:rsidRDefault="00F94BFC" w:rsidP="00E868F2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</w:rPr>
      </w:pPr>
      <w:r w:rsidRPr="00E868F2">
        <w:rPr>
          <w:rFonts w:cstheme="minorHAnsi"/>
        </w:rPr>
        <w:t>Visitas</w:t>
      </w:r>
      <w:r w:rsidR="004E6FD8" w:rsidRPr="00E868F2">
        <w:rPr>
          <w:rFonts w:cstheme="minorHAnsi"/>
        </w:rPr>
        <w:t xml:space="preserve"> </w:t>
      </w:r>
      <w:r w:rsidRPr="00E868F2">
        <w:rPr>
          <w:rFonts w:cstheme="minorHAnsi"/>
        </w:rPr>
        <w:t xml:space="preserve">y excursiones según el itinerario </w:t>
      </w:r>
      <w:r w:rsidR="004E6FD8" w:rsidRPr="00E868F2">
        <w:rPr>
          <w:rFonts w:cstheme="minorHAnsi"/>
        </w:rPr>
        <w:t>en</w:t>
      </w:r>
      <w:r w:rsidRPr="00E868F2">
        <w:rPr>
          <w:rFonts w:cstheme="minorHAnsi"/>
        </w:rPr>
        <w:t xml:space="preserve"> coche/</w:t>
      </w:r>
      <w:proofErr w:type="gramStart"/>
      <w:r w:rsidRPr="00E868F2">
        <w:rPr>
          <w:rFonts w:cstheme="minorHAnsi"/>
        </w:rPr>
        <w:t>minivan</w:t>
      </w:r>
      <w:proofErr w:type="gramEnd"/>
      <w:r w:rsidRPr="00E868F2">
        <w:rPr>
          <w:rFonts w:cstheme="minorHAnsi"/>
        </w:rPr>
        <w:t>/autobús privado</w:t>
      </w:r>
      <w:r w:rsidR="004E6FD8" w:rsidRPr="00E868F2">
        <w:rPr>
          <w:rFonts w:cstheme="minorHAnsi"/>
        </w:rPr>
        <w:t xml:space="preserve"> con</w:t>
      </w:r>
      <w:r w:rsidRPr="00E868F2">
        <w:rPr>
          <w:rFonts w:cstheme="minorHAnsi"/>
        </w:rPr>
        <w:t xml:space="preserve"> aire-acondicionado</w:t>
      </w:r>
      <w:r w:rsidR="004E6FD8" w:rsidRPr="00E868F2">
        <w:rPr>
          <w:rFonts w:cstheme="minorHAnsi"/>
        </w:rPr>
        <w:t>.</w:t>
      </w:r>
    </w:p>
    <w:p w14:paraId="4257C8E5" w14:textId="26E9D0CC" w:rsidR="004E6FD8" w:rsidRPr="00E868F2" w:rsidRDefault="00F94BFC" w:rsidP="00E868F2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ind w:right="-31"/>
        <w:jc w:val="both"/>
        <w:rPr>
          <w:rFonts w:cstheme="minorHAnsi"/>
        </w:rPr>
      </w:pPr>
      <w:r w:rsidRPr="00E868F2">
        <w:rPr>
          <w:rFonts w:cstheme="minorHAnsi"/>
        </w:rPr>
        <w:t xml:space="preserve">Guía acompañante de habla español </w:t>
      </w:r>
      <w:r w:rsidR="0028341B">
        <w:rPr>
          <w:rFonts w:cstheme="minorHAnsi"/>
        </w:rPr>
        <w:t xml:space="preserve">desde el </w:t>
      </w:r>
      <w:r w:rsidR="00F25E83">
        <w:rPr>
          <w:rFonts w:cstheme="minorHAnsi"/>
        </w:rPr>
        <w:t>d</w:t>
      </w:r>
      <w:r w:rsidRPr="00E868F2">
        <w:rPr>
          <w:rFonts w:cstheme="minorHAnsi"/>
        </w:rPr>
        <w:t xml:space="preserve">ía </w:t>
      </w:r>
      <w:r w:rsidR="00F25E83">
        <w:rPr>
          <w:rFonts w:cstheme="minorHAnsi"/>
        </w:rPr>
        <w:t>2</w:t>
      </w:r>
      <w:r w:rsidR="0028341B">
        <w:rPr>
          <w:rFonts w:cstheme="minorHAnsi"/>
        </w:rPr>
        <w:t xml:space="preserve"> el </w:t>
      </w:r>
      <w:r w:rsidR="00F25E83">
        <w:rPr>
          <w:rFonts w:cstheme="minorHAnsi"/>
        </w:rPr>
        <w:t>d</w:t>
      </w:r>
      <w:r w:rsidRPr="00E868F2">
        <w:rPr>
          <w:rFonts w:cstheme="minorHAnsi"/>
        </w:rPr>
        <w:t xml:space="preserve">ía </w:t>
      </w:r>
      <w:r w:rsidR="0028341B">
        <w:rPr>
          <w:rFonts w:cstheme="minorHAnsi"/>
        </w:rPr>
        <w:t>8</w:t>
      </w:r>
      <w:r w:rsidR="004E6FD8" w:rsidRPr="00E868F2">
        <w:rPr>
          <w:rFonts w:cstheme="minorHAnsi"/>
        </w:rPr>
        <w:t>.</w:t>
      </w:r>
    </w:p>
    <w:p w14:paraId="098115B2" w14:textId="33892D4B" w:rsidR="00F94BFC" w:rsidRDefault="00F94BFC" w:rsidP="00E868F2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ind w:right="-31"/>
        <w:jc w:val="both"/>
        <w:rPr>
          <w:rFonts w:cstheme="minorHAnsi"/>
        </w:rPr>
      </w:pPr>
      <w:r w:rsidRPr="00E868F2">
        <w:rPr>
          <w:rFonts w:cstheme="minorHAnsi"/>
        </w:rPr>
        <w:t>Entradas a los mo</w:t>
      </w:r>
      <w:r w:rsidRPr="00E868F2">
        <w:rPr>
          <w:rFonts w:cstheme="minorHAnsi"/>
          <w:spacing w:val="-2"/>
        </w:rPr>
        <w:t>n</w:t>
      </w:r>
      <w:r w:rsidRPr="00E868F2">
        <w:rPr>
          <w:rFonts w:cstheme="minorHAnsi"/>
        </w:rPr>
        <w:t>umentos</w:t>
      </w:r>
      <w:r w:rsidR="004E6FD8" w:rsidRPr="00E868F2">
        <w:rPr>
          <w:rFonts w:cstheme="minorHAnsi"/>
        </w:rPr>
        <w:t>.</w:t>
      </w:r>
    </w:p>
    <w:p w14:paraId="3829F97F" w14:textId="33B1CD0F" w:rsidR="00F94BFC" w:rsidRPr="00E868F2" w:rsidRDefault="00F94BFC" w:rsidP="00E868F2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</w:rPr>
      </w:pPr>
      <w:r w:rsidRPr="00E868F2">
        <w:rPr>
          <w:rFonts w:cstheme="minorHAnsi"/>
        </w:rPr>
        <w:t>Bienvenida tradicional en el aeropuerto con guirnaldas de caléndula o pétalos de rosas</w:t>
      </w:r>
      <w:r w:rsidR="004E6FD8" w:rsidRPr="00E868F2">
        <w:rPr>
          <w:rFonts w:cstheme="minorHAnsi"/>
        </w:rPr>
        <w:t>.</w:t>
      </w:r>
    </w:p>
    <w:p w14:paraId="3D5560F1" w14:textId="5AB6AF14" w:rsidR="00F94BFC" w:rsidRPr="00E868F2" w:rsidRDefault="00F94BFC" w:rsidP="00E868F2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</w:rPr>
      </w:pPr>
      <w:r w:rsidRPr="00E868F2">
        <w:rPr>
          <w:rFonts w:cstheme="minorHAnsi"/>
        </w:rPr>
        <w:t xml:space="preserve">Paquete de bienvenida con una carta de bienvenida personalizada, itinerario detallado, Mapa de la India, un cuaderno con la pluma, tarjetas postales </w:t>
      </w:r>
      <w:proofErr w:type="spellStart"/>
      <w:r w:rsidRPr="00E868F2">
        <w:rPr>
          <w:rFonts w:cstheme="minorHAnsi"/>
        </w:rPr>
        <w:t>pre-estampadas</w:t>
      </w:r>
      <w:proofErr w:type="spellEnd"/>
      <w:r w:rsidRPr="00E868F2">
        <w:rPr>
          <w:rFonts w:cstheme="minorHAnsi"/>
        </w:rPr>
        <w:t xml:space="preserve"> y un regalo</w:t>
      </w:r>
      <w:r w:rsidR="004E6FD8" w:rsidRPr="00E868F2">
        <w:rPr>
          <w:rFonts w:cstheme="minorHAnsi"/>
        </w:rPr>
        <w:t>.</w:t>
      </w:r>
    </w:p>
    <w:p w14:paraId="0F74D54C" w14:textId="10639D82" w:rsidR="00F94BFC" w:rsidRPr="00E868F2" w:rsidRDefault="00F94BFC" w:rsidP="00E868F2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</w:rPr>
      </w:pPr>
      <w:r w:rsidRPr="00E868F2">
        <w:rPr>
          <w:rFonts w:cstheme="minorHAnsi"/>
        </w:rPr>
        <w:t>Patucos</w:t>
      </w:r>
      <w:r w:rsidR="00B5780F" w:rsidRPr="00E868F2">
        <w:rPr>
          <w:rFonts w:cstheme="minorHAnsi"/>
        </w:rPr>
        <w:t xml:space="preserve">, </w:t>
      </w:r>
      <w:r w:rsidRPr="00E868F2">
        <w:rPr>
          <w:rFonts w:cstheme="minorHAnsi"/>
        </w:rPr>
        <w:t>zapatos para visitar el Taj Mahal, templos, mezquitas, etc.</w:t>
      </w:r>
    </w:p>
    <w:p w14:paraId="4222CDAC" w14:textId="27711413" w:rsidR="00B5780F" w:rsidRPr="00E868F2" w:rsidRDefault="0028341B" w:rsidP="00E868F2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A</w:t>
      </w:r>
      <w:r w:rsidR="00F94BFC" w:rsidRPr="00E868F2">
        <w:rPr>
          <w:rFonts w:cstheme="minorHAnsi"/>
        </w:rPr>
        <w:t>gua mineral en el vehículo</w:t>
      </w:r>
      <w:r w:rsidR="00B5780F" w:rsidRPr="00E868F2">
        <w:rPr>
          <w:rFonts w:cstheme="minorHAnsi"/>
        </w:rPr>
        <w:t>.</w:t>
      </w:r>
    </w:p>
    <w:p w14:paraId="37FD2E9C" w14:textId="5758DF68" w:rsidR="00FE1750" w:rsidRPr="00E868F2" w:rsidRDefault="00F94BFC" w:rsidP="00E868F2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iCs/>
        </w:rPr>
      </w:pPr>
      <w:proofErr w:type="spellStart"/>
      <w:r w:rsidRPr="00E868F2">
        <w:rPr>
          <w:rFonts w:cstheme="minorHAnsi"/>
        </w:rPr>
        <w:t>Wi</w:t>
      </w:r>
      <w:proofErr w:type="spellEnd"/>
      <w:r w:rsidRPr="00E868F2">
        <w:rPr>
          <w:rFonts w:cstheme="minorHAnsi"/>
        </w:rPr>
        <w:t>-Fi Gratis en el vehículo durante todo el recorrido</w:t>
      </w:r>
      <w:r w:rsidR="00B5780F" w:rsidRPr="00E868F2">
        <w:rPr>
          <w:rFonts w:cstheme="minorHAnsi"/>
        </w:rPr>
        <w:t xml:space="preserve"> </w:t>
      </w:r>
      <w:r w:rsidRPr="00E868F2">
        <w:rPr>
          <w:rFonts w:cstheme="minorHAnsi"/>
          <w:iCs/>
        </w:rPr>
        <w:t>(</w:t>
      </w:r>
      <w:r w:rsidR="00B5780F" w:rsidRPr="00E868F2">
        <w:rPr>
          <w:rFonts w:cstheme="minorHAnsi"/>
          <w:iCs/>
        </w:rPr>
        <w:t>h</w:t>
      </w:r>
      <w:r w:rsidRPr="00E868F2">
        <w:rPr>
          <w:rFonts w:cstheme="minorHAnsi"/>
          <w:iCs/>
        </w:rPr>
        <w:t>ay algun</w:t>
      </w:r>
      <w:r w:rsidR="00B5780F" w:rsidRPr="00E868F2">
        <w:rPr>
          <w:rFonts w:cstheme="minorHAnsi"/>
          <w:iCs/>
        </w:rPr>
        <w:t xml:space="preserve">as zonas </w:t>
      </w:r>
      <w:r w:rsidRPr="00E868F2">
        <w:rPr>
          <w:rFonts w:cstheme="minorHAnsi"/>
          <w:iCs/>
        </w:rPr>
        <w:t xml:space="preserve">donde </w:t>
      </w:r>
      <w:r w:rsidR="00B5780F" w:rsidRPr="00E868F2">
        <w:rPr>
          <w:rFonts w:cstheme="minorHAnsi"/>
          <w:iCs/>
        </w:rPr>
        <w:t xml:space="preserve">la </w:t>
      </w:r>
      <w:r w:rsidRPr="00E868F2">
        <w:rPr>
          <w:rFonts w:cstheme="minorHAnsi"/>
          <w:iCs/>
        </w:rPr>
        <w:t>señal</w:t>
      </w:r>
      <w:r w:rsidR="00B5780F" w:rsidRPr="00E868F2">
        <w:rPr>
          <w:rFonts w:cstheme="minorHAnsi"/>
          <w:iCs/>
        </w:rPr>
        <w:t xml:space="preserve"> es e</w:t>
      </w:r>
      <w:r w:rsidRPr="00E868F2">
        <w:rPr>
          <w:rFonts w:cstheme="minorHAnsi"/>
          <w:iCs/>
        </w:rPr>
        <w:t>scasa y la red puede ser lenta)</w:t>
      </w:r>
      <w:r w:rsidR="00B5780F" w:rsidRPr="00E868F2">
        <w:rPr>
          <w:rFonts w:cstheme="minorHAnsi"/>
          <w:iCs/>
        </w:rPr>
        <w:t>.</w:t>
      </w:r>
    </w:p>
    <w:p w14:paraId="2A82228C" w14:textId="77777777" w:rsidR="00FE1750" w:rsidRPr="00E868F2" w:rsidRDefault="00FE1750" w:rsidP="00FE1750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26F53034" w14:textId="248A3065" w:rsidR="00B67BBD" w:rsidRPr="00E868F2" w:rsidRDefault="00B67BBD" w:rsidP="00B67BBD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E868F2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EL PRECIO DEL VIAJE NO INCLUYE:</w:t>
      </w:r>
    </w:p>
    <w:p w14:paraId="0971D264" w14:textId="77777777" w:rsidR="00B5780F" w:rsidRPr="00E868F2" w:rsidRDefault="00F94BFC" w:rsidP="00E868F2">
      <w:pPr>
        <w:pStyle w:val="Prrafodelista"/>
        <w:numPr>
          <w:ilvl w:val="0"/>
          <w:numId w:val="39"/>
        </w:numPr>
        <w:rPr>
          <w:rFonts w:cstheme="minorHAnsi"/>
          <w:lang w:eastAsia="es-MX"/>
        </w:rPr>
      </w:pPr>
      <w:bookmarkStart w:id="8" w:name="_Hlk120612521"/>
      <w:r w:rsidRPr="00E868F2">
        <w:rPr>
          <w:rFonts w:cstheme="minorHAnsi"/>
        </w:rPr>
        <w:t xml:space="preserve">Vuelos internacionales </w:t>
      </w:r>
      <w:r w:rsidR="00B5780F" w:rsidRPr="00E868F2">
        <w:rPr>
          <w:rFonts w:cstheme="minorHAnsi"/>
        </w:rPr>
        <w:t xml:space="preserve">para llegar y salir de Delhi </w:t>
      </w:r>
      <w:r w:rsidRPr="00E868F2">
        <w:rPr>
          <w:rFonts w:cstheme="minorHAnsi"/>
        </w:rPr>
        <w:t>y tasas de aeropuerto</w:t>
      </w:r>
      <w:r w:rsidR="00B5780F" w:rsidRPr="00E868F2">
        <w:rPr>
          <w:rFonts w:cstheme="minorHAnsi"/>
        </w:rPr>
        <w:t>.</w:t>
      </w:r>
    </w:p>
    <w:p w14:paraId="291F30C6" w14:textId="77777777" w:rsidR="00B5780F" w:rsidRPr="00E868F2" w:rsidRDefault="00F94BFC" w:rsidP="00E868F2">
      <w:pPr>
        <w:pStyle w:val="Prrafodelista"/>
        <w:numPr>
          <w:ilvl w:val="0"/>
          <w:numId w:val="39"/>
        </w:numPr>
        <w:rPr>
          <w:rFonts w:cstheme="minorHAnsi"/>
          <w:lang w:eastAsia="es-MX"/>
        </w:rPr>
      </w:pPr>
      <w:r w:rsidRPr="00E868F2">
        <w:rPr>
          <w:rFonts w:cstheme="minorHAnsi"/>
        </w:rPr>
        <w:t>Transporte, viajes y excursiones no mencionadas en el itinerario</w:t>
      </w:r>
      <w:r w:rsidR="00B5780F" w:rsidRPr="00E868F2">
        <w:rPr>
          <w:rFonts w:cstheme="minorHAnsi"/>
        </w:rPr>
        <w:t xml:space="preserve">. </w:t>
      </w:r>
    </w:p>
    <w:p w14:paraId="594B98C3" w14:textId="36619440" w:rsidR="00B5780F" w:rsidRPr="00E868F2" w:rsidRDefault="00B5780F" w:rsidP="00E868F2">
      <w:pPr>
        <w:pStyle w:val="Prrafodelista"/>
        <w:numPr>
          <w:ilvl w:val="0"/>
          <w:numId w:val="39"/>
        </w:numPr>
        <w:rPr>
          <w:rFonts w:cstheme="minorHAnsi"/>
          <w:lang w:eastAsia="es-MX"/>
        </w:rPr>
      </w:pPr>
      <w:r w:rsidRPr="00E868F2">
        <w:rPr>
          <w:rFonts w:ascii="Calibri" w:eastAsia="Times New Roman" w:hAnsi="Calibri" w:cs="Calibri"/>
          <w:color w:val="000000"/>
          <w:lang w:eastAsia="es-MX"/>
        </w:rPr>
        <w:t>Otras comidas que no están especificadas en el itinerario.</w:t>
      </w:r>
    </w:p>
    <w:p w14:paraId="1D8ADC46" w14:textId="68349018" w:rsidR="00B5780F" w:rsidRPr="00E868F2" w:rsidRDefault="00F94BFC" w:rsidP="00E868F2">
      <w:pPr>
        <w:pStyle w:val="Prrafodelista"/>
        <w:numPr>
          <w:ilvl w:val="0"/>
          <w:numId w:val="39"/>
        </w:numPr>
        <w:rPr>
          <w:rFonts w:cstheme="minorHAnsi"/>
          <w:lang w:eastAsia="es-MX"/>
        </w:rPr>
      </w:pPr>
      <w:r w:rsidRPr="00E868F2">
        <w:rPr>
          <w:rFonts w:cstheme="minorHAnsi"/>
        </w:rPr>
        <w:t>Visa</w:t>
      </w:r>
      <w:r w:rsidR="00B5780F" w:rsidRPr="00E868F2">
        <w:rPr>
          <w:rFonts w:cstheme="minorHAnsi"/>
        </w:rPr>
        <w:t>.</w:t>
      </w:r>
    </w:p>
    <w:p w14:paraId="3E3ACCFB" w14:textId="636C6952" w:rsidR="00B5780F" w:rsidRPr="00E868F2" w:rsidRDefault="00F94BFC" w:rsidP="00E868F2">
      <w:pPr>
        <w:pStyle w:val="Prrafodelista"/>
        <w:numPr>
          <w:ilvl w:val="0"/>
          <w:numId w:val="39"/>
        </w:numPr>
        <w:rPr>
          <w:rFonts w:cstheme="minorHAnsi"/>
          <w:lang w:eastAsia="es-MX"/>
        </w:rPr>
      </w:pPr>
      <w:r w:rsidRPr="00E868F2">
        <w:rPr>
          <w:rFonts w:cstheme="minorHAnsi"/>
        </w:rPr>
        <w:t>Gastos personales tales como bebidas, lavandería, llamadas telefónicas, WI-FI, Masajes/Spa, etc.</w:t>
      </w:r>
    </w:p>
    <w:p w14:paraId="4D31E318" w14:textId="13AB32D2" w:rsidR="00B82805" w:rsidRPr="00E868F2" w:rsidRDefault="00B5780F" w:rsidP="00E868F2">
      <w:pPr>
        <w:pStyle w:val="Prrafodelista"/>
        <w:numPr>
          <w:ilvl w:val="0"/>
          <w:numId w:val="39"/>
        </w:numPr>
        <w:rPr>
          <w:rFonts w:cstheme="minorHAnsi"/>
          <w:lang w:eastAsia="es-MX"/>
        </w:rPr>
      </w:pPr>
      <w:r w:rsidRPr="00E868F2">
        <w:rPr>
          <w:rFonts w:cstheme="minorHAnsi"/>
        </w:rPr>
        <w:t>P</w:t>
      </w:r>
      <w:r w:rsidR="00F94BFC" w:rsidRPr="00E868F2">
        <w:rPr>
          <w:rFonts w:cstheme="minorHAnsi"/>
        </w:rPr>
        <w:t>ropina para choferes, guías, camareros en los restaurantes, etc</w:t>
      </w:r>
      <w:r w:rsidRPr="00E868F2">
        <w:rPr>
          <w:rFonts w:cstheme="minorHAnsi"/>
        </w:rPr>
        <w:t>.</w:t>
      </w:r>
    </w:p>
    <w:p w14:paraId="06026333" w14:textId="13288926" w:rsidR="00B5780F" w:rsidRPr="00E868F2" w:rsidRDefault="00B5780F" w:rsidP="00E868F2">
      <w:pPr>
        <w:pStyle w:val="Prrafodelista"/>
        <w:numPr>
          <w:ilvl w:val="0"/>
          <w:numId w:val="39"/>
        </w:numPr>
        <w:rPr>
          <w:rFonts w:ascii="Calibri" w:eastAsia="Times New Roman" w:hAnsi="Calibri" w:cs="Calibri"/>
          <w:color w:val="000000"/>
          <w:lang w:eastAsia="es-MX"/>
        </w:rPr>
      </w:pPr>
      <w:r w:rsidRPr="00E868F2">
        <w:rPr>
          <w:rFonts w:cstheme="minorHAnsi"/>
        </w:rPr>
        <w:t xml:space="preserve">Seguro de asistencia en viaje, </w:t>
      </w:r>
      <w:r w:rsidRPr="00E868F2">
        <w:rPr>
          <w:rFonts w:ascii="Calibri" w:hAnsi="Calibri" w:cs="Calibri"/>
          <w:color w:val="000000"/>
          <w:lang w:eastAsia="es-MX"/>
        </w:rPr>
        <w:t>sugerimos adquirir uno, al momento de iniciar la reserva de su viaje</w:t>
      </w:r>
      <w:r w:rsidRPr="00E868F2">
        <w:rPr>
          <w:rFonts w:cstheme="minorHAnsi"/>
        </w:rPr>
        <w:t>.</w:t>
      </w:r>
    </w:p>
    <w:p w14:paraId="32CA820A" w14:textId="77777777" w:rsidR="00F94BFC" w:rsidRPr="00E868F2" w:rsidRDefault="00F94BFC" w:rsidP="00B82805">
      <w:pPr>
        <w:rPr>
          <w:rFonts w:asciiTheme="minorHAnsi" w:hAnsiTheme="minorHAnsi" w:cstheme="minorHAnsi"/>
          <w:color w:val="000000"/>
          <w:sz w:val="22"/>
          <w:szCs w:val="22"/>
          <w:lang w:val="es-MX" w:eastAsia="es-MX"/>
        </w:rPr>
      </w:pPr>
    </w:p>
    <w:bookmarkEnd w:id="8"/>
    <w:p w14:paraId="68D8CA84" w14:textId="3E67D969" w:rsidR="00B67BBD" w:rsidRPr="00E868F2" w:rsidRDefault="00B67BBD" w:rsidP="00BB7E1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E868F2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HOTELES PREVISTOS O SIMILARES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6986"/>
      </w:tblGrid>
      <w:tr w:rsidR="00B5780F" w:rsidRPr="00E868F2" w14:paraId="48A1DCA5" w14:textId="77777777" w:rsidTr="00F25E83">
        <w:trPr>
          <w:trHeight w:val="240"/>
          <w:jc w:val="center"/>
        </w:trPr>
        <w:tc>
          <w:tcPr>
            <w:tcW w:w="1270" w:type="dxa"/>
            <w:shd w:val="clear" w:color="auto" w:fill="E7E6E6" w:themeFill="background2"/>
          </w:tcPr>
          <w:p w14:paraId="6BC1A243" w14:textId="77777777" w:rsidR="00666FDC" w:rsidRPr="00E868F2" w:rsidRDefault="00666FDC" w:rsidP="00B578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E868F2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CIUDAD</w:t>
            </w:r>
          </w:p>
        </w:tc>
        <w:tc>
          <w:tcPr>
            <w:tcW w:w="6986" w:type="dxa"/>
            <w:shd w:val="clear" w:color="auto" w:fill="E7E6E6" w:themeFill="background2"/>
          </w:tcPr>
          <w:p w14:paraId="7E7AD09C" w14:textId="1D7252BF" w:rsidR="00666FDC" w:rsidRPr="00E868F2" w:rsidRDefault="00A46D28" w:rsidP="00B578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E868F2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CATEGORIA </w:t>
            </w:r>
            <w:r w:rsidR="00E41BE0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4</w:t>
            </w:r>
            <w:r w:rsidRPr="00E868F2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* </w:t>
            </w:r>
            <w:r w:rsidR="00E41BE0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SUPERIOR</w:t>
            </w:r>
          </w:p>
        </w:tc>
      </w:tr>
      <w:tr w:rsidR="00B5780F" w:rsidRPr="00E868F2" w14:paraId="261D4026" w14:textId="77777777" w:rsidTr="00346F76">
        <w:trPr>
          <w:trHeight w:val="178"/>
          <w:jc w:val="center"/>
        </w:trPr>
        <w:tc>
          <w:tcPr>
            <w:tcW w:w="1270" w:type="dxa"/>
          </w:tcPr>
          <w:p w14:paraId="049A760B" w14:textId="70AD2431" w:rsidR="00666FDC" w:rsidRPr="00E868F2" w:rsidRDefault="00666FDC" w:rsidP="00B5780F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E868F2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Delhi</w:t>
            </w:r>
          </w:p>
        </w:tc>
        <w:tc>
          <w:tcPr>
            <w:tcW w:w="6986" w:type="dxa"/>
          </w:tcPr>
          <w:p w14:paraId="41EFC31E" w14:textId="528926F7" w:rsidR="00666FDC" w:rsidRPr="00E41BE0" w:rsidRDefault="00E41BE0" w:rsidP="00A46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E41B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Leela Ambiance Convention </w:t>
            </w:r>
            <w:r w:rsidR="00666FDC" w:rsidRPr="00E41BE0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E41BE0">
              <w:rPr>
                <w:rFonts w:asciiTheme="minorHAnsi" w:hAnsiTheme="minorHAnsi" w:cstheme="minorHAnsi"/>
                <w:bCs/>
                <w:sz w:val="22"/>
                <w:szCs w:val="22"/>
              </w:rPr>
              <w:t>hab. deluxe</w:t>
            </w:r>
            <w:r w:rsidR="00666FDC" w:rsidRPr="00E41BE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B5780F" w:rsidRPr="00A45ACD" w14:paraId="691A6EB2" w14:textId="77777777" w:rsidTr="00346F76">
        <w:trPr>
          <w:trHeight w:val="202"/>
          <w:jc w:val="center"/>
        </w:trPr>
        <w:tc>
          <w:tcPr>
            <w:tcW w:w="1270" w:type="dxa"/>
          </w:tcPr>
          <w:p w14:paraId="4B32BB02" w14:textId="77777777" w:rsidR="00666FDC" w:rsidRPr="00E868F2" w:rsidRDefault="00666FDC" w:rsidP="00B578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E868F2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Agra</w:t>
            </w:r>
          </w:p>
        </w:tc>
        <w:tc>
          <w:tcPr>
            <w:tcW w:w="6986" w:type="dxa"/>
          </w:tcPr>
          <w:p w14:paraId="743D2752" w14:textId="326C0FFF" w:rsidR="00666FDC" w:rsidRPr="000505A8" w:rsidRDefault="00E41BE0" w:rsidP="00B578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Courtyard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 xml:space="preserve"> Marriott</w:t>
            </w:r>
            <w:r w:rsidR="00A46D28" w:rsidRPr="000505A8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 xml:space="preserve"> </w:t>
            </w:r>
            <w:r w:rsidR="00666FDC" w:rsidRPr="000505A8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(</w:t>
            </w:r>
            <w:r w:rsidRPr="00E41BE0">
              <w:rPr>
                <w:rFonts w:asciiTheme="minorHAnsi" w:hAnsiTheme="minorHAnsi" w:cstheme="minorHAnsi"/>
                <w:bCs/>
                <w:sz w:val="22"/>
                <w:szCs w:val="22"/>
              </w:rPr>
              <w:t>hab. deluxe</w:t>
            </w:r>
            <w:r w:rsidR="000505A8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)</w:t>
            </w:r>
          </w:p>
        </w:tc>
      </w:tr>
      <w:tr w:rsidR="00B5780F" w:rsidRPr="00A45ACD" w14:paraId="607E8F40" w14:textId="77777777" w:rsidTr="00346F76">
        <w:trPr>
          <w:trHeight w:val="261"/>
          <w:jc w:val="center"/>
        </w:trPr>
        <w:tc>
          <w:tcPr>
            <w:tcW w:w="1270" w:type="dxa"/>
          </w:tcPr>
          <w:p w14:paraId="361590E2" w14:textId="77777777" w:rsidR="00666FDC" w:rsidRPr="00E868F2" w:rsidRDefault="00666FDC" w:rsidP="00B578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E868F2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Jaipur</w:t>
            </w:r>
          </w:p>
        </w:tc>
        <w:tc>
          <w:tcPr>
            <w:tcW w:w="6986" w:type="dxa"/>
          </w:tcPr>
          <w:p w14:paraId="5945A959" w14:textId="1CA849F9" w:rsidR="00666FDC" w:rsidRPr="000505A8" w:rsidRDefault="00E41BE0" w:rsidP="00A46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Radisson City Cen</w:t>
            </w:r>
            <w:r w:rsidR="000505A8" w:rsidRPr="000505A8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re</w:t>
            </w:r>
            <w:r w:rsidR="00666FDC" w:rsidRPr="000505A8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 xml:space="preserve"> (</w:t>
            </w:r>
            <w:r w:rsidRPr="00E41BE0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hab. estándar</w:t>
            </w:r>
            <w:r w:rsidR="000505A8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)</w:t>
            </w:r>
          </w:p>
        </w:tc>
      </w:tr>
    </w:tbl>
    <w:p w14:paraId="16D6A180" w14:textId="4C22814F" w:rsidR="007B4F2C" w:rsidRPr="00E868F2" w:rsidRDefault="007B4F2C" w:rsidP="00BB7E17">
      <w:pPr>
        <w:rPr>
          <w:rFonts w:ascii="Calibri" w:hAnsi="Calibri" w:cs="Calibri"/>
          <w:sz w:val="22"/>
          <w:szCs w:val="22"/>
          <w:lang w:val="es-MX"/>
        </w:rPr>
      </w:pPr>
      <w:r w:rsidRPr="00E868F2">
        <w:rPr>
          <w:rFonts w:ascii="Calibri" w:hAnsi="Calibri" w:cs="Calibri"/>
          <w:bCs/>
          <w:sz w:val="22"/>
          <w:szCs w:val="22"/>
          <w:lang w:val="es-MX"/>
        </w:rPr>
        <w:t>Nota</w:t>
      </w:r>
      <w:r w:rsidR="00BB7E17" w:rsidRPr="00E868F2">
        <w:rPr>
          <w:rFonts w:ascii="Calibri" w:hAnsi="Calibri" w:cs="Calibri"/>
          <w:bCs/>
          <w:sz w:val="22"/>
          <w:szCs w:val="22"/>
          <w:lang w:val="es-MX"/>
        </w:rPr>
        <w:t xml:space="preserve">: </w:t>
      </w:r>
      <w:r w:rsidRPr="00E868F2">
        <w:rPr>
          <w:rFonts w:ascii="Calibri" w:hAnsi="Calibri" w:cs="Calibri"/>
          <w:bCs/>
          <w:sz w:val="22"/>
          <w:szCs w:val="22"/>
          <w:lang w:val="es-MX"/>
        </w:rPr>
        <w:t>Todas</w:t>
      </w:r>
      <w:r w:rsidRPr="00E868F2">
        <w:rPr>
          <w:rFonts w:ascii="Calibri" w:hAnsi="Calibri" w:cs="Calibri"/>
          <w:sz w:val="22"/>
          <w:szCs w:val="22"/>
          <w:lang w:val="es-MX"/>
        </w:rPr>
        <w:t xml:space="preserve"> las clasificaciones de los hoteles están determinadas de acuerdo con las autoridades locales.</w:t>
      </w:r>
    </w:p>
    <w:p w14:paraId="3450390A" w14:textId="54A16900" w:rsidR="00280BD6" w:rsidRPr="00E868F2" w:rsidRDefault="00280BD6" w:rsidP="00AF47CC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0336207A" w14:textId="77777777" w:rsidR="00F94BFC" w:rsidRPr="00E868F2" w:rsidRDefault="00F94BFC" w:rsidP="00F94BF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  <w:r w:rsidRPr="00E868F2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NOTAS IMPORTANTES</w:t>
      </w:r>
    </w:p>
    <w:p w14:paraId="4E88A40A" w14:textId="65D5814D" w:rsidR="00F94BFC" w:rsidRPr="00E868F2" w:rsidRDefault="00F94BFC" w:rsidP="00BB7E1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</w:rPr>
      </w:pPr>
      <w:r w:rsidRPr="00E868F2">
        <w:rPr>
          <w:rFonts w:cstheme="minorHAnsi"/>
          <w:color w:val="000000"/>
        </w:rPr>
        <w:t>L</w:t>
      </w:r>
      <w:r w:rsidR="00BB7E17" w:rsidRPr="00E868F2">
        <w:rPr>
          <w:rFonts w:cstheme="minorHAnsi"/>
          <w:color w:val="000000"/>
        </w:rPr>
        <w:t>o</w:t>
      </w:r>
      <w:r w:rsidRPr="00E868F2">
        <w:rPr>
          <w:rFonts w:cstheme="minorHAnsi"/>
          <w:color w:val="000000"/>
        </w:rPr>
        <w:t xml:space="preserve">s </w:t>
      </w:r>
      <w:r w:rsidR="00BB7E17" w:rsidRPr="00E868F2">
        <w:rPr>
          <w:rFonts w:cstheme="minorHAnsi"/>
          <w:color w:val="000000"/>
        </w:rPr>
        <w:t xml:space="preserve">precios </w:t>
      </w:r>
      <w:r w:rsidRPr="00E868F2">
        <w:rPr>
          <w:rFonts w:cstheme="minorHAnsi"/>
          <w:color w:val="000000"/>
        </w:rPr>
        <w:t xml:space="preserve">están </w:t>
      </w:r>
      <w:r w:rsidR="00BB7E17" w:rsidRPr="00E868F2">
        <w:rPr>
          <w:rFonts w:cstheme="minorHAnsi"/>
          <w:color w:val="000000"/>
        </w:rPr>
        <w:t xml:space="preserve">actualizados, quedan sujetos a disponibilidad y cambios. </w:t>
      </w:r>
    </w:p>
    <w:p w14:paraId="6B09F00D" w14:textId="361C1023" w:rsidR="00F94BFC" w:rsidRPr="00E868F2" w:rsidRDefault="00F94BFC" w:rsidP="00BB7E1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</w:rPr>
      </w:pPr>
      <w:r w:rsidRPr="00E868F2">
        <w:rPr>
          <w:rFonts w:cstheme="minorHAnsi"/>
          <w:color w:val="000000"/>
        </w:rPr>
        <w:t xml:space="preserve">Horario </w:t>
      </w:r>
      <w:r w:rsidR="00BB7E17" w:rsidRPr="00E868F2">
        <w:rPr>
          <w:rFonts w:cstheme="minorHAnsi"/>
          <w:color w:val="000000"/>
        </w:rPr>
        <w:t xml:space="preserve">para el </w:t>
      </w:r>
      <w:proofErr w:type="spellStart"/>
      <w:r w:rsidRPr="00E868F2">
        <w:rPr>
          <w:rFonts w:cstheme="minorHAnsi"/>
          <w:color w:val="000000"/>
        </w:rPr>
        <w:t>Check</w:t>
      </w:r>
      <w:proofErr w:type="spellEnd"/>
      <w:r w:rsidRPr="00E868F2">
        <w:rPr>
          <w:rFonts w:cstheme="minorHAnsi"/>
          <w:color w:val="000000"/>
        </w:rPr>
        <w:t xml:space="preserve">- in </w:t>
      </w:r>
      <w:r w:rsidR="00BB7E17" w:rsidRPr="00E868F2">
        <w:rPr>
          <w:rFonts w:cstheme="minorHAnsi"/>
          <w:color w:val="000000"/>
        </w:rPr>
        <w:t xml:space="preserve">es a las </w:t>
      </w:r>
      <w:r w:rsidRPr="00E868F2">
        <w:rPr>
          <w:rFonts w:cstheme="minorHAnsi"/>
          <w:color w:val="000000"/>
        </w:rPr>
        <w:t xml:space="preserve">1400 </w:t>
      </w:r>
      <w:proofErr w:type="spellStart"/>
      <w:r w:rsidRPr="00E868F2">
        <w:rPr>
          <w:rFonts w:cstheme="minorHAnsi"/>
          <w:color w:val="000000"/>
        </w:rPr>
        <w:t>h</w:t>
      </w:r>
      <w:r w:rsidR="00BB7E17" w:rsidRPr="00E868F2">
        <w:rPr>
          <w:rFonts w:cstheme="minorHAnsi"/>
          <w:color w:val="000000"/>
        </w:rPr>
        <w:t>rs</w:t>
      </w:r>
      <w:proofErr w:type="spellEnd"/>
      <w:r w:rsidRPr="00E868F2">
        <w:rPr>
          <w:rFonts w:cstheme="minorHAnsi"/>
          <w:color w:val="000000"/>
        </w:rPr>
        <w:t xml:space="preserve"> y de </w:t>
      </w:r>
      <w:proofErr w:type="spellStart"/>
      <w:r w:rsidRPr="00E868F2">
        <w:rPr>
          <w:rFonts w:cstheme="minorHAnsi"/>
          <w:color w:val="000000"/>
        </w:rPr>
        <w:t>Check</w:t>
      </w:r>
      <w:proofErr w:type="spellEnd"/>
      <w:r w:rsidRPr="00E868F2">
        <w:rPr>
          <w:rFonts w:cstheme="minorHAnsi"/>
          <w:color w:val="000000"/>
        </w:rPr>
        <w:t xml:space="preserve">- </w:t>
      </w:r>
      <w:proofErr w:type="spellStart"/>
      <w:r w:rsidRPr="00E868F2">
        <w:rPr>
          <w:rFonts w:cstheme="minorHAnsi"/>
          <w:color w:val="000000"/>
        </w:rPr>
        <w:t>out</w:t>
      </w:r>
      <w:proofErr w:type="spellEnd"/>
      <w:r w:rsidRPr="00E868F2">
        <w:rPr>
          <w:rFonts w:cstheme="minorHAnsi"/>
          <w:color w:val="000000"/>
        </w:rPr>
        <w:t xml:space="preserve"> </w:t>
      </w:r>
      <w:r w:rsidR="00BB7E17" w:rsidRPr="00E868F2">
        <w:rPr>
          <w:rFonts w:cstheme="minorHAnsi"/>
          <w:color w:val="000000"/>
        </w:rPr>
        <w:t xml:space="preserve">es a las </w:t>
      </w:r>
      <w:r w:rsidRPr="00E868F2">
        <w:rPr>
          <w:rFonts w:cstheme="minorHAnsi"/>
          <w:color w:val="000000"/>
        </w:rPr>
        <w:t xml:space="preserve">1200 </w:t>
      </w:r>
      <w:proofErr w:type="spellStart"/>
      <w:r w:rsidRPr="00E868F2">
        <w:rPr>
          <w:rFonts w:cstheme="minorHAnsi"/>
          <w:color w:val="000000"/>
        </w:rPr>
        <w:t>h</w:t>
      </w:r>
      <w:r w:rsidR="00BB7E17" w:rsidRPr="00E868F2">
        <w:rPr>
          <w:rFonts w:cstheme="minorHAnsi"/>
          <w:color w:val="000000"/>
        </w:rPr>
        <w:t>rs</w:t>
      </w:r>
      <w:proofErr w:type="spellEnd"/>
      <w:r w:rsidRPr="00E868F2">
        <w:rPr>
          <w:rFonts w:cstheme="minorHAnsi"/>
          <w:color w:val="000000"/>
        </w:rPr>
        <w:t>.</w:t>
      </w:r>
    </w:p>
    <w:p w14:paraId="5B812DD3" w14:textId="70D9AB40" w:rsidR="00BB7E17" w:rsidRPr="00E868F2" w:rsidRDefault="00F94BFC" w:rsidP="00BB7E1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</w:rPr>
      </w:pPr>
      <w:r w:rsidRPr="00E868F2">
        <w:rPr>
          <w:rFonts w:cstheme="minorHAnsi"/>
          <w:color w:val="000000"/>
        </w:rPr>
        <w:t>En caso de fluctuaciones en la tasa de cambio</w:t>
      </w:r>
      <w:r w:rsidR="00BB7E17" w:rsidRPr="00E868F2">
        <w:rPr>
          <w:rFonts w:cstheme="minorHAnsi"/>
          <w:color w:val="000000"/>
        </w:rPr>
        <w:t xml:space="preserve"> (moneda local)</w:t>
      </w:r>
      <w:r w:rsidRPr="00E868F2">
        <w:rPr>
          <w:rFonts w:cstheme="minorHAnsi"/>
          <w:color w:val="000000"/>
        </w:rPr>
        <w:t>,</w:t>
      </w:r>
      <w:r w:rsidRPr="00E868F2">
        <w:rPr>
          <w:rFonts w:cstheme="minorHAnsi"/>
        </w:rPr>
        <w:t xml:space="preserve"> </w:t>
      </w:r>
      <w:r w:rsidRPr="00E868F2">
        <w:rPr>
          <w:rFonts w:cstheme="minorHAnsi"/>
          <w:color w:val="000000"/>
        </w:rPr>
        <w:t>los precios cambiarán.</w:t>
      </w:r>
    </w:p>
    <w:p w14:paraId="698BAC30" w14:textId="2A09EF0C" w:rsidR="0044068F" w:rsidRPr="00E868F2" w:rsidRDefault="0044068F" w:rsidP="0044068F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E868F2">
        <w:rPr>
          <w:rFonts w:cstheme="minorHAnsi"/>
          <w:color w:val="000000"/>
        </w:rPr>
        <w:t>Los visitantes ahora tendrán solo tres horas para hacer el recorrido del Taj Mahal, este tiempo corre después de que se pasa la barrera de entrega de boletos y la verificación de seguridad. Si un turista permanece dentro del complejo por más de tres horas, deberá pagar una multa de aproximadamente USD 10 por persona. Las reglas y regulaciones están sujetas a cambios en cualquier momento.</w:t>
      </w:r>
    </w:p>
    <w:p w14:paraId="4F461970" w14:textId="19F3B1FA" w:rsidR="00F94BFC" w:rsidRPr="00E868F2" w:rsidRDefault="00F94BFC" w:rsidP="00AF47CC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3CD600D1" w14:textId="77777777" w:rsidR="00F94BFC" w:rsidRPr="00E868F2" w:rsidRDefault="00F94BFC" w:rsidP="00F94BF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  <w:r w:rsidRPr="00E868F2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POLITICA DE PAGO</w:t>
      </w:r>
    </w:p>
    <w:p w14:paraId="78EA380D" w14:textId="6E6C0618" w:rsidR="00F94BFC" w:rsidRPr="00E868F2" w:rsidRDefault="00E41BE0" w:rsidP="00E41BE0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bCs/>
          <w:sz w:val="22"/>
          <w:szCs w:val="22"/>
          <w:lang w:val="es-MX"/>
        </w:rPr>
        <w:t xml:space="preserve">Solicitamos un depósito de 500 USD y copia de pasaporte para iniciar reservaciones. </w:t>
      </w:r>
      <w:r w:rsidR="0098117D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PAGO TOTAL</w:t>
      </w:r>
      <w:r w:rsidR="00F94BFC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r w:rsidR="00E868F2">
        <w:rPr>
          <w:rFonts w:asciiTheme="minorHAnsi" w:hAnsiTheme="minorHAnsi" w:cstheme="minorHAnsi"/>
          <w:bCs/>
          <w:sz w:val="22"/>
          <w:szCs w:val="22"/>
          <w:lang w:val="es-MX"/>
        </w:rPr>
        <w:t>40</w:t>
      </w:r>
      <w:r w:rsidR="00F94BFC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r w:rsidR="0098117D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d</w:t>
      </w:r>
      <w:r w:rsidR="00F94BFC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ías antes de la fecha de llegada</w:t>
      </w:r>
      <w:r w:rsidR="0098117D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. </w:t>
      </w:r>
    </w:p>
    <w:p w14:paraId="0E853FA7" w14:textId="77777777" w:rsidR="0098117D" w:rsidRPr="00E868F2" w:rsidRDefault="0098117D" w:rsidP="00F94BF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</w:p>
    <w:p w14:paraId="6D1847F3" w14:textId="77777777" w:rsidR="0098117D" w:rsidRPr="00E868F2" w:rsidRDefault="00F94BFC" w:rsidP="00F94BF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  <w:r w:rsidRPr="00E868F2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POLITICAS DE CANCELACION</w:t>
      </w:r>
      <w:r w:rsidR="0098117D" w:rsidRPr="00E868F2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 xml:space="preserve"> </w:t>
      </w:r>
    </w:p>
    <w:p w14:paraId="554746FA" w14:textId="70A3F65D" w:rsidR="0098117D" w:rsidRPr="00E868F2" w:rsidRDefault="0098117D" w:rsidP="00F94BF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Entre </w:t>
      </w:r>
      <w:r w:rsidR="00E868F2">
        <w:rPr>
          <w:rFonts w:asciiTheme="minorHAnsi" w:hAnsiTheme="minorHAnsi" w:cstheme="minorHAnsi"/>
          <w:bCs/>
          <w:sz w:val="22"/>
          <w:szCs w:val="22"/>
          <w:lang w:val="es-MX"/>
        </w:rPr>
        <w:t>40</w:t>
      </w:r>
      <w:r w:rsidR="00F94BFC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-</w:t>
      </w:r>
      <w:r w:rsidR="00E868F2">
        <w:rPr>
          <w:rFonts w:asciiTheme="minorHAnsi" w:hAnsiTheme="minorHAnsi" w:cstheme="minorHAnsi"/>
          <w:bCs/>
          <w:sz w:val="22"/>
          <w:szCs w:val="22"/>
          <w:lang w:val="es-MX"/>
        </w:rPr>
        <w:t>20</w:t>
      </w:r>
      <w:r w:rsidR="00F94BFC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días antes del día de llegada</w:t>
      </w:r>
      <w:r w:rsidR="00F94BFC" w:rsidRPr="00E868F2">
        <w:rPr>
          <w:rFonts w:asciiTheme="minorHAnsi" w:hAnsiTheme="minorHAnsi" w:cstheme="minorHAnsi"/>
          <w:bCs/>
          <w:sz w:val="22"/>
          <w:szCs w:val="22"/>
          <w:lang w:val="es-MX"/>
        </w:rPr>
        <w:tab/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Cargo de can</w:t>
      </w:r>
      <w:r w:rsidR="00F94BFC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celación 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del </w:t>
      </w:r>
      <w:r w:rsidR="00F94BFC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60% de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l</w:t>
      </w:r>
      <w:r w:rsidR="00F94BFC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costo total</w:t>
      </w:r>
    </w:p>
    <w:p w14:paraId="4C753AAA" w14:textId="76158B2D" w:rsidR="00F94BFC" w:rsidRPr="00E868F2" w:rsidRDefault="00F94BFC" w:rsidP="00F94BF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lastRenderedPageBreak/>
        <w:t>1</w:t>
      </w:r>
      <w:r w:rsidR="00E868F2">
        <w:rPr>
          <w:rFonts w:asciiTheme="minorHAnsi" w:hAnsiTheme="minorHAnsi" w:cstheme="minorHAnsi"/>
          <w:bCs/>
          <w:sz w:val="22"/>
          <w:szCs w:val="22"/>
          <w:lang w:val="es-MX"/>
        </w:rPr>
        <w:t>9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días antes del día de llegada</w:t>
      </w:r>
      <w:r w:rsidR="0098117D" w:rsidRPr="00E868F2">
        <w:rPr>
          <w:rFonts w:asciiTheme="minorHAnsi" w:hAnsiTheme="minorHAnsi" w:cstheme="minorHAnsi"/>
          <w:bCs/>
          <w:sz w:val="22"/>
          <w:szCs w:val="22"/>
          <w:lang w:val="es-MX"/>
        </w:rPr>
        <w:tab/>
      </w:r>
      <w:r w:rsidR="0098117D" w:rsidRPr="00E868F2">
        <w:rPr>
          <w:rFonts w:asciiTheme="minorHAnsi" w:hAnsiTheme="minorHAnsi" w:cstheme="minorHAnsi"/>
          <w:bCs/>
          <w:sz w:val="22"/>
          <w:szCs w:val="22"/>
          <w:lang w:val="es-MX"/>
        </w:rPr>
        <w:tab/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ab/>
        <w:t>C</w:t>
      </w:r>
      <w:r w:rsidR="0098117D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argo de c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ancelación </w:t>
      </w:r>
      <w:r w:rsidR="0098117D"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del 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>100% de</w:t>
      </w:r>
      <w:r w:rsidR="0098117D" w:rsidRPr="00E868F2">
        <w:rPr>
          <w:rFonts w:asciiTheme="minorHAnsi" w:hAnsiTheme="minorHAnsi" w:cstheme="minorHAnsi"/>
          <w:bCs/>
          <w:sz w:val="22"/>
          <w:szCs w:val="22"/>
          <w:lang w:val="es-MX"/>
        </w:rPr>
        <w:t>l</w:t>
      </w:r>
      <w:r w:rsidRPr="00E868F2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costo total</w:t>
      </w:r>
    </w:p>
    <w:p w14:paraId="3B7E66CD" w14:textId="77777777" w:rsidR="00E41BE0" w:rsidRPr="00FA7B02" w:rsidRDefault="00E41BE0" w:rsidP="00E41BE0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FA7B02">
        <w:rPr>
          <w:rFonts w:asciiTheme="minorHAnsi" w:hAnsiTheme="minorHAnsi" w:cstheme="minorHAnsi"/>
          <w:sz w:val="22"/>
          <w:szCs w:val="22"/>
          <w:lang w:val="es-MX"/>
        </w:rPr>
        <w:t>Deposito no-reembolsable en caso de cancelación por parte del pasajero. Boletos de avión emitidos, no son reembolsables.</w:t>
      </w:r>
    </w:p>
    <w:p w14:paraId="485873FC" w14:textId="4ACE4DD9" w:rsidR="00F94BFC" w:rsidRDefault="00F94BFC" w:rsidP="00F94BFC">
      <w:pPr>
        <w:autoSpaceDE w:val="0"/>
        <w:autoSpaceDN w:val="0"/>
        <w:adjustRightInd w:val="0"/>
        <w:rPr>
          <w:rFonts w:asciiTheme="minorHAnsi" w:hAnsiTheme="minorHAnsi" w:cstheme="minorHAnsi"/>
          <w:bCs/>
          <w:w w:val="103"/>
          <w:sz w:val="22"/>
          <w:szCs w:val="22"/>
          <w:u w:val="single"/>
          <w:lang w:val="es-MX"/>
        </w:rPr>
      </w:pPr>
    </w:p>
    <w:p w14:paraId="636BFE54" w14:textId="77777777" w:rsidR="00E41BE0" w:rsidRDefault="00E41BE0" w:rsidP="00BF25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</w:pPr>
    </w:p>
    <w:p w14:paraId="0F8B0859" w14:textId="54051E65" w:rsidR="00BF25A1" w:rsidRPr="00E868F2" w:rsidRDefault="00BF25A1" w:rsidP="00BF25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</w:pPr>
      <w:r w:rsidRPr="00E868F2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LEGALES:</w:t>
      </w:r>
    </w:p>
    <w:p w14:paraId="63CBEAEA" w14:textId="77777777" w:rsidR="00BF25A1" w:rsidRPr="00E868F2" w:rsidRDefault="00BF25A1" w:rsidP="00BF25A1">
      <w:pPr>
        <w:pStyle w:val="Prrafodelista"/>
        <w:spacing w:after="0" w:line="240" w:lineRule="auto"/>
        <w:ind w:left="0"/>
        <w:jc w:val="both"/>
        <w:rPr>
          <w:rFonts w:cstheme="minorHAnsi"/>
          <w:lang w:eastAsia="es-419"/>
        </w:rPr>
      </w:pPr>
      <w:r w:rsidRPr="00E868F2">
        <w:rPr>
          <w:rFonts w:cstheme="minorHAnsi"/>
          <w:lang w:eastAsia="es-419"/>
        </w:rPr>
        <w:t>1. Precios por persona en dólares americanos pagaderos al tipo de cambio del día de la operación, sujetos a cambio, disponibilidad y confirmación de las tarifas en convenio cotizadas. Aplican restricciones. No aplica temporada alta, semana santa, verano, puentes, feriados, navidad y fin de año</w:t>
      </w:r>
    </w:p>
    <w:p w14:paraId="20FFEFC5" w14:textId="77777777" w:rsidR="00BF25A1" w:rsidRPr="00E868F2" w:rsidRDefault="00BF25A1" w:rsidP="00BF25A1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</w:p>
    <w:p w14:paraId="159E2D77" w14:textId="3F35CB0F" w:rsidR="00BF25A1" w:rsidRPr="00E868F2" w:rsidRDefault="00BF25A1" w:rsidP="00BF25A1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  <w:r w:rsidRPr="00E868F2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2. Itinerario valido </w:t>
      </w:r>
      <w:r w:rsidR="003B0EDF" w:rsidRPr="00E868F2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para la salida programada del </w:t>
      </w:r>
      <w:r w:rsidR="00E41BE0">
        <w:rPr>
          <w:rFonts w:asciiTheme="minorHAnsi" w:hAnsiTheme="minorHAnsi" w:cstheme="minorHAnsi"/>
          <w:sz w:val="22"/>
          <w:szCs w:val="22"/>
          <w:lang w:val="es-MX" w:eastAsia="es-419"/>
        </w:rPr>
        <w:t>26 de octubre al 02</w:t>
      </w:r>
      <w:r w:rsidR="00F25E83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de noviembre del 202</w:t>
      </w:r>
      <w:r w:rsidR="00E41BE0">
        <w:rPr>
          <w:rFonts w:asciiTheme="minorHAnsi" w:hAnsiTheme="minorHAnsi" w:cstheme="minorHAnsi"/>
          <w:sz w:val="22"/>
          <w:szCs w:val="22"/>
          <w:lang w:val="es-MX" w:eastAsia="es-419"/>
        </w:rPr>
        <w:t>4</w:t>
      </w:r>
      <w:r w:rsidRPr="00E868F2">
        <w:rPr>
          <w:rFonts w:asciiTheme="minorHAnsi" w:hAnsiTheme="minorHAnsi" w:cstheme="minorHAnsi"/>
          <w:sz w:val="22"/>
          <w:szCs w:val="22"/>
          <w:lang w:val="es-MX" w:eastAsia="es-419"/>
        </w:rPr>
        <w:t>.</w:t>
      </w:r>
    </w:p>
    <w:p w14:paraId="7042D9FC" w14:textId="77777777" w:rsidR="00BF25A1" w:rsidRPr="00E868F2" w:rsidRDefault="00BF25A1" w:rsidP="00BF25A1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</w:p>
    <w:p w14:paraId="4FB19BBF" w14:textId="12B29532" w:rsidR="00BF25A1" w:rsidRPr="00E868F2" w:rsidRDefault="00BF25A1" w:rsidP="00BF25A1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  <w:r w:rsidRPr="00E868F2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3. Precio aplica viajando </w:t>
      </w:r>
      <w:r w:rsidR="003B0EDF" w:rsidRPr="00E868F2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mínimo </w:t>
      </w:r>
      <w:r w:rsidRPr="00E868F2">
        <w:rPr>
          <w:rFonts w:asciiTheme="minorHAnsi" w:hAnsiTheme="minorHAnsi" w:cstheme="minorHAnsi"/>
          <w:sz w:val="22"/>
          <w:szCs w:val="22"/>
          <w:lang w:val="es-MX" w:eastAsia="es-419"/>
        </w:rPr>
        <w:t>dos pasajeros juntos.</w:t>
      </w:r>
    </w:p>
    <w:p w14:paraId="6BB0CA52" w14:textId="77777777" w:rsidR="00BF25A1" w:rsidRDefault="00BF25A1" w:rsidP="00BF25A1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</w:p>
    <w:p w14:paraId="19E574C1" w14:textId="4120332D" w:rsidR="005518FB" w:rsidRPr="005518FB" w:rsidRDefault="005518FB" w:rsidP="00BF25A1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  <w:bookmarkStart w:id="9" w:name="_Hlk162038880"/>
      <w:r>
        <w:rPr>
          <w:rFonts w:asciiTheme="minorHAnsi" w:hAnsiTheme="minorHAnsi" w:cstheme="minorHAnsi"/>
          <w:sz w:val="22"/>
          <w:szCs w:val="22"/>
          <w:lang w:val="es-MX" w:eastAsia="es-419"/>
        </w:rPr>
        <w:t>4. L</w:t>
      </w:r>
      <w:r w:rsidRPr="005518FB">
        <w:rPr>
          <w:rFonts w:asciiTheme="minorHAnsi" w:eastAsia="Arial" w:hAnsiTheme="minorHAnsi" w:cstheme="minorHAnsi"/>
          <w:sz w:val="22"/>
          <w:szCs w:val="22"/>
          <w:highlight w:val="white"/>
          <w:lang w:val="es-419"/>
        </w:rPr>
        <w:t>os costos presentados en este itinerario aplican únicamente para pago con depósito o transferencia</w:t>
      </w:r>
      <w:r>
        <w:rPr>
          <w:rFonts w:asciiTheme="minorHAnsi" w:eastAsia="Arial" w:hAnsiTheme="minorHAnsi" w:cstheme="minorHAnsi"/>
          <w:sz w:val="22"/>
          <w:szCs w:val="22"/>
          <w:lang w:val="es-419"/>
        </w:rPr>
        <w:t>.</w:t>
      </w:r>
    </w:p>
    <w:bookmarkEnd w:id="9"/>
    <w:p w14:paraId="71180D76" w14:textId="77777777" w:rsidR="005518FB" w:rsidRPr="00E868F2" w:rsidRDefault="005518FB" w:rsidP="00BF25A1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</w:p>
    <w:p w14:paraId="784EA71E" w14:textId="4D8C1EC4" w:rsidR="00BF25A1" w:rsidRPr="00E868F2" w:rsidRDefault="005518FB" w:rsidP="00BF25A1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  <w:r>
        <w:rPr>
          <w:rFonts w:asciiTheme="minorHAnsi" w:hAnsiTheme="minorHAnsi" w:cstheme="minorHAnsi"/>
          <w:sz w:val="22"/>
          <w:szCs w:val="22"/>
          <w:lang w:val="es-MX" w:eastAsia="es-419"/>
        </w:rPr>
        <w:t>5</w:t>
      </w:r>
      <w:r w:rsidR="00BF25A1" w:rsidRPr="00E868F2">
        <w:rPr>
          <w:rFonts w:asciiTheme="minorHAnsi" w:hAnsiTheme="minorHAnsi" w:cstheme="minorHAnsi"/>
          <w:sz w:val="22"/>
          <w:szCs w:val="22"/>
          <w:lang w:val="es-MX" w:eastAsia="es-419"/>
        </w:rPr>
        <w:t>. Es obligación del pasajero tener toda su documentación de viaje en regla, pasaporte, visas, prueba PCR, vacunas y demás requisitos que pudieran exigir las autoridades migratorias y sanitarias de cada país.</w:t>
      </w:r>
    </w:p>
    <w:p w14:paraId="7C6E297F" w14:textId="77777777" w:rsidR="00BF25A1" w:rsidRPr="00E868F2" w:rsidRDefault="00BF25A1" w:rsidP="00BF25A1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</w:p>
    <w:p w14:paraId="293AFA3A" w14:textId="156E3670" w:rsidR="00BF25A1" w:rsidRPr="00E868F2" w:rsidRDefault="005518FB" w:rsidP="00BF25A1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  <w:r>
        <w:rPr>
          <w:rFonts w:asciiTheme="minorHAnsi" w:hAnsiTheme="minorHAnsi" w:cstheme="minorHAnsi"/>
          <w:sz w:val="22"/>
          <w:szCs w:val="22"/>
          <w:lang w:val="es-MX" w:eastAsia="es-419"/>
        </w:rPr>
        <w:t>6</w:t>
      </w:r>
      <w:r w:rsidR="00BF25A1" w:rsidRPr="00E868F2">
        <w:rPr>
          <w:rFonts w:asciiTheme="minorHAnsi" w:hAnsiTheme="minorHAnsi" w:cstheme="minorHAnsi"/>
          <w:sz w:val="22"/>
          <w:szCs w:val="22"/>
          <w:lang w:val="es-MX" w:eastAsia="es-419"/>
        </w:rPr>
        <w:t>. Para pasajeros con pasaporte mexicano es requisito tener pasaporte con una vigencia mínima de 6 meses posteriores a la fecha de regreso.</w:t>
      </w:r>
      <w:r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Se requiere visa de India.</w:t>
      </w:r>
    </w:p>
    <w:p w14:paraId="569E5E1B" w14:textId="77777777" w:rsidR="00BF25A1" w:rsidRPr="00E868F2" w:rsidRDefault="00BF25A1" w:rsidP="00BF25A1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</w:p>
    <w:p w14:paraId="148D2640" w14:textId="14DA2398" w:rsidR="00BF25A1" w:rsidRPr="00E868F2" w:rsidRDefault="005518FB" w:rsidP="00BF25A1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  <w:r>
        <w:rPr>
          <w:rFonts w:asciiTheme="minorHAnsi" w:hAnsiTheme="minorHAnsi" w:cstheme="minorHAnsi"/>
          <w:sz w:val="22"/>
          <w:szCs w:val="22"/>
          <w:lang w:val="es-MX" w:eastAsia="es-419"/>
        </w:rPr>
        <w:t>7</w:t>
      </w:r>
      <w:r w:rsidR="00BF25A1" w:rsidRPr="00E868F2">
        <w:rPr>
          <w:rFonts w:asciiTheme="minorHAnsi" w:hAnsiTheme="minorHAnsi" w:cstheme="minorHAnsi"/>
          <w:sz w:val="22"/>
          <w:szCs w:val="22"/>
          <w:lang w:val="es-MX" w:eastAsia="es-419"/>
        </w:rPr>
        <w:t>. Itinerario meramente referencial, puede sufrir cambios o variaciones dependiendo de la disponibilidad de servicios y tarifas en convenio solicitadas al momento de la reserva, de acuerdo con cuestiones climatológicas, epidemiológicas, religiosas o conflictos internos dentro del destino que se encuentren ajenos a la empresa.</w:t>
      </w:r>
    </w:p>
    <w:p w14:paraId="06012312" w14:textId="77777777" w:rsidR="00BF25A1" w:rsidRPr="00E868F2" w:rsidRDefault="00BF25A1" w:rsidP="00BF25A1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5557B51A" w14:textId="20CB84C8" w:rsidR="00C2535C" w:rsidRPr="00E868F2" w:rsidRDefault="00C2535C" w:rsidP="00C2535C">
      <w:pPr>
        <w:ind w:left="1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3AB1BA6F" w14:textId="77777777" w:rsidR="00C2535C" w:rsidRPr="00E868F2" w:rsidRDefault="00C2535C" w:rsidP="00C2535C">
      <w:pPr>
        <w:ind w:left="1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2CFBACF0" w14:textId="4E26314D" w:rsidR="00C2535C" w:rsidRPr="00E868F2" w:rsidRDefault="00C2535C" w:rsidP="00C2535C">
      <w:pPr>
        <w:ind w:left="1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sectPr w:rsidR="00C2535C" w:rsidRPr="00E868F2" w:rsidSect="00A51FCD">
      <w:headerReference w:type="default" r:id="rId10"/>
      <w:footerReference w:type="default" r:id="rId11"/>
      <w:pgSz w:w="12240" w:h="15840"/>
      <w:pgMar w:top="267" w:right="1080" w:bottom="1440" w:left="1080" w:header="27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7E53" w14:textId="77777777" w:rsidR="00A51FCD" w:rsidRDefault="00A51FCD" w:rsidP="00075CFE">
      <w:r>
        <w:separator/>
      </w:r>
    </w:p>
  </w:endnote>
  <w:endnote w:type="continuationSeparator" w:id="0">
    <w:p w14:paraId="678DF480" w14:textId="77777777" w:rsidR="00A51FCD" w:rsidRDefault="00A51FCD" w:rsidP="000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 55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5686" w14:textId="5A8A9098" w:rsidR="00976438" w:rsidRPr="0009780E" w:rsidRDefault="0009780E" w:rsidP="0009780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0D9F2B6" wp14:editId="79AAFFD6">
          <wp:simplePos x="0" y="0"/>
          <wp:positionH relativeFrom="margin">
            <wp:align>right</wp:align>
          </wp:positionH>
          <wp:positionV relativeFrom="paragraph">
            <wp:posOffset>-472789</wp:posOffset>
          </wp:positionV>
          <wp:extent cx="6396624" cy="894455"/>
          <wp:effectExtent l="0" t="0" r="4445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" t="9871" r="-201" b="9493"/>
                  <a:stretch/>
                </pic:blipFill>
                <pic:spPr bwMode="auto">
                  <a:xfrm>
                    <a:off x="0" y="0"/>
                    <a:ext cx="6396624" cy="894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5E96" w14:textId="77777777" w:rsidR="00A51FCD" w:rsidRDefault="00A51FCD" w:rsidP="00075CFE">
      <w:r>
        <w:separator/>
      </w:r>
    </w:p>
  </w:footnote>
  <w:footnote w:type="continuationSeparator" w:id="0">
    <w:p w14:paraId="02945076" w14:textId="77777777" w:rsidR="00A51FCD" w:rsidRDefault="00A51FCD" w:rsidP="0007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E04E" w14:textId="2D1AE089" w:rsidR="00075CFE" w:rsidRPr="0077612D" w:rsidRDefault="00966599" w:rsidP="0077612D">
    <w:pPr>
      <w:pStyle w:val="Encabezado"/>
    </w:pPr>
    <w:r>
      <w:rPr>
        <w:noProof/>
        <w:lang w:eastAsia="es-MX"/>
      </w:rPr>
      <w:drawing>
        <wp:inline distT="0" distB="0" distL="0" distR="0" wp14:anchorId="7B24C4AD" wp14:editId="6DFCEA43">
          <wp:extent cx="6396661" cy="803082"/>
          <wp:effectExtent l="0" t="0" r="444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42" b="8261"/>
                  <a:stretch/>
                </pic:blipFill>
                <pic:spPr bwMode="auto">
                  <a:xfrm>
                    <a:off x="0" y="0"/>
                    <a:ext cx="6400800" cy="803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56F"/>
    <w:multiLevelType w:val="multilevel"/>
    <w:tmpl w:val="A098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014DB"/>
    <w:multiLevelType w:val="hybridMultilevel"/>
    <w:tmpl w:val="ED0696B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7237"/>
    <w:multiLevelType w:val="hybridMultilevel"/>
    <w:tmpl w:val="D65E756A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154"/>
    <w:multiLevelType w:val="hybridMultilevel"/>
    <w:tmpl w:val="B4D627F6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4008"/>
    <w:multiLevelType w:val="hybridMultilevel"/>
    <w:tmpl w:val="5A4EF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144E"/>
    <w:multiLevelType w:val="hybridMultilevel"/>
    <w:tmpl w:val="1B1A11C6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2C5B"/>
    <w:multiLevelType w:val="hybridMultilevel"/>
    <w:tmpl w:val="B156BB5C"/>
    <w:lvl w:ilvl="0" w:tplc="B86ECD4C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D40CE"/>
    <w:multiLevelType w:val="hybridMultilevel"/>
    <w:tmpl w:val="D0B41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4773"/>
    <w:multiLevelType w:val="hybridMultilevel"/>
    <w:tmpl w:val="7CECF120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A2FFF"/>
    <w:multiLevelType w:val="hybridMultilevel"/>
    <w:tmpl w:val="0B58A0A0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3713"/>
    <w:multiLevelType w:val="hybridMultilevel"/>
    <w:tmpl w:val="CF86EB5A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C7862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DAB"/>
    <w:multiLevelType w:val="hybridMultilevel"/>
    <w:tmpl w:val="EE6C624E"/>
    <w:lvl w:ilvl="0" w:tplc="E2240B1C">
      <w:start w:val="1"/>
      <w:numFmt w:val="bullet"/>
      <w:lvlText w:val="*"/>
      <w:lvlJc w:val="left"/>
      <w:pPr>
        <w:ind w:left="16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621AA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206D4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E370A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9ACB7A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ECAAD6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014EA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DCE44C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27404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843A1E"/>
    <w:multiLevelType w:val="hybridMultilevel"/>
    <w:tmpl w:val="CB7CEB5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D2884"/>
    <w:multiLevelType w:val="hybridMultilevel"/>
    <w:tmpl w:val="1FEACA5C"/>
    <w:lvl w:ilvl="0" w:tplc="AE5E02A6">
      <w:start w:val="1"/>
      <w:numFmt w:val="bullet"/>
      <w:lvlText w:val="•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00B70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78C3E6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A42B24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B23888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201E8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AEDD5A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008B10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8422A6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BA147D"/>
    <w:multiLevelType w:val="hybridMultilevel"/>
    <w:tmpl w:val="6D76EA4A"/>
    <w:lvl w:ilvl="0" w:tplc="B86ECD4C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7632B"/>
    <w:multiLevelType w:val="hybridMultilevel"/>
    <w:tmpl w:val="53602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503C4"/>
    <w:multiLevelType w:val="hybridMultilevel"/>
    <w:tmpl w:val="6B1C8C06"/>
    <w:lvl w:ilvl="0" w:tplc="413E3BB6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F6EDF"/>
    <w:multiLevelType w:val="hybridMultilevel"/>
    <w:tmpl w:val="520AA0A2"/>
    <w:lvl w:ilvl="0" w:tplc="413E3BB6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7673751"/>
    <w:multiLevelType w:val="hybridMultilevel"/>
    <w:tmpl w:val="07D6E502"/>
    <w:lvl w:ilvl="0" w:tplc="17743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C33"/>
    <w:multiLevelType w:val="hybridMultilevel"/>
    <w:tmpl w:val="F26E2AB8"/>
    <w:lvl w:ilvl="0" w:tplc="EBEC44D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7862B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14716"/>
    <w:multiLevelType w:val="hybridMultilevel"/>
    <w:tmpl w:val="C03A011E"/>
    <w:lvl w:ilvl="0" w:tplc="7EA61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726A6"/>
    <w:multiLevelType w:val="hybridMultilevel"/>
    <w:tmpl w:val="35E4CF0E"/>
    <w:lvl w:ilvl="0" w:tplc="7EA61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95B63"/>
    <w:multiLevelType w:val="hybridMultilevel"/>
    <w:tmpl w:val="7CFA1282"/>
    <w:lvl w:ilvl="0" w:tplc="4EDA4F1A">
      <w:start w:val="1"/>
      <w:numFmt w:val="bullet"/>
      <w:lvlText w:val="-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096F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016A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ECD4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48A46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B6C5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87E1A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6CAD56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C1AE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1A4158"/>
    <w:multiLevelType w:val="hybridMultilevel"/>
    <w:tmpl w:val="38127D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94CCB"/>
    <w:multiLevelType w:val="hybridMultilevel"/>
    <w:tmpl w:val="B3FEA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939E7"/>
    <w:multiLevelType w:val="hybridMultilevel"/>
    <w:tmpl w:val="198A2A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66A4C"/>
    <w:multiLevelType w:val="multilevel"/>
    <w:tmpl w:val="4B44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A17090"/>
    <w:multiLevelType w:val="hybridMultilevel"/>
    <w:tmpl w:val="42C4E70A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14E0A"/>
    <w:multiLevelType w:val="hybridMultilevel"/>
    <w:tmpl w:val="4628CEBE"/>
    <w:lvl w:ilvl="0" w:tplc="DFA434CA">
      <w:start w:val="1"/>
      <w:numFmt w:val="bullet"/>
      <w:lvlText w:val="-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EC63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0409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625E8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C7B2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65394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6241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9ED8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6B72A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287C1B"/>
    <w:multiLevelType w:val="multilevel"/>
    <w:tmpl w:val="CD4695CE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3E59F6"/>
    <w:multiLevelType w:val="hybridMultilevel"/>
    <w:tmpl w:val="6F6272C8"/>
    <w:lvl w:ilvl="0" w:tplc="505A15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147C6"/>
    <w:multiLevelType w:val="multilevel"/>
    <w:tmpl w:val="885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16385"/>
    <w:multiLevelType w:val="hybridMultilevel"/>
    <w:tmpl w:val="75387494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93E8F"/>
    <w:multiLevelType w:val="hybridMultilevel"/>
    <w:tmpl w:val="77486306"/>
    <w:lvl w:ilvl="0" w:tplc="5ABA2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C7862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2C42"/>
    <w:multiLevelType w:val="hybridMultilevel"/>
    <w:tmpl w:val="1E527F7E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1A3"/>
    <w:multiLevelType w:val="hybridMultilevel"/>
    <w:tmpl w:val="FBDE1AD0"/>
    <w:lvl w:ilvl="0" w:tplc="693C7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B263C"/>
    <w:multiLevelType w:val="hybridMultilevel"/>
    <w:tmpl w:val="5F9EA8C6"/>
    <w:lvl w:ilvl="0" w:tplc="C92C13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32B02"/>
    <w:multiLevelType w:val="hybridMultilevel"/>
    <w:tmpl w:val="04A21C68"/>
    <w:lvl w:ilvl="0" w:tplc="5002E6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24567">
    <w:abstractNumId w:val="37"/>
  </w:num>
  <w:num w:numId="2" w16cid:durableId="313603396">
    <w:abstractNumId w:val="4"/>
  </w:num>
  <w:num w:numId="3" w16cid:durableId="849224199">
    <w:abstractNumId w:val="15"/>
  </w:num>
  <w:num w:numId="4" w16cid:durableId="1226455860">
    <w:abstractNumId w:val="7"/>
  </w:num>
  <w:num w:numId="5" w16cid:durableId="1013341659">
    <w:abstractNumId w:val="36"/>
  </w:num>
  <w:num w:numId="6" w16cid:durableId="857357124">
    <w:abstractNumId w:val="18"/>
  </w:num>
  <w:num w:numId="7" w16cid:durableId="1640770751">
    <w:abstractNumId w:val="35"/>
  </w:num>
  <w:num w:numId="8" w16cid:durableId="1506243302">
    <w:abstractNumId w:val="30"/>
  </w:num>
  <w:num w:numId="9" w16cid:durableId="1265646794">
    <w:abstractNumId w:val="25"/>
  </w:num>
  <w:num w:numId="10" w16cid:durableId="422578391">
    <w:abstractNumId w:val="24"/>
  </w:num>
  <w:num w:numId="11" w16cid:durableId="915626144">
    <w:abstractNumId w:val="32"/>
  </w:num>
  <w:num w:numId="12" w16cid:durableId="1392272222">
    <w:abstractNumId w:val="2"/>
  </w:num>
  <w:num w:numId="13" w16cid:durableId="1046107570">
    <w:abstractNumId w:val="27"/>
  </w:num>
  <w:num w:numId="14" w16cid:durableId="2019261485">
    <w:abstractNumId w:val="34"/>
  </w:num>
  <w:num w:numId="15" w16cid:durableId="896430577">
    <w:abstractNumId w:val="9"/>
  </w:num>
  <w:num w:numId="16" w16cid:durableId="457577004">
    <w:abstractNumId w:val="3"/>
  </w:num>
  <w:num w:numId="17" w16cid:durableId="847063863">
    <w:abstractNumId w:val="16"/>
  </w:num>
  <w:num w:numId="18" w16cid:durableId="494339557">
    <w:abstractNumId w:val="17"/>
  </w:num>
  <w:num w:numId="19" w16cid:durableId="1686783971">
    <w:abstractNumId w:val="5"/>
  </w:num>
  <w:num w:numId="20" w16cid:durableId="1283805137">
    <w:abstractNumId w:val="31"/>
  </w:num>
  <w:num w:numId="21" w16cid:durableId="850801204">
    <w:abstractNumId w:val="0"/>
  </w:num>
  <w:num w:numId="22" w16cid:durableId="1483740153">
    <w:abstractNumId w:val="8"/>
  </w:num>
  <w:num w:numId="23" w16cid:durableId="387147537">
    <w:abstractNumId w:val="26"/>
  </w:num>
  <w:num w:numId="24" w16cid:durableId="1274753201">
    <w:abstractNumId w:val="29"/>
  </w:num>
  <w:num w:numId="25" w16cid:durableId="1361391812">
    <w:abstractNumId w:val="11"/>
  </w:num>
  <w:num w:numId="26" w16cid:durableId="481502809">
    <w:abstractNumId w:val="22"/>
  </w:num>
  <w:num w:numId="27" w16cid:durableId="40519416">
    <w:abstractNumId w:val="13"/>
  </w:num>
  <w:num w:numId="28" w16cid:durableId="1477718356">
    <w:abstractNumId w:val="28"/>
  </w:num>
  <w:num w:numId="29" w16cid:durableId="759982970">
    <w:abstractNumId w:val="33"/>
  </w:num>
  <w:num w:numId="30" w16cid:durableId="305479530">
    <w:abstractNumId w:val="33"/>
  </w:num>
  <w:num w:numId="31" w16cid:durableId="1049232403">
    <w:abstractNumId w:val="19"/>
  </w:num>
  <w:num w:numId="32" w16cid:durableId="584874911">
    <w:abstractNumId w:val="10"/>
  </w:num>
  <w:num w:numId="33" w16cid:durableId="78645799">
    <w:abstractNumId w:val="14"/>
  </w:num>
  <w:num w:numId="34" w16cid:durableId="543179987">
    <w:abstractNumId w:val="6"/>
  </w:num>
  <w:num w:numId="35" w16cid:durableId="706222780">
    <w:abstractNumId w:val="23"/>
  </w:num>
  <w:num w:numId="36" w16cid:durableId="1607351342">
    <w:abstractNumId w:val="12"/>
  </w:num>
  <w:num w:numId="37" w16cid:durableId="925188553">
    <w:abstractNumId w:val="1"/>
  </w:num>
  <w:num w:numId="38" w16cid:durableId="1632633522">
    <w:abstractNumId w:val="21"/>
  </w:num>
  <w:num w:numId="39" w16cid:durableId="12789529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f9,#ffffe7,#fffff7,#feff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FE"/>
    <w:rsid w:val="000034A2"/>
    <w:rsid w:val="00015D6E"/>
    <w:rsid w:val="00016FD8"/>
    <w:rsid w:val="00035D65"/>
    <w:rsid w:val="000435DD"/>
    <w:rsid w:val="00045463"/>
    <w:rsid w:val="00046CA9"/>
    <w:rsid w:val="000505A8"/>
    <w:rsid w:val="00053F17"/>
    <w:rsid w:val="00054730"/>
    <w:rsid w:val="00056D12"/>
    <w:rsid w:val="00061277"/>
    <w:rsid w:val="00062C72"/>
    <w:rsid w:val="00075CFE"/>
    <w:rsid w:val="000813D4"/>
    <w:rsid w:val="0008549D"/>
    <w:rsid w:val="00095901"/>
    <w:rsid w:val="0009780E"/>
    <w:rsid w:val="000A1835"/>
    <w:rsid w:val="000A42B5"/>
    <w:rsid w:val="000A6238"/>
    <w:rsid w:val="000B1260"/>
    <w:rsid w:val="000C19D3"/>
    <w:rsid w:val="000C3BE5"/>
    <w:rsid w:val="000E0E8A"/>
    <w:rsid w:val="000F6F9A"/>
    <w:rsid w:val="001036B6"/>
    <w:rsid w:val="00125980"/>
    <w:rsid w:val="001260E8"/>
    <w:rsid w:val="00130535"/>
    <w:rsid w:val="00146F67"/>
    <w:rsid w:val="00150C5C"/>
    <w:rsid w:val="001510D7"/>
    <w:rsid w:val="001971AD"/>
    <w:rsid w:val="001B23C7"/>
    <w:rsid w:val="001C0EDF"/>
    <w:rsid w:val="001D019F"/>
    <w:rsid w:val="001D43C7"/>
    <w:rsid w:val="001E67D1"/>
    <w:rsid w:val="001F3C7F"/>
    <w:rsid w:val="001F7EA3"/>
    <w:rsid w:val="0020479E"/>
    <w:rsid w:val="00215EA8"/>
    <w:rsid w:val="00216D0B"/>
    <w:rsid w:val="002217E9"/>
    <w:rsid w:val="00223B9E"/>
    <w:rsid w:val="00231088"/>
    <w:rsid w:val="00233DF4"/>
    <w:rsid w:val="00250105"/>
    <w:rsid w:val="00252603"/>
    <w:rsid w:val="002573DA"/>
    <w:rsid w:val="00274BC1"/>
    <w:rsid w:val="00280BD6"/>
    <w:rsid w:val="0028341B"/>
    <w:rsid w:val="00295AA3"/>
    <w:rsid w:val="00295BA1"/>
    <w:rsid w:val="002A4994"/>
    <w:rsid w:val="002C13F0"/>
    <w:rsid w:val="002C2282"/>
    <w:rsid w:val="002E029B"/>
    <w:rsid w:val="002E7F61"/>
    <w:rsid w:val="002F0A34"/>
    <w:rsid w:val="002F62A0"/>
    <w:rsid w:val="00317E64"/>
    <w:rsid w:val="00323DD5"/>
    <w:rsid w:val="00323F43"/>
    <w:rsid w:val="0033357A"/>
    <w:rsid w:val="00337811"/>
    <w:rsid w:val="00346702"/>
    <w:rsid w:val="00346F76"/>
    <w:rsid w:val="0036163F"/>
    <w:rsid w:val="00384378"/>
    <w:rsid w:val="003A13D4"/>
    <w:rsid w:val="003A1AA3"/>
    <w:rsid w:val="003B0EDF"/>
    <w:rsid w:val="003D4C21"/>
    <w:rsid w:val="003E0696"/>
    <w:rsid w:val="003E1A85"/>
    <w:rsid w:val="003E6528"/>
    <w:rsid w:val="003F1496"/>
    <w:rsid w:val="003F5C19"/>
    <w:rsid w:val="003F762B"/>
    <w:rsid w:val="00402180"/>
    <w:rsid w:val="00403546"/>
    <w:rsid w:val="00412950"/>
    <w:rsid w:val="00431C10"/>
    <w:rsid w:val="00434439"/>
    <w:rsid w:val="0044068F"/>
    <w:rsid w:val="00440ABC"/>
    <w:rsid w:val="00450340"/>
    <w:rsid w:val="00453B49"/>
    <w:rsid w:val="004626EF"/>
    <w:rsid w:val="00476FB0"/>
    <w:rsid w:val="00483154"/>
    <w:rsid w:val="00483264"/>
    <w:rsid w:val="00487917"/>
    <w:rsid w:val="00493C9D"/>
    <w:rsid w:val="004A1204"/>
    <w:rsid w:val="004B1B38"/>
    <w:rsid w:val="004B2AE1"/>
    <w:rsid w:val="004B36C5"/>
    <w:rsid w:val="004D3785"/>
    <w:rsid w:val="004E2565"/>
    <w:rsid w:val="004E6FD8"/>
    <w:rsid w:val="004F2038"/>
    <w:rsid w:val="004F4DE4"/>
    <w:rsid w:val="00506457"/>
    <w:rsid w:val="00524101"/>
    <w:rsid w:val="00524DBB"/>
    <w:rsid w:val="005518FB"/>
    <w:rsid w:val="00556E27"/>
    <w:rsid w:val="00567515"/>
    <w:rsid w:val="00581CC9"/>
    <w:rsid w:val="0059536A"/>
    <w:rsid w:val="00597CDD"/>
    <w:rsid w:val="005A5481"/>
    <w:rsid w:val="005B0CF7"/>
    <w:rsid w:val="005D461D"/>
    <w:rsid w:val="005D4B2B"/>
    <w:rsid w:val="005E66F0"/>
    <w:rsid w:val="005F2DAE"/>
    <w:rsid w:val="00604535"/>
    <w:rsid w:val="00607BA0"/>
    <w:rsid w:val="00611238"/>
    <w:rsid w:val="00611BBC"/>
    <w:rsid w:val="00624198"/>
    <w:rsid w:val="0063024D"/>
    <w:rsid w:val="00632B2A"/>
    <w:rsid w:val="006537E6"/>
    <w:rsid w:val="006565EE"/>
    <w:rsid w:val="00666FDC"/>
    <w:rsid w:val="00667A33"/>
    <w:rsid w:val="006801D4"/>
    <w:rsid w:val="006866AE"/>
    <w:rsid w:val="006871DF"/>
    <w:rsid w:val="006949E4"/>
    <w:rsid w:val="006A1281"/>
    <w:rsid w:val="006B2FC3"/>
    <w:rsid w:val="006B4E48"/>
    <w:rsid w:val="006C30DB"/>
    <w:rsid w:val="006C5545"/>
    <w:rsid w:val="006D2702"/>
    <w:rsid w:val="006D4302"/>
    <w:rsid w:val="006D58FD"/>
    <w:rsid w:val="006D740F"/>
    <w:rsid w:val="006E1A48"/>
    <w:rsid w:val="006E3233"/>
    <w:rsid w:val="006F058B"/>
    <w:rsid w:val="006F3C14"/>
    <w:rsid w:val="0070206D"/>
    <w:rsid w:val="0071280D"/>
    <w:rsid w:val="00716081"/>
    <w:rsid w:val="00752F6E"/>
    <w:rsid w:val="00753C91"/>
    <w:rsid w:val="00756AE4"/>
    <w:rsid w:val="00757662"/>
    <w:rsid w:val="00761280"/>
    <w:rsid w:val="00762801"/>
    <w:rsid w:val="0077612D"/>
    <w:rsid w:val="007836C6"/>
    <w:rsid w:val="007A6D54"/>
    <w:rsid w:val="007B4F2C"/>
    <w:rsid w:val="007B519A"/>
    <w:rsid w:val="007D183B"/>
    <w:rsid w:val="007E1EA5"/>
    <w:rsid w:val="007F0405"/>
    <w:rsid w:val="007F6FAF"/>
    <w:rsid w:val="00814123"/>
    <w:rsid w:val="00842E51"/>
    <w:rsid w:val="00854472"/>
    <w:rsid w:val="00861EA7"/>
    <w:rsid w:val="008654D4"/>
    <w:rsid w:val="0087067F"/>
    <w:rsid w:val="008853D7"/>
    <w:rsid w:val="0089292B"/>
    <w:rsid w:val="00893450"/>
    <w:rsid w:val="008A6CCE"/>
    <w:rsid w:val="008A7AB0"/>
    <w:rsid w:val="008B4C40"/>
    <w:rsid w:val="008B7BCD"/>
    <w:rsid w:val="008C0D63"/>
    <w:rsid w:val="008C132F"/>
    <w:rsid w:val="008C484B"/>
    <w:rsid w:val="008E5BC3"/>
    <w:rsid w:val="008F7B85"/>
    <w:rsid w:val="00907EA7"/>
    <w:rsid w:val="00910D28"/>
    <w:rsid w:val="009120EE"/>
    <w:rsid w:val="00916ABF"/>
    <w:rsid w:val="0092634C"/>
    <w:rsid w:val="0092795A"/>
    <w:rsid w:val="0095791A"/>
    <w:rsid w:val="0096302E"/>
    <w:rsid w:val="00966599"/>
    <w:rsid w:val="00976438"/>
    <w:rsid w:val="0098117D"/>
    <w:rsid w:val="009C0659"/>
    <w:rsid w:val="009C204C"/>
    <w:rsid w:val="009C60F6"/>
    <w:rsid w:val="009D141C"/>
    <w:rsid w:val="009D59D0"/>
    <w:rsid w:val="009D5FA9"/>
    <w:rsid w:val="009E26F9"/>
    <w:rsid w:val="00A07389"/>
    <w:rsid w:val="00A12FD5"/>
    <w:rsid w:val="00A25290"/>
    <w:rsid w:val="00A320D1"/>
    <w:rsid w:val="00A45ACD"/>
    <w:rsid w:val="00A46D28"/>
    <w:rsid w:val="00A47FD1"/>
    <w:rsid w:val="00A51FCD"/>
    <w:rsid w:val="00A5420A"/>
    <w:rsid w:val="00A57E76"/>
    <w:rsid w:val="00A60BF0"/>
    <w:rsid w:val="00A643B9"/>
    <w:rsid w:val="00A728D3"/>
    <w:rsid w:val="00A77B4E"/>
    <w:rsid w:val="00A86A32"/>
    <w:rsid w:val="00A93726"/>
    <w:rsid w:val="00A95313"/>
    <w:rsid w:val="00AA1E57"/>
    <w:rsid w:val="00AA2714"/>
    <w:rsid w:val="00AA2D3C"/>
    <w:rsid w:val="00AC66C7"/>
    <w:rsid w:val="00AD512F"/>
    <w:rsid w:val="00AF0B43"/>
    <w:rsid w:val="00AF1BF2"/>
    <w:rsid w:val="00AF47CC"/>
    <w:rsid w:val="00B068D7"/>
    <w:rsid w:val="00B26CCB"/>
    <w:rsid w:val="00B27979"/>
    <w:rsid w:val="00B30658"/>
    <w:rsid w:val="00B331A0"/>
    <w:rsid w:val="00B35571"/>
    <w:rsid w:val="00B44F2F"/>
    <w:rsid w:val="00B50A25"/>
    <w:rsid w:val="00B5780F"/>
    <w:rsid w:val="00B601FC"/>
    <w:rsid w:val="00B6029C"/>
    <w:rsid w:val="00B608C7"/>
    <w:rsid w:val="00B6556B"/>
    <w:rsid w:val="00B67BBD"/>
    <w:rsid w:val="00B72C01"/>
    <w:rsid w:val="00B82264"/>
    <w:rsid w:val="00B82805"/>
    <w:rsid w:val="00B84D6D"/>
    <w:rsid w:val="00BA1EFD"/>
    <w:rsid w:val="00BB2539"/>
    <w:rsid w:val="00BB371E"/>
    <w:rsid w:val="00BB7E17"/>
    <w:rsid w:val="00BD1CE9"/>
    <w:rsid w:val="00BD6143"/>
    <w:rsid w:val="00BF1703"/>
    <w:rsid w:val="00BF25A1"/>
    <w:rsid w:val="00BF7A13"/>
    <w:rsid w:val="00C208CC"/>
    <w:rsid w:val="00C22B78"/>
    <w:rsid w:val="00C2380F"/>
    <w:rsid w:val="00C2535C"/>
    <w:rsid w:val="00C271D9"/>
    <w:rsid w:val="00C34500"/>
    <w:rsid w:val="00C378A5"/>
    <w:rsid w:val="00C47427"/>
    <w:rsid w:val="00C5784B"/>
    <w:rsid w:val="00C62876"/>
    <w:rsid w:val="00C775F9"/>
    <w:rsid w:val="00C82782"/>
    <w:rsid w:val="00C867D8"/>
    <w:rsid w:val="00C95AF6"/>
    <w:rsid w:val="00C96B1B"/>
    <w:rsid w:val="00CA7DBA"/>
    <w:rsid w:val="00CA7F8F"/>
    <w:rsid w:val="00CB3F20"/>
    <w:rsid w:val="00CB587D"/>
    <w:rsid w:val="00CC078E"/>
    <w:rsid w:val="00CC1167"/>
    <w:rsid w:val="00CC762C"/>
    <w:rsid w:val="00CE5C29"/>
    <w:rsid w:val="00CE7C52"/>
    <w:rsid w:val="00CF03A0"/>
    <w:rsid w:val="00D14D15"/>
    <w:rsid w:val="00D20B7E"/>
    <w:rsid w:val="00D22875"/>
    <w:rsid w:val="00D35C7D"/>
    <w:rsid w:val="00D46266"/>
    <w:rsid w:val="00D4749F"/>
    <w:rsid w:val="00D60E31"/>
    <w:rsid w:val="00D64D75"/>
    <w:rsid w:val="00D67F30"/>
    <w:rsid w:val="00D728A9"/>
    <w:rsid w:val="00D80D72"/>
    <w:rsid w:val="00D84145"/>
    <w:rsid w:val="00D956BC"/>
    <w:rsid w:val="00DB7711"/>
    <w:rsid w:val="00DC17A6"/>
    <w:rsid w:val="00DD6E65"/>
    <w:rsid w:val="00DD6ECD"/>
    <w:rsid w:val="00DE6BC6"/>
    <w:rsid w:val="00DF57D9"/>
    <w:rsid w:val="00DF6AA8"/>
    <w:rsid w:val="00E050A9"/>
    <w:rsid w:val="00E0637B"/>
    <w:rsid w:val="00E1006B"/>
    <w:rsid w:val="00E251F8"/>
    <w:rsid w:val="00E3078A"/>
    <w:rsid w:val="00E36AA2"/>
    <w:rsid w:val="00E407F0"/>
    <w:rsid w:val="00E41BE0"/>
    <w:rsid w:val="00E42ED6"/>
    <w:rsid w:val="00E465AF"/>
    <w:rsid w:val="00E5524E"/>
    <w:rsid w:val="00E60BBF"/>
    <w:rsid w:val="00E868F2"/>
    <w:rsid w:val="00E961E3"/>
    <w:rsid w:val="00EA13EA"/>
    <w:rsid w:val="00EB63D9"/>
    <w:rsid w:val="00EE486E"/>
    <w:rsid w:val="00EF22CF"/>
    <w:rsid w:val="00EF3DA4"/>
    <w:rsid w:val="00F0389E"/>
    <w:rsid w:val="00F054C4"/>
    <w:rsid w:val="00F15DFA"/>
    <w:rsid w:val="00F15EBA"/>
    <w:rsid w:val="00F20B96"/>
    <w:rsid w:val="00F23312"/>
    <w:rsid w:val="00F25E83"/>
    <w:rsid w:val="00F25EC9"/>
    <w:rsid w:val="00F3385E"/>
    <w:rsid w:val="00F3752C"/>
    <w:rsid w:val="00F43CDD"/>
    <w:rsid w:val="00F51142"/>
    <w:rsid w:val="00F53D06"/>
    <w:rsid w:val="00F57464"/>
    <w:rsid w:val="00F66DB0"/>
    <w:rsid w:val="00F762A1"/>
    <w:rsid w:val="00F821BF"/>
    <w:rsid w:val="00F92F2F"/>
    <w:rsid w:val="00F94BFC"/>
    <w:rsid w:val="00FA1E17"/>
    <w:rsid w:val="00FA264B"/>
    <w:rsid w:val="00FA635B"/>
    <w:rsid w:val="00FB2761"/>
    <w:rsid w:val="00FB6621"/>
    <w:rsid w:val="00FB6D07"/>
    <w:rsid w:val="00FD567D"/>
    <w:rsid w:val="00FD79AD"/>
    <w:rsid w:val="00FE1750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ffe7,#fffff7,#feffe5"/>
    </o:shapedefaults>
    <o:shapelayout v:ext="edit">
      <o:idmap v:ext="edit" data="2"/>
    </o:shapelayout>
  </w:shapeDefaults>
  <w:decimalSymbol w:val="."/>
  <w:listSeparator w:val=","/>
  <w14:docId w14:val="33255FC3"/>
  <w15:chartTrackingRefBased/>
  <w15:docId w15:val="{52593D31-20DA-4185-AA97-CB5E2F8A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CF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75CFE"/>
  </w:style>
  <w:style w:type="paragraph" w:styleId="Piedepgina">
    <w:name w:val="footer"/>
    <w:basedOn w:val="Normal"/>
    <w:link w:val="PiedepginaCar"/>
    <w:uiPriority w:val="99"/>
    <w:unhideWhenUsed/>
    <w:rsid w:val="00075CF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5CFE"/>
  </w:style>
  <w:style w:type="character" w:customStyle="1" w:styleId="apple-style-span">
    <w:name w:val="apple-style-span"/>
    <w:basedOn w:val="Fuentedeprrafopredeter"/>
    <w:rsid w:val="00075CFE"/>
  </w:style>
  <w:style w:type="character" w:customStyle="1" w:styleId="widget">
    <w:name w:val="widget"/>
    <w:basedOn w:val="Fuentedeprrafopredeter"/>
    <w:rsid w:val="009D59D0"/>
  </w:style>
  <w:style w:type="paragraph" w:styleId="NormalWeb">
    <w:name w:val="Normal (Web)"/>
    <w:basedOn w:val="Normal"/>
    <w:uiPriority w:val="99"/>
    <w:unhideWhenUsed/>
    <w:rsid w:val="005E66F0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5E6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54"/>
    <w:rPr>
      <w:rFonts w:ascii="Segoe UI" w:eastAsia="Times New Roman" w:hAnsi="Segoe UI" w:cs="Segoe UI"/>
      <w:sz w:val="18"/>
      <w:szCs w:val="18"/>
      <w:lang w:val="it-IT" w:eastAsia="it-IT"/>
    </w:rPr>
  </w:style>
  <w:style w:type="table" w:styleId="Tablaconcuadrcula">
    <w:name w:val="Table Grid"/>
    <w:basedOn w:val="Tablanormal"/>
    <w:uiPriority w:val="39"/>
    <w:rsid w:val="0077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9292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F3C7F"/>
    <w:pPr>
      <w:spacing w:after="0" w:line="240" w:lineRule="auto"/>
    </w:pPr>
    <w:rPr>
      <w:rFonts w:ascii="Cordia New" w:eastAsia="Cordia New" w:hAnsi="Cordia New" w:cs="Angsana New"/>
      <w:noProof/>
      <w:sz w:val="28"/>
      <w:szCs w:val="35"/>
      <w:lang w:val="es-ES_tradnl" w:bidi="th-TH"/>
    </w:rPr>
  </w:style>
  <w:style w:type="character" w:customStyle="1" w:styleId="A7">
    <w:name w:val="A7"/>
    <w:uiPriority w:val="99"/>
    <w:rsid w:val="006565EE"/>
    <w:rPr>
      <w:rFonts w:ascii="Helvetica 55" w:hAnsi="Helvetica 55" w:cs="Helvetica 55"/>
      <w:color w:val="211D1E"/>
      <w:sz w:val="19"/>
      <w:szCs w:val="19"/>
    </w:rPr>
  </w:style>
  <w:style w:type="paragraph" w:customStyle="1" w:styleId="NoSpacing1">
    <w:name w:val="No Spacing1"/>
    <w:qFormat/>
    <w:rsid w:val="00A57E7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1966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G4</dc:creator>
  <cp:keywords/>
  <dc:description/>
  <cp:lastModifiedBy>Maritza Quintana</cp:lastModifiedBy>
  <cp:revision>13</cp:revision>
  <cp:lastPrinted>2021-05-13T00:02:00Z</cp:lastPrinted>
  <dcterms:created xsi:type="dcterms:W3CDTF">2024-03-23T00:44:00Z</dcterms:created>
  <dcterms:modified xsi:type="dcterms:W3CDTF">2024-03-25T16:33:00Z</dcterms:modified>
</cp:coreProperties>
</file>