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9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6"/>
        <w:gridCol w:w="3586"/>
      </w:tblGrid>
      <w:tr w:rsidR="00D01377" w:rsidRPr="00D025B6" w14:paraId="55F32AD8" w14:textId="77777777" w:rsidTr="00941ED7">
        <w:trPr>
          <w:trHeight w:val="72"/>
          <w:jc w:val="center"/>
        </w:trPr>
        <w:tc>
          <w:tcPr>
            <w:tcW w:w="6456" w:type="dxa"/>
          </w:tcPr>
          <w:p w14:paraId="1C1E4FB7" w14:textId="42273FA2" w:rsidR="00B67BBD" w:rsidRPr="00D025B6" w:rsidRDefault="0006573A" w:rsidP="006A7FED">
            <w:pPr>
              <w:rPr>
                <w:rFonts w:asciiTheme="minorHAnsi" w:hAnsiTheme="minorHAnsi" w:cstheme="minorHAnsi"/>
                <w:i/>
                <w:iCs/>
                <w:sz w:val="22"/>
                <w:szCs w:val="22"/>
                <w:lang w:val="es-MX"/>
              </w:rPr>
            </w:pPr>
            <w:r w:rsidRPr="00D025B6">
              <w:rPr>
                <w:noProof/>
                <w:lang w:val="es-MX"/>
              </w:rPr>
              <w:drawing>
                <wp:inline distT="0" distB="0" distL="0" distR="0" wp14:anchorId="76C0F933" wp14:editId="0A648698">
                  <wp:extent cx="3959315" cy="2144610"/>
                  <wp:effectExtent l="0" t="0" r="3175" b="8255"/>
                  <wp:docPr id="9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2371" cy="2151682"/>
                          </a:xfrm>
                          <a:prstGeom prst="rect">
                            <a:avLst/>
                          </a:prstGeom>
                          <a:noFill/>
                        </pic:spPr>
                      </pic:pic>
                    </a:graphicData>
                  </a:graphic>
                </wp:inline>
              </w:drawing>
            </w:r>
          </w:p>
        </w:tc>
        <w:tc>
          <w:tcPr>
            <w:tcW w:w="3487" w:type="dxa"/>
          </w:tcPr>
          <w:p w14:paraId="2157384D" w14:textId="45FDC6FE" w:rsidR="00D01377" w:rsidRPr="00D025B6" w:rsidRDefault="00773549" w:rsidP="00AF1BF2">
            <w:pPr>
              <w:rPr>
                <w:rFonts w:asciiTheme="minorHAnsi" w:hAnsiTheme="minorHAnsi" w:cstheme="minorHAnsi"/>
                <w:i/>
                <w:iCs/>
                <w:sz w:val="22"/>
                <w:szCs w:val="22"/>
                <w:lang w:val="es-MX"/>
              </w:rPr>
            </w:pPr>
            <w:r w:rsidRPr="00D025B6">
              <w:rPr>
                <w:noProof/>
                <w:lang w:val="es-MX"/>
              </w:rPr>
              <w:drawing>
                <wp:inline distT="0" distB="0" distL="0" distR="0" wp14:anchorId="4A78AA1E" wp14:editId="39EC6B37">
                  <wp:extent cx="2129171" cy="1068946"/>
                  <wp:effectExtent l="0" t="0" r="4445" b="0"/>
                  <wp:docPr id="3" name="Imagen 3" descr="Hawa Mahal, Jaipur_3 | Hawa Mahal or the 'Palace Of The Wind…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wa Mahal, Jaipur_3 | Hawa Mahal or the 'Palace Of The Wind… | Flick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1438" cy="1160453"/>
                          </a:xfrm>
                          <a:prstGeom prst="rect">
                            <a:avLst/>
                          </a:prstGeom>
                          <a:noFill/>
                          <a:ln>
                            <a:noFill/>
                          </a:ln>
                        </pic:spPr>
                      </pic:pic>
                    </a:graphicData>
                  </a:graphic>
                </wp:inline>
              </w:drawing>
            </w:r>
          </w:p>
          <w:p w14:paraId="51E4EA09" w14:textId="2A17A329" w:rsidR="00D01377" w:rsidRPr="00D025B6" w:rsidRDefault="00D01377" w:rsidP="00AF1BF2">
            <w:pPr>
              <w:rPr>
                <w:rFonts w:asciiTheme="minorHAnsi" w:hAnsiTheme="minorHAnsi" w:cstheme="minorHAnsi"/>
                <w:i/>
                <w:iCs/>
                <w:sz w:val="22"/>
                <w:szCs w:val="22"/>
                <w:lang w:val="es-MX"/>
              </w:rPr>
            </w:pPr>
            <w:r w:rsidRPr="00D025B6">
              <w:rPr>
                <w:noProof/>
                <w:lang w:val="es-MX"/>
              </w:rPr>
              <w:drawing>
                <wp:inline distT="0" distB="0" distL="0" distR="0" wp14:anchorId="67DB36C8" wp14:editId="60541764">
                  <wp:extent cx="2140396" cy="1075448"/>
                  <wp:effectExtent l="0" t="0" r="0" b="0"/>
                  <wp:docPr id="1" name="Imagen 1" descr="Agra - guía por la ciudad | Planet of Hot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a - guía por la ciudad | Planet of Hotel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1869"/>
                          <a:stretch/>
                        </pic:blipFill>
                        <pic:spPr bwMode="auto">
                          <a:xfrm>
                            <a:off x="0" y="0"/>
                            <a:ext cx="2211207" cy="111102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ADAD01" w14:textId="06CECCA1" w:rsidR="00B67BBD" w:rsidRPr="00D025B6" w:rsidRDefault="00762801" w:rsidP="00B67BBD">
      <w:pPr>
        <w:jc w:val="center"/>
        <w:rPr>
          <w:rFonts w:asciiTheme="minorHAnsi" w:hAnsiTheme="minorHAnsi" w:cstheme="minorHAnsi"/>
          <w:i/>
          <w:iCs/>
          <w:sz w:val="56"/>
          <w:szCs w:val="56"/>
          <w:lang w:val="es-MX"/>
        </w:rPr>
      </w:pPr>
      <w:r w:rsidRPr="00D025B6">
        <w:rPr>
          <w:rFonts w:asciiTheme="minorHAnsi" w:hAnsiTheme="minorHAnsi" w:cstheme="minorHAnsi"/>
          <w:i/>
          <w:iCs/>
          <w:sz w:val="56"/>
          <w:szCs w:val="56"/>
          <w:lang w:val="es-MX"/>
        </w:rPr>
        <w:t xml:space="preserve">India </w:t>
      </w:r>
      <w:r w:rsidR="008210CE" w:rsidRPr="00D025B6">
        <w:rPr>
          <w:rFonts w:asciiTheme="minorHAnsi" w:hAnsiTheme="minorHAnsi" w:cstheme="minorHAnsi"/>
          <w:i/>
          <w:iCs/>
          <w:sz w:val="56"/>
          <w:szCs w:val="56"/>
          <w:lang w:val="es-MX"/>
        </w:rPr>
        <w:t>y Nepal</w:t>
      </w:r>
    </w:p>
    <w:p w14:paraId="00D2E1C0" w14:textId="5A41EE55" w:rsidR="00B67BBD" w:rsidRPr="00D025B6" w:rsidRDefault="002D5FB6" w:rsidP="00B67BBD">
      <w:pPr>
        <w:jc w:val="center"/>
        <w:rPr>
          <w:rFonts w:asciiTheme="minorHAnsi" w:hAnsiTheme="minorHAnsi" w:cstheme="minorHAnsi"/>
          <w:i/>
          <w:iCs/>
          <w:lang w:val="es-MX"/>
        </w:rPr>
      </w:pPr>
      <w:r w:rsidRPr="00D025B6">
        <w:rPr>
          <w:rFonts w:asciiTheme="minorHAnsi" w:hAnsiTheme="minorHAnsi" w:cstheme="minorHAnsi"/>
          <w:i/>
          <w:iCs/>
          <w:lang w:val="es-MX"/>
        </w:rPr>
        <w:t>1</w:t>
      </w:r>
      <w:r w:rsidR="0091640D">
        <w:rPr>
          <w:rFonts w:asciiTheme="minorHAnsi" w:hAnsiTheme="minorHAnsi" w:cstheme="minorHAnsi"/>
          <w:i/>
          <w:iCs/>
          <w:lang w:val="es-MX"/>
        </w:rPr>
        <w:t>1</w:t>
      </w:r>
      <w:r w:rsidR="00B67BBD" w:rsidRPr="00D025B6">
        <w:rPr>
          <w:rFonts w:asciiTheme="minorHAnsi" w:hAnsiTheme="minorHAnsi" w:cstheme="minorHAnsi"/>
          <w:i/>
          <w:iCs/>
          <w:lang w:val="es-MX"/>
        </w:rPr>
        <w:t xml:space="preserve"> días – </w:t>
      </w:r>
      <w:r w:rsidR="0091640D">
        <w:rPr>
          <w:rFonts w:asciiTheme="minorHAnsi" w:hAnsiTheme="minorHAnsi" w:cstheme="minorHAnsi"/>
          <w:i/>
          <w:iCs/>
          <w:lang w:val="es-MX"/>
        </w:rPr>
        <w:t>10</w:t>
      </w:r>
      <w:r w:rsidR="00F15EBA" w:rsidRPr="00D025B6">
        <w:rPr>
          <w:rFonts w:asciiTheme="minorHAnsi" w:hAnsiTheme="minorHAnsi" w:cstheme="minorHAnsi"/>
          <w:i/>
          <w:iCs/>
          <w:lang w:val="es-MX"/>
        </w:rPr>
        <w:t xml:space="preserve"> </w:t>
      </w:r>
      <w:r w:rsidR="00B67BBD" w:rsidRPr="00D025B6">
        <w:rPr>
          <w:rFonts w:asciiTheme="minorHAnsi" w:hAnsiTheme="minorHAnsi" w:cstheme="minorHAnsi"/>
          <w:i/>
          <w:iCs/>
          <w:lang w:val="es-MX"/>
        </w:rPr>
        <w:t>noches</w:t>
      </w:r>
    </w:p>
    <w:p w14:paraId="19A3E152" w14:textId="45D87820" w:rsidR="00D956BC" w:rsidRPr="00D025B6" w:rsidRDefault="00F15EBA" w:rsidP="00AF47CC">
      <w:pPr>
        <w:jc w:val="center"/>
        <w:rPr>
          <w:rFonts w:asciiTheme="minorHAnsi" w:hAnsiTheme="minorHAnsi" w:cstheme="minorHAnsi"/>
          <w:bCs/>
          <w:i/>
          <w:iCs/>
          <w:lang w:val="es-MX"/>
        </w:rPr>
      </w:pPr>
      <w:r w:rsidRPr="00D025B6">
        <w:rPr>
          <w:rFonts w:asciiTheme="minorHAnsi" w:hAnsiTheme="minorHAnsi" w:cstheme="minorHAnsi"/>
          <w:bCs/>
          <w:i/>
          <w:iCs/>
          <w:lang w:val="es-MX"/>
        </w:rPr>
        <w:t>Delhi, Jaipur</w:t>
      </w:r>
      <w:r w:rsidR="008210CE" w:rsidRPr="00D025B6">
        <w:rPr>
          <w:rFonts w:asciiTheme="minorHAnsi" w:hAnsiTheme="minorHAnsi" w:cstheme="minorHAnsi"/>
          <w:bCs/>
          <w:i/>
          <w:iCs/>
          <w:lang w:val="es-MX"/>
        </w:rPr>
        <w:t xml:space="preserve"> </w:t>
      </w:r>
      <w:r w:rsidR="00D24859">
        <w:rPr>
          <w:rFonts w:asciiTheme="minorHAnsi" w:hAnsiTheme="minorHAnsi" w:cstheme="minorHAnsi"/>
          <w:bCs/>
          <w:i/>
          <w:iCs/>
          <w:lang w:val="es-MX"/>
        </w:rPr>
        <w:t xml:space="preserve">Agra </w:t>
      </w:r>
      <w:r w:rsidR="008210CE" w:rsidRPr="00D025B6">
        <w:rPr>
          <w:rFonts w:asciiTheme="minorHAnsi" w:hAnsiTheme="minorHAnsi" w:cstheme="minorHAnsi"/>
          <w:bCs/>
          <w:i/>
          <w:iCs/>
          <w:lang w:val="es-MX"/>
        </w:rPr>
        <w:t xml:space="preserve">y </w:t>
      </w:r>
      <w:r w:rsidR="002E46C9" w:rsidRPr="00D025B6">
        <w:rPr>
          <w:rFonts w:asciiTheme="minorHAnsi" w:hAnsiTheme="minorHAnsi" w:cstheme="minorHAnsi"/>
          <w:bCs/>
          <w:i/>
          <w:iCs/>
          <w:lang w:val="es-MX"/>
        </w:rPr>
        <w:t>Katmandú</w:t>
      </w:r>
    </w:p>
    <w:p w14:paraId="53DDD497" w14:textId="77777777" w:rsidR="00AF47CC" w:rsidRPr="00D025B6" w:rsidRDefault="00AF47CC" w:rsidP="001F3C7F">
      <w:pPr>
        <w:rPr>
          <w:rFonts w:asciiTheme="minorHAnsi" w:hAnsiTheme="minorHAnsi" w:cstheme="minorHAnsi"/>
          <w:i/>
          <w:iCs/>
          <w:lang w:val="es-MX"/>
        </w:rPr>
      </w:pPr>
    </w:p>
    <w:p w14:paraId="701A461F" w14:textId="4DD258C2" w:rsidR="00B67BBD" w:rsidRPr="00D025B6" w:rsidRDefault="00B67BBD" w:rsidP="00D956BC">
      <w:pPr>
        <w:rPr>
          <w:rFonts w:asciiTheme="minorHAnsi" w:hAnsiTheme="minorHAnsi" w:cstheme="minorHAnsi"/>
          <w:b/>
          <w:bCs/>
          <w:sz w:val="22"/>
          <w:szCs w:val="22"/>
          <w:lang w:val="es-MX"/>
        </w:rPr>
      </w:pPr>
      <w:r w:rsidRPr="00D025B6">
        <w:rPr>
          <w:rFonts w:asciiTheme="minorHAnsi" w:hAnsiTheme="minorHAnsi" w:cstheme="minorHAnsi"/>
          <w:b/>
          <w:bCs/>
          <w:sz w:val="22"/>
          <w:szCs w:val="22"/>
          <w:lang w:val="es-MX"/>
        </w:rPr>
        <w:t>ITINERARIO</w:t>
      </w:r>
    </w:p>
    <w:p w14:paraId="3B01029B" w14:textId="002C8F00" w:rsidR="00B67BBD" w:rsidRPr="00D025B6" w:rsidRDefault="006F058B" w:rsidP="00B67BBD">
      <w:pPr>
        <w:rPr>
          <w:rFonts w:asciiTheme="minorHAnsi" w:hAnsiTheme="minorHAnsi" w:cstheme="minorHAnsi"/>
          <w:sz w:val="22"/>
          <w:szCs w:val="22"/>
          <w:lang w:val="es-MX"/>
        </w:rPr>
      </w:pPr>
      <w:r w:rsidRPr="00D025B6">
        <w:rPr>
          <w:rFonts w:asciiTheme="minorHAnsi" w:hAnsiTheme="minorHAnsi" w:cstheme="minorHAnsi"/>
          <w:sz w:val="22"/>
          <w:szCs w:val="22"/>
          <w:lang w:val="es-MX"/>
        </w:rPr>
        <w:t xml:space="preserve">Ref. </w:t>
      </w:r>
      <w:r w:rsidR="00B67BBD" w:rsidRPr="00D025B6">
        <w:rPr>
          <w:rFonts w:asciiTheme="minorHAnsi" w:hAnsiTheme="minorHAnsi" w:cstheme="minorHAnsi"/>
          <w:sz w:val="22"/>
          <w:szCs w:val="22"/>
          <w:lang w:val="es-MX"/>
        </w:rPr>
        <w:t>LCV</w:t>
      </w:r>
      <w:r w:rsidR="00F15EBA" w:rsidRPr="00D025B6">
        <w:rPr>
          <w:rFonts w:asciiTheme="minorHAnsi" w:hAnsiTheme="minorHAnsi" w:cstheme="minorHAnsi"/>
          <w:sz w:val="22"/>
          <w:szCs w:val="22"/>
          <w:lang w:val="es-MX"/>
        </w:rPr>
        <w:t>TI</w:t>
      </w:r>
      <w:r w:rsidR="00B67BBD" w:rsidRPr="00D025B6">
        <w:rPr>
          <w:rFonts w:asciiTheme="minorHAnsi" w:hAnsiTheme="minorHAnsi" w:cstheme="minorHAnsi"/>
          <w:sz w:val="22"/>
          <w:szCs w:val="22"/>
          <w:lang w:val="es-MX"/>
        </w:rPr>
        <w:t>-</w:t>
      </w:r>
      <w:r w:rsidR="00F15EBA" w:rsidRPr="00D025B6">
        <w:rPr>
          <w:rFonts w:asciiTheme="minorHAnsi" w:hAnsiTheme="minorHAnsi" w:cstheme="minorHAnsi"/>
          <w:sz w:val="22"/>
          <w:szCs w:val="22"/>
          <w:lang w:val="es-MX"/>
        </w:rPr>
        <w:t>I</w:t>
      </w:r>
      <w:r w:rsidR="008210CE" w:rsidRPr="00D025B6">
        <w:rPr>
          <w:rFonts w:asciiTheme="minorHAnsi" w:hAnsiTheme="minorHAnsi" w:cstheme="minorHAnsi"/>
          <w:sz w:val="22"/>
          <w:szCs w:val="22"/>
          <w:lang w:val="es-MX"/>
        </w:rPr>
        <w:t>N</w:t>
      </w:r>
    </w:p>
    <w:p w14:paraId="780476E2" w14:textId="77777777" w:rsidR="00941C4F" w:rsidRPr="000558FA" w:rsidRDefault="00941C4F" w:rsidP="00941C4F">
      <w:pPr>
        <w:rPr>
          <w:rFonts w:asciiTheme="minorHAnsi" w:hAnsiTheme="minorHAnsi" w:cstheme="minorHAnsi"/>
          <w:b/>
          <w:bCs/>
          <w:sz w:val="22"/>
          <w:szCs w:val="22"/>
          <w:lang w:val="es-MX"/>
        </w:rPr>
      </w:pPr>
      <w:r w:rsidRPr="000558FA">
        <w:rPr>
          <w:rFonts w:asciiTheme="minorHAnsi" w:hAnsiTheme="minorHAnsi" w:cstheme="minorHAnsi"/>
          <w:b/>
          <w:bCs/>
          <w:sz w:val="22"/>
          <w:szCs w:val="22"/>
          <w:lang w:val="es-MX"/>
        </w:rPr>
        <w:t xml:space="preserve">Salidas en servicio regular, iniciando en Delhi los días: </w:t>
      </w:r>
    </w:p>
    <w:p w14:paraId="5E4DDEB7" w14:textId="77777777" w:rsidR="00A86FAD" w:rsidRDefault="00A86FAD" w:rsidP="00A86FAD">
      <w:pPr>
        <w:rPr>
          <w:rFonts w:asciiTheme="minorHAnsi" w:hAnsiTheme="minorHAnsi" w:cstheme="minorHAnsi"/>
          <w:b/>
          <w:bCs/>
          <w:sz w:val="22"/>
          <w:szCs w:val="22"/>
          <w:lang w:val="es-MX"/>
        </w:rPr>
      </w:pPr>
      <w:r>
        <w:rPr>
          <w:rFonts w:asciiTheme="minorHAnsi" w:hAnsiTheme="minorHAnsi" w:cstheme="minorHAnsi"/>
          <w:b/>
          <w:bCs/>
          <w:sz w:val="22"/>
          <w:szCs w:val="22"/>
          <w:lang w:val="es-MX"/>
        </w:rPr>
        <w:t>2024</w:t>
      </w:r>
    </w:p>
    <w:p w14:paraId="6C66047B" w14:textId="77777777" w:rsidR="00A86FAD" w:rsidRPr="007100CE" w:rsidRDefault="00A86FAD" w:rsidP="00A86FAD">
      <w:pPr>
        <w:rPr>
          <w:rFonts w:asciiTheme="minorHAnsi" w:hAnsiTheme="minorHAnsi" w:cstheme="minorHAnsi"/>
          <w:sz w:val="22"/>
          <w:szCs w:val="22"/>
          <w:lang w:val="es-419"/>
        </w:rPr>
      </w:pPr>
      <w:r w:rsidRPr="007100CE">
        <w:rPr>
          <w:rFonts w:asciiTheme="minorHAnsi" w:hAnsiTheme="minorHAnsi" w:cstheme="minorHAnsi"/>
          <w:sz w:val="22"/>
          <w:szCs w:val="22"/>
          <w:lang w:val="es-419"/>
        </w:rPr>
        <w:t>Abril</w:t>
      </w:r>
      <w:r>
        <w:rPr>
          <w:rFonts w:asciiTheme="minorHAnsi" w:hAnsiTheme="minorHAnsi" w:cstheme="minorHAnsi"/>
          <w:sz w:val="22"/>
          <w:szCs w:val="22"/>
          <w:lang w:val="es-419"/>
        </w:rPr>
        <w:tab/>
      </w:r>
      <w:r w:rsidRPr="007100CE">
        <w:rPr>
          <w:rFonts w:asciiTheme="minorHAnsi" w:hAnsiTheme="minorHAnsi" w:cstheme="minorHAnsi"/>
          <w:sz w:val="22"/>
          <w:szCs w:val="22"/>
          <w:lang w:val="es-419"/>
        </w:rPr>
        <w:t>6, 20</w:t>
      </w:r>
    </w:p>
    <w:p w14:paraId="20C6DDB8" w14:textId="77777777" w:rsidR="00A86FAD" w:rsidRPr="007100CE" w:rsidRDefault="00A86FAD" w:rsidP="00A86FAD">
      <w:pPr>
        <w:rPr>
          <w:rFonts w:asciiTheme="minorHAnsi" w:hAnsiTheme="minorHAnsi" w:cstheme="minorHAnsi"/>
          <w:sz w:val="22"/>
          <w:szCs w:val="22"/>
          <w:lang w:val="es-419"/>
        </w:rPr>
      </w:pPr>
      <w:r w:rsidRPr="007100CE">
        <w:rPr>
          <w:rFonts w:asciiTheme="minorHAnsi" w:hAnsiTheme="minorHAnsi" w:cstheme="minorHAnsi"/>
          <w:sz w:val="22"/>
          <w:szCs w:val="22"/>
          <w:lang w:val="es-419"/>
        </w:rPr>
        <w:t>Mayo</w:t>
      </w:r>
      <w:r>
        <w:rPr>
          <w:rFonts w:asciiTheme="minorHAnsi" w:hAnsiTheme="minorHAnsi" w:cstheme="minorHAnsi"/>
          <w:sz w:val="22"/>
          <w:szCs w:val="22"/>
          <w:lang w:val="es-419"/>
        </w:rPr>
        <w:tab/>
      </w:r>
      <w:r w:rsidRPr="007100CE">
        <w:rPr>
          <w:rFonts w:asciiTheme="minorHAnsi" w:hAnsiTheme="minorHAnsi" w:cstheme="minorHAnsi"/>
          <w:sz w:val="22"/>
          <w:szCs w:val="22"/>
          <w:lang w:val="es-419"/>
        </w:rPr>
        <w:t>4, 18</w:t>
      </w:r>
    </w:p>
    <w:p w14:paraId="08349937" w14:textId="77777777" w:rsidR="00A86FAD" w:rsidRPr="007100CE" w:rsidRDefault="00A86FAD" w:rsidP="00A86FAD">
      <w:pPr>
        <w:rPr>
          <w:rFonts w:asciiTheme="minorHAnsi" w:hAnsiTheme="minorHAnsi" w:cstheme="minorHAnsi"/>
          <w:sz w:val="22"/>
          <w:szCs w:val="22"/>
          <w:lang w:val="es-419"/>
        </w:rPr>
      </w:pPr>
      <w:r w:rsidRPr="007100CE">
        <w:rPr>
          <w:rFonts w:asciiTheme="minorHAnsi" w:hAnsiTheme="minorHAnsi" w:cstheme="minorHAnsi"/>
          <w:sz w:val="22"/>
          <w:szCs w:val="22"/>
          <w:lang w:val="es-419"/>
        </w:rPr>
        <w:t>Junio</w:t>
      </w:r>
      <w:r>
        <w:rPr>
          <w:rFonts w:asciiTheme="minorHAnsi" w:hAnsiTheme="minorHAnsi" w:cstheme="minorHAnsi"/>
          <w:sz w:val="22"/>
          <w:szCs w:val="22"/>
          <w:lang w:val="es-419"/>
        </w:rPr>
        <w:tab/>
      </w:r>
      <w:r w:rsidRPr="007100CE">
        <w:rPr>
          <w:rFonts w:asciiTheme="minorHAnsi" w:hAnsiTheme="minorHAnsi" w:cstheme="minorHAnsi"/>
          <w:sz w:val="22"/>
          <w:szCs w:val="22"/>
          <w:lang w:val="es-419"/>
        </w:rPr>
        <w:t>01, 15, 29</w:t>
      </w:r>
    </w:p>
    <w:p w14:paraId="64E67D63" w14:textId="77777777" w:rsidR="00A86FAD" w:rsidRPr="007100CE" w:rsidRDefault="00A86FAD" w:rsidP="00A86FAD">
      <w:pPr>
        <w:rPr>
          <w:rFonts w:asciiTheme="minorHAnsi" w:hAnsiTheme="minorHAnsi" w:cstheme="minorHAnsi"/>
          <w:sz w:val="22"/>
          <w:szCs w:val="22"/>
          <w:lang w:val="es-419"/>
        </w:rPr>
      </w:pPr>
      <w:r w:rsidRPr="007100CE">
        <w:rPr>
          <w:rFonts w:asciiTheme="minorHAnsi" w:hAnsiTheme="minorHAnsi" w:cstheme="minorHAnsi"/>
          <w:sz w:val="22"/>
          <w:szCs w:val="22"/>
          <w:lang w:val="es-419"/>
        </w:rPr>
        <w:t>Julio</w:t>
      </w:r>
      <w:r>
        <w:rPr>
          <w:rFonts w:asciiTheme="minorHAnsi" w:hAnsiTheme="minorHAnsi" w:cstheme="minorHAnsi"/>
          <w:sz w:val="22"/>
          <w:szCs w:val="22"/>
          <w:lang w:val="es-419"/>
        </w:rPr>
        <w:tab/>
      </w:r>
      <w:r w:rsidRPr="007100CE">
        <w:rPr>
          <w:rFonts w:asciiTheme="minorHAnsi" w:hAnsiTheme="minorHAnsi" w:cstheme="minorHAnsi"/>
          <w:sz w:val="22"/>
          <w:szCs w:val="22"/>
          <w:lang w:val="es-419"/>
        </w:rPr>
        <w:t>13, 27</w:t>
      </w:r>
    </w:p>
    <w:p w14:paraId="796537D2" w14:textId="77777777" w:rsidR="00A86FAD" w:rsidRPr="007100CE" w:rsidRDefault="00A86FAD" w:rsidP="00A86FAD">
      <w:pPr>
        <w:rPr>
          <w:rFonts w:asciiTheme="minorHAnsi" w:hAnsiTheme="minorHAnsi" w:cstheme="minorHAnsi"/>
          <w:sz w:val="22"/>
          <w:szCs w:val="22"/>
          <w:lang w:val="es-419"/>
        </w:rPr>
      </w:pPr>
      <w:r w:rsidRPr="007100CE">
        <w:rPr>
          <w:rFonts w:asciiTheme="minorHAnsi" w:hAnsiTheme="minorHAnsi" w:cstheme="minorHAnsi"/>
          <w:sz w:val="22"/>
          <w:szCs w:val="22"/>
          <w:lang w:val="es-419"/>
        </w:rPr>
        <w:t>Agosto</w:t>
      </w:r>
      <w:r>
        <w:rPr>
          <w:rFonts w:asciiTheme="minorHAnsi" w:hAnsiTheme="minorHAnsi" w:cstheme="minorHAnsi"/>
          <w:sz w:val="22"/>
          <w:szCs w:val="22"/>
          <w:lang w:val="es-419"/>
        </w:rPr>
        <w:tab/>
      </w:r>
      <w:r w:rsidRPr="007100CE">
        <w:rPr>
          <w:rFonts w:asciiTheme="minorHAnsi" w:hAnsiTheme="minorHAnsi" w:cstheme="minorHAnsi"/>
          <w:sz w:val="22"/>
          <w:szCs w:val="22"/>
          <w:lang w:val="es-419"/>
        </w:rPr>
        <w:t>10, 24</w:t>
      </w:r>
    </w:p>
    <w:p w14:paraId="3B1B72F8" w14:textId="77777777" w:rsidR="00A86FAD" w:rsidRPr="00A86FAD" w:rsidRDefault="00A86FAD" w:rsidP="00A86FAD">
      <w:pPr>
        <w:rPr>
          <w:rFonts w:asciiTheme="minorHAnsi" w:hAnsiTheme="minorHAnsi" w:cstheme="minorHAnsi"/>
          <w:sz w:val="22"/>
          <w:szCs w:val="22"/>
          <w:lang w:val="es-419"/>
        </w:rPr>
      </w:pPr>
      <w:r w:rsidRPr="00A86FAD">
        <w:rPr>
          <w:rFonts w:asciiTheme="minorHAnsi" w:hAnsiTheme="minorHAnsi" w:cstheme="minorHAnsi"/>
          <w:sz w:val="22"/>
          <w:szCs w:val="22"/>
          <w:lang w:val="es-419"/>
        </w:rPr>
        <w:t>Septiembre 07, 21</w:t>
      </w:r>
    </w:p>
    <w:p w14:paraId="27165B5A" w14:textId="77777777" w:rsidR="00A86FAD" w:rsidRPr="000558FA" w:rsidRDefault="00A86FAD" w:rsidP="00A86FAD">
      <w:pPr>
        <w:rPr>
          <w:rFonts w:asciiTheme="minorHAnsi" w:hAnsiTheme="minorHAnsi" w:cstheme="minorHAnsi"/>
          <w:b/>
          <w:sz w:val="22"/>
          <w:szCs w:val="22"/>
          <w:lang w:val="es-MX"/>
        </w:rPr>
      </w:pPr>
    </w:p>
    <w:p w14:paraId="1FBB5B92" w14:textId="77777777" w:rsidR="00A86FAD" w:rsidRPr="000558FA" w:rsidRDefault="00A86FAD" w:rsidP="00A86FAD">
      <w:pPr>
        <w:jc w:val="both"/>
        <w:rPr>
          <w:rFonts w:ascii="Calibri" w:hAnsi="Calibri" w:cs="Calibri"/>
          <w:b/>
          <w:sz w:val="22"/>
          <w:szCs w:val="22"/>
          <w:lang w:val="es-MX" w:eastAsia="ar-SA"/>
        </w:rPr>
      </w:pPr>
      <w:r w:rsidRPr="000558FA">
        <w:rPr>
          <w:rFonts w:ascii="Calibri" w:hAnsi="Calibri" w:cs="Calibri"/>
          <w:b/>
          <w:sz w:val="22"/>
          <w:szCs w:val="22"/>
          <w:lang w:val="es-MX" w:eastAsia="ar-SA"/>
        </w:rPr>
        <w:t>DIA 1: LLEGADA DELHI, INDIA</w:t>
      </w:r>
    </w:p>
    <w:p w14:paraId="71B4BBA4" w14:textId="77777777" w:rsidR="00A86FAD" w:rsidRPr="000558FA" w:rsidRDefault="00A86FAD" w:rsidP="00A86FAD">
      <w:pPr>
        <w:autoSpaceDE w:val="0"/>
        <w:autoSpaceDN w:val="0"/>
        <w:adjustRightInd w:val="0"/>
        <w:jc w:val="both"/>
        <w:rPr>
          <w:rFonts w:asciiTheme="minorHAnsi" w:hAnsiTheme="minorHAnsi" w:cstheme="minorHAnsi"/>
          <w:sz w:val="22"/>
          <w:szCs w:val="22"/>
          <w:lang w:val="es-MX"/>
        </w:rPr>
      </w:pPr>
      <w:r w:rsidRPr="000558FA">
        <w:rPr>
          <w:rFonts w:asciiTheme="minorHAnsi" w:hAnsiTheme="minorHAnsi" w:cstheme="minorHAnsi"/>
          <w:sz w:val="22"/>
          <w:szCs w:val="22"/>
          <w:lang w:val="es-MX"/>
        </w:rPr>
        <w:t xml:space="preserve">A su llegada, bienvenida tradicional y traslado al hotel. </w:t>
      </w:r>
      <w:r w:rsidRPr="000558FA">
        <w:rPr>
          <w:rFonts w:asciiTheme="minorHAnsi" w:hAnsiTheme="minorHAnsi" w:cstheme="minorHAnsi"/>
          <w:bCs/>
          <w:sz w:val="22"/>
          <w:szCs w:val="22"/>
          <w:lang w:val="es-MX"/>
        </w:rPr>
        <w:t>Habitación disponible a partir de las 1400 hrs.</w:t>
      </w:r>
      <w:r w:rsidRPr="000558FA">
        <w:rPr>
          <w:rFonts w:asciiTheme="minorHAnsi" w:hAnsiTheme="minorHAnsi" w:cstheme="minorHAnsi"/>
          <w:sz w:val="22"/>
          <w:szCs w:val="22"/>
          <w:lang w:val="es-MX"/>
        </w:rPr>
        <w:t xml:space="preserve"> </w:t>
      </w:r>
    </w:p>
    <w:p w14:paraId="3D8F66FC" w14:textId="77777777" w:rsidR="00A86FAD" w:rsidRPr="000558FA" w:rsidRDefault="00A86FAD" w:rsidP="00A86FAD">
      <w:pPr>
        <w:autoSpaceDE w:val="0"/>
        <w:autoSpaceDN w:val="0"/>
        <w:adjustRightInd w:val="0"/>
        <w:jc w:val="both"/>
        <w:rPr>
          <w:rFonts w:asciiTheme="minorHAnsi" w:hAnsiTheme="minorHAnsi" w:cstheme="minorHAnsi"/>
          <w:sz w:val="22"/>
          <w:szCs w:val="22"/>
          <w:lang w:val="es-MX"/>
        </w:rPr>
      </w:pPr>
      <w:r w:rsidRPr="000558FA">
        <w:rPr>
          <w:rFonts w:asciiTheme="minorHAnsi" w:hAnsiTheme="minorHAnsi" w:cstheme="minorHAnsi"/>
          <w:sz w:val="22"/>
          <w:szCs w:val="22"/>
          <w:lang w:val="es-MX"/>
        </w:rPr>
        <w:t>Delhi, una de las ciudades más antiguas del mundo, la vieja Delhi y la moderna en Nueva Delhi, son la perfecta combinación y la convierten en una opción fascinante para explorar. Alojamiento.</w:t>
      </w:r>
    </w:p>
    <w:p w14:paraId="416E944F" w14:textId="77777777" w:rsidR="00A86FAD" w:rsidRPr="000558FA" w:rsidRDefault="00A86FAD" w:rsidP="00A86FAD">
      <w:pPr>
        <w:jc w:val="both"/>
        <w:rPr>
          <w:rFonts w:asciiTheme="minorHAnsi" w:hAnsiTheme="minorHAnsi" w:cstheme="minorHAnsi"/>
          <w:b/>
          <w:sz w:val="22"/>
          <w:szCs w:val="22"/>
          <w:lang w:val="es-MX" w:eastAsia="ar-SA"/>
        </w:rPr>
      </w:pPr>
    </w:p>
    <w:p w14:paraId="4A3C6E78" w14:textId="77777777" w:rsidR="00A86FAD" w:rsidRPr="000558FA" w:rsidRDefault="00A86FAD" w:rsidP="00A86FAD">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sidRPr="000558FA">
        <w:rPr>
          <w:rFonts w:asciiTheme="minorHAnsi" w:hAnsiTheme="minorHAnsi" w:cstheme="minorHAnsi"/>
          <w:b/>
          <w:sz w:val="22"/>
          <w:szCs w:val="22"/>
          <w:lang w:val="es-MX" w:eastAsia="ar-SA"/>
        </w:rPr>
        <w:t>2: DELHI</w:t>
      </w:r>
    </w:p>
    <w:p w14:paraId="0B66CE49" w14:textId="77777777" w:rsidR="00A86FAD" w:rsidRPr="000558FA" w:rsidRDefault="00A86FAD" w:rsidP="00A86FAD">
      <w:pPr>
        <w:autoSpaceDE w:val="0"/>
        <w:autoSpaceDN w:val="0"/>
        <w:adjustRightInd w:val="0"/>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Desayuno. Por la mañana, </w:t>
      </w:r>
      <w:r w:rsidRPr="000558FA">
        <w:rPr>
          <w:rStyle w:val="A7"/>
          <w:rFonts w:asciiTheme="minorHAnsi" w:hAnsiTheme="minorHAnsi" w:cstheme="minorHAnsi"/>
          <w:bCs/>
          <w:color w:val="auto"/>
          <w:sz w:val="22"/>
          <w:szCs w:val="22"/>
          <w:lang w:val="es-MX"/>
        </w:rPr>
        <w:t xml:space="preserve">visita de Vieja Delhi, pasando por el Fuerte Rojo, construido por el Emperador Mogol Shah Jahan, paseo en un rickshaw (carrito bicicleta, tirado por hombre) en Chandni Chowk, uno de los bazares más antiguos y grandes en la India. Luego, visitamos la Mezquita Jama, la mezquita más grande de la India. </w:t>
      </w:r>
    </w:p>
    <w:p w14:paraId="02046E16" w14:textId="77777777" w:rsidR="00A86FAD" w:rsidRPr="000558FA" w:rsidRDefault="00A86FAD" w:rsidP="00A86FAD">
      <w:pPr>
        <w:autoSpaceDE w:val="0"/>
        <w:autoSpaceDN w:val="0"/>
        <w:adjustRightInd w:val="0"/>
        <w:jc w:val="both"/>
        <w:rPr>
          <w:rFonts w:asciiTheme="minorHAnsi" w:hAnsiTheme="minorHAnsi" w:cstheme="minorHAnsi"/>
          <w:bCs/>
          <w:sz w:val="22"/>
          <w:szCs w:val="22"/>
          <w:lang w:val="es-MX"/>
        </w:rPr>
      </w:pPr>
    </w:p>
    <w:p w14:paraId="7EFFF1DE" w14:textId="77777777" w:rsidR="00A86FAD" w:rsidRPr="000558FA" w:rsidRDefault="00A86FAD" w:rsidP="00A86FAD">
      <w:pPr>
        <w:autoSpaceDE w:val="0"/>
        <w:autoSpaceDN w:val="0"/>
        <w:adjustRightInd w:val="0"/>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A continuación, visita al Gurudwara, el Templo de religión Sikh, de una belleza arquitectónica. Los Sijs por su religión realizan </w:t>
      </w:r>
      <w:r w:rsidRPr="000558FA">
        <w:rPr>
          <w:rFonts w:asciiTheme="minorHAnsi" w:hAnsiTheme="minorHAnsi" w:cstheme="minorHAnsi"/>
          <w:bCs/>
          <w:i/>
          <w:iCs/>
          <w:sz w:val="22"/>
          <w:szCs w:val="22"/>
          <w:lang w:val="es-MX"/>
        </w:rPr>
        <w:t>Seva</w:t>
      </w:r>
      <w:r w:rsidRPr="000558FA">
        <w:rPr>
          <w:rFonts w:asciiTheme="minorHAnsi" w:hAnsiTheme="minorHAnsi" w:cstheme="minorHAnsi"/>
          <w:bCs/>
          <w:sz w:val="22"/>
          <w:szCs w:val="22"/>
          <w:lang w:val="es-MX"/>
        </w:rPr>
        <w:t xml:space="preserve">, se refiere a "servicio abnegado", trabajo o servicio realizado sin ningún pensamiento de recompensa o beneficio personal. Los voluntarios que participan en Seva se conocen como </w:t>
      </w:r>
      <w:r w:rsidRPr="000558FA">
        <w:rPr>
          <w:rFonts w:asciiTheme="minorHAnsi" w:hAnsiTheme="minorHAnsi" w:cstheme="minorHAnsi"/>
          <w:bCs/>
          <w:i/>
          <w:iCs/>
          <w:sz w:val="22"/>
          <w:szCs w:val="22"/>
          <w:lang w:val="es-MX"/>
        </w:rPr>
        <w:t>Sevadars</w:t>
      </w:r>
      <w:r w:rsidRPr="000558FA">
        <w:rPr>
          <w:rFonts w:asciiTheme="minorHAnsi" w:hAnsiTheme="minorHAnsi" w:cstheme="minorHAnsi"/>
          <w:bCs/>
          <w:sz w:val="22"/>
          <w:szCs w:val="22"/>
          <w:lang w:val="es-MX"/>
        </w:rPr>
        <w:t xml:space="preserve">. Durante su visita a la cocina, van a tener la oportunidad de convertirse en un </w:t>
      </w:r>
      <w:r w:rsidRPr="000558FA">
        <w:rPr>
          <w:rFonts w:asciiTheme="minorHAnsi" w:hAnsiTheme="minorHAnsi" w:cstheme="minorHAnsi"/>
          <w:bCs/>
          <w:i/>
          <w:iCs/>
          <w:sz w:val="22"/>
          <w:szCs w:val="22"/>
          <w:lang w:val="es-MX"/>
        </w:rPr>
        <w:t>sevadar</w:t>
      </w:r>
      <w:r w:rsidRPr="000558FA">
        <w:rPr>
          <w:rFonts w:asciiTheme="minorHAnsi" w:hAnsiTheme="minorHAnsi" w:cstheme="minorHAnsi"/>
          <w:bCs/>
          <w:sz w:val="22"/>
          <w:szCs w:val="22"/>
          <w:lang w:val="es-MX"/>
        </w:rPr>
        <w:t xml:space="preserve"> y participar haciendo chapatis (tortilla india), en la preparación de lentejas y verduras para después servir a las personas que esperan </w:t>
      </w:r>
      <w:r w:rsidRPr="000558FA">
        <w:rPr>
          <w:rFonts w:asciiTheme="minorHAnsi" w:hAnsiTheme="minorHAnsi" w:cstheme="minorHAnsi"/>
          <w:bCs/>
          <w:color w:val="000000"/>
          <w:sz w:val="22"/>
          <w:szCs w:val="22"/>
          <w:lang w:val="es-MX"/>
        </w:rPr>
        <w:t xml:space="preserve">la comida. Es una experiencia muy enriquecedora en la que de alguna manera están regresando algo a la </w:t>
      </w:r>
      <w:r w:rsidRPr="000558FA">
        <w:rPr>
          <w:rFonts w:asciiTheme="minorHAnsi" w:hAnsiTheme="minorHAnsi" w:cstheme="minorHAnsi"/>
          <w:bCs/>
          <w:sz w:val="22"/>
          <w:szCs w:val="22"/>
          <w:lang w:val="es-MX"/>
        </w:rPr>
        <w:t xml:space="preserve">comunidad. </w:t>
      </w:r>
    </w:p>
    <w:p w14:paraId="3BEED47A" w14:textId="77777777" w:rsidR="00A86FAD" w:rsidRPr="000558FA" w:rsidRDefault="00A86FAD" w:rsidP="00A86FAD">
      <w:pPr>
        <w:autoSpaceDE w:val="0"/>
        <w:autoSpaceDN w:val="0"/>
        <w:adjustRightInd w:val="0"/>
        <w:jc w:val="both"/>
        <w:rPr>
          <w:rStyle w:val="A7"/>
          <w:rFonts w:asciiTheme="minorHAnsi" w:hAnsiTheme="minorHAnsi" w:cstheme="minorHAnsi"/>
          <w:bCs/>
          <w:color w:val="auto"/>
          <w:sz w:val="22"/>
          <w:szCs w:val="22"/>
          <w:lang w:val="es-MX"/>
        </w:rPr>
      </w:pPr>
    </w:p>
    <w:p w14:paraId="545A1C6B" w14:textId="77777777" w:rsidR="00A86FAD" w:rsidRPr="000558FA" w:rsidRDefault="00A86FAD" w:rsidP="00A86FAD">
      <w:pPr>
        <w:autoSpaceDE w:val="0"/>
        <w:autoSpaceDN w:val="0"/>
        <w:adjustRightInd w:val="0"/>
        <w:jc w:val="both"/>
        <w:rPr>
          <w:rFonts w:asciiTheme="minorHAnsi" w:hAnsiTheme="minorHAnsi" w:cstheme="minorHAnsi"/>
          <w:bCs/>
          <w:sz w:val="22"/>
          <w:szCs w:val="22"/>
          <w:lang w:val="es-MX"/>
        </w:rPr>
      </w:pPr>
      <w:r w:rsidRPr="000558FA">
        <w:rPr>
          <w:rStyle w:val="A7"/>
          <w:rFonts w:asciiTheme="minorHAnsi" w:hAnsiTheme="minorHAnsi" w:cstheme="minorHAnsi"/>
          <w:bCs/>
          <w:color w:val="auto"/>
          <w:sz w:val="22"/>
          <w:szCs w:val="22"/>
          <w:lang w:val="es-MX"/>
        </w:rPr>
        <w:lastRenderedPageBreak/>
        <w:t xml:space="preserve">Por la tarde </w:t>
      </w:r>
      <w:r w:rsidRPr="000558FA">
        <w:rPr>
          <w:rFonts w:asciiTheme="minorHAnsi" w:hAnsiTheme="minorHAnsi" w:cstheme="minorHAnsi"/>
          <w:bCs/>
          <w:sz w:val="22"/>
          <w:szCs w:val="22"/>
          <w:lang w:val="es-MX"/>
        </w:rPr>
        <w:t>visita de Nueva Delhi. Iniciamos en Qutub Minar, una torre gigantesca de 72m, construida por el primer gobernante musulmán de la India; Qutub-ud-din Aibak. También visitamos Gandhi Smriti (Birla House) es el lugar donde Mahatma Gandhi, “Padre de la Nación”, paso los últimos 144 días de su viday fue asesinado el 30 de enero, 1948.</w:t>
      </w:r>
      <w:r>
        <w:rPr>
          <w:rFonts w:asciiTheme="minorHAnsi" w:hAnsiTheme="minorHAnsi" w:cstheme="minorHAnsi"/>
          <w:bCs/>
          <w:sz w:val="22"/>
          <w:szCs w:val="22"/>
          <w:lang w:val="es-MX"/>
        </w:rPr>
        <w:t xml:space="preserve"> </w:t>
      </w:r>
      <w:r w:rsidRPr="000558FA">
        <w:rPr>
          <w:rFonts w:asciiTheme="minorHAnsi" w:hAnsiTheme="minorHAnsi" w:cstheme="minorHAnsi"/>
          <w:bCs/>
          <w:sz w:val="22"/>
          <w:szCs w:val="22"/>
          <w:lang w:val="es-MX"/>
        </w:rPr>
        <w:t>Paseo por los edificios gubernamentales, Rashtrapati Bhawan (residencia del presidente de la India), el Parlamento y la Puerta de la India (Arco del Triunfo). Regreso al hotel. Alojamiento.</w:t>
      </w:r>
    </w:p>
    <w:p w14:paraId="20011562" w14:textId="77777777" w:rsidR="00A86FAD" w:rsidRPr="000558FA" w:rsidRDefault="00A86FAD" w:rsidP="00A86FAD">
      <w:pPr>
        <w:jc w:val="both"/>
        <w:rPr>
          <w:rFonts w:asciiTheme="minorHAnsi" w:hAnsiTheme="minorHAnsi" w:cstheme="minorHAnsi"/>
          <w:b/>
          <w:sz w:val="22"/>
          <w:szCs w:val="22"/>
          <w:lang w:val="es-MX" w:eastAsia="ar-SA"/>
        </w:rPr>
      </w:pPr>
    </w:p>
    <w:p w14:paraId="649E0247" w14:textId="77777777" w:rsidR="00A86FAD" w:rsidRPr="000558FA" w:rsidRDefault="00A86FAD" w:rsidP="00A86FAD">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DIA</w:t>
      </w:r>
      <w:r w:rsidRPr="000558FA">
        <w:rPr>
          <w:rFonts w:asciiTheme="minorHAnsi" w:hAnsiTheme="minorHAnsi" w:cstheme="minorHAnsi"/>
          <w:b/>
          <w:sz w:val="22"/>
          <w:szCs w:val="22"/>
          <w:lang w:val="es-MX" w:eastAsia="ar-SA"/>
        </w:rPr>
        <w:t xml:space="preserve"> 3: DELHI – JAIPUR</w:t>
      </w:r>
    </w:p>
    <w:p w14:paraId="1CCA480B" w14:textId="77777777" w:rsidR="00A86FAD" w:rsidRPr="000558FA" w:rsidRDefault="00A86FAD" w:rsidP="00A86FAD">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Desayuno. Por la mañana, salida por carretera hacia Jaipur (aprox. 300 km, 5-6 horas). Jaipur, la capital de Rajasthan, también conocida como "La Ciudad Rosa" se pintó de color rosa de terracota en 1876 para dar la bienvenida al Príncipe Alberto. Traslado al hotel.</w:t>
      </w:r>
    </w:p>
    <w:p w14:paraId="173A9734" w14:textId="77777777" w:rsidR="00A86FAD" w:rsidRPr="000558FA" w:rsidRDefault="00A86FAD" w:rsidP="00A86FAD">
      <w:pPr>
        <w:jc w:val="both"/>
        <w:rPr>
          <w:rFonts w:asciiTheme="minorHAnsi" w:hAnsiTheme="minorHAnsi" w:cstheme="minorHAnsi"/>
          <w:bCs/>
          <w:sz w:val="22"/>
          <w:szCs w:val="22"/>
          <w:lang w:val="es-MX"/>
        </w:rPr>
      </w:pPr>
    </w:p>
    <w:p w14:paraId="3DC76B20" w14:textId="77777777" w:rsidR="00A86FAD" w:rsidRPr="000558FA" w:rsidRDefault="00A86FAD" w:rsidP="00A86FAD">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Por la tarde visitaremos, </w:t>
      </w:r>
      <w:r w:rsidRPr="000558FA">
        <w:rPr>
          <w:rFonts w:asciiTheme="minorHAnsi" w:hAnsiTheme="minorHAnsi" w:cstheme="minorHAnsi"/>
          <w:bCs/>
          <w:color w:val="211D1E"/>
          <w:sz w:val="22"/>
          <w:szCs w:val="22"/>
          <w:lang w:val="es-MX"/>
        </w:rPr>
        <w:t xml:space="preserve">Patrika Gate para tomar fotografías, uno de los lugares más fotografiados de Jaipur. Si bien la puerta es solo una de las muchas maravillas arquitectónicas de Jaipur, el diseño opulento es realmente impresionante. Y las pasarelas vibrantes e intrincadas sirven como un fiel reflejo de la cultura Rajasthani. </w:t>
      </w:r>
      <w:r w:rsidRPr="000558FA">
        <w:rPr>
          <w:rFonts w:asciiTheme="minorHAnsi" w:hAnsiTheme="minorHAnsi" w:cstheme="minorHAnsi"/>
          <w:bCs/>
          <w:color w:val="000000"/>
          <w:sz w:val="22"/>
          <w:szCs w:val="22"/>
          <w:lang w:val="es-MX"/>
        </w:rPr>
        <w:t>Más tarde, visitaremos el Templo Birla, originalmente conocido como Templo Lakshmi Narayan, construido en mármol blanco puro y dedicado al Dios Vishnu y la Diosa Lakshmi.</w:t>
      </w:r>
      <w:r>
        <w:rPr>
          <w:rFonts w:asciiTheme="minorHAnsi" w:hAnsiTheme="minorHAnsi" w:cstheme="minorHAnsi"/>
          <w:bCs/>
          <w:color w:val="000000"/>
          <w:sz w:val="22"/>
          <w:szCs w:val="22"/>
          <w:lang w:val="es-MX"/>
        </w:rPr>
        <w:t xml:space="preserve"> Regreso al hotel. Alojamiento.</w:t>
      </w:r>
    </w:p>
    <w:p w14:paraId="26657E2C" w14:textId="77777777" w:rsidR="00A86FAD" w:rsidRPr="000558FA" w:rsidRDefault="00A86FAD" w:rsidP="00A86FAD">
      <w:pPr>
        <w:jc w:val="both"/>
        <w:rPr>
          <w:rFonts w:asciiTheme="minorHAnsi" w:hAnsiTheme="minorHAnsi" w:cstheme="minorHAnsi"/>
          <w:bCs/>
          <w:sz w:val="22"/>
          <w:szCs w:val="22"/>
          <w:lang w:val="es-MX"/>
        </w:rPr>
      </w:pPr>
    </w:p>
    <w:p w14:paraId="1EA625C5" w14:textId="77777777" w:rsidR="00A86FAD" w:rsidRPr="000558FA" w:rsidRDefault="00A86FAD" w:rsidP="00A86FAD">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DIA</w:t>
      </w:r>
      <w:r w:rsidRPr="000558FA">
        <w:rPr>
          <w:rFonts w:asciiTheme="minorHAnsi" w:hAnsiTheme="minorHAnsi" w:cstheme="minorHAnsi"/>
          <w:b/>
          <w:sz w:val="22"/>
          <w:szCs w:val="22"/>
          <w:lang w:val="es-MX" w:eastAsia="ar-SA"/>
        </w:rPr>
        <w:t xml:space="preserve"> </w:t>
      </w:r>
      <w:r>
        <w:rPr>
          <w:rFonts w:asciiTheme="minorHAnsi" w:hAnsiTheme="minorHAnsi" w:cstheme="minorHAnsi"/>
          <w:b/>
          <w:sz w:val="22"/>
          <w:szCs w:val="22"/>
          <w:lang w:val="es-MX" w:eastAsia="ar-SA"/>
        </w:rPr>
        <w:t>4</w:t>
      </w:r>
      <w:r w:rsidRPr="000558FA">
        <w:rPr>
          <w:rFonts w:asciiTheme="minorHAnsi" w:hAnsiTheme="minorHAnsi" w:cstheme="minorHAnsi"/>
          <w:b/>
          <w:sz w:val="22"/>
          <w:szCs w:val="22"/>
          <w:lang w:val="es-MX" w:eastAsia="ar-SA"/>
        </w:rPr>
        <w:t>: JAIPUR</w:t>
      </w:r>
    </w:p>
    <w:p w14:paraId="6703AA7D" w14:textId="77777777" w:rsidR="00A86FAD" w:rsidRDefault="00A86FAD" w:rsidP="00A86FAD">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Desayuno. Por la mañana visita al Fuerte Amber</w:t>
      </w:r>
      <w:r>
        <w:rPr>
          <w:rFonts w:asciiTheme="minorHAnsi" w:hAnsiTheme="minorHAnsi" w:cstheme="minorHAnsi"/>
          <w:bCs/>
          <w:sz w:val="22"/>
          <w:szCs w:val="22"/>
          <w:lang w:val="es-MX"/>
        </w:rPr>
        <w:t xml:space="preserve">, suben y bajan </w:t>
      </w:r>
      <w:r w:rsidRPr="000558FA">
        <w:rPr>
          <w:rFonts w:asciiTheme="minorHAnsi" w:hAnsiTheme="minorHAnsi" w:cstheme="minorHAnsi"/>
          <w:bCs/>
          <w:sz w:val="22"/>
          <w:szCs w:val="22"/>
          <w:lang w:val="es-MX"/>
        </w:rPr>
        <w:t xml:space="preserve">en jeep. El Fuerte Amber, situado en lo alto de una colina pintoresca, es una fascinante mezcla de arquitectura hindú y Mogol. Construido por uno de los generales más confiables de Akbar, Maharaja Man Singh I en el año 1592, el fuerte sirvió como la residencia principal de los gobernantes Rajput. </w:t>
      </w:r>
    </w:p>
    <w:p w14:paraId="12B078E5" w14:textId="77777777" w:rsidR="00A86FAD" w:rsidRPr="000558FA" w:rsidRDefault="00A86FAD" w:rsidP="00A86FAD">
      <w:pPr>
        <w:jc w:val="both"/>
        <w:rPr>
          <w:rFonts w:asciiTheme="minorHAnsi" w:hAnsiTheme="minorHAnsi" w:cstheme="minorHAnsi"/>
          <w:bCs/>
          <w:sz w:val="22"/>
          <w:szCs w:val="22"/>
          <w:lang w:val="es-MX"/>
        </w:rPr>
      </w:pPr>
    </w:p>
    <w:p w14:paraId="171AA9DB" w14:textId="77777777" w:rsidR="00A86FAD" w:rsidRPr="000558FA" w:rsidRDefault="00A86FAD" w:rsidP="00A86FAD">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Más tarde, paseo por el bellamente restaurado Jal Mahal, un antiguo pabellón real, después visita al Palacio de la Ciudad </w:t>
      </w:r>
      <w:r w:rsidRPr="00670BE7">
        <w:rPr>
          <w:rFonts w:asciiTheme="minorHAnsi" w:hAnsiTheme="minorHAnsi" w:cstheme="minorHAnsi"/>
          <w:color w:val="211D1E"/>
          <w:sz w:val="22"/>
          <w:szCs w:val="22"/>
          <w:lang w:val="es-ES"/>
        </w:rPr>
        <w:t>del Maharajá, el cual alberga la antigua Residencia Real y un museo que celebra la colección de la familia real de Jaipur</w:t>
      </w:r>
      <w:r w:rsidRPr="00670BE7">
        <w:rPr>
          <w:rFonts w:asciiTheme="minorHAnsi" w:hAnsiTheme="minorHAnsi" w:cstheme="minorHAnsi"/>
          <w:bCs/>
          <w:sz w:val="22"/>
          <w:szCs w:val="22"/>
          <w:lang w:val="es-MX"/>
        </w:rPr>
        <w:t>.</w:t>
      </w:r>
      <w:r w:rsidRPr="000558FA">
        <w:rPr>
          <w:rFonts w:asciiTheme="minorHAnsi" w:hAnsiTheme="minorHAnsi" w:cstheme="minorHAnsi"/>
          <w:bCs/>
          <w:sz w:val="22"/>
          <w:szCs w:val="22"/>
          <w:lang w:val="es-MX"/>
        </w:rPr>
        <w:t xml:space="preserve"> Luego visitaremos el Hawa Mahal o el Palacio de los Vientos, la fachada de cinco pisos, de 593 celosías, ventanas de cedazo de piedra, un emblema de la ciudad de Jaipur. También visita al Jantar Mantar o el Observatorio Astronómico, este es el mayor y mejor conservado de los cinco observatorios construidos por Jai Singh II en diferentes partes del país. Exploran los exóticos ‘bazares’ de Jaipur para descubrir la riqueza artística de la región</w:t>
      </w:r>
      <w:r>
        <w:rPr>
          <w:rFonts w:asciiTheme="minorHAnsi" w:hAnsiTheme="minorHAnsi" w:cstheme="minorHAnsi"/>
          <w:bCs/>
          <w:sz w:val="22"/>
          <w:szCs w:val="22"/>
          <w:lang w:val="es-MX"/>
        </w:rPr>
        <w:t xml:space="preserve">. Regreso al hotel. </w:t>
      </w:r>
      <w:r w:rsidRPr="000558FA">
        <w:rPr>
          <w:rFonts w:asciiTheme="minorHAnsi" w:hAnsiTheme="minorHAnsi" w:cstheme="minorHAnsi"/>
          <w:bCs/>
          <w:sz w:val="22"/>
          <w:szCs w:val="22"/>
          <w:lang w:val="es-MX"/>
        </w:rPr>
        <w:t>Alojamiento</w:t>
      </w:r>
      <w:r>
        <w:rPr>
          <w:rFonts w:asciiTheme="minorHAnsi" w:hAnsiTheme="minorHAnsi" w:cstheme="minorHAnsi"/>
          <w:bCs/>
          <w:sz w:val="22"/>
          <w:szCs w:val="22"/>
          <w:lang w:val="es-MX"/>
        </w:rPr>
        <w:t>.</w:t>
      </w:r>
    </w:p>
    <w:p w14:paraId="74F30707" w14:textId="77777777" w:rsidR="00A86FAD" w:rsidRDefault="00A86FAD" w:rsidP="00A86FAD">
      <w:pPr>
        <w:jc w:val="both"/>
        <w:rPr>
          <w:rFonts w:asciiTheme="minorHAnsi" w:hAnsiTheme="minorHAnsi" w:cstheme="minorHAnsi"/>
          <w:bCs/>
          <w:sz w:val="22"/>
          <w:szCs w:val="22"/>
          <w:lang w:val="es-MX"/>
        </w:rPr>
      </w:pPr>
    </w:p>
    <w:p w14:paraId="2A619AE5" w14:textId="77777777" w:rsidR="00A86FAD" w:rsidRPr="000558FA" w:rsidRDefault="00A86FAD" w:rsidP="00A86FAD">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Pr>
          <w:rFonts w:asciiTheme="minorHAnsi" w:hAnsiTheme="minorHAnsi" w:cstheme="minorHAnsi"/>
          <w:b/>
          <w:sz w:val="22"/>
          <w:szCs w:val="22"/>
          <w:lang w:val="es-MX" w:eastAsia="ar-SA"/>
        </w:rPr>
        <w:t>5</w:t>
      </w:r>
      <w:r w:rsidRPr="000558FA">
        <w:rPr>
          <w:rFonts w:asciiTheme="minorHAnsi" w:hAnsiTheme="minorHAnsi" w:cstheme="minorHAnsi"/>
          <w:b/>
          <w:sz w:val="22"/>
          <w:szCs w:val="22"/>
          <w:lang w:val="es-MX" w:eastAsia="ar-SA"/>
        </w:rPr>
        <w:t>: JAIPUR</w:t>
      </w:r>
      <w:r>
        <w:rPr>
          <w:rFonts w:asciiTheme="minorHAnsi" w:hAnsiTheme="minorHAnsi" w:cstheme="minorHAnsi"/>
          <w:b/>
          <w:sz w:val="22"/>
          <w:szCs w:val="22"/>
          <w:lang w:val="es-MX" w:eastAsia="ar-SA"/>
        </w:rPr>
        <w:t xml:space="preserve"> – AGRA</w:t>
      </w:r>
    </w:p>
    <w:p w14:paraId="7D8006B3" w14:textId="77777777" w:rsidR="00A86FAD" w:rsidRPr="002A7348" w:rsidRDefault="00A86FAD" w:rsidP="00A86FAD">
      <w:pPr>
        <w:jc w:val="both"/>
        <w:rPr>
          <w:rFonts w:asciiTheme="minorHAnsi" w:hAnsiTheme="minorHAnsi" w:cstheme="minorHAnsi"/>
          <w:bCs/>
          <w:sz w:val="22"/>
          <w:szCs w:val="22"/>
          <w:lang w:val="es-MX"/>
        </w:rPr>
      </w:pPr>
      <w:r w:rsidRPr="002A7348">
        <w:rPr>
          <w:rFonts w:asciiTheme="minorHAnsi" w:hAnsiTheme="minorHAnsi" w:cstheme="minorHAnsi"/>
          <w:bCs/>
          <w:sz w:val="22"/>
          <w:szCs w:val="22"/>
          <w:lang w:val="es-MX"/>
        </w:rPr>
        <w:t>Desayuno. Por la mañana, salida por carretera hacia Agra (aprox. 240 km, 5-6 horas), visitando en ruta Abhaneri para ver el pozo escalonado Chand Baori, con su diseño geométrico preciso y su laberinto de escalones. Continuación a Agra, una ciudad antigua como se menciona en la gran epopeya 'Mahabharata' y fue el centro de atención durante el reinado de los mogoles. Es famoso por ser el hogar de una de las Siete Maravillas del Mundo, el Taj Mahal. Traslado al hotel. Alojamiento.</w:t>
      </w:r>
    </w:p>
    <w:p w14:paraId="338DF41E" w14:textId="77777777" w:rsidR="00A86FAD" w:rsidRPr="000558FA" w:rsidRDefault="00A86FAD" w:rsidP="00A86FAD">
      <w:pPr>
        <w:pStyle w:val="NoSpacing1"/>
        <w:jc w:val="both"/>
        <w:rPr>
          <w:rFonts w:asciiTheme="minorHAnsi" w:hAnsiTheme="minorHAnsi" w:cstheme="minorHAnsi"/>
          <w:bCs/>
          <w:lang w:val="es-MX"/>
        </w:rPr>
      </w:pPr>
    </w:p>
    <w:p w14:paraId="67DAFCBC" w14:textId="77777777" w:rsidR="00A86FAD" w:rsidRPr="000558FA" w:rsidRDefault="00A86FAD" w:rsidP="00A86FAD">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Pr>
          <w:rFonts w:asciiTheme="minorHAnsi" w:hAnsiTheme="minorHAnsi" w:cstheme="minorHAnsi"/>
          <w:b/>
          <w:sz w:val="22"/>
          <w:szCs w:val="22"/>
          <w:lang w:val="es-MX" w:eastAsia="ar-SA"/>
        </w:rPr>
        <w:t>6</w:t>
      </w:r>
      <w:r w:rsidRPr="000558FA">
        <w:rPr>
          <w:rFonts w:asciiTheme="minorHAnsi" w:hAnsiTheme="minorHAnsi" w:cstheme="minorHAnsi"/>
          <w:b/>
          <w:sz w:val="22"/>
          <w:szCs w:val="22"/>
          <w:lang w:val="es-MX" w:eastAsia="ar-SA"/>
        </w:rPr>
        <w:t xml:space="preserve">: </w:t>
      </w:r>
      <w:r>
        <w:rPr>
          <w:rFonts w:asciiTheme="minorHAnsi" w:hAnsiTheme="minorHAnsi" w:cstheme="minorHAnsi"/>
          <w:b/>
          <w:sz w:val="22"/>
          <w:szCs w:val="22"/>
          <w:lang w:val="es-MX" w:eastAsia="ar-SA"/>
        </w:rPr>
        <w:t>AGRA</w:t>
      </w:r>
    </w:p>
    <w:p w14:paraId="571EB055" w14:textId="77777777" w:rsidR="00A86FAD" w:rsidRPr="000558FA" w:rsidRDefault="00A86FAD" w:rsidP="00A86FAD">
      <w:pPr>
        <w:jc w:val="both"/>
        <w:rPr>
          <w:rFonts w:asciiTheme="minorHAnsi" w:hAnsiTheme="minorHAnsi" w:cstheme="minorHAnsi"/>
          <w:bCs/>
          <w:sz w:val="22"/>
          <w:szCs w:val="22"/>
          <w:lang w:val="es-MX"/>
        </w:rPr>
      </w:pPr>
      <w:r w:rsidRPr="00123BDA">
        <w:rPr>
          <w:rFonts w:asciiTheme="minorHAnsi" w:hAnsiTheme="minorHAnsi" w:cstheme="minorHAnsi"/>
          <w:bCs/>
          <w:sz w:val="22"/>
          <w:szCs w:val="22"/>
          <w:lang w:val="es-MX"/>
        </w:rPr>
        <w:t xml:space="preserve">Desayuno. Por la mañana, </w:t>
      </w:r>
      <w:r w:rsidRPr="000558FA">
        <w:rPr>
          <w:rFonts w:asciiTheme="minorHAnsi" w:hAnsiTheme="minorHAnsi" w:cstheme="minorHAnsi"/>
          <w:bCs/>
          <w:sz w:val="22"/>
          <w:szCs w:val="22"/>
          <w:lang w:val="es-MX"/>
        </w:rPr>
        <w:t xml:space="preserve">visita del Taj Mahal (cerrado los viernes), el monumento más fascinante y hermoso de la India. El Taj Mahal fue completado en 1653 por el Emperador Mogol Shah Jahan en la memoria de su reina favorita, Mumtaz Mahal. Este monumento perfectamente simétrico tomó 22 años de trabajos forzados de 20.000 trabajadores, entre albañiles y joyeros. También visitaremos el Fuerte de Agra, una imponente fortaleza en las orillas del río Yamuna, construida por el Emperador Mogol Akbar, en 1565. </w:t>
      </w:r>
      <w:r>
        <w:rPr>
          <w:rFonts w:asciiTheme="minorHAnsi" w:hAnsiTheme="minorHAnsi" w:cstheme="minorHAnsi"/>
          <w:bCs/>
          <w:sz w:val="22"/>
          <w:szCs w:val="22"/>
          <w:lang w:val="es-MX"/>
        </w:rPr>
        <w:t xml:space="preserve">Por la tarde disfruten de las vistas del Taj Mahal desde los jardines de Mehtab Bagh, situado en la orilla opuesta. Regreso al hotel. </w:t>
      </w:r>
      <w:r w:rsidRPr="000558FA">
        <w:rPr>
          <w:rFonts w:asciiTheme="minorHAnsi" w:hAnsiTheme="minorHAnsi" w:cstheme="minorHAnsi"/>
          <w:bCs/>
          <w:sz w:val="22"/>
          <w:szCs w:val="22"/>
          <w:lang w:val="es-MX"/>
        </w:rPr>
        <w:t>Alojamiento.</w:t>
      </w:r>
    </w:p>
    <w:p w14:paraId="4F5F8645" w14:textId="77777777" w:rsidR="00A86FAD" w:rsidRDefault="00A86FAD" w:rsidP="00A86FAD">
      <w:pPr>
        <w:jc w:val="both"/>
        <w:rPr>
          <w:rFonts w:asciiTheme="minorHAnsi" w:hAnsiTheme="minorHAnsi" w:cstheme="minorHAnsi"/>
          <w:bCs/>
          <w:iCs/>
          <w:sz w:val="22"/>
          <w:szCs w:val="22"/>
          <w:lang w:val="es-MX" w:eastAsia="ar-SA"/>
        </w:rPr>
      </w:pPr>
    </w:p>
    <w:p w14:paraId="1EAED34B" w14:textId="77777777" w:rsidR="00A86FAD" w:rsidRPr="000558FA" w:rsidRDefault="00A86FAD" w:rsidP="00A86FAD">
      <w:pPr>
        <w:jc w:val="both"/>
        <w:rPr>
          <w:rFonts w:asciiTheme="minorHAnsi" w:hAnsiTheme="minorHAnsi" w:cstheme="minorHAnsi"/>
          <w:bCs/>
          <w:iCs/>
          <w:sz w:val="22"/>
          <w:szCs w:val="22"/>
          <w:lang w:val="es-MX" w:eastAsia="ar-SA"/>
        </w:rPr>
      </w:pPr>
    </w:p>
    <w:p w14:paraId="33ECB000" w14:textId="77777777" w:rsidR="00A86FAD" w:rsidRPr="000558FA" w:rsidRDefault="00A86FAD" w:rsidP="00A86FAD">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lastRenderedPageBreak/>
        <w:t xml:space="preserve">DIA </w:t>
      </w:r>
      <w:r>
        <w:rPr>
          <w:rFonts w:asciiTheme="minorHAnsi" w:hAnsiTheme="minorHAnsi" w:cstheme="minorHAnsi"/>
          <w:b/>
          <w:sz w:val="22"/>
          <w:szCs w:val="22"/>
          <w:lang w:val="es-MX" w:eastAsia="ar-SA"/>
        </w:rPr>
        <w:t>7</w:t>
      </w:r>
      <w:r w:rsidRPr="000558FA">
        <w:rPr>
          <w:rFonts w:asciiTheme="minorHAnsi" w:hAnsiTheme="minorHAnsi" w:cstheme="minorHAnsi"/>
          <w:b/>
          <w:sz w:val="22"/>
          <w:szCs w:val="22"/>
          <w:lang w:val="es-MX" w:eastAsia="ar-SA"/>
        </w:rPr>
        <w:t>: A</w:t>
      </w:r>
      <w:r>
        <w:rPr>
          <w:rFonts w:asciiTheme="minorHAnsi" w:hAnsiTheme="minorHAnsi" w:cstheme="minorHAnsi"/>
          <w:b/>
          <w:sz w:val="22"/>
          <w:szCs w:val="22"/>
          <w:lang w:val="es-MX" w:eastAsia="ar-SA"/>
        </w:rPr>
        <w:t>GRA</w:t>
      </w:r>
      <w:r w:rsidRPr="000558FA">
        <w:rPr>
          <w:rFonts w:asciiTheme="minorHAnsi" w:hAnsiTheme="minorHAnsi" w:cstheme="minorHAnsi"/>
          <w:b/>
          <w:sz w:val="22"/>
          <w:szCs w:val="22"/>
          <w:lang w:val="es-MX" w:eastAsia="ar-SA"/>
        </w:rPr>
        <w:t xml:space="preserve"> – DELHI</w:t>
      </w:r>
    </w:p>
    <w:p w14:paraId="27C046B4" w14:textId="319C563F" w:rsidR="00A86FAD" w:rsidRPr="000D5421" w:rsidRDefault="00A86FAD" w:rsidP="000D5421">
      <w:pPr>
        <w:jc w:val="both"/>
        <w:rPr>
          <w:rFonts w:asciiTheme="minorHAnsi" w:hAnsiTheme="minorHAnsi" w:cstheme="minorHAnsi"/>
          <w:bCs/>
          <w:sz w:val="22"/>
          <w:szCs w:val="22"/>
          <w:lang w:val="es-MX"/>
        </w:rPr>
      </w:pPr>
      <w:r w:rsidRPr="000558FA">
        <w:rPr>
          <w:rFonts w:asciiTheme="minorHAnsi" w:hAnsiTheme="minorHAnsi" w:cstheme="minorHAnsi"/>
          <w:bCs/>
          <w:sz w:val="22"/>
          <w:szCs w:val="22"/>
          <w:lang w:val="es-MX"/>
        </w:rPr>
        <w:t>Desayuno. Por la mañana salida por carretera hacia Delhi (aprox. 2</w:t>
      </w:r>
      <w:r>
        <w:rPr>
          <w:rFonts w:asciiTheme="minorHAnsi" w:hAnsiTheme="minorHAnsi" w:cstheme="minorHAnsi"/>
          <w:bCs/>
          <w:sz w:val="22"/>
          <w:szCs w:val="22"/>
          <w:lang w:val="es-MX"/>
        </w:rPr>
        <w:t xml:space="preserve">10 </w:t>
      </w:r>
      <w:r w:rsidRPr="000558FA">
        <w:rPr>
          <w:rFonts w:asciiTheme="minorHAnsi" w:hAnsiTheme="minorHAnsi" w:cstheme="minorHAnsi"/>
          <w:bCs/>
          <w:sz w:val="22"/>
          <w:szCs w:val="22"/>
          <w:lang w:val="es-MX"/>
        </w:rPr>
        <w:t xml:space="preserve">Km, </w:t>
      </w:r>
      <w:r>
        <w:rPr>
          <w:rFonts w:asciiTheme="minorHAnsi" w:hAnsiTheme="minorHAnsi" w:cstheme="minorHAnsi"/>
          <w:bCs/>
          <w:sz w:val="22"/>
          <w:szCs w:val="22"/>
          <w:lang w:val="es-MX"/>
        </w:rPr>
        <w:t xml:space="preserve">3-4 </w:t>
      </w:r>
      <w:r w:rsidRPr="000558FA">
        <w:rPr>
          <w:rFonts w:asciiTheme="minorHAnsi" w:hAnsiTheme="minorHAnsi" w:cstheme="minorHAnsi"/>
          <w:bCs/>
          <w:sz w:val="22"/>
          <w:szCs w:val="22"/>
          <w:lang w:val="es-MX"/>
        </w:rPr>
        <w:t>horas). A su llegada</w:t>
      </w:r>
      <w:r w:rsidRPr="00B80E67">
        <w:rPr>
          <w:rFonts w:asciiTheme="minorHAnsi" w:hAnsiTheme="minorHAnsi" w:cstheme="minorHAnsi"/>
          <w:bCs/>
          <w:sz w:val="22"/>
          <w:szCs w:val="22"/>
          <w:lang w:val="es-MX"/>
        </w:rPr>
        <w:t xml:space="preserve">, </w:t>
      </w:r>
      <w:r w:rsidRPr="00B80E67">
        <w:rPr>
          <w:rFonts w:asciiTheme="minorHAnsi" w:hAnsiTheme="minorHAnsi" w:cstheme="minorHAnsi"/>
          <w:color w:val="000000"/>
          <w:sz w:val="22"/>
          <w:szCs w:val="22"/>
          <w:lang w:val="es-ES"/>
        </w:rPr>
        <w:t xml:space="preserve">en Delhi, </w:t>
      </w:r>
      <w:r w:rsidRPr="00B80E67">
        <w:rPr>
          <w:rFonts w:asciiTheme="minorHAnsi" w:hAnsiTheme="minorHAnsi" w:cstheme="minorHAnsi"/>
          <w:sz w:val="22"/>
          <w:szCs w:val="22"/>
          <w:lang w:val="es-AR"/>
        </w:rPr>
        <w:t xml:space="preserve">visitaremos el </w:t>
      </w:r>
      <w:r w:rsidRPr="00B80E67">
        <w:rPr>
          <w:rFonts w:asciiTheme="minorHAnsi" w:hAnsiTheme="minorHAnsi" w:cstheme="minorHAnsi"/>
          <w:bCs/>
          <w:sz w:val="22"/>
          <w:szCs w:val="22"/>
          <w:lang w:val="es-AR"/>
        </w:rPr>
        <w:t>Templo de Loto (cerrado los lunes), o Templo Bahai, que se encuentra en las proximidades y es famoso por su forma de Flor de Loto. Después, visita del</w:t>
      </w:r>
      <w:r w:rsidRPr="00B80E67">
        <w:rPr>
          <w:rFonts w:asciiTheme="minorHAnsi" w:hAnsiTheme="minorHAnsi" w:cstheme="minorHAnsi"/>
          <w:bCs/>
          <w:color w:val="000000"/>
          <w:sz w:val="22"/>
          <w:szCs w:val="22"/>
          <w:lang w:val="es-ES"/>
        </w:rPr>
        <w:t xml:space="preserve"> </w:t>
      </w:r>
      <w:r w:rsidRPr="00B80E67">
        <w:rPr>
          <w:rFonts w:asciiTheme="minorHAnsi" w:hAnsiTheme="minorHAnsi" w:cstheme="minorHAnsi"/>
          <w:bCs/>
          <w:sz w:val="22"/>
          <w:szCs w:val="22"/>
          <w:lang w:val="es-AR"/>
        </w:rPr>
        <w:t xml:space="preserve">Templo Akshardham (cerrado los lunes) una verdadera obra de arte construida hace muy poco gracias a las donaciones de miles de hindúes ricos. Se trata de un lugar que resume 10 mil años de cultura, con toda su grandeza, belleza, esperanza y bendiciones. </w:t>
      </w:r>
      <w:r w:rsidRPr="00B80E67">
        <w:rPr>
          <w:rFonts w:asciiTheme="minorHAnsi" w:hAnsiTheme="minorHAnsi" w:cstheme="minorHAnsi"/>
          <w:bCs/>
          <w:color w:val="000000"/>
          <w:sz w:val="22"/>
          <w:szCs w:val="22"/>
          <w:lang w:val="es-ES"/>
        </w:rPr>
        <w:t>Traslado al hotel. Alojamiento</w:t>
      </w:r>
      <w:r>
        <w:rPr>
          <w:rFonts w:asciiTheme="minorHAnsi" w:hAnsiTheme="minorHAnsi" w:cstheme="minorHAnsi"/>
          <w:bCs/>
          <w:color w:val="000000"/>
          <w:sz w:val="22"/>
          <w:szCs w:val="22"/>
          <w:lang w:val="es-ES"/>
        </w:rPr>
        <w:t>.</w:t>
      </w:r>
    </w:p>
    <w:p w14:paraId="39158FDC" w14:textId="77777777" w:rsidR="00941C4F" w:rsidRDefault="00941C4F" w:rsidP="00941C4F">
      <w:pPr>
        <w:autoSpaceDE w:val="0"/>
        <w:autoSpaceDN w:val="0"/>
        <w:adjustRightInd w:val="0"/>
        <w:jc w:val="both"/>
        <w:rPr>
          <w:rFonts w:asciiTheme="minorHAnsi" w:hAnsiTheme="minorHAnsi" w:cstheme="minorHAnsi"/>
          <w:bCs/>
          <w:sz w:val="22"/>
          <w:szCs w:val="22"/>
          <w:lang w:val="es-AR"/>
        </w:rPr>
      </w:pPr>
    </w:p>
    <w:p w14:paraId="72FE9788" w14:textId="20678712" w:rsidR="002E46C9" w:rsidRPr="00D025B6" w:rsidRDefault="00941C4F" w:rsidP="00941C4F">
      <w:pPr>
        <w:jc w:val="both"/>
        <w:rPr>
          <w:rFonts w:asciiTheme="minorHAnsi" w:hAnsiTheme="minorHAnsi" w:cstheme="minorHAnsi"/>
          <w:b/>
          <w:sz w:val="22"/>
          <w:szCs w:val="22"/>
          <w:lang w:val="es-MX" w:eastAsia="ar-SA"/>
        </w:rPr>
      </w:pPr>
      <w:r w:rsidRPr="000558FA">
        <w:rPr>
          <w:rFonts w:ascii="Calibri" w:hAnsi="Calibri" w:cs="Calibri"/>
          <w:b/>
          <w:sz w:val="22"/>
          <w:szCs w:val="22"/>
          <w:lang w:val="es-MX" w:eastAsia="ar-SA"/>
        </w:rPr>
        <w:t xml:space="preserve">DIA </w:t>
      </w:r>
      <w:r>
        <w:rPr>
          <w:rFonts w:asciiTheme="minorHAnsi" w:hAnsiTheme="minorHAnsi" w:cstheme="minorHAnsi"/>
          <w:b/>
          <w:sz w:val="22"/>
          <w:szCs w:val="22"/>
          <w:lang w:val="es-MX" w:eastAsia="ar-SA"/>
        </w:rPr>
        <w:t>8</w:t>
      </w:r>
      <w:r w:rsidRPr="000558FA">
        <w:rPr>
          <w:rFonts w:asciiTheme="minorHAnsi" w:hAnsiTheme="minorHAnsi" w:cstheme="minorHAnsi"/>
          <w:b/>
          <w:sz w:val="22"/>
          <w:szCs w:val="22"/>
          <w:lang w:val="es-MX" w:eastAsia="ar-SA"/>
        </w:rPr>
        <w:t xml:space="preserve">: </w:t>
      </w:r>
      <w:r w:rsidR="002E46C9" w:rsidRPr="00D025B6">
        <w:rPr>
          <w:rFonts w:asciiTheme="minorHAnsi" w:hAnsiTheme="minorHAnsi" w:cstheme="minorHAnsi"/>
          <w:b/>
          <w:sz w:val="22"/>
          <w:szCs w:val="22"/>
          <w:lang w:val="es-MX"/>
        </w:rPr>
        <w:t>DELHI – KATMANDÚ</w:t>
      </w:r>
    </w:p>
    <w:p w14:paraId="61C2B68C" w14:textId="77777777" w:rsidR="000D5421" w:rsidRDefault="002E46C9" w:rsidP="002E46C9">
      <w:pPr>
        <w:jc w:val="both"/>
        <w:rPr>
          <w:rFonts w:asciiTheme="minorHAnsi" w:hAnsiTheme="minorHAnsi" w:cstheme="minorHAnsi"/>
          <w:bCs/>
          <w:sz w:val="22"/>
          <w:szCs w:val="22"/>
          <w:lang w:val="es-MX"/>
        </w:rPr>
      </w:pPr>
      <w:r w:rsidRPr="00D025B6">
        <w:rPr>
          <w:rFonts w:asciiTheme="minorHAnsi" w:hAnsiTheme="minorHAnsi" w:cstheme="minorHAnsi"/>
          <w:bCs/>
          <w:sz w:val="22"/>
          <w:szCs w:val="22"/>
          <w:lang w:val="es-MX"/>
        </w:rPr>
        <w:t>Desayuno. Por la mañana traslado al aeropuerto para tomar su vuelo hacia Katmandú, Nepal</w:t>
      </w:r>
      <w:r w:rsidR="003879A1">
        <w:rPr>
          <w:rFonts w:asciiTheme="minorHAnsi" w:hAnsiTheme="minorHAnsi" w:cstheme="minorHAnsi"/>
          <w:bCs/>
          <w:sz w:val="22"/>
          <w:szCs w:val="22"/>
          <w:lang w:val="es-MX"/>
        </w:rPr>
        <w:t xml:space="preserve"> (incluido)</w:t>
      </w:r>
      <w:r w:rsidRPr="00D025B6">
        <w:rPr>
          <w:rFonts w:asciiTheme="minorHAnsi" w:hAnsiTheme="minorHAnsi" w:cstheme="minorHAnsi"/>
          <w:bCs/>
          <w:sz w:val="22"/>
          <w:szCs w:val="22"/>
          <w:lang w:val="es-MX"/>
        </w:rPr>
        <w:t xml:space="preserve">. </w:t>
      </w:r>
    </w:p>
    <w:p w14:paraId="7B4D557F" w14:textId="61DC76B4" w:rsidR="002E46C9" w:rsidRPr="00D025B6" w:rsidRDefault="002E46C9" w:rsidP="002E46C9">
      <w:pPr>
        <w:jc w:val="both"/>
        <w:rPr>
          <w:rFonts w:asciiTheme="minorHAnsi" w:hAnsiTheme="minorHAnsi" w:cstheme="minorHAnsi"/>
          <w:bCs/>
          <w:sz w:val="22"/>
          <w:szCs w:val="22"/>
          <w:lang w:val="es-MX"/>
        </w:rPr>
      </w:pPr>
      <w:r w:rsidRPr="00D025B6">
        <w:rPr>
          <w:rFonts w:asciiTheme="minorHAnsi" w:hAnsiTheme="minorHAnsi" w:cstheme="minorHAnsi"/>
          <w:bCs/>
          <w:sz w:val="22"/>
          <w:szCs w:val="22"/>
          <w:lang w:val="es-MX"/>
        </w:rPr>
        <w:t xml:space="preserve">A su llegada, bienvenida tradicional y traslado al hotel. Habitación disponible a partir de las 1400 hrs. </w:t>
      </w:r>
      <w:r w:rsidR="003879A1">
        <w:rPr>
          <w:rFonts w:asciiTheme="minorHAnsi" w:hAnsiTheme="minorHAnsi" w:cstheme="minorHAnsi"/>
          <w:bCs/>
          <w:sz w:val="22"/>
          <w:szCs w:val="22"/>
          <w:lang w:val="es-MX"/>
        </w:rPr>
        <w:t xml:space="preserve">Resto del día libre. </w:t>
      </w:r>
      <w:r w:rsidR="003879A1" w:rsidRPr="00D025B6">
        <w:rPr>
          <w:rFonts w:asciiTheme="minorHAnsi" w:hAnsiTheme="minorHAnsi" w:cstheme="minorHAnsi"/>
          <w:bCs/>
          <w:sz w:val="22"/>
          <w:szCs w:val="22"/>
          <w:lang w:val="es-MX"/>
        </w:rPr>
        <w:t>Alojamiento.</w:t>
      </w:r>
    </w:p>
    <w:p w14:paraId="4695A61E" w14:textId="77777777" w:rsidR="000D5421" w:rsidRDefault="000D5421" w:rsidP="002E46C9">
      <w:pPr>
        <w:jc w:val="both"/>
        <w:rPr>
          <w:rFonts w:asciiTheme="minorHAnsi" w:hAnsiTheme="minorHAnsi" w:cstheme="minorHAnsi"/>
          <w:bCs/>
          <w:sz w:val="22"/>
          <w:szCs w:val="22"/>
          <w:lang w:val="es-MX"/>
        </w:rPr>
      </w:pPr>
    </w:p>
    <w:p w14:paraId="111F4C35" w14:textId="55A56EBA" w:rsidR="002E46C9" w:rsidRPr="00D025B6" w:rsidRDefault="002E46C9" w:rsidP="002E46C9">
      <w:pPr>
        <w:jc w:val="both"/>
        <w:rPr>
          <w:rFonts w:asciiTheme="minorHAnsi" w:hAnsiTheme="minorHAnsi" w:cstheme="minorHAnsi"/>
          <w:bCs/>
          <w:sz w:val="22"/>
          <w:szCs w:val="22"/>
          <w:lang w:val="es-MX"/>
        </w:rPr>
      </w:pPr>
      <w:r w:rsidRPr="00D025B6">
        <w:rPr>
          <w:rFonts w:asciiTheme="minorHAnsi" w:hAnsiTheme="minorHAnsi" w:cstheme="minorHAnsi"/>
          <w:bCs/>
          <w:sz w:val="22"/>
          <w:szCs w:val="22"/>
          <w:lang w:val="es-MX"/>
        </w:rPr>
        <w:t xml:space="preserve">Katmandú, la capital de Nepal es una de las ciudades más antiguas del mundo. La parte antigua de la ciudad, con sus estrechas calles medievales y hermosos templos pequeños, se centra en la Plaza Durbar, en esta plaza, pueden encontrar templos de techo pagoda distintivos, esculturas de piedra, antiguos monasterios y monumentos históricos. </w:t>
      </w:r>
    </w:p>
    <w:p w14:paraId="6A7BE0BB" w14:textId="77777777" w:rsidR="002E46C9" w:rsidRPr="00D025B6" w:rsidRDefault="002E46C9" w:rsidP="002E46C9">
      <w:pPr>
        <w:autoSpaceDE w:val="0"/>
        <w:autoSpaceDN w:val="0"/>
        <w:adjustRightInd w:val="0"/>
        <w:jc w:val="both"/>
        <w:rPr>
          <w:rFonts w:asciiTheme="minorHAnsi" w:hAnsiTheme="minorHAnsi" w:cstheme="minorHAnsi"/>
          <w:bCs/>
          <w:sz w:val="22"/>
          <w:szCs w:val="22"/>
          <w:lang w:val="es-MX"/>
        </w:rPr>
      </w:pPr>
    </w:p>
    <w:p w14:paraId="5BE15D67" w14:textId="79CD5EF2" w:rsidR="002E46C9" w:rsidRPr="00D025B6" w:rsidRDefault="00D025B6" w:rsidP="002E46C9">
      <w:pPr>
        <w:autoSpaceDE w:val="0"/>
        <w:autoSpaceDN w:val="0"/>
        <w:adjustRightInd w:val="0"/>
        <w:jc w:val="both"/>
        <w:rPr>
          <w:rFonts w:asciiTheme="minorHAnsi" w:hAnsiTheme="minorHAnsi" w:cstheme="minorHAnsi"/>
          <w:sz w:val="22"/>
          <w:szCs w:val="22"/>
          <w:lang w:val="es-MX"/>
        </w:rPr>
      </w:pPr>
      <w:r w:rsidRPr="00D025B6">
        <w:rPr>
          <w:rFonts w:ascii="Calibri" w:hAnsi="Calibri" w:cs="Calibri"/>
          <w:b/>
          <w:sz w:val="22"/>
          <w:szCs w:val="22"/>
          <w:lang w:val="es-MX" w:eastAsia="ar-SA"/>
        </w:rPr>
        <w:t>D</w:t>
      </w:r>
      <w:r>
        <w:rPr>
          <w:rFonts w:ascii="Calibri" w:hAnsi="Calibri" w:cs="Calibri"/>
          <w:b/>
          <w:sz w:val="22"/>
          <w:szCs w:val="22"/>
          <w:lang w:val="es-MX" w:eastAsia="ar-SA"/>
        </w:rPr>
        <w:t>I</w:t>
      </w:r>
      <w:r w:rsidRPr="00D025B6">
        <w:rPr>
          <w:rFonts w:ascii="Calibri" w:hAnsi="Calibri" w:cs="Calibri"/>
          <w:b/>
          <w:sz w:val="22"/>
          <w:szCs w:val="22"/>
          <w:lang w:val="es-MX" w:eastAsia="ar-SA"/>
        </w:rPr>
        <w:t>A</w:t>
      </w:r>
      <w:r w:rsidR="002E46C9" w:rsidRPr="00D025B6">
        <w:rPr>
          <w:rFonts w:asciiTheme="minorHAnsi" w:hAnsiTheme="minorHAnsi" w:cstheme="minorHAnsi"/>
          <w:b/>
          <w:sz w:val="22"/>
          <w:szCs w:val="22"/>
          <w:lang w:val="es-MX"/>
        </w:rPr>
        <w:t xml:space="preserve"> </w:t>
      </w:r>
      <w:r w:rsidR="003879A1">
        <w:rPr>
          <w:rFonts w:asciiTheme="minorHAnsi" w:hAnsiTheme="minorHAnsi" w:cstheme="minorHAnsi"/>
          <w:b/>
          <w:sz w:val="22"/>
          <w:szCs w:val="22"/>
          <w:lang w:val="es-MX"/>
        </w:rPr>
        <w:t>9</w:t>
      </w:r>
      <w:r w:rsidR="002E46C9" w:rsidRPr="00D025B6">
        <w:rPr>
          <w:rFonts w:asciiTheme="minorHAnsi" w:hAnsiTheme="minorHAnsi" w:cstheme="minorHAnsi"/>
          <w:b/>
          <w:sz w:val="22"/>
          <w:szCs w:val="22"/>
          <w:lang w:val="es-MX"/>
        </w:rPr>
        <w:t>: KATMANDÚ</w:t>
      </w:r>
    </w:p>
    <w:p w14:paraId="429538C5" w14:textId="37F7D406" w:rsidR="002E46C9" w:rsidRPr="00D025B6" w:rsidRDefault="002E46C9" w:rsidP="002E46C9">
      <w:pPr>
        <w:autoSpaceDE w:val="0"/>
        <w:autoSpaceDN w:val="0"/>
        <w:adjustRightInd w:val="0"/>
        <w:jc w:val="both"/>
        <w:rPr>
          <w:rFonts w:asciiTheme="minorHAnsi" w:hAnsiTheme="minorHAnsi" w:cstheme="minorHAnsi"/>
          <w:bCs/>
          <w:sz w:val="22"/>
          <w:szCs w:val="22"/>
          <w:lang w:val="es-MX"/>
        </w:rPr>
      </w:pPr>
      <w:r w:rsidRPr="00D025B6">
        <w:rPr>
          <w:rFonts w:asciiTheme="minorHAnsi" w:hAnsiTheme="minorHAnsi" w:cstheme="minorHAnsi"/>
          <w:bCs/>
          <w:sz w:val="22"/>
          <w:szCs w:val="22"/>
          <w:lang w:val="es-MX"/>
        </w:rPr>
        <w:t xml:space="preserve">Desayuno. Por la mañana visita de Patan, se encuentra en las orillas sur del Río Bagmati y es una de las tres principales ciudades en el Valle de Katmandú. Patan es famosa por su impresionante colección de templos fantásticamente tallados, patios de palacio, surtidores de agua, baños públicos y casas </w:t>
      </w:r>
      <w:r w:rsidR="00901EA0" w:rsidRPr="00D025B6">
        <w:rPr>
          <w:rFonts w:asciiTheme="minorHAnsi" w:hAnsiTheme="minorHAnsi" w:cstheme="minorHAnsi"/>
          <w:bCs/>
          <w:sz w:val="22"/>
          <w:szCs w:val="22"/>
          <w:lang w:val="es-MX"/>
        </w:rPr>
        <w:t xml:space="preserve">con tallados de </w:t>
      </w:r>
      <w:r w:rsidRPr="00D025B6">
        <w:rPr>
          <w:rFonts w:asciiTheme="minorHAnsi" w:hAnsiTheme="minorHAnsi" w:cstheme="minorHAnsi"/>
          <w:bCs/>
          <w:sz w:val="22"/>
          <w:szCs w:val="22"/>
          <w:lang w:val="es-MX"/>
        </w:rPr>
        <w:t xml:space="preserve">madera, piedra y metal en virtud de los patronatos de los reyes de Kirat, Lichivi y Malla. Por la tarde visita </w:t>
      </w:r>
      <w:r w:rsidR="00901EA0" w:rsidRPr="00D025B6">
        <w:rPr>
          <w:rFonts w:asciiTheme="minorHAnsi" w:hAnsiTheme="minorHAnsi" w:cstheme="minorHAnsi"/>
          <w:bCs/>
          <w:sz w:val="22"/>
          <w:szCs w:val="22"/>
          <w:lang w:val="es-MX"/>
        </w:rPr>
        <w:t>a</w:t>
      </w:r>
      <w:r w:rsidRPr="00D025B6">
        <w:rPr>
          <w:rFonts w:asciiTheme="minorHAnsi" w:hAnsiTheme="minorHAnsi" w:cstheme="minorHAnsi"/>
          <w:bCs/>
          <w:sz w:val="22"/>
          <w:szCs w:val="22"/>
          <w:lang w:val="es-MX"/>
        </w:rPr>
        <w:t xml:space="preserve"> la Plaza Durbar, fue la plaza principal de la antigua Katmandú con el Palacio Hanuman Dhoka, construido </w:t>
      </w:r>
      <w:r w:rsidR="00901EA0" w:rsidRPr="00D025B6">
        <w:rPr>
          <w:rFonts w:asciiTheme="minorHAnsi" w:hAnsiTheme="minorHAnsi" w:cstheme="minorHAnsi"/>
          <w:bCs/>
          <w:sz w:val="22"/>
          <w:szCs w:val="22"/>
          <w:lang w:val="es-MX"/>
        </w:rPr>
        <w:t xml:space="preserve">por </w:t>
      </w:r>
      <w:r w:rsidRPr="00D025B6">
        <w:rPr>
          <w:rFonts w:asciiTheme="minorHAnsi" w:hAnsiTheme="minorHAnsi" w:cstheme="minorHAnsi"/>
          <w:bCs/>
          <w:sz w:val="22"/>
          <w:szCs w:val="22"/>
          <w:lang w:val="es-MX"/>
        </w:rPr>
        <w:t xml:space="preserve">Pratap Malla, uno de los grandes amantes del arte que han gobernado Katmandú, como la residencia de las familias reales en el pasado. Mientras que el recinto del palacio real cubre un área grande, numerosos templos de distintos dioses y diosas hindúes rodean el palacio y </w:t>
      </w:r>
      <w:r w:rsidR="00901EA0" w:rsidRPr="00D025B6">
        <w:rPr>
          <w:rFonts w:asciiTheme="minorHAnsi" w:hAnsiTheme="minorHAnsi" w:cstheme="minorHAnsi"/>
          <w:bCs/>
          <w:sz w:val="22"/>
          <w:szCs w:val="22"/>
          <w:lang w:val="es-MX"/>
        </w:rPr>
        <w:t xml:space="preserve">permanecen bien </w:t>
      </w:r>
      <w:r w:rsidRPr="00D025B6">
        <w:rPr>
          <w:rFonts w:asciiTheme="minorHAnsi" w:hAnsiTheme="minorHAnsi" w:cstheme="minorHAnsi"/>
          <w:bCs/>
          <w:sz w:val="22"/>
          <w:szCs w:val="22"/>
          <w:lang w:val="es-MX"/>
        </w:rPr>
        <w:t xml:space="preserve">conservados. Pasaremos por la Calle "Friki", </w:t>
      </w:r>
      <w:r w:rsidR="00901EA0" w:rsidRPr="00D025B6">
        <w:rPr>
          <w:rFonts w:asciiTheme="minorHAnsi" w:hAnsiTheme="minorHAnsi" w:cstheme="minorHAnsi"/>
          <w:bCs/>
          <w:sz w:val="22"/>
          <w:szCs w:val="22"/>
          <w:lang w:val="es-MX"/>
        </w:rPr>
        <w:t xml:space="preserve">lugar donde </w:t>
      </w:r>
      <w:r w:rsidRPr="00D025B6">
        <w:rPr>
          <w:rFonts w:asciiTheme="minorHAnsi" w:hAnsiTheme="minorHAnsi" w:cstheme="minorHAnsi"/>
          <w:bCs/>
          <w:sz w:val="22"/>
          <w:szCs w:val="22"/>
          <w:lang w:val="es-MX"/>
        </w:rPr>
        <w:t xml:space="preserve">se relajaban los hippies, para visitar la Casa-Templo de la Kumari, la diosa-niña, una diosa viviente. </w:t>
      </w:r>
      <w:r w:rsidR="00901EA0" w:rsidRPr="00D025B6">
        <w:rPr>
          <w:rFonts w:asciiTheme="minorHAnsi" w:hAnsiTheme="minorHAnsi" w:cstheme="minorHAnsi"/>
          <w:bCs/>
          <w:sz w:val="22"/>
          <w:szCs w:val="22"/>
          <w:lang w:val="es-MX"/>
        </w:rPr>
        <w:t>Visita a la estupa</w:t>
      </w:r>
      <w:r w:rsidRPr="00D025B6">
        <w:rPr>
          <w:rFonts w:asciiTheme="minorHAnsi" w:hAnsiTheme="minorHAnsi" w:cstheme="minorHAnsi"/>
          <w:bCs/>
          <w:sz w:val="22"/>
          <w:szCs w:val="22"/>
          <w:lang w:val="es-MX"/>
        </w:rPr>
        <w:t xml:space="preserve"> Swayambhunath</w:t>
      </w:r>
      <w:r w:rsidR="00901EA0" w:rsidRPr="00D025B6">
        <w:rPr>
          <w:rFonts w:asciiTheme="minorHAnsi" w:hAnsiTheme="minorHAnsi" w:cstheme="minorHAnsi"/>
          <w:bCs/>
          <w:sz w:val="22"/>
          <w:szCs w:val="22"/>
          <w:lang w:val="es-MX"/>
        </w:rPr>
        <w:t>,</w:t>
      </w:r>
      <w:r w:rsidRPr="00D025B6">
        <w:rPr>
          <w:rFonts w:asciiTheme="minorHAnsi" w:hAnsiTheme="minorHAnsi" w:cstheme="minorHAnsi"/>
          <w:bCs/>
          <w:sz w:val="22"/>
          <w:szCs w:val="22"/>
          <w:lang w:val="es-MX"/>
        </w:rPr>
        <w:t xml:space="preserve"> se alza sobre una colina en el extremo suroeste de Katmandú. La estupa, es una cúpula de 20 metros de diámetro y de 32 metros de altura y está hecha de ladrillo y de tierra montada coronada por un pináculo de cobre dorado. </w:t>
      </w:r>
      <w:r w:rsidR="003879A1">
        <w:rPr>
          <w:rFonts w:asciiTheme="minorHAnsi" w:hAnsiTheme="minorHAnsi" w:cstheme="minorHAnsi"/>
          <w:bCs/>
          <w:sz w:val="22"/>
          <w:szCs w:val="22"/>
          <w:lang w:val="es-MX"/>
        </w:rPr>
        <w:t xml:space="preserve">Regreso al hotel. </w:t>
      </w:r>
      <w:r w:rsidRPr="00D025B6">
        <w:rPr>
          <w:rFonts w:asciiTheme="minorHAnsi" w:hAnsiTheme="minorHAnsi" w:cstheme="minorHAnsi"/>
          <w:bCs/>
          <w:sz w:val="22"/>
          <w:szCs w:val="22"/>
          <w:lang w:val="es-MX"/>
        </w:rPr>
        <w:t>Alojamiento</w:t>
      </w:r>
      <w:r w:rsidR="00901EA0" w:rsidRPr="00D025B6">
        <w:rPr>
          <w:rFonts w:asciiTheme="minorHAnsi" w:hAnsiTheme="minorHAnsi" w:cstheme="minorHAnsi"/>
          <w:bCs/>
          <w:sz w:val="22"/>
          <w:szCs w:val="22"/>
          <w:lang w:val="es-MX"/>
        </w:rPr>
        <w:t>.</w:t>
      </w:r>
    </w:p>
    <w:p w14:paraId="71AFB5C1" w14:textId="77777777" w:rsidR="002E46C9" w:rsidRPr="00D025B6" w:rsidRDefault="002E46C9" w:rsidP="002E46C9">
      <w:pPr>
        <w:autoSpaceDE w:val="0"/>
        <w:autoSpaceDN w:val="0"/>
        <w:adjustRightInd w:val="0"/>
        <w:jc w:val="both"/>
        <w:rPr>
          <w:rFonts w:asciiTheme="minorHAnsi" w:hAnsiTheme="minorHAnsi" w:cstheme="minorHAnsi"/>
          <w:bCs/>
          <w:sz w:val="22"/>
          <w:szCs w:val="22"/>
          <w:lang w:val="es-MX"/>
        </w:rPr>
      </w:pPr>
    </w:p>
    <w:p w14:paraId="45550F81" w14:textId="11FB34EA" w:rsidR="00901EA0" w:rsidRPr="00D025B6" w:rsidRDefault="00D025B6" w:rsidP="002E46C9">
      <w:pPr>
        <w:autoSpaceDE w:val="0"/>
        <w:autoSpaceDN w:val="0"/>
        <w:adjustRightInd w:val="0"/>
        <w:jc w:val="both"/>
        <w:rPr>
          <w:rFonts w:asciiTheme="minorHAnsi" w:hAnsiTheme="minorHAnsi" w:cstheme="minorHAnsi"/>
          <w:b/>
          <w:sz w:val="22"/>
          <w:szCs w:val="22"/>
          <w:lang w:val="es-MX"/>
        </w:rPr>
      </w:pPr>
      <w:r w:rsidRPr="00D025B6">
        <w:rPr>
          <w:rFonts w:ascii="Calibri" w:hAnsi="Calibri" w:cs="Calibri"/>
          <w:b/>
          <w:sz w:val="22"/>
          <w:szCs w:val="22"/>
          <w:lang w:val="es-MX" w:eastAsia="ar-SA"/>
        </w:rPr>
        <w:t>D</w:t>
      </w:r>
      <w:r>
        <w:rPr>
          <w:rFonts w:ascii="Calibri" w:hAnsi="Calibri" w:cs="Calibri"/>
          <w:b/>
          <w:sz w:val="22"/>
          <w:szCs w:val="22"/>
          <w:lang w:val="es-MX" w:eastAsia="ar-SA"/>
        </w:rPr>
        <w:t>I</w:t>
      </w:r>
      <w:r w:rsidRPr="00D025B6">
        <w:rPr>
          <w:rFonts w:ascii="Calibri" w:hAnsi="Calibri" w:cs="Calibri"/>
          <w:b/>
          <w:sz w:val="22"/>
          <w:szCs w:val="22"/>
          <w:lang w:val="es-MX" w:eastAsia="ar-SA"/>
        </w:rPr>
        <w:t>A</w:t>
      </w:r>
      <w:r w:rsidR="002E46C9" w:rsidRPr="00D025B6">
        <w:rPr>
          <w:rFonts w:asciiTheme="minorHAnsi" w:hAnsiTheme="minorHAnsi" w:cstheme="minorHAnsi"/>
          <w:b/>
          <w:sz w:val="22"/>
          <w:szCs w:val="22"/>
          <w:lang w:val="es-MX"/>
        </w:rPr>
        <w:t xml:space="preserve"> </w:t>
      </w:r>
      <w:r w:rsidR="00F20B4B">
        <w:rPr>
          <w:rFonts w:asciiTheme="minorHAnsi" w:hAnsiTheme="minorHAnsi" w:cstheme="minorHAnsi"/>
          <w:b/>
          <w:sz w:val="22"/>
          <w:szCs w:val="22"/>
          <w:lang w:val="es-MX"/>
        </w:rPr>
        <w:t>10</w:t>
      </w:r>
      <w:r w:rsidR="002E46C9" w:rsidRPr="00D025B6">
        <w:rPr>
          <w:rFonts w:asciiTheme="minorHAnsi" w:hAnsiTheme="minorHAnsi" w:cstheme="minorHAnsi"/>
          <w:b/>
          <w:sz w:val="22"/>
          <w:szCs w:val="22"/>
          <w:lang w:val="es-MX"/>
        </w:rPr>
        <w:t>:</w:t>
      </w:r>
      <w:r w:rsidR="002E46C9" w:rsidRPr="00D025B6">
        <w:rPr>
          <w:rFonts w:asciiTheme="minorHAnsi" w:hAnsiTheme="minorHAnsi" w:cstheme="minorHAnsi"/>
          <w:b/>
          <w:bCs/>
          <w:sz w:val="22"/>
          <w:szCs w:val="22"/>
          <w:lang w:val="es-MX"/>
        </w:rPr>
        <w:t xml:space="preserve"> </w:t>
      </w:r>
      <w:r w:rsidR="002E46C9" w:rsidRPr="00D025B6">
        <w:rPr>
          <w:rFonts w:asciiTheme="minorHAnsi" w:hAnsiTheme="minorHAnsi" w:cstheme="minorHAnsi"/>
          <w:b/>
          <w:sz w:val="22"/>
          <w:szCs w:val="22"/>
          <w:lang w:val="es-MX"/>
        </w:rPr>
        <w:t>KATMANDÚ</w:t>
      </w:r>
    </w:p>
    <w:p w14:paraId="785B8697" w14:textId="50595C7F" w:rsidR="00D31F20" w:rsidRPr="00D025B6" w:rsidRDefault="002E46C9" w:rsidP="002E46C9">
      <w:pPr>
        <w:autoSpaceDE w:val="0"/>
        <w:autoSpaceDN w:val="0"/>
        <w:adjustRightInd w:val="0"/>
        <w:jc w:val="both"/>
        <w:rPr>
          <w:rFonts w:asciiTheme="minorHAnsi" w:hAnsiTheme="minorHAnsi" w:cstheme="minorHAnsi"/>
          <w:bCs/>
          <w:color w:val="000000"/>
          <w:sz w:val="22"/>
          <w:szCs w:val="22"/>
          <w:lang w:val="es-MX"/>
        </w:rPr>
      </w:pPr>
      <w:r w:rsidRPr="00D025B6">
        <w:rPr>
          <w:rFonts w:asciiTheme="minorHAnsi" w:hAnsiTheme="minorHAnsi" w:cstheme="minorHAnsi"/>
          <w:bCs/>
          <w:color w:val="000000"/>
          <w:sz w:val="22"/>
          <w:szCs w:val="22"/>
          <w:lang w:val="es-MX"/>
        </w:rPr>
        <w:t xml:space="preserve">Desayuno. </w:t>
      </w:r>
      <w:r w:rsidRPr="00D025B6">
        <w:rPr>
          <w:rFonts w:asciiTheme="minorHAnsi" w:hAnsiTheme="minorHAnsi" w:cstheme="minorHAnsi"/>
          <w:bCs/>
          <w:sz w:val="22"/>
          <w:szCs w:val="22"/>
          <w:lang w:val="es-MX"/>
        </w:rPr>
        <w:t>Por la mañana visita al Templo Pashupatinath, es uno de los templos hindúes más sagrados del dios Shiva. Situado en la ribera del río Bagmati, donde los hindúes incineran a sus muertos (</w:t>
      </w:r>
      <w:r w:rsidR="00901EA0" w:rsidRPr="00D025B6">
        <w:rPr>
          <w:rFonts w:asciiTheme="minorHAnsi" w:hAnsiTheme="minorHAnsi" w:cstheme="minorHAnsi"/>
          <w:bCs/>
          <w:sz w:val="22"/>
          <w:szCs w:val="22"/>
          <w:lang w:val="es-MX"/>
        </w:rPr>
        <w:t>l</w:t>
      </w:r>
      <w:r w:rsidRPr="00D025B6">
        <w:rPr>
          <w:rFonts w:asciiTheme="minorHAnsi" w:hAnsiTheme="minorHAnsi" w:cstheme="minorHAnsi"/>
          <w:bCs/>
          <w:sz w:val="22"/>
          <w:szCs w:val="22"/>
          <w:lang w:val="es-MX"/>
        </w:rPr>
        <w:t xml:space="preserve">a entrada al interior del templo es solo para los hindúes). A continuación, visita de la Estupa Boudhanath. Con una base de 82 metros de diámetro, Boudhanath es la mayor estupa budista en el mundo. Después salida por carretera hacia Bhaktapur, una ciudad medieval, donde los Newars, </w:t>
      </w:r>
      <w:r w:rsidR="00901EA0" w:rsidRPr="00D025B6">
        <w:rPr>
          <w:rFonts w:asciiTheme="minorHAnsi" w:hAnsiTheme="minorHAnsi" w:cstheme="minorHAnsi"/>
          <w:bCs/>
          <w:sz w:val="22"/>
          <w:szCs w:val="22"/>
          <w:lang w:val="es-MX"/>
        </w:rPr>
        <w:t xml:space="preserve">(así se les llama a sus </w:t>
      </w:r>
      <w:r w:rsidRPr="00D025B6">
        <w:rPr>
          <w:rFonts w:asciiTheme="minorHAnsi" w:hAnsiTheme="minorHAnsi" w:cstheme="minorHAnsi"/>
          <w:bCs/>
          <w:sz w:val="22"/>
          <w:szCs w:val="22"/>
          <w:lang w:val="es-MX"/>
        </w:rPr>
        <w:t>habitantes</w:t>
      </w:r>
      <w:r w:rsidR="00901EA0" w:rsidRPr="00D025B6">
        <w:rPr>
          <w:rFonts w:asciiTheme="minorHAnsi" w:hAnsiTheme="minorHAnsi" w:cstheme="minorHAnsi"/>
          <w:bCs/>
          <w:sz w:val="22"/>
          <w:szCs w:val="22"/>
          <w:lang w:val="es-MX"/>
        </w:rPr>
        <w:t>)</w:t>
      </w:r>
      <w:r w:rsidRPr="00D025B6">
        <w:rPr>
          <w:rFonts w:asciiTheme="minorHAnsi" w:hAnsiTheme="minorHAnsi" w:cstheme="minorHAnsi"/>
          <w:bCs/>
          <w:sz w:val="22"/>
          <w:szCs w:val="22"/>
          <w:lang w:val="es-MX"/>
        </w:rPr>
        <w:t xml:space="preserve"> todavía siguen las tradiciones y costumbres</w:t>
      </w:r>
      <w:r w:rsidR="00901EA0" w:rsidRPr="00D025B6">
        <w:rPr>
          <w:rFonts w:asciiTheme="minorHAnsi" w:hAnsiTheme="minorHAnsi" w:cstheme="minorHAnsi"/>
          <w:bCs/>
          <w:sz w:val="22"/>
          <w:szCs w:val="22"/>
          <w:lang w:val="es-MX"/>
        </w:rPr>
        <w:t xml:space="preserve"> antiguas</w:t>
      </w:r>
      <w:r w:rsidRPr="00D025B6">
        <w:rPr>
          <w:rFonts w:asciiTheme="minorHAnsi" w:hAnsiTheme="minorHAnsi" w:cstheme="minorHAnsi"/>
          <w:bCs/>
          <w:sz w:val="22"/>
          <w:szCs w:val="22"/>
          <w:lang w:val="es-MX"/>
        </w:rPr>
        <w:t>. E</w:t>
      </w:r>
      <w:r w:rsidR="00901EA0" w:rsidRPr="00D025B6">
        <w:rPr>
          <w:rFonts w:asciiTheme="minorHAnsi" w:hAnsiTheme="minorHAnsi" w:cstheme="minorHAnsi"/>
          <w:bCs/>
          <w:sz w:val="22"/>
          <w:szCs w:val="22"/>
          <w:lang w:val="es-MX"/>
        </w:rPr>
        <w:t xml:space="preserve">n este lugar pueden ver </w:t>
      </w:r>
      <w:r w:rsidRPr="00D025B6">
        <w:rPr>
          <w:rFonts w:asciiTheme="minorHAnsi" w:hAnsiTheme="minorHAnsi" w:cstheme="minorHAnsi"/>
          <w:bCs/>
          <w:sz w:val="22"/>
          <w:szCs w:val="22"/>
          <w:lang w:val="es-MX"/>
        </w:rPr>
        <w:t>algunos de los mejores ejemplos de la artesanía de Nepal en madera y piedra,</w:t>
      </w:r>
      <w:r w:rsidR="00901EA0" w:rsidRPr="00D025B6">
        <w:rPr>
          <w:rFonts w:asciiTheme="minorHAnsi" w:hAnsiTheme="minorHAnsi" w:cstheme="minorHAnsi"/>
          <w:bCs/>
          <w:sz w:val="22"/>
          <w:szCs w:val="22"/>
          <w:lang w:val="es-MX"/>
        </w:rPr>
        <w:t xml:space="preserve"> </w:t>
      </w:r>
      <w:r w:rsidRPr="00D025B6">
        <w:rPr>
          <w:rFonts w:asciiTheme="minorHAnsi" w:hAnsiTheme="minorHAnsi" w:cstheme="minorHAnsi"/>
          <w:bCs/>
          <w:sz w:val="22"/>
          <w:szCs w:val="22"/>
          <w:lang w:val="es-MX"/>
        </w:rPr>
        <w:t>como el palacio de 55 ventanas construido en 1697, el Templo Nyatapola de cinco pisos, el Templo Kashi Biswanath, el Templo Dattatreya</w:t>
      </w:r>
      <w:r w:rsidR="00901EA0" w:rsidRPr="00D025B6">
        <w:rPr>
          <w:rFonts w:asciiTheme="minorHAnsi" w:hAnsiTheme="minorHAnsi" w:cstheme="minorHAnsi"/>
          <w:bCs/>
          <w:sz w:val="22"/>
          <w:szCs w:val="22"/>
          <w:lang w:val="es-MX"/>
        </w:rPr>
        <w:t>,</w:t>
      </w:r>
      <w:r w:rsidRPr="00D025B6">
        <w:rPr>
          <w:rFonts w:asciiTheme="minorHAnsi" w:hAnsiTheme="minorHAnsi" w:cstheme="minorHAnsi"/>
          <w:bCs/>
          <w:sz w:val="22"/>
          <w:szCs w:val="22"/>
          <w:lang w:val="es-MX"/>
        </w:rPr>
        <w:t xml:space="preserve"> entre muchos otros. Considerado como un museo viviente, uno puede ser testigo de las antiguas tradiciones llevad</w:t>
      </w:r>
      <w:r w:rsidR="00901EA0" w:rsidRPr="00D025B6">
        <w:rPr>
          <w:rFonts w:asciiTheme="minorHAnsi" w:hAnsiTheme="minorHAnsi" w:cstheme="minorHAnsi"/>
          <w:bCs/>
          <w:sz w:val="22"/>
          <w:szCs w:val="22"/>
          <w:lang w:val="es-MX"/>
        </w:rPr>
        <w:t>as</w:t>
      </w:r>
      <w:r w:rsidRPr="00D025B6">
        <w:rPr>
          <w:rFonts w:asciiTheme="minorHAnsi" w:hAnsiTheme="minorHAnsi" w:cstheme="minorHAnsi"/>
          <w:bCs/>
          <w:sz w:val="22"/>
          <w:szCs w:val="22"/>
          <w:lang w:val="es-MX"/>
        </w:rPr>
        <w:t xml:space="preserve"> a cabo aún hoy en día como eran hace siglos, como en Potters Square, donde los alfareros locales utilizan técnicas ancestrales para elaborar utensilios de barro. Regreso a Katmandú. </w:t>
      </w:r>
      <w:r w:rsidRPr="00D025B6">
        <w:rPr>
          <w:rFonts w:asciiTheme="minorHAnsi" w:hAnsiTheme="minorHAnsi" w:cstheme="minorHAnsi"/>
          <w:bCs/>
          <w:color w:val="000000"/>
          <w:sz w:val="22"/>
          <w:szCs w:val="22"/>
          <w:lang w:val="es-MX"/>
        </w:rPr>
        <w:t>Alojamiento</w:t>
      </w:r>
      <w:r w:rsidR="00D31F20" w:rsidRPr="00D025B6">
        <w:rPr>
          <w:rFonts w:asciiTheme="minorHAnsi" w:hAnsiTheme="minorHAnsi" w:cstheme="minorHAnsi"/>
          <w:bCs/>
          <w:color w:val="000000"/>
          <w:sz w:val="22"/>
          <w:szCs w:val="22"/>
          <w:lang w:val="es-MX"/>
        </w:rPr>
        <w:t>.</w:t>
      </w:r>
    </w:p>
    <w:p w14:paraId="6175704B" w14:textId="77777777" w:rsidR="00D31F20" w:rsidRDefault="00D31F20" w:rsidP="002E46C9">
      <w:pPr>
        <w:autoSpaceDE w:val="0"/>
        <w:autoSpaceDN w:val="0"/>
        <w:adjustRightInd w:val="0"/>
        <w:jc w:val="both"/>
        <w:rPr>
          <w:rFonts w:asciiTheme="minorHAnsi" w:hAnsiTheme="minorHAnsi" w:cstheme="minorHAnsi"/>
          <w:bCs/>
          <w:color w:val="000000"/>
          <w:sz w:val="22"/>
          <w:szCs w:val="22"/>
          <w:lang w:val="es-MX"/>
        </w:rPr>
      </w:pPr>
    </w:p>
    <w:p w14:paraId="461780DF" w14:textId="77777777" w:rsidR="000D5421" w:rsidRDefault="000D5421" w:rsidP="002E46C9">
      <w:pPr>
        <w:autoSpaceDE w:val="0"/>
        <w:autoSpaceDN w:val="0"/>
        <w:adjustRightInd w:val="0"/>
        <w:jc w:val="both"/>
        <w:rPr>
          <w:rFonts w:asciiTheme="minorHAnsi" w:hAnsiTheme="minorHAnsi" w:cstheme="minorHAnsi"/>
          <w:bCs/>
          <w:color w:val="000000"/>
          <w:sz w:val="22"/>
          <w:szCs w:val="22"/>
          <w:lang w:val="es-MX"/>
        </w:rPr>
      </w:pPr>
    </w:p>
    <w:p w14:paraId="3DD65089" w14:textId="77777777" w:rsidR="000D5421" w:rsidRPr="00D025B6" w:rsidRDefault="000D5421" w:rsidP="002E46C9">
      <w:pPr>
        <w:autoSpaceDE w:val="0"/>
        <w:autoSpaceDN w:val="0"/>
        <w:adjustRightInd w:val="0"/>
        <w:jc w:val="both"/>
        <w:rPr>
          <w:rFonts w:asciiTheme="minorHAnsi" w:hAnsiTheme="minorHAnsi" w:cstheme="minorHAnsi"/>
          <w:bCs/>
          <w:color w:val="000000"/>
          <w:sz w:val="22"/>
          <w:szCs w:val="22"/>
          <w:lang w:val="es-MX"/>
        </w:rPr>
      </w:pPr>
    </w:p>
    <w:p w14:paraId="239A9EF3" w14:textId="75CFC6DC" w:rsidR="00D31F20" w:rsidRPr="00D025B6" w:rsidRDefault="00D025B6" w:rsidP="002E46C9">
      <w:pPr>
        <w:autoSpaceDE w:val="0"/>
        <w:autoSpaceDN w:val="0"/>
        <w:adjustRightInd w:val="0"/>
        <w:jc w:val="both"/>
        <w:rPr>
          <w:rFonts w:asciiTheme="minorHAnsi" w:hAnsiTheme="minorHAnsi" w:cstheme="minorHAnsi"/>
          <w:b/>
          <w:sz w:val="22"/>
          <w:szCs w:val="22"/>
          <w:lang w:val="es-MX"/>
        </w:rPr>
      </w:pPr>
      <w:r w:rsidRPr="00D025B6">
        <w:rPr>
          <w:rFonts w:ascii="Calibri" w:hAnsi="Calibri" w:cs="Calibri"/>
          <w:b/>
          <w:sz w:val="22"/>
          <w:szCs w:val="22"/>
          <w:lang w:val="es-MX" w:eastAsia="ar-SA"/>
        </w:rPr>
        <w:lastRenderedPageBreak/>
        <w:t>D</w:t>
      </w:r>
      <w:r>
        <w:rPr>
          <w:rFonts w:ascii="Calibri" w:hAnsi="Calibri" w:cs="Calibri"/>
          <w:b/>
          <w:sz w:val="22"/>
          <w:szCs w:val="22"/>
          <w:lang w:val="es-MX" w:eastAsia="ar-SA"/>
        </w:rPr>
        <w:t>I</w:t>
      </w:r>
      <w:r w:rsidRPr="00D025B6">
        <w:rPr>
          <w:rFonts w:ascii="Calibri" w:hAnsi="Calibri" w:cs="Calibri"/>
          <w:b/>
          <w:sz w:val="22"/>
          <w:szCs w:val="22"/>
          <w:lang w:val="es-MX" w:eastAsia="ar-SA"/>
        </w:rPr>
        <w:t>A</w:t>
      </w:r>
      <w:r w:rsidR="002E46C9" w:rsidRPr="00D025B6">
        <w:rPr>
          <w:rFonts w:asciiTheme="minorHAnsi" w:hAnsiTheme="minorHAnsi" w:cstheme="minorHAnsi"/>
          <w:b/>
          <w:sz w:val="22"/>
          <w:szCs w:val="22"/>
          <w:lang w:val="es-MX"/>
        </w:rPr>
        <w:t xml:space="preserve"> </w:t>
      </w:r>
      <w:r w:rsidR="00921576" w:rsidRPr="00D025B6">
        <w:rPr>
          <w:rFonts w:asciiTheme="minorHAnsi" w:hAnsiTheme="minorHAnsi" w:cstheme="minorHAnsi"/>
          <w:b/>
          <w:sz w:val="22"/>
          <w:szCs w:val="22"/>
          <w:lang w:val="es-MX"/>
        </w:rPr>
        <w:t>1</w:t>
      </w:r>
      <w:r w:rsidR="00D51E8D">
        <w:rPr>
          <w:rFonts w:asciiTheme="minorHAnsi" w:hAnsiTheme="minorHAnsi" w:cstheme="minorHAnsi"/>
          <w:b/>
          <w:sz w:val="22"/>
          <w:szCs w:val="22"/>
          <w:lang w:val="es-MX"/>
        </w:rPr>
        <w:t>1</w:t>
      </w:r>
      <w:r w:rsidR="002E46C9" w:rsidRPr="00D025B6">
        <w:rPr>
          <w:rFonts w:asciiTheme="minorHAnsi" w:hAnsiTheme="minorHAnsi" w:cstheme="minorHAnsi"/>
          <w:b/>
          <w:sz w:val="22"/>
          <w:szCs w:val="22"/>
          <w:lang w:val="es-MX"/>
        </w:rPr>
        <w:t>: SALIDA KATMANDÚ</w:t>
      </w:r>
    </w:p>
    <w:p w14:paraId="52EA6028" w14:textId="2304B34A" w:rsidR="002E46C9" w:rsidRPr="00D025B6" w:rsidRDefault="002E46C9" w:rsidP="00D31F20">
      <w:pPr>
        <w:autoSpaceDE w:val="0"/>
        <w:autoSpaceDN w:val="0"/>
        <w:adjustRightInd w:val="0"/>
        <w:jc w:val="both"/>
        <w:rPr>
          <w:rFonts w:asciiTheme="minorHAnsi" w:hAnsiTheme="minorHAnsi" w:cstheme="minorHAnsi"/>
          <w:bCs/>
          <w:sz w:val="22"/>
          <w:szCs w:val="22"/>
          <w:lang w:val="es-MX"/>
        </w:rPr>
      </w:pPr>
      <w:r w:rsidRPr="00D025B6">
        <w:rPr>
          <w:rFonts w:asciiTheme="minorHAnsi" w:hAnsiTheme="minorHAnsi" w:cstheme="minorHAnsi"/>
          <w:bCs/>
          <w:color w:val="000000"/>
          <w:sz w:val="22"/>
          <w:szCs w:val="22"/>
          <w:lang w:val="es-MX"/>
        </w:rPr>
        <w:t xml:space="preserve">Desayuno. Habitación disponible hasta </w:t>
      </w:r>
      <w:r w:rsidR="00D31F20" w:rsidRPr="00D025B6">
        <w:rPr>
          <w:rFonts w:asciiTheme="minorHAnsi" w:hAnsiTheme="minorHAnsi" w:cstheme="minorHAnsi"/>
          <w:bCs/>
          <w:color w:val="000000"/>
          <w:sz w:val="22"/>
          <w:szCs w:val="22"/>
          <w:lang w:val="es-MX"/>
        </w:rPr>
        <w:t xml:space="preserve">las </w:t>
      </w:r>
      <w:r w:rsidRPr="00D025B6">
        <w:rPr>
          <w:rFonts w:asciiTheme="minorHAnsi" w:hAnsiTheme="minorHAnsi" w:cstheme="minorHAnsi"/>
          <w:bCs/>
          <w:color w:val="000000"/>
          <w:sz w:val="22"/>
          <w:szCs w:val="22"/>
          <w:lang w:val="es-MX"/>
        </w:rPr>
        <w:t>1200</w:t>
      </w:r>
      <w:r w:rsidR="00D31F20" w:rsidRPr="00D025B6">
        <w:rPr>
          <w:rFonts w:asciiTheme="minorHAnsi" w:hAnsiTheme="minorHAnsi" w:cstheme="minorHAnsi"/>
          <w:bCs/>
          <w:color w:val="000000"/>
          <w:sz w:val="22"/>
          <w:szCs w:val="22"/>
          <w:lang w:val="es-MX"/>
        </w:rPr>
        <w:t xml:space="preserve"> </w:t>
      </w:r>
      <w:r w:rsidRPr="00D025B6">
        <w:rPr>
          <w:rFonts w:asciiTheme="minorHAnsi" w:hAnsiTheme="minorHAnsi" w:cstheme="minorHAnsi"/>
          <w:bCs/>
          <w:color w:val="000000"/>
          <w:sz w:val="22"/>
          <w:szCs w:val="22"/>
          <w:lang w:val="es-MX"/>
        </w:rPr>
        <w:t>hrs</w:t>
      </w:r>
      <w:r w:rsidR="00D31F20" w:rsidRPr="00D025B6">
        <w:rPr>
          <w:rFonts w:asciiTheme="minorHAnsi" w:hAnsiTheme="minorHAnsi" w:cstheme="minorHAnsi"/>
          <w:bCs/>
          <w:color w:val="000000"/>
          <w:sz w:val="22"/>
          <w:szCs w:val="22"/>
          <w:lang w:val="es-MX"/>
        </w:rPr>
        <w:t>.</w:t>
      </w:r>
      <w:r w:rsidRPr="00D025B6">
        <w:rPr>
          <w:rFonts w:asciiTheme="minorHAnsi" w:hAnsiTheme="minorHAnsi" w:cstheme="minorHAnsi"/>
          <w:bCs/>
          <w:color w:val="000000"/>
          <w:sz w:val="22"/>
          <w:szCs w:val="22"/>
          <w:lang w:val="es-MX"/>
        </w:rPr>
        <w:t xml:space="preserve"> A la hora conveniente traslado al aeropuerto para su vuelo internacional</w:t>
      </w:r>
      <w:r w:rsidR="00D31F20" w:rsidRPr="00D025B6">
        <w:rPr>
          <w:rFonts w:asciiTheme="minorHAnsi" w:hAnsiTheme="minorHAnsi" w:cstheme="minorHAnsi"/>
          <w:bCs/>
          <w:color w:val="000000"/>
          <w:sz w:val="22"/>
          <w:szCs w:val="22"/>
          <w:lang w:val="es-MX"/>
        </w:rPr>
        <w:t xml:space="preserve">, </w:t>
      </w:r>
      <w:r w:rsidRPr="00D025B6">
        <w:rPr>
          <w:rFonts w:asciiTheme="minorHAnsi" w:hAnsiTheme="minorHAnsi" w:cstheme="minorHAnsi"/>
          <w:bCs/>
          <w:color w:val="000000"/>
          <w:sz w:val="22"/>
          <w:szCs w:val="22"/>
          <w:lang w:val="es-MX"/>
        </w:rPr>
        <w:t>debe presentarse en el aeropuerto 3</w:t>
      </w:r>
      <w:r w:rsidR="00D31F20" w:rsidRPr="00D025B6">
        <w:rPr>
          <w:rFonts w:asciiTheme="minorHAnsi" w:hAnsiTheme="minorHAnsi" w:cstheme="minorHAnsi"/>
          <w:bCs/>
          <w:color w:val="000000"/>
          <w:sz w:val="22"/>
          <w:szCs w:val="22"/>
          <w:lang w:val="es-MX"/>
        </w:rPr>
        <w:t xml:space="preserve"> </w:t>
      </w:r>
      <w:r w:rsidRPr="00D025B6">
        <w:rPr>
          <w:rFonts w:asciiTheme="minorHAnsi" w:hAnsiTheme="minorHAnsi" w:cstheme="minorHAnsi"/>
          <w:bCs/>
          <w:color w:val="000000"/>
          <w:sz w:val="22"/>
          <w:szCs w:val="22"/>
          <w:lang w:val="es-MX"/>
        </w:rPr>
        <w:t>horas antes de la hora de salida del vuelo</w:t>
      </w:r>
      <w:r w:rsidR="00D31F20" w:rsidRPr="00D025B6">
        <w:rPr>
          <w:rFonts w:asciiTheme="minorHAnsi" w:hAnsiTheme="minorHAnsi" w:cstheme="minorHAnsi"/>
          <w:bCs/>
          <w:color w:val="000000"/>
          <w:sz w:val="22"/>
          <w:szCs w:val="22"/>
          <w:lang w:val="es-MX"/>
        </w:rPr>
        <w:t>.</w:t>
      </w:r>
    </w:p>
    <w:p w14:paraId="00841F34" w14:textId="77777777" w:rsidR="002E46C9" w:rsidRPr="00D025B6" w:rsidRDefault="002E46C9" w:rsidP="00A93726">
      <w:pPr>
        <w:jc w:val="both"/>
        <w:rPr>
          <w:rFonts w:asciiTheme="minorHAnsi" w:hAnsiTheme="minorHAnsi" w:cstheme="minorHAnsi"/>
          <w:sz w:val="22"/>
          <w:szCs w:val="22"/>
          <w:lang w:val="es-MX" w:eastAsia="ar-SA"/>
        </w:rPr>
      </w:pPr>
    </w:p>
    <w:p w14:paraId="02A9DFF1" w14:textId="065ED3AF" w:rsidR="00773549" w:rsidRPr="00D025B6" w:rsidRDefault="00B67BBD" w:rsidP="00A93726">
      <w:pPr>
        <w:contextualSpacing/>
        <w:jc w:val="both"/>
        <w:rPr>
          <w:rFonts w:asciiTheme="minorHAnsi" w:eastAsia="Calibri" w:hAnsiTheme="minorHAnsi" w:cstheme="minorHAnsi"/>
          <w:b/>
          <w:sz w:val="22"/>
          <w:szCs w:val="22"/>
          <w:lang w:val="es-MX" w:eastAsia="en-US"/>
        </w:rPr>
      </w:pPr>
      <w:r w:rsidRPr="00D025B6">
        <w:rPr>
          <w:rFonts w:asciiTheme="minorHAnsi" w:eastAsia="Calibri" w:hAnsiTheme="minorHAnsi" w:cstheme="minorHAnsi"/>
          <w:b/>
          <w:sz w:val="22"/>
          <w:szCs w:val="22"/>
          <w:lang w:val="es-MX" w:eastAsia="en-US"/>
        </w:rPr>
        <w:t>Fin de nuestros servicios.</w:t>
      </w:r>
    </w:p>
    <w:p w14:paraId="4B65C2E7" w14:textId="77777777" w:rsidR="007E0E24" w:rsidRDefault="007E0E24" w:rsidP="007E0E24">
      <w:pPr>
        <w:contextualSpacing/>
        <w:jc w:val="both"/>
        <w:rPr>
          <w:rFonts w:asciiTheme="minorHAnsi" w:eastAsia="Calibri" w:hAnsiTheme="minorHAnsi" w:cstheme="minorHAnsi"/>
          <w:b/>
          <w:sz w:val="22"/>
          <w:szCs w:val="22"/>
          <w:lang w:val="es-MX" w:eastAsia="en-US"/>
        </w:rPr>
      </w:pPr>
    </w:p>
    <w:p w14:paraId="4C16A16F" w14:textId="77777777" w:rsidR="000D5421" w:rsidRPr="000558FA" w:rsidRDefault="000D5421" w:rsidP="007E0E24">
      <w:pPr>
        <w:contextualSpacing/>
        <w:jc w:val="both"/>
        <w:rPr>
          <w:rFonts w:asciiTheme="minorHAnsi" w:eastAsia="Calibri" w:hAnsiTheme="minorHAnsi" w:cstheme="minorHAnsi"/>
          <w:b/>
          <w:sz w:val="22"/>
          <w:szCs w:val="22"/>
          <w:lang w:val="es-MX" w:eastAsia="en-US"/>
        </w:rPr>
      </w:pPr>
    </w:p>
    <w:p w14:paraId="19F2F163" w14:textId="7BE439F8" w:rsidR="007E0E24" w:rsidRDefault="007E0E24" w:rsidP="007E0E24">
      <w:pPr>
        <w:rPr>
          <w:rFonts w:asciiTheme="minorHAnsi" w:hAnsiTheme="minorHAnsi" w:cstheme="minorHAnsi"/>
          <w:b/>
          <w:bCs/>
          <w:color w:val="C00000"/>
          <w:sz w:val="22"/>
          <w:szCs w:val="22"/>
          <w:lang w:val="es-MX"/>
        </w:rPr>
      </w:pPr>
      <w:r w:rsidRPr="000558FA">
        <w:rPr>
          <w:rFonts w:asciiTheme="minorHAnsi" w:hAnsiTheme="minorHAnsi" w:cstheme="minorHAnsi"/>
          <w:b/>
          <w:bCs/>
          <w:color w:val="C00000"/>
          <w:sz w:val="22"/>
          <w:szCs w:val="22"/>
          <w:lang w:val="es-MX"/>
        </w:rPr>
        <w:t xml:space="preserve">VIGENTE DEL </w:t>
      </w:r>
      <w:r w:rsidR="000D5421">
        <w:rPr>
          <w:rFonts w:asciiTheme="minorHAnsi" w:hAnsiTheme="minorHAnsi" w:cstheme="minorHAnsi"/>
          <w:b/>
          <w:bCs/>
          <w:color w:val="C00000"/>
          <w:sz w:val="22"/>
          <w:szCs w:val="22"/>
          <w:lang w:val="es-MX"/>
        </w:rPr>
        <w:t>06 ABRIL AL 21 DE SEPTIEMBRE</w:t>
      </w:r>
      <w:r w:rsidRPr="000558FA">
        <w:rPr>
          <w:rFonts w:asciiTheme="minorHAnsi" w:hAnsiTheme="minorHAnsi" w:cstheme="minorHAnsi"/>
          <w:b/>
          <w:bCs/>
          <w:color w:val="C00000"/>
          <w:sz w:val="22"/>
          <w:szCs w:val="22"/>
          <w:lang w:val="es-MX"/>
        </w:rPr>
        <w:t xml:space="preserve"> 202</w:t>
      </w:r>
      <w:r>
        <w:rPr>
          <w:rFonts w:asciiTheme="minorHAnsi" w:hAnsiTheme="minorHAnsi" w:cstheme="minorHAnsi"/>
          <w:b/>
          <w:bCs/>
          <w:color w:val="C00000"/>
          <w:sz w:val="22"/>
          <w:szCs w:val="22"/>
          <w:lang w:val="es-MX"/>
        </w:rPr>
        <w:t>4</w:t>
      </w:r>
    </w:p>
    <w:p w14:paraId="182311CC" w14:textId="77777777" w:rsidR="007E0E24" w:rsidRPr="00CE28F0" w:rsidRDefault="007E0E24" w:rsidP="007E0E24">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tbl>
      <w:tblPr>
        <w:tblStyle w:val="Tablaconcuadrcula"/>
        <w:tblW w:w="48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tblGrid>
      <w:tr w:rsidR="007E0E24" w:rsidRPr="000558FA" w14:paraId="370C873D" w14:textId="77777777" w:rsidTr="002A02AA">
        <w:trPr>
          <w:trHeight w:val="420"/>
          <w:jc w:val="center"/>
        </w:trPr>
        <w:tc>
          <w:tcPr>
            <w:tcW w:w="2405" w:type="dxa"/>
            <w:vAlign w:val="center"/>
          </w:tcPr>
          <w:p w14:paraId="146E86BE" w14:textId="77777777" w:rsidR="007E0E24" w:rsidRPr="000558FA" w:rsidRDefault="007E0E24" w:rsidP="002A02AA">
            <w:pPr>
              <w:jc w:val="both"/>
              <w:rPr>
                <w:rFonts w:asciiTheme="minorHAnsi" w:hAnsiTheme="minorHAnsi" w:cstheme="minorHAnsi"/>
                <w:b/>
                <w:bCs/>
                <w:sz w:val="22"/>
                <w:szCs w:val="22"/>
                <w:lang w:val="es-MX"/>
              </w:rPr>
            </w:pPr>
            <w:r w:rsidRPr="000558FA">
              <w:rPr>
                <w:rFonts w:asciiTheme="minorHAnsi" w:hAnsiTheme="minorHAnsi" w:cstheme="minorHAnsi"/>
                <w:b/>
                <w:bCs/>
                <w:sz w:val="22"/>
                <w:szCs w:val="22"/>
                <w:lang w:val="es-MX"/>
              </w:rPr>
              <w:t>SERVICIOS TERRESTRES</w:t>
            </w:r>
          </w:p>
        </w:tc>
        <w:tc>
          <w:tcPr>
            <w:tcW w:w="2410" w:type="dxa"/>
            <w:vAlign w:val="center"/>
          </w:tcPr>
          <w:p w14:paraId="6F33F35F" w14:textId="4F116596" w:rsidR="007E0E24" w:rsidRPr="000558FA" w:rsidRDefault="007E0E24" w:rsidP="002A02AA">
            <w:pPr>
              <w:jc w:val="center"/>
              <w:rPr>
                <w:rFonts w:asciiTheme="minorHAnsi" w:hAnsiTheme="minorHAnsi" w:cstheme="minorHAnsi"/>
                <w:b/>
                <w:bCs/>
                <w:sz w:val="22"/>
                <w:szCs w:val="22"/>
                <w:lang w:val="es-MX"/>
              </w:rPr>
            </w:pPr>
            <w:r w:rsidRPr="00CE28F0">
              <w:rPr>
                <w:rFonts w:asciiTheme="minorHAnsi" w:hAnsiTheme="minorHAnsi" w:cstheme="minorHAnsi"/>
                <w:b/>
                <w:bCs/>
                <w:sz w:val="22"/>
                <w:szCs w:val="22"/>
                <w:lang w:val="es-MX"/>
              </w:rPr>
              <w:t>HOTELES 4*</w:t>
            </w:r>
            <w:r w:rsidR="00C525BA">
              <w:rPr>
                <w:rFonts w:asciiTheme="minorHAnsi" w:hAnsiTheme="minorHAnsi" w:cstheme="minorHAnsi"/>
                <w:b/>
                <w:bCs/>
                <w:sz w:val="22"/>
                <w:szCs w:val="22"/>
                <w:lang w:val="es-MX"/>
              </w:rPr>
              <w:t xml:space="preserve"> SUPERIOR</w:t>
            </w:r>
          </w:p>
        </w:tc>
      </w:tr>
      <w:tr w:rsidR="007E0E24" w:rsidRPr="000558FA" w14:paraId="4BB753A3" w14:textId="77777777" w:rsidTr="002A02AA">
        <w:trPr>
          <w:trHeight w:val="268"/>
          <w:jc w:val="center"/>
        </w:trPr>
        <w:tc>
          <w:tcPr>
            <w:tcW w:w="2405" w:type="dxa"/>
          </w:tcPr>
          <w:p w14:paraId="76ACEF39" w14:textId="77777777" w:rsidR="007E0E24" w:rsidRPr="000558FA" w:rsidRDefault="007E0E24" w:rsidP="002A02AA">
            <w:pPr>
              <w:rPr>
                <w:rFonts w:asciiTheme="minorHAnsi" w:hAnsiTheme="minorHAnsi" w:cstheme="minorHAnsi"/>
                <w:bCs/>
                <w:sz w:val="22"/>
                <w:szCs w:val="22"/>
                <w:lang w:val="es-MX"/>
              </w:rPr>
            </w:pPr>
            <w:r w:rsidRPr="000558FA">
              <w:rPr>
                <w:rFonts w:asciiTheme="minorHAnsi" w:hAnsiTheme="minorHAnsi" w:cstheme="minorHAnsi"/>
                <w:bCs/>
                <w:sz w:val="22"/>
                <w:szCs w:val="22"/>
                <w:lang w:val="es-MX"/>
              </w:rPr>
              <w:t xml:space="preserve">Habitación </w:t>
            </w:r>
            <w:r>
              <w:rPr>
                <w:rFonts w:asciiTheme="minorHAnsi" w:hAnsiTheme="minorHAnsi" w:cstheme="minorHAnsi"/>
                <w:bCs/>
                <w:sz w:val="22"/>
                <w:szCs w:val="22"/>
                <w:lang w:val="es-MX"/>
              </w:rPr>
              <w:t>D</w:t>
            </w:r>
            <w:r w:rsidRPr="000558FA">
              <w:rPr>
                <w:rFonts w:asciiTheme="minorHAnsi" w:hAnsiTheme="minorHAnsi" w:cstheme="minorHAnsi"/>
                <w:bCs/>
                <w:sz w:val="22"/>
                <w:szCs w:val="22"/>
                <w:lang w:val="es-MX"/>
              </w:rPr>
              <w:t>oble</w:t>
            </w:r>
          </w:p>
        </w:tc>
        <w:tc>
          <w:tcPr>
            <w:tcW w:w="2410" w:type="dxa"/>
          </w:tcPr>
          <w:p w14:paraId="63624328" w14:textId="7A89319F" w:rsidR="007E0E24" w:rsidRPr="000558FA" w:rsidRDefault="007E0E24" w:rsidP="002A02AA">
            <w:pPr>
              <w:jc w:val="center"/>
              <w:rPr>
                <w:rFonts w:ascii="Calibri" w:hAnsi="Calibri" w:cs="Calibri"/>
                <w:bCs/>
                <w:color w:val="000000"/>
                <w:sz w:val="22"/>
                <w:lang w:val="es-MX" w:eastAsia="es-MX"/>
              </w:rPr>
            </w:pPr>
            <w:r w:rsidRPr="000558FA">
              <w:rPr>
                <w:rFonts w:ascii="Calibri" w:hAnsi="Calibri" w:cs="Calibri"/>
                <w:bCs/>
                <w:color w:val="000000"/>
                <w:sz w:val="22"/>
                <w:lang w:val="es-MX"/>
              </w:rPr>
              <w:t>$</w:t>
            </w:r>
            <w:r>
              <w:rPr>
                <w:rFonts w:ascii="Calibri" w:hAnsi="Calibri" w:cs="Calibri"/>
                <w:bCs/>
                <w:color w:val="000000"/>
                <w:sz w:val="22"/>
                <w:lang w:val="es-MX"/>
              </w:rPr>
              <w:t xml:space="preserve"> 1,</w:t>
            </w:r>
            <w:r w:rsidR="00691010">
              <w:rPr>
                <w:rFonts w:ascii="Calibri" w:hAnsi="Calibri" w:cs="Calibri"/>
                <w:bCs/>
                <w:color w:val="000000"/>
                <w:sz w:val="22"/>
                <w:lang w:val="es-MX"/>
              </w:rPr>
              <w:t>7</w:t>
            </w:r>
            <w:r w:rsidR="000D5421">
              <w:rPr>
                <w:rFonts w:ascii="Calibri" w:hAnsi="Calibri" w:cs="Calibri"/>
                <w:bCs/>
                <w:color w:val="000000"/>
                <w:sz w:val="22"/>
                <w:lang w:val="es-MX"/>
              </w:rPr>
              <w:t>70</w:t>
            </w:r>
            <w:r>
              <w:rPr>
                <w:rFonts w:ascii="Calibri" w:hAnsi="Calibri" w:cs="Calibri"/>
                <w:bCs/>
                <w:color w:val="000000"/>
                <w:sz w:val="22"/>
                <w:lang w:val="es-MX"/>
              </w:rPr>
              <w:t xml:space="preserve"> USD</w:t>
            </w:r>
          </w:p>
        </w:tc>
      </w:tr>
      <w:tr w:rsidR="007E0E24" w:rsidRPr="000558FA" w14:paraId="29580299" w14:textId="77777777" w:rsidTr="002A02AA">
        <w:trPr>
          <w:trHeight w:val="268"/>
          <w:jc w:val="center"/>
        </w:trPr>
        <w:tc>
          <w:tcPr>
            <w:tcW w:w="2405" w:type="dxa"/>
          </w:tcPr>
          <w:p w14:paraId="53106297" w14:textId="77777777" w:rsidR="007E0E24" w:rsidRPr="000558FA" w:rsidRDefault="007E0E24" w:rsidP="002A02AA">
            <w:pPr>
              <w:rPr>
                <w:rFonts w:asciiTheme="minorHAnsi" w:hAnsiTheme="minorHAnsi" w:cstheme="minorHAnsi"/>
                <w:bCs/>
                <w:sz w:val="22"/>
                <w:szCs w:val="22"/>
                <w:lang w:val="es-MX"/>
              </w:rPr>
            </w:pPr>
            <w:r>
              <w:rPr>
                <w:rFonts w:asciiTheme="minorHAnsi" w:hAnsiTheme="minorHAnsi" w:cstheme="minorHAnsi"/>
                <w:bCs/>
                <w:sz w:val="22"/>
                <w:szCs w:val="22"/>
                <w:lang w:val="es-MX"/>
              </w:rPr>
              <w:t>Habitación Triple</w:t>
            </w:r>
          </w:p>
        </w:tc>
        <w:tc>
          <w:tcPr>
            <w:tcW w:w="2410" w:type="dxa"/>
          </w:tcPr>
          <w:p w14:paraId="36A3148C" w14:textId="236649C3" w:rsidR="007E0E24" w:rsidRPr="000558FA" w:rsidRDefault="007E0E24" w:rsidP="002A02AA">
            <w:pPr>
              <w:jc w:val="center"/>
              <w:rPr>
                <w:rFonts w:ascii="Calibri" w:hAnsi="Calibri" w:cs="Calibri"/>
                <w:bCs/>
                <w:color w:val="000000"/>
                <w:sz w:val="22"/>
                <w:lang w:val="es-MX"/>
              </w:rPr>
            </w:pPr>
            <w:r>
              <w:rPr>
                <w:rFonts w:ascii="Calibri" w:hAnsi="Calibri" w:cs="Calibri"/>
                <w:bCs/>
                <w:color w:val="000000"/>
                <w:sz w:val="22"/>
                <w:lang w:val="es-MX"/>
              </w:rPr>
              <w:t>$ 1,</w:t>
            </w:r>
            <w:r w:rsidR="000D5421">
              <w:rPr>
                <w:rFonts w:ascii="Calibri" w:hAnsi="Calibri" w:cs="Calibri"/>
                <w:bCs/>
                <w:color w:val="000000"/>
                <w:sz w:val="22"/>
                <w:lang w:val="es-MX"/>
              </w:rPr>
              <w:t>675</w:t>
            </w:r>
            <w:r>
              <w:rPr>
                <w:rFonts w:ascii="Calibri" w:hAnsi="Calibri" w:cs="Calibri"/>
                <w:bCs/>
                <w:color w:val="000000"/>
                <w:sz w:val="22"/>
                <w:lang w:val="es-MX"/>
              </w:rPr>
              <w:t xml:space="preserve"> USD</w:t>
            </w:r>
          </w:p>
        </w:tc>
      </w:tr>
      <w:tr w:rsidR="007E0E24" w:rsidRPr="000558FA" w14:paraId="6ACA2347" w14:textId="77777777" w:rsidTr="002A02AA">
        <w:trPr>
          <w:trHeight w:val="268"/>
          <w:jc w:val="center"/>
        </w:trPr>
        <w:tc>
          <w:tcPr>
            <w:tcW w:w="2405" w:type="dxa"/>
          </w:tcPr>
          <w:p w14:paraId="306862DA" w14:textId="77777777" w:rsidR="007E0E24" w:rsidRPr="000558FA" w:rsidRDefault="007E0E24" w:rsidP="002A02AA">
            <w:pPr>
              <w:rPr>
                <w:rFonts w:asciiTheme="minorHAnsi" w:hAnsiTheme="minorHAnsi" w:cstheme="minorHAnsi"/>
                <w:bCs/>
                <w:sz w:val="22"/>
                <w:szCs w:val="22"/>
                <w:lang w:val="es-MX"/>
              </w:rPr>
            </w:pPr>
            <w:r>
              <w:rPr>
                <w:rFonts w:asciiTheme="minorHAnsi" w:hAnsiTheme="minorHAnsi" w:cstheme="minorHAnsi"/>
                <w:bCs/>
                <w:sz w:val="22"/>
                <w:szCs w:val="22"/>
                <w:lang w:val="es-MX"/>
              </w:rPr>
              <w:t>H</w:t>
            </w:r>
            <w:r w:rsidRPr="000558FA">
              <w:rPr>
                <w:rFonts w:asciiTheme="minorHAnsi" w:hAnsiTheme="minorHAnsi" w:cstheme="minorHAnsi"/>
                <w:bCs/>
                <w:sz w:val="22"/>
                <w:szCs w:val="22"/>
                <w:lang w:val="es-MX"/>
              </w:rPr>
              <w:t xml:space="preserve">abitación </w:t>
            </w:r>
            <w:r>
              <w:rPr>
                <w:rFonts w:asciiTheme="minorHAnsi" w:hAnsiTheme="minorHAnsi" w:cstheme="minorHAnsi"/>
                <w:bCs/>
                <w:sz w:val="22"/>
                <w:szCs w:val="22"/>
                <w:lang w:val="es-MX"/>
              </w:rPr>
              <w:t>S</w:t>
            </w:r>
            <w:r w:rsidRPr="000558FA">
              <w:rPr>
                <w:rFonts w:asciiTheme="minorHAnsi" w:hAnsiTheme="minorHAnsi" w:cstheme="minorHAnsi"/>
                <w:bCs/>
                <w:sz w:val="22"/>
                <w:szCs w:val="22"/>
                <w:lang w:val="es-MX"/>
              </w:rPr>
              <w:t>encilla</w:t>
            </w:r>
          </w:p>
        </w:tc>
        <w:tc>
          <w:tcPr>
            <w:tcW w:w="2410" w:type="dxa"/>
          </w:tcPr>
          <w:p w14:paraId="2FA512AC" w14:textId="66CB3462" w:rsidR="007E0E24" w:rsidRPr="000558FA" w:rsidRDefault="007E0E24" w:rsidP="002A02AA">
            <w:pPr>
              <w:jc w:val="center"/>
              <w:rPr>
                <w:rFonts w:ascii="Calibri" w:hAnsi="Calibri" w:cs="Calibri"/>
                <w:bCs/>
                <w:color w:val="000000"/>
                <w:sz w:val="22"/>
                <w:lang w:val="es-MX"/>
              </w:rPr>
            </w:pPr>
            <w:r w:rsidRPr="000558FA">
              <w:rPr>
                <w:rFonts w:ascii="Calibri" w:hAnsi="Calibri" w:cs="Calibri"/>
                <w:bCs/>
                <w:color w:val="000000"/>
                <w:sz w:val="22"/>
                <w:lang w:val="es-MX"/>
              </w:rPr>
              <w:t>$</w:t>
            </w:r>
            <w:r>
              <w:rPr>
                <w:rFonts w:ascii="Calibri" w:hAnsi="Calibri" w:cs="Calibri"/>
                <w:bCs/>
                <w:color w:val="000000"/>
                <w:sz w:val="22"/>
                <w:lang w:val="es-MX"/>
              </w:rPr>
              <w:t xml:space="preserve"> </w:t>
            </w:r>
            <w:r w:rsidR="00691010">
              <w:rPr>
                <w:rFonts w:ascii="Calibri" w:hAnsi="Calibri" w:cs="Calibri"/>
                <w:bCs/>
                <w:color w:val="000000"/>
                <w:sz w:val="22"/>
                <w:lang w:val="es-MX"/>
              </w:rPr>
              <w:t>2,</w:t>
            </w:r>
            <w:r w:rsidR="000D5421">
              <w:rPr>
                <w:rFonts w:ascii="Calibri" w:hAnsi="Calibri" w:cs="Calibri"/>
                <w:bCs/>
                <w:color w:val="000000"/>
                <w:sz w:val="22"/>
                <w:lang w:val="es-MX"/>
              </w:rPr>
              <w:t>740</w:t>
            </w:r>
            <w:r>
              <w:rPr>
                <w:rFonts w:ascii="Calibri" w:hAnsi="Calibri" w:cs="Calibri"/>
                <w:bCs/>
                <w:color w:val="000000"/>
                <w:sz w:val="22"/>
                <w:lang w:val="es-MX"/>
              </w:rPr>
              <w:t xml:space="preserve"> USD</w:t>
            </w:r>
          </w:p>
        </w:tc>
      </w:tr>
    </w:tbl>
    <w:p w14:paraId="67B84FFB" w14:textId="77777777" w:rsidR="007E0E24" w:rsidRDefault="007E0E24" w:rsidP="007E0E24">
      <w:pPr>
        <w:rPr>
          <w:rFonts w:asciiTheme="minorHAnsi" w:hAnsiTheme="minorHAnsi" w:cstheme="minorHAnsi"/>
          <w:b/>
          <w:bCs/>
          <w:sz w:val="22"/>
          <w:szCs w:val="22"/>
          <w:lang w:val="es-MX"/>
        </w:rPr>
      </w:pPr>
    </w:p>
    <w:p w14:paraId="24E12D52" w14:textId="77777777" w:rsidR="007E0E24" w:rsidRDefault="007E0E24" w:rsidP="007E0E24">
      <w:pPr>
        <w:rPr>
          <w:rFonts w:asciiTheme="minorHAnsi" w:hAnsiTheme="minorHAnsi" w:cstheme="minorHAnsi"/>
          <w:b/>
          <w:bCs/>
          <w:sz w:val="22"/>
          <w:szCs w:val="22"/>
          <w:lang w:val="es-MX"/>
        </w:rPr>
      </w:pPr>
      <w:r>
        <w:rPr>
          <w:rFonts w:asciiTheme="minorHAnsi" w:hAnsiTheme="minorHAnsi" w:cstheme="minorHAnsi"/>
          <w:b/>
          <w:bCs/>
          <w:sz w:val="22"/>
          <w:szCs w:val="22"/>
          <w:lang w:val="es-MX"/>
        </w:rPr>
        <w:t>SUPLEMENTO, COMPLEMENTA TU PAQUETE AGREGANDO LAS CENAS.</w:t>
      </w:r>
    </w:p>
    <w:p w14:paraId="6D947429" w14:textId="6C6D071C" w:rsidR="007E0E24" w:rsidRDefault="007E0E24" w:rsidP="007E0E24">
      <w:pPr>
        <w:rPr>
          <w:rFonts w:asciiTheme="minorHAnsi" w:hAnsiTheme="minorHAnsi" w:cstheme="minorHAnsi"/>
          <w:b/>
          <w:bCs/>
          <w:sz w:val="22"/>
          <w:szCs w:val="22"/>
          <w:lang w:val="es-MX"/>
        </w:rPr>
      </w:pPr>
      <w:r>
        <w:rPr>
          <w:rFonts w:asciiTheme="minorHAnsi" w:hAnsiTheme="minorHAnsi" w:cstheme="minorHAnsi"/>
          <w:b/>
          <w:bCs/>
          <w:sz w:val="22"/>
          <w:szCs w:val="22"/>
          <w:lang w:val="es-MX"/>
        </w:rPr>
        <w:t xml:space="preserve">PRECIO POR PERSONA $ </w:t>
      </w:r>
      <w:r w:rsidR="00691010">
        <w:rPr>
          <w:rFonts w:asciiTheme="minorHAnsi" w:hAnsiTheme="minorHAnsi" w:cstheme="minorHAnsi"/>
          <w:b/>
          <w:bCs/>
          <w:sz w:val="22"/>
          <w:szCs w:val="22"/>
          <w:lang w:val="es-MX"/>
        </w:rPr>
        <w:t>340</w:t>
      </w:r>
      <w:r>
        <w:rPr>
          <w:rFonts w:asciiTheme="minorHAnsi" w:hAnsiTheme="minorHAnsi" w:cstheme="minorHAnsi"/>
          <w:b/>
          <w:bCs/>
          <w:sz w:val="22"/>
          <w:szCs w:val="22"/>
          <w:lang w:val="es-MX"/>
        </w:rPr>
        <w:t xml:space="preserve"> USD**</w:t>
      </w:r>
    </w:p>
    <w:p w14:paraId="73392CC5" w14:textId="672C0825" w:rsidR="007E0E24" w:rsidRPr="004C7978" w:rsidRDefault="007E0E24" w:rsidP="007E0E24">
      <w:pPr>
        <w:rPr>
          <w:rFonts w:asciiTheme="minorHAnsi" w:hAnsiTheme="minorHAnsi" w:cstheme="minorHAnsi"/>
          <w:sz w:val="22"/>
          <w:szCs w:val="22"/>
          <w:lang w:val="es-MX"/>
        </w:rPr>
      </w:pPr>
      <w:r>
        <w:rPr>
          <w:rFonts w:asciiTheme="minorHAnsi" w:hAnsiTheme="minorHAnsi" w:cstheme="minorHAnsi"/>
          <w:sz w:val="22"/>
          <w:szCs w:val="22"/>
          <w:lang w:val="es-MX"/>
        </w:rPr>
        <w:t>**</w:t>
      </w:r>
      <w:r w:rsidR="00691010">
        <w:rPr>
          <w:rFonts w:asciiTheme="minorHAnsi" w:hAnsiTheme="minorHAnsi" w:cstheme="minorHAnsi"/>
          <w:sz w:val="22"/>
          <w:szCs w:val="22"/>
          <w:lang w:val="es-MX"/>
        </w:rPr>
        <w:t>10</w:t>
      </w:r>
      <w:r w:rsidRPr="004C7978">
        <w:rPr>
          <w:rFonts w:asciiTheme="minorHAnsi" w:hAnsiTheme="minorHAnsi" w:cstheme="minorHAnsi"/>
          <w:sz w:val="22"/>
          <w:szCs w:val="22"/>
          <w:lang w:val="es-MX"/>
        </w:rPr>
        <w:t xml:space="preserve"> cenas, no incluye bebidas. Cenas en los hoteles donde se alojan.</w:t>
      </w:r>
    </w:p>
    <w:p w14:paraId="4B77EBC7" w14:textId="77777777" w:rsidR="007E0E24" w:rsidRPr="000558FA" w:rsidRDefault="007E0E24" w:rsidP="007E0E24">
      <w:pPr>
        <w:rPr>
          <w:rFonts w:asciiTheme="minorHAnsi" w:hAnsiTheme="minorHAnsi" w:cstheme="minorHAnsi"/>
          <w:b/>
          <w:bCs/>
          <w:sz w:val="22"/>
          <w:szCs w:val="22"/>
          <w:lang w:val="es-MX"/>
        </w:rPr>
      </w:pPr>
    </w:p>
    <w:p w14:paraId="529D0E47" w14:textId="77777777" w:rsidR="007E0E24" w:rsidRPr="000558FA" w:rsidRDefault="007E0E24" w:rsidP="007E0E24">
      <w:pPr>
        <w:rPr>
          <w:rFonts w:asciiTheme="minorHAnsi" w:hAnsiTheme="minorHAnsi" w:cstheme="minorHAnsi"/>
          <w:b/>
          <w:bCs/>
          <w:sz w:val="22"/>
          <w:szCs w:val="22"/>
          <w:u w:val="single"/>
          <w:lang w:val="es-MX"/>
        </w:rPr>
      </w:pPr>
      <w:r w:rsidRPr="000558FA">
        <w:rPr>
          <w:rFonts w:asciiTheme="minorHAnsi" w:hAnsiTheme="minorHAnsi" w:cstheme="minorHAnsi"/>
          <w:b/>
          <w:bCs/>
          <w:sz w:val="22"/>
          <w:szCs w:val="22"/>
          <w:u w:val="single"/>
          <w:lang w:val="es-MX"/>
        </w:rPr>
        <w:t>EL PRECIO DEL VIAJE INCLUYE:</w:t>
      </w:r>
    </w:p>
    <w:p w14:paraId="6E39A397" w14:textId="41CBE2F8" w:rsidR="007E0E24" w:rsidRPr="000558FA" w:rsidRDefault="007E0E24" w:rsidP="007E0E24">
      <w:pPr>
        <w:pStyle w:val="Prrafodelista"/>
        <w:widowControl w:val="0"/>
        <w:numPr>
          <w:ilvl w:val="0"/>
          <w:numId w:val="38"/>
        </w:numPr>
        <w:autoSpaceDE w:val="0"/>
        <w:autoSpaceDN w:val="0"/>
        <w:adjustRightInd w:val="0"/>
        <w:jc w:val="both"/>
        <w:rPr>
          <w:rFonts w:cstheme="minorHAnsi"/>
        </w:rPr>
      </w:pPr>
      <w:r w:rsidRPr="000558FA">
        <w:rPr>
          <w:rFonts w:cstheme="minorHAnsi"/>
        </w:rPr>
        <w:t xml:space="preserve">Alojamiento </w:t>
      </w:r>
      <w:r w:rsidR="00BE55F4">
        <w:rPr>
          <w:rFonts w:cstheme="minorHAnsi"/>
        </w:rPr>
        <w:t>10</w:t>
      </w:r>
      <w:r w:rsidRPr="000558FA">
        <w:rPr>
          <w:rFonts w:cstheme="minorHAnsi"/>
        </w:rPr>
        <w:t xml:space="preserve"> noches en los hoteles mencionados o similares.</w:t>
      </w:r>
    </w:p>
    <w:p w14:paraId="3445C3FA" w14:textId="08B376BB" w:rsidR="007E0E24" w:rsidRPr="000558FA" w:rsidRDefault="007E0E24" w:rsidP="007E0E24">
      <w:pPr>
        <w:pStyle w:val="Prrafodelista"/>
        <w:widowControl w:val="0"/>
        <w:numPr>
          <w:ilvl w:val="0"/>
          <w:numId w:val="38"/>
        </w:numPr>
        <w:autoSpaceDE w:val="0"/>
        <w:autoSpaceDN w:val="0"/>
        <w:adjustRightInd w:val="0"/>
        <w:jc w:val="both"/>
        <w:rPr>
          <w:rFonts w:cstheme="minorHAnsi"/>
        </w:rPr>
      </w:pPr>
      <w:r w:rsidRPr="000558FA">
        <w:rPr>
          <w:rFonts w:cstheme="minorHAnsi"/>
        </w:rPr>
        <w:t>Desayuno</w:t>
      </w:r>
      <w:r w:rsidR="00B43CB5">
        <w:rPr>
          <w:rFonts w:cstheme="minorHAnsi"/>
        </w:rPr>
        <w:t xml:space="preserve"> diario</w:t>
      </w:r>
      <w:r w:rsidRPr="000558FA">
        <w:rPr>
          <w:rFonts w:cstheme="minorHAnsi"/>
        </w:rPr>
        <w:t>.</w:t>
      </w:r>
    </w:p>
    <w:p w14:paraId="737C2BDA" w14:textId="77777777" w:rsidR="007E0E24" w:rsidRPr="000558FA" w:rsidRDefault="007E0E24" w:rsidP="007E0E24">
      <w:pPr>
        <w:pStyle w:val="Prrafodelista"/>
        <w:widowControl w:val="0"/>
        <w:numPr>
          <w:ilvl w:val="0"/>
          <w:numId w:val="38"/>
        </w:numPr>
        <w:autoSpaceDE w:val="0"/>
        <w:autoSpaceDN w:val="0"/>
        <w:adjustRightInd w:val="0"/>
        <w:jc w:val="both"/>
        <w:rPr>
          <w:rFonts w:cstheme="minorHAnsi"/>
        </w:rPr>
      </w:pPr>
      <w:r w:rsidRPr="000558FA">
        <w:rPr>
          <w:rFonts w:cstheme="minorHAnsi"/>
          <w:spacing w:val="-23"/>
        </w:rPr>
        <w:t>T</w:t>
      </w:r>
      <w:r w:rsidRPr="000558FA">
        <w:rPr>
          <w:rFonts w:cstheme="minorHAnsi"/>
        </w:rPr>
        <w:t>raslados ae</w:t>
      </w:r>
      <w:r w:rsidRPr="000558FA">
        <w:rPr>
          <w:rFonts w:cstheme="minorHAnsi"/>
          <w:spacing w:val="-5"/>
        </w:rPr>
        <w:t>r</w:t>
      </w:r>
      <w:r w:rsidRPr="000558FA">
        <w:rPr>
          <w:rFonts w:cstheme="minorHAnsi"/>
        </w:rPr>
        <w:t>opue</w:t>
      </w:r>
      <w:r w:rsidRPr="000558FA">
        <w:rPr>
          <w:rFonts w:cstheme="minorHAnsi"/>
          <w:spacing w:val="4"/>
        </w:rPr>
        <w:t>r</w:t>
      </w:r>
      <w:r w:rsidRPr="000558FA">
        <w:rPr>
          <w:rFonts w:cstheme="minorHAnsi"/>
        </w:rPr>
        <w:t>to-hotel-ae</w:t>
      </w:r>
      <w:r w:rsidRPr="000558FA">
        <w:rPr>
          <w:rFonts w:cstheme="minorHAnsi"/>
          <w:spacing w:val="-5"/>
        </w:rPr>
        <w:t>r</w:t>
      </w:r>
      <w:r w:rsidRPr="000558FA">
        <w:rPr>
          <w:rFonts w:cstheme="minorHAnsi"/>
        </w:rPr>
        <w:t>opue</w:t>
      </w:r>
      <w:r w:rsidRPr="000558FA">
        <w:rPr>
          <w:rFonts w:cstheme="minorHAnsi"/>
          <w:spacing w:val="4"/>
        </w:rPr>
        <w:t>r</w:t>
      </w:r>
      <w:r w:rsidRPr="000558FA">
        <w:rPr>
          <w:rFonts w:cstheme="minorHAnsi"/>
        </w:rPr>
        <w:t>to en coch</w:t>
      </w:r>
      <w:r>
        <w:rPr>
          <w:rFonts w:cstheme="minorHAnsi"/>
        </w:rPr>
        <w:t>e</w:t>
      </w:r>
      <w:r w:rsidRPr="000558FA">
        <w:rPr>
          <w:rFonts w:cstheme="minorHAnsi"/>
        </w:rPr>
        <w:t xml:space="preserve"> o minivan </w:t>
      </w:r>
      <w:r>
        <w:rPr>
          <w:rFonts w:cstheme="minorHAnsi"/>
        </w:rPr>
        <w:t xml:space="preserve">o bus </w:t>
      </w:r>
      <w:r w:rsidRPr="000558FA">
        <w:rPr>
          <w:rFonts w:cstheme="minorHAnsi"/>
        </w:rPr>
        <w:t>con aire-acondicionado con asistencia en español</w:t>
      </w:r>
      <w:r>
        <w:rPr>
          <w:rFonts w:cstheme="minorHAnsi"/>
        </w:rPr>
        <w:t>, en servicio compartido</w:t>
      </w:r>
      <w:r w:rsidRPr="000558FA">
        <w:rPr>
          <w:rFonts w:cstheme="minorHAnsi"/>
        </w:rPr>
        <w:t>.</w:t>
      </w:r>
    </w:p>
    <w:p w14:paraId="7DAB48D2" w14:textId="77777777" w:rsidR="007E0E24" w:rsidRPr="000558FA" w:rsidRDefault="007E0E24" w:rsidP="007E0E24">
      <w:pPr>
        <w:pStyle w:val="Prrafodelista"/>
        <w:widowControl w:val="0"/>
        <w:numPr>
          <w:ilvl w:val="0"/>
          <w:numId w:val="38"/>
        </w:numPr>
        <w:autoSpaceDE w:val="0"/>
        <w:autoSpaceDN w:val="0"/>
        <w:adjustRightInd w:val="0"/>
        <w:jc w:val="both"/>
        <w:rPr>
          <w:rFonts w:cstheme="minorHAnsi"/>
        </w:rPr>
      </w:pPr>
      <w:r w:rsidRPr="000558FA">
        <w:rPr>
          <w:rFonts w:cstheme="minorHAnsi"/>
        </w:rPr>
        <w:t>Manejo de equipaje, una maleta por persona en ae</w:t>
      </w:r>
      <w:r w:rsidRPr="000558FA">
        <w:rPr>
          <w:rFonts w:cstheme="minorHAnsi"/>
          <w:spacing w:val="-5"/>
        </w:rPr>
        <w:t>r</w:t>
      </w:r>
      <w:r w:rsidRPr="000558FA">
        <w:rPr>
          <w:rFonts w:cstheme="minorHAnsi"/>
        </w:rPr>
        <w:t>opue</w:t>
      </w:r>
      <w:r w:rsidRPr="000558FA">
        <w:rPr>
          <w:rFonts w:cstheme="minorHAnsi"/>
          <w:spacing w:val="4"/>
        </w:rPr>
        <w:t>r</w:t>
      </w:r>
      <w:r w:rsidRPr="000558FA">
        <w:rPr>
          <w:rFonts w:cstheme="minorHAnsi"/>
        </w:rPr>
        <w:t>tos.</w:t>
      </w:r>
    </w:p>
    <w:p w14:paraId="2F159F98" w14:textId="77777777" w:rsidR="007E0E24" w:rsidRPr="000558FA" w:rsidRDefault="007E0E24" w:rsidP="007E0E24">
      <w:pPr>
        <w:pStyle w:val="Prrafodelista"/>
        <w:widowControl w:val="0"/>
        <w:numPr>
          <w:ilvl w:val="0"/>
          <w:numId w:val="38"/>
        </w:numPr>
        <w:autoSpaceDE w:val="0"/>
        <w:autoSpaceDN w:val="0"/>
        <w:adjustRightInd w:val="0"/>
        <w:jc w:val="both"/>
        <w:rPr>
          <w:rFonts w:cstheme="minorHAnsi"/>
        </w:rPr>
      </w:pPr>
      <w:r w:rsidRPr="000558FA">
        <w:rPr>
          <w:rFonts w:cstheme="minorHAnsi"/>
        </w:rPr>
        <w:t xml:space="preserve">Visitas y excursiones según el itinerario en coche o minivan </w:t>
      </w:r>
      <w:r>
        <w:rPr>
          <w:rFonts w:cstheme="minorHAnsi"/>
        </w:rPr>
        <w:t xml:space="preserve">o bus </w:t>
      </w:r>
      <w:r w:rsidRPr="000558FA">
        <w:rPr>
          <w:rFonts w:cstheme="minorHAnsi"/>
        </w:rPr>
        <w:t>con aire-acondicionado.</w:t>
      </w:r>
    </w:p>
    <w:p w14:paraId="6B985512" w14:textId="77777777" w:rsidR="007E0E24" w:rsidRDefault="007E0E24" w:rsidP="007E0E24">
      <w:pPr>
        <w:pStyle w:val="Prrafodelista"/>
        <w:widowControl w:val="0"/>
        <w:numPr>
          <w:ilvl w:val="0"/>
          <w:numId w:val="38"/>
        </w:numPr>
        <w:autoSpaceDE w:val="0"/>
        <w:autoSpaceDN w:val="0"/>
        <w:adjustRightInd w:val="0"/>
        <w:ind w:right="-31"/>
        <w:jc w:val="both"/>
        <w:rPr>
          <w:rFonts w:cstheme="minorHAnsi"/>
        </w:rPr>
      </w:pPr>
      <w:r w:rsidRPr="000558FA">
        <w:rPr>
          <w:rFonts w:cstheme="minorHAnsi"/>
          <w:color w:val="000000"/>
        </w:rPr>
        <w:t xml:space="preserve">Guía </w:t>
      </w:r>
      <w:r>
        <w:rPr>
          <w:rFonts w:cstheme="minorHAnsi"/>
          <w:color w:val="000000"/>
        </w:rPr>
        <w:t xml:space="preserve">acompañante </w:t>
      </w:r>
      <w:r w:rsidRPr="000558FA">
        <w:rPr>
          <w:rFonts w:cstheme="minorHAnsi"/>
          <w:color w:val="000000"/>
        </w:rPr>
        <w:t xml:space="preserve">de habla hispana </w:t>
      </w:r>
      <w:r>
        <w:rPr>
          <w:rFonts w:cstheme="minorHAnsi"/>
          <w:color w:val="000000"/>
        </w:rPr>
        <w:t>desde la llegada a Delhi (día 1) hasta la salida de Delhi (día 8)</w:t>
      </w:r>
      <w:r w:rsidRPr="000558FA">
        <w:rPr>
          <w:rFonts w:cstheme="minorHAnsi"/>
        </w:rPr>
        <w:t>.</w:t>
      </w:r>
    </w:p>
    <w:p w14:paraId="5F5C1DC0" w14:textId="6CA95976" w:rsidR="00CD29FC" w:rsidRPr="000558FA" w:rsidRDefault="00CD29FC" w:rsidP="007E0E24">
      <w:pPr>
        <w:pStyle w:val="Prrafodelista"/>
        <w:widowControl w:val="0"/>
        <w:numPr>
          <w:ilvl w:val="0"/>
          <w:numId w:val="38"/>
        </w:numPr>
        <w:autoSpaceDE w:val="0"/>
        <w:autoSpaceDN w:val="0"/>
        <w:adjustRightInd w:val="0"/>
        <w:ind w:right="-31"/>
        <w:jc w:val="both"/>
        <w:rPr>
          <w:rFonts w:cstheme="minorHAnsi"/>
        </w:rPr>
      </w:pPr>
      <w:r>
        <w:rPr>
          <w:rFonts w:cstheme="minorHAnsi"/>
        </w:rPr>
        <w:t>Guía local de habla hispana en Katmandú, Nepal</w:t>
      </w:r>
    </w:p>
    <w:p w14:paraId="4E047EFC" w14:textId="77777777" w:rsidR="007E0E24" w:rsidRPr="000558FA" w:rsidRDefault="007E0E24" w:rsidP="007E0E24">
      <w:pPr>
        <w:pStyle w:val="Prrafodelista"/>
        <w:widowControl w:val="0"/>
        <w:numPr>
          <w:ilvl w:val="0"/>
          <w:numId w:val="38"/>
        </w:numPr>
        <w:autoSpaceDE w:val="0"/>
        <w:autoSpaceDN w:val="0"/>
        <w:adjustRightInd w:val="0"/>
        <w:ind w:right="-31"/>
        <w:jc w:val="both"/>
        <w:rPr>
          <w:rFonts w:cstheme="minorHAnsi"/>
        </w:rPr>
      </w:pPr>
      <w:r w:rsidRPr="000558FA">
        <w:rPr>
          <w:rFonts w:cstheme="minorHAnsi"/>
        </w:rPr>
        <w:t>Entradas a los mo</w:t>
      </w:r>
      <w:r w:rsidRPr="000558FA">
        <w:rPr>
          <w:rFonts w:cstheme="minorHAnsi"/>
          <w:spacing w:val="-2"/>
        </w:rPr>
        <w:t>n</w:t>
      </w:r>
      <w:r w:rsidRPr="000558FA">
        <w:rPr>
          <w:rFonts w:cstheme="minorHAnsi"/>
        </w:rPr>
        <w:t>umentos.</w:t>
      </w:r>
    </w:p>
    <w:p w14:paraId="1D8875AC" w14:textId="77777777" w:rsidR="007E0E24" w:rsidRPr="000558FA" w:rsidRDefault="007E0E24" w:rsidP="007E0E24">
      <w:pPr>
        <w:pStyle w:val="Prrafodelista"/>
        <w:widowControl w:val="0"/>
        <w:numPr>
          <w:ilvl w:val="0"/>
          <w:numId w:val="38"/>
        </w:numPr>
        <w:autoSpaceDE w:val="0"/>
        <w:autoSpaceDN w:val="0"/>
        <w:adjustRightInd w:val="0"/>
        <w:jc w:val="both"/>
        <w:rPr>
          <w:rFonts w:cstheme="minorHAnsi"/>
        </w:rPr>
      </w:pPr>
      <w:r w:rsidRPr="000558FA">
        <w:rPr>
          <w:rFonts w:cstheme="minorHAnsi"/>
        </w:rPr>
        <w:t>Bienvenida tradicional en el aeropuerto con guirnaldas de caléndula o pétalos de rosas.</w:t>
      </w:r>
    </w:p>
    <w:p w14:paraId="1716FF16" w14:textId="77777777" w:rsidR="007E0E24" w:rsidRPr="000558FA" w:rsidRDefault="007E0E24" w:rsidP="007E0E24">
      <w:pPr>
        <w:pStyle w:val="Prrafodelista"/>
        <w:widowControl w:val="0"/>
        <w:numPr>
          <w:ilvl w:val="0"/>
          <w:numId w:val="38"/>
        </w:numPr>
        <w:autoSpaceDE w:val="0"/>
        <w:autoSpaceDN w:val="0"/>
        <w:adjustRightInd w:val="0"/>
        <w:jc w:val="both"/>
        <w:rPr>
          <w:rFonts w:cstheme="minorHAnsi"/>
        </w:rPr>
      </w:pPr>
      <w:r w:rsidRPr="000558FA">
        <w:rPr>
          <w:rFonts w:cstheme="minorHAnsi"/>
        </w:rPr>
        <w:t>Paquete de bienvenida con una carta de bienvenida personalizada, itinerario detallado, Mapa de la India, un cuaderno con la pluma, tarjetas postales pre-estampadas y un regalo.</w:t>
      </w:r>
    </w:p>
    <w:p w14:paraId="684499ED" w14:textId="77777777" w:rsidR="007E0E24" w:rsidRPr="000558FA" w:rsidRDefault="007E0E24" w:rsidP="007E0E24">
      <w:pPr>
        <w:pStyle w:val="Prrafodelista"/>
        <w:widowControl w:val="0"/>
        <w:numPr>
          <w:ilvl w:val="0"/>
          <w:numId w:val="38"/>
        </w:numPr>
        <w:autoSpaceDE w:val="0"/>
        <w:autoSpaceDN w:val="0"/>
        <w:adjustRightInd w:val="0"/>
        <w:jc w:val="both"/>
        <w:rPr>
          <w:rFonts w:cstheme="minorHAnsi"/>
        </w:rPr>
      </w:pPr>
      <w:r>
        <w:rPr>
          <w:rFonts w:cstheme="minorHAnsi"/>
        </w:rPr>
        <w:t>A</w:t>
      </w:r>
      <w:r w:rsidRPr="000558FA">
        <w:rPr>
          <w:rFonts w:cstheme="minorHAnsi"/>
        </w:rPr>
        <w:t>gua mineral de cortesía en el vehículo.</w:t>
      </w:r>
    </w:p>
    <w:p w14:paraId="2AD1F603" w14:textId="77777777" w:rsidR="007E0E24" w:rsidRDefault="007E0E24" w:rsidP="007E0E24">
      <w:pPr>
        <w:pStyle w:val="Prrafodelista"/>
        <w:widowControl w:val="0"/>
        <w:numPr>
          <w:ilvl w:val="0"/>
          <w:numId w:val="38"/>
        </w:numPr>
        <w:autoSpaceDE w:val="0"/>
        <w:autoSpaceDN w:val="0"/>
        <w:adjustRightInd w:val="0"/>
        <w:jc w:val="both"/>
        <w:rPr>
          <w:rFonts w:cstheme="minorHAnsi"/>
          <w:iCs/>
        </w:rPr>
      </w:pPr>
      <w:r w:rsidRPr="000558FA">
        <w:rPr>
          <w:rFonts w:cstheme="minorHAnsi"/>
        </w:rPr>
        <w:t xml:space="preserve">Wi-Fi Gratis en el vehículo en Delhi, Agra y Jaipur, </w:t>
      </w:r>
      <w:r w:rsidRPr="000558FA">
        <w:rPr>
          <w:rFonts w:cstheme="minorHAnsi"/>
          <w:iCs/>
        </w:rPr>
        <w:t>hay algunas zonas donde la señal es escasa y la red puede ser lenta.</w:t>
      </w:r>
    </w:p>
    <w:p w14:paraId="3F48B5FA" w14:textId="67E344C9" w:rsidR="00CD29FC" w:rsidRPr="000558FA" w:rsidRDefault="00CD29FC" w:rsidP="007E0E24">
      <w:pPr>
        <w:pStyle w:val="Prrafodelista"/>
        <w:widowControl w:val="0"/>
        <w:numPr>
          <w:ilvl w:val="0"/>
          <w:numId w:val="38"/>
        </w:numPr>
        <w:autoSpaceDE w:val="0"/>
        <w:autoSpaceDN w:val="0"/>
        <w:adjustRightInd w:val="0"/>
        <w:jc w:val="both"/>
        <w:rPr>
          <w:rFonts w:cstheme="minorHAnsi"/>
          <w:iCs/>
        </w:rPr>
      </w:pPr>
      <w:r>
        <w:rPr>
          <w:rFonts w:cstheme="minorHAnsi"/>
          <w:iCs/>
        </w:rPr>
        <w:t>Vuelo Delhi-Katmandú, en clase turista.</w:t>
      </w:r>
    </w:p>
    <w:p w14:paraId="2A82228C" w14:textId="77777777" w:rsidR="00FE1750" w:rsidRPr="00D025B6" w:rsidRDefault="00FE1750" w:rsidP="00FE1750">
      <w:pPr>
        <w:rPr>
          <w:rFonts w:asciiTheme="minorHAnsi" w:hAnsiTheme="minorHAnsi" w:cstheme="minorHAnsi"/>
          <w:sz w:val="22"/>
          <w:szCs w:val="22"/>
          <w:lang w:val="es-MX"/>
        </w:rPr>
      </w:pPr>
    </w:p>
    <w:p w14:paraId="26F53034" w14:textId="248A3065" w:rsidR="00B67BBD" w:rsidRPr="00D025B6" w:rsidRDefault="00B67BBD" w:rsidP="00B67BBD">
      <w:pPr>
        <w:rPr>
          <w:rFonts w:asciiTheme="minorHAnsi" w:hAnsiTheme="minorHAnsi" w:cstheme="minorHAnsi"/>
          <w:b/>
          <w:bCs/>
          <w:sz w:val="22"/>
          <w:szCs w:val="22"/>
          <w:u w:val="single"/>
          <w:lang w:val="es-MX"/>
        </w:rPr>
      </w:pPr>
      <w:r w:rsidRPr="00D025B6">
        <w:rPr>
          <w:rFonts w:asciiTheme="minorHAnsi" w:hAnsiTheme="minorHAnsi" w:cstheme="minorHAnsi"/>
          <w:b/>
          <w:bCs/>
          <w:sz w:val="22"/>
          <w:szCs w:val="22"/>
          <w:u w:val="single"/>
          <w:lang w:val="es-MX"/>
        </w:rPr>
        <w:t>EL PRECIO DEL VIAJE NO INCLUYE:</w:t>
      </w:r>
    </w:p>
    <w:p w14:paraId="0971D264" w14:textId="25006D10" w:rsidR="00B5780F" w:rsidRPr="00D025B6" w:rsidRDefault="00F94BFC" w:rsidP="00D025B6">
      <w:pPr>
        <w:pStyle w:val="Prrafodelista"/>
        <w:numPr>
          <w:ilvl w:val="0"/>
          <w:numId w:val="37"/>
        </w:numPr>
        <w:rPr>
          <w:rFonts w:cstheme="minorHAnsi"/>
          <w:lang w:eastAsia="es-MX"/>
        </w:rPr>
      </w:pPr>
      <w:bookmarkStart w:id="0" w:name="_Hlk120612521"/>
      <w:r w:rsidRPr="00D025B6">
        <w:rPr>
          <w:rFonts w:cstheme="minorHAnsi"/>
        </w:rPr>
        <w:t xml:space="preserve">Vuelos internacionales </w:t>
      </w:r>
      <w:r w:rsidR="00B5780F" w:rsidRPr="00D025B6">
        <w:rPr>
          <w:rFonts w:cstheme="minorHAnsi"/>
        </w:rPr>
        <w:t xml:space="preserve">para llegar </w:t>
      </w:r>
      <w:r w:rsidR="00921576" w:rsidRPr="00D025B6">
        <w:rPr>
          <w:rFonts w:cstheme="minorHAnsi"/>
        </w:rPr>
        <w:t xml:space="preserve">a Delhi, India </w:t>
      </w:r>
      <w:r w:rsidR="00B5780F" w:rsidRPr="00D025B6">
        <w:rPr>
          <w:rFonts w:cstheme="minorHAnsi"/>
        </w:rPr>
        <w:t xml:space="preserve">y salir de </w:t>
      </w:r>
      <w:r w:rsidR="00921576" w:rsidRPr="00D025B6">
        <w:rPr>
          <w:rFonts w:cstheme="minorHAnsi"/>
        </w:rPr>
        <w:t xml:space="preserve">Katmandú, Nepal </w:t>
      </w:r>
      <w:r w:rsidRPr="00D025B6">
        <w:rPr>
          <w:rFonts w:cstheme="minorHAnsi"/>
        </w:rPr>
        <w:t>y tasas de aeropuerto</w:t>
      </w:r>
      <w:r w:rsidR="00B5780F" w:rsidRPr="00D025B6">
        <w:rPr>
          <w:rFonts w:cstheme="minorHAnsi"/>
        </w:rPr>
        <w:t>.</w:t>
      </w:r>
    </w:p>
    <w:p w14:paraId="291F30C6" w14:textId="77777777" w:rsidR="00B5780F" w:rsidRPr="00D025B6" w:rsidRDefault="00F94BFC" w:rsidP="00D025B6">
      <w:pPr>
        <w:pStyle w:val="Prrafodelista"/>
        <w:numPr>
          <w:ilvl w:val="0"/>
          <w:numId w:val="37"/>
        </w:numPr>
        <w:rPr>
          <w:rFonts w:cstheme="minorHAnsi"/>
          <w:lang w:eastAsia="es-MX"/>
        </w:rPr>
      </w:pPr>
      <w:r w:rsidRPr="00D025B6">
        <w:rPr>
          <w:rFonts w:cstheme="minorHAnsi"/>
        </w:rPr>
        <w:t>Transporte, viajes y excursiones no mencionadas en el itinerario</w:t>
      </w:r>
      <w:r w:rsidR="00B5780F" w:rsidRPr="00D025B6">
        <w:rPr>
          <w:rFonts w:cstheme="minorHAnsi"/>
        </w:rPr>
        <w:t xml:space="preserve">. </w:t>
      </w:r>
    </w:p>
    <w:p w14:paraId="594B98C3" w14:textId="36619440" w:rsidR="00B5780F" w:rsidRPr="00D025B6" w:rsidRDefault="00B5780F" w:rsidP="00D025B6">
      <w:pPr>
        <w:pStyle w:val="Prrafodelista"/>
        <w:numPr>
          <w:ilvl w:val="0"/>
          <w:numId w:val="37"/>
        </w:numPr>
        <w:rPr>
          <w:rFonts w:cstheme="minorHAnsi"/>
          <w:lang w:eastAsia="es-MX"/>
        </w:rPr>
      </w:pPr>
      <w:r w:rsidRPr="00D025B6">
        <w:rPr>
          <w:rFonts w:ascii="Calibri" w:eastAsia="Times New Roman" w:hAnsi="Calibri" w:cs="Calibri"/>
          <w:lang w:eastAsia="es-MX"/>
        </w:rPr>
        <w:t>Otras comidas que no están especificadas en el itinerario.</w:t>
      </w:r>
    </w:p>
    <w:p w14:paraId="1D8ADC46" w14:textId="6A5266F4" w:rsidR="00B5780F" w:rsidRPr="00D025B6" w:rsidRDefault="00F94BFC" w:rsidP="00D025B6">
      <w:pPr>
        <w:pStyle w:val="Prrafodelista"/>
        <w:numPr>
          <w:ilvl w:val="0"/>
          <w:numId w:val="37"/>
        </w:numPr>
        <w:rPr>
          <w:rFonts w:cstheme="minorHAnsi"/>
          <w:lang w:eastAsia="es-MX"/>
        </w:rPr>
      </w:pPr>
      <w:r w:rsidRPr="00D025B6">
        <w:rPr>
          <w:rFonts w:cstheme="minorHAnsi"/>
        </w:rPr>
        <w:t>Visa</w:t>
      </w:r>
      <w:r w:rsidR="00921576" w:rsidRPr="00D025B6">
        <w:rPr>
          <w:rFonts w:cstheme="minorHAnsi"/>
        </w:rPr>
        <w:t>s India y Nepal</w:t>
      </w:r>
      <w:r w:rsidR="00B5780F" w:rsidRPr="00D025B6">
        <w:rPr>
          <w:rFonts w:cstheme="minorHAnsi"/>
        </w:rPr>
        <w:t>.</w:t>
      </w:r>
    </w:p>
    <w:p w14:paraId="3E3ACCFB" w14:textId="77777777" w:rsidR="00B5780F" w:rsidRPr="00D025B6" w:rsidRDefault="00F94BFC" w:rsidP="00D025B6">
      <w:pPr>
        <w:pStyle w:val="Prrafodelista"/>
        <w:numPr>
          <w:ilvl w:val="0"/>
          <w:numId w:val="37"/>
        </w:numPr>
        <w:rPr>
          <w:rFonts w:cstheme="minorHAnsi"/>
          <w:lang w:eastAsia="es-MX"/>
        </w:rPr>
      </w:pPr>
      <w:r w:rsidRPr="00D025B6">
        <w:rPr>
          <w:rFonts w:cstheme="minorHAnsi"/>
        </w:rPr>
        <w:t>Gastos personales tales como bebidas, lavandería, llamadas telefónicas, faxes, WI-FI, Masajes/Spa, etc.</w:t>
      </w:r>
    </w:p>
    <w:p w14:paraId="4D31E318" w14:textId="094D0727" w:rsidR="00B82805" w:rsidRPr="00D025B6" w:rsidRDefault="00B5780F" w:rsidP="00D025B6">
      <w:pPr>
        <w:pStyle w:val="Prrafodelista"/>
        <w:numPr>
          <w:ilvl w:val="0"/>
          <w:numId w:val="37"/>
        </w:numPr>
        <w:rPr>
          <w:rFonts w:cstheme="minorHAnsi"/>
          <w:lang w:eastAsia="es-MX"/>
        </w:rPr>
      </w:pPr>
      <w:r w:rsidRPr="00D025B6">
        <w:rPr>
          <w:rFonts w:cstheme="minorHAnsi"/>
        </w:rPr>
        <w:t>P</w:t>
      </w:r>
      <w:r w:rsidR="00F94BFC" w:rsidRPr="00D025B6">
        <w:rPr>
          <w:rFonts w:cstheme="minorHAnsi"/>
        </w:rPr>
        <w:t>ropina para choferes, guías, camareros en los restaurantes, etc</w:t>
      </w:r>
      <w:r w:rsidRPr="00D025B6">
        <w:rPr>
          <w:rFonts w:cstheme="minorHAnsi"/>
        </w:rPr>
        <w:t>.</w:t>
      </w:r>
    </w:p>
    <w:p w14:paraId="32CA820A" w14:textId="0A55912C" w:rsidR="00F94BFC" w:rsidRPr="00D025B6" w:rsidRDefault="00B5780F" w:rsidP="00D025B6">
      <w:pPr>
        <w:pStyle w:val="Prrafodelista"/>
        <w:numPr>
          <w:ilvl w:val="0"/>
          <w:numId w:val="37"/>
        </w:numPr>
        <w:rPr>
          <w:rFonts w:ascii="Calibri" w:eastAsia="Times New Roman" w:hAnsi="Calibri" w:cs="Calibri"/>
          <w:lang w:eastAsia="es-MX"/>
        </w:rPr>
      </w:pPr>
      <w:r w:rsidRPr="00D025B6">
        <w:rPr>
          <w:rFonts w:cstheme="minorHAnsi"/>
        </w:rPr>
        <w:t xml:space="preserve">Seguro de asistencia en viaje, </w:t>
      </w:r>
      <w:r w:rsidRPr="00D025B6">
        <w:rPr>
          <w:rFonts w:ascii="Calibri" w:hAnsi="Calibri" w:cs="Calibri"/>
          <w:lang w:eastAsia="es-MX"/>
        </w:rPr>
        <w:t>sugerimos adquirir uno, al momento de iniciar la reserva de su viaje</w:t>
      </w:r>
      <w:r w:rsidRPr="00D025B6">
        <w:rPr>
          <w:rFonts w:cstheme="minorHAnsi"/>
        </w:rPr>
        <w:t>.</w:t>
      </w:r>
    </w:p>
    <w:p w14:paraId="47D06B31" w14:textId="77777777" w:rsidR="00773549" w:rsidRDefault="00773549" w:rsidP="00B82805">
      <w:pPr>
        <w:rPr>
          <w:rFonts w:asciiTheme="minorHAnsi" w:hAnsiTheme="minorHAnsi" w:cstheme="minorHAnsi"/>
          <w:sz w:val="22"/>
          <w:szCs w:val="22"/>
          <w:lang w:val="es-MX" w:eastAsia="es-MX"/>
        </w:rPr>
      </w:pPr>
    </w:p>
    <w:bookmarkEnd w:id="0"/>
    <w:p w14:paraId="5CC29E14" w14:textId="77777777" w:rsidR="00CD29FC" w:rsidRPr="000558FA" w:rsidRDefault="00CD29FC" w:rsidP="00CD29FC">
      <w:pPr>
        <w:jc w:val="both"/>
        <w:rPr>
          <w:rFonts w:asciiTheme="minorHAnsi" w:hAnsiTheme="minorHAnsi" w:cstheme="minorHAnsi"/>
          <w:b/>
          <w:bCs/>
          <w:sz w:val="22"/>
          <w:szCs w:val="22"/>
          <w:u w:val="single"/>
          <w:lang w:val="es-MX"/>
        </w:rPr>
      </w:pPr>
      <w:r w:rsidRPr="000558FA">
        <w:rPr>
          <w:rFonts w:asciiTheme="minorHAnsi" w:hAnsiTheme="minorHAnsi" w:cstheme="minorHAnsi"/>
          <w:b/>
          <w:bCs/>
          <w:sz w:val="22"/>
          <w:szCs w:val="22"/>
          <w:u w:val="single"/>
          <w:lang w:val="es-MX"/>
        </w:rPr>
        <w:t>HOTELES PREVISTOS O SIMILARES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567"/>
      </w:tblGrid>
      <w:tr w:rsidR="00CD29FC" w:rsidRPr="000558FA" w14:paraId="052BFB41" w14:textId="77777777" w:rsidTr="002A02AA">
        <w:trPr>
          <w:trHeight w:val="144"/>
          <w:jc w:val="center"/>
        </w:trPr>
        <w:tc>
          <w:tcPr>
            <w:tcW w:w="1248" w:type="dxa"/>
          </w:tcPr>
          <w:p w14:paraId="31374686" w14:textId="77777777" w:rsidR="00CD29FC" w:rsidRPr="000558FA" w:rsidRDefault="00CD29FC" w:rsidP="002A02AA">
            <w:pPr>
              <w:autoSpaceDE w:val="0"/>
              <w:autoSpaceDN w:val="0"/>
              <w:adjustRightInd w:val="0"/>
              <w:rPr>
                <w:rFonts w:asciiTheme="minorHAnsi" w:hAnsiTheme="minorHAnsi" w:cstheme="minorHAnsi"/>
                <w:b/>
                <w:sz w:val="22"/>
                <w:szCs w:val="22"/>
                <w:lang w:val="es-MX"/>
              </w:rPr>
            </w:pPr>
            <w:r w:rsidRPr="000558FA">
              <w:rPr>
                <w:rFonts w:asciiTheme="minorHAnsi" w:hAnsiTheme="minorHAnsi" w:cstheme="minorHAnsi"/>
                <w:b/>
                <w:sz w:val="22"/>
                <w:szCs w:val="22"/>
                <w:lang w:val="es-MX"/>
              </w:rPr>
              <w:t>CIUDAD</w:t>
            </w:r>
          </w:p>
        </w:tc>
        <w:tc>
          <w:tcPr>
            <w:tcW w:w="3567" w:type="dxa"/>
          </w:tcPr>
          <w:p w14:paraId="309953AE" w14:textId="6C5C1908" w:rsidR="00CD29FC" w:rsidRPr="000558FA" w:rsidRDefault="00CD29FC" w:rsidP="002A02AA">
            <w:pPr>
              <w:autoSpaceDE w:val="0"/>
              <w:autoSpaceDN w:val="0"/>
              <w:adjustRightInd w:val="0"/>
              <w:rPr>
                <w:rFonts w:asciiTheme="minorHAnsi" w:hAnsiTheme="minorHAnsi" w:cstheme="minorHAnsi"/>
                <w:b/>
                <w:sz w:val="22"/>
                <w:szCs w:val="22"/>
                <w:lang w:val="es-MX"/>
              </w:rPr>
            </w:pPr>
            <w:r>
              <w:rPr>
                <w:rFonts w:asciiTheme="minorHAnsi" w:hAnsiTheme="minorHAnsi" w:cstheme="minorHAnsi"/>
                <w:b/>
                <w:sz w:val="22"/>
                <w:szCs w:val="22"/>
                <w:lang w:val="es-MX"/>
              </w:rPr>
              <w:t>HOTELES</w:t>
            </w:r>
            <w:r w:rsidRPr="000558FA">
              <w:rPr>
                <w:rFonts w:asciiTheme="minorHAnsi" w:hAnsiTheme="minorHAnsi" w:cstheme="minorHAnsi"/>
                <w:b/>
                <w:sz w:val="22"/>
                <w:szCs w:val="22"/>
                <w:lang w:val="es-MX"/>
              </w:rPr>
              <w:t xml:space="preserve"> 4*</w:t>
            </w:r>
            <w:r w:rsidR="00C525BA">
              <w:rPr>
                <w:rFonts w:asciiTheme="minorHAnsi" w:hAnsiTheme="minorHAnsi" w:cstheme="minorHAnsi"/>
                <w:b/>
                <w:sz w:val="22"/>
                <w:szCs w:val="22"/>
                <w:lang w:val="es-MX"/>
              </w:rPr>
              <w:t xml:space="preserve"> SUPERIOR</w:t>
            </w:r>
          </w:p>
        </w:tc>
      </w:tr>
      <w:tr w:rsidR="00CD29FC" w:rsidRPr="00167464" w14:paraId="438B882D" w14:textId="77777777" w:rsidTr="002A02AA">
        <w:trPr>
          <w:trHeight w:val="567"/>
          <w:jc w:val="center"/>
        </w:trPr>
        <w:tc>
          <w:tcPr>
            <w:tcW w:w="1248" w:type="dxa"/>
          </w:tcPr>
          <w:p w14:paraId="03529335" w14:textId="77777777" w:rsidR="00CD29FC" w:rsidRPr="000558FA" w:rsidRDefault="00CD29FC" w:rsidP="002A02AA">
            <w:pPr>
              <w:autoSpaceDE w:val="0"/>
              <w:autoSpaceDN w:val="0"/>
              <w:adjustRightInd w:val="0"/>
              <w:rPr>
                <w:rFonts w:asciiTheme="minorHAnsi" w:hAnsiTheme="minorHAnsi" w:cstheme="minorHAnsi"/>
                <w:bCs/>
                <w:sz w:val="22"/>
                <w:szCs w:val="22"/>
                <w:lang w:val="es-MX"/>
              </w:rPr>
            </w:pPr>
            <w:r w:rsidRPr="000558FA">
              <w:rPr>
                <w:rFonts w:asciiTheme="minorHAnsi" w:hAnsiTheme="minorHAnsi" w:cstheme="minorHAnsi"/>
                <w:bCs/>
                <w:sz w:val="22"/>
                <w:szCs w:val="22"/>
                <w:lang w:val="es-MX"/>
              </w:rPr>
              <w:t>Delhi</w:t>
            </w:r>
          </w:p>
        </w:tc>
        <w:tc>
          <w:tcPr>
            <w:tcW w:w="3567" w:type="dxa"/>
          </w:tcPr>
          <w:p w14:paraId="11E5FA46" w14:textId="77777777" w:rsidR="00CD29FC" w:rsidRDefault="00CD29FC" w:rsidP="002A02AA">
            <w:pPr>
              <w:ind w:hanging="2"/>
              <w:rPr>
                <w:rFonts w:asciiTheme="minorHAnsi" w:eastAsia="Arial" w:hAnsiTheme="minorHAnsi" w:cstheme="minorHAnsi"/>
                <w:bCs/>
                <w:color w:val="000000"/>
                <w:sz w:val="22"/>
                <w:szCs w:val="22"/>
                <w:lang w:val="es-MX"/>
              </w:rPr>
            </w:pPr>
            <w:r w:rsidRPr="000558FA">
              <w:rPr>
                <w:rFonts w:asciiTheme="minorHAnsi" w:eastAsia="Arial" w:hAnsiTheme="minorHAnsi" w:cstheme="minorHAnsi"/>
                <w:bCs/>
                <w:color w:val="000000"/>
                <w:sz w:val="22"/>
                <w:szCs w:val="22"/>
                <w:lang w:val="es-MX"/>
              </w:rPr>
              <w:t>*Leela Ambience Convention</w:t>
            </w:r>
          </w:p>
          <w:p w14:paraId="3EBF14BE" w14:textId="77777777" w:rsidR="00CD29FC" w:rsidRPr="000558FA" w:rsidRDefault="00CD29FC" w:rsidP="002A02AA">
            <w:pPr>
              <w:ind w:hanging="2"/>
              <w:rPr>
                <w:rFonts w:asciiTheme="minorHAnsi" w:eastAsia="Arial" w:hAnsiTheme="minorHAnsi" w:cstheme="minorHAnsi"/>
                <w:bCs/>
                <w:color w:val="000000"/>
                <w:sz w:val="22"/>
                <w:szCs w:val="22"/>
                <w:lang w:val="es-MX"/>
              </w:rPr>
            </w:pPr>
            <w:r>
              <w:rPr>
                <w:rFonts w:asciiTheme="minorHAnsi" w:eastAsia="Arial" w:hAnsiTheme="minorHAnsi" w:cstheme="minorHAnsi"/>
                <w:bCs/>
                <w:color w:val="000000"/>
                <w:sz w:val="22"/>
                <w:szCs w:val="22"/>
                <w:lang w:val="es-MX"/>
              </w:rPr>
              <w:t>*Eros Nehru Place</w:t>
            </w:r>
          </w:p>
        </w:tc>
      </w:tr>
      <w:tr w:rsidR="00CD29FC" w:rsidRPr="00167464" w14:paraId="5DF87FCD" w14:textId="77777777" w:rsidTr="002A02AA">
        <w:trPr>
          <w:trHeight w:val="350"/>
          <w:jc w:val="center"/>
        </w:trPr>
        <w:tc>
          <w:tcPr>
            <w:tcW w:w="1248" w:type="dxa"/>
          </w:tcPr>
          <w:p w14:paraId="5AF4074E" w14:textId="77777777" w:rsidR="00CD29FC" w:rsidRPr="000558FA" w:rsidRDefault="00CD29FC" w:rsidP="002A02AA">
            <w:pPr>
              <w:autoSpaceDE w:val="0"/>
              <w:autoSpaceDN w:val="0"/>
              <w:adjustRightInd w:val="0"/>
              <w:rPr>
                <w:rFonts w:asciiTheme="minorHAnsi" w:hAnsiTheme="minorHAnsi" w:cstheme="minorHAnsi"/>
                <w:bCs/>
                <w:sz w:val="22"/>
                <w:szCs w:val="22"/>
                <w:lang w:val="es-MX"/>
              </w:rPr>
            </w:pPr>
            <w:r w:rsidRPr="000558FA">
              <w:rPr>
                <w:rFonts w:asciiTheme="minorHAnsi" w:hAnsiTheme="minorHAnsi" w:cstheme="minorHAnsi"/>
                <w:bCs/>
                <w:sz w:val="22"/>
                <w:szCs w:val="22"/>
                <w:lang w:val="es-MX"/>
              </w:rPr>
              <w:t>Jaipur</w:t>
            </w:r>
          </w:p>
        </w:tc>
        <w:tc>
          <w:tcPr>
            <w:tcW w:w="3567" w:type="dxa"/>
          </w:tcPr>
          <w:p w14:paraId="5EC916D2" w14:textId="77777777" w:rsidR="00CD29FC" w:rsidRDefault="00CD29FC" w:rsidP="002A02AA">
            <w:pPr>
              <w:ind w:hanging="2"/>
              <w:rPr>
                <w:rFonts w:asciiTheme="minorHAnsi" w:eastAsia="Arial" w:hAnsiTheme="minorHAnsi" w:cstheme="minorHAnsi"/>
                <w:bCs/>
                <w:color w:val="000000"/>
                <w:sz w:val="22"/>
                <w:szCs w:val="22"/>
                <w:lang w:val="en-US"/>
              </w:rPr>
            </w:pPr>
            <w:r w:rsidRPr="00E560E6">
              <w:rPr>
                <w:rFonts w:asciiTheme="minorHAnsi" w:eastAsia="Arial" w:hAnsiTheme="minorHAnsi" w:cstheme="minorHAnsi"/>
                <w:bCs/>
                <w:color w:val="000000"/>
                <w:sz w:val="22"/>
                <w:szCs w:val="22"/>
                <w:lang w:val="en-US"/>
              </w:rPr>
              <w:t>*</w:t>
            </w:r>
            <w:r>
              <w:rPr>
                <w:rFonts w:asciiTheme="minorHAnsi" w:eastAsia="Arial" w:hAnsiTheme="minorHAnsi" w:cstheme="minorHAnsi"/>
                <w:bCs/>
                <w:color w:val="000000"/>
                <w:sz w:val="22"/>
                <w:szCs w:val="22"/>
                <w:lang w:val="en-US"/>
              </w:rPr>
              <w:t>Radisson City Center</w:t>
            </w:r>
            <w:r w:rsidRPr="00E560E6">
              <w:rPr>
                <w:rFonts w:asciiTheme="minorHAnsi" w:eastAsia="Arial" w:hAnsiTheme="minorHAnsi" w:cstheme="minorHAnsi"/>
                <w:bCs/>
                <w:color w:val="000000"/>
                <w:sz w:val="22"/>
                <w:szCs w:val="22"/>
                <w:lang w:val="en-US"/>
              </w:rPr>
              <w:br/>
              <w:t>*</w:t>
            </w:r>
            <w:r>
              <w:rPr>
                <w:rFonts w:asciiTheme="minorHAnsi" w:eastAsia="Arial" w:hAnsiTheme="minorHAnsi" w:cstheme="minorHAnsi"/>
                <w:bCs/>
                <w:color w:val="000000"/>
                <w:sz w:val="22"/>
                <w:szCs w:val="22"/>
                <w:lang w:val="en-US"/>
              </w:rPr>
              <w:t>Hilton</w:t>
            </w:r>
          </w:p>
          <w:p w14:paraId="637D6E2C" w14:textId="77777777" w:rsidR="00CD29FC" w:rsidRPr="00E560E6" w:rsidRDefault="00CD29FC" w:rsidP="002A02AA">
            <w:pPr>
              <w:ind w:hanging="2"/>
              <w:rPr>
                <w:rFonts w:asciiTheme="minorHAnsi" w:eastAsia="Arial" w:hAnsiTheme="minorHAnsi" w:cstheme="minorHAnsi"/>
                <w:bCs/>
                <w:color w:val="000000"/>
                <w:sz w:val="22"/>
                <w:szCs w:val="22"/>
                <w:lang w:val="en-US"/>
              </w:rPr>
            </w:pPr>
            <w:r>
              <w:rPr>
                <w:rFonts w:asciiTheme="minorHAnsi" w:eastAsia="Arial" w:hAnsiTheme="minorHAnsi" w:cstheme="minorHAnsi"/>
                <w:bCs/>
                <w:color w:val="000000"/>
                <w:sz w:val="22"/>
                <w:szCs w:val="22"/>
                <w:lang w:val="en-US"/>
              </w:rPr>
              <w:t>*Hyatt Place</w:t>
            </w:r>
          </w:p>
        </w:tc>
      </w:tr>
      <w:tr w:rsidR="00CD29FC" w:rsidRPr="00167464" w14:paraId="3ED42D0A" w14:textId="77777777" w:rsidTr="002A02AA">
        <w:trPr>
          <w:trHeight w:val="350"/>
          <w:jc w:val="center"/>
        </w:trPr>
        <w:tc>
          <w:tcPr>
            <w:tcW w:w="1248" w:type="dxa"/>
          </w:tcPr>
          <w:p w14:paraId="214BB1F1" w14:textId="77777777" w:rsidR="00CD29FC" w:rsidRPr="000558FA" w:rsidRDefault="00CD29FC" w:rsidP="002A02AA">
            <w:pPr>
              <w:autoSpaceDE w:val="0"/>
              <w:autoSpaceDN w:val="0"/>
              <w:adjustRightInd w:val="0"/>
              <w:rPr>
                <w:rFonts w:asciiTheme="minorHAnsi" w:hAnsiTheme="minorHAnsi" w:cstheme="minorHAnsi"/>
                <w:bCs/>
                <w:sz w:val="22"/>
                <w:szCs w:val="22"/>
                <w:lang w:val="es-MX"/>
              </w:rPr>
            </w:pPr>
            <w:r w:rsidRPr="000558FA">
              <w:rPr>
                <w:rFonts w:asciiTheme="minorHAnsi" w:hAnsiTheme="minorHAnsi" w:cstheme="minorHAnsi"/>
                <w:bCs/>
                <w:sz w:val="22"/>
                <w:szCs w:val="22"/>
                <w:lang w:val="es-MX"/>
              </w:rPr>
              <w:t>Agra</w:t>
            </w:r>
          </w:p>
        </w:tc>
        <w:tc>
          <w:tcPr>
            <w:tcW w:w="3567" w:type="dxa"/>
          </w:tcPr>
          <w:p w14:paraId="6FF6358D" w14:textId="77777777" w:rsidR="00CD29FC" w:rsidRPr="00400D83" w:rsidRDefault="00CD29FC" w:rsidP="002A02AA">
            <w:pPr>
              <w:ind w:hanging="2"/>
              <w:rPr>
                <w:rFonts w:asciiTheme="minorHAnsi" w:eastAsia="Arial" w:hAnsiTheme="minorHAnsi" w:cstheme="minorHAnsi"/>
                <w:bCs/>
                <w:color w:val="000000"/>
                <w:sz w:val="22"/>
                <w:szCs w:val="22"/>
                <w:lang w:val="en-US"/>
              </w:rPr>
            </w:pPr>
            <w:r w:rsidRPr="00400D83">
              <w:rPr>
                <w:rFonts w:asciiTheme="minorHAnsi" w:eastAsia="Arial" w:hAnsiTheme="minorHAnsi" w:cstheme="minorHAnsi"/>
                <w:bCs/>
                <w:color w:val="000000"/>
                <w:sz w:val="22"/>
                <w:szCs w:val="22"/>
                <w:lang w:val="en-US"/>
              </w:rPr>
              <w:t>*Courtyard Marriott</w:t>
            </w:r>
            <w:r w:rsidRPr="00400D83">
              <w:rPr>
                <w:rFonts w:asciiTheme="minorHAnsi" w:eastAsia="Arial" w:hAnsiTheme="minorHAnsi" w:cstheme="minorHAnsi"/>
                <w:bCs/>
                <w:color w:val="000000"/>
                <w:sz w:val="22"/>
                <w:szCs w:val="22"/>
                <w:lang w:val="en-US"/>
              </w:rPr>
              <w:br/>
              <w:t>*Grand Mercure</w:t>
            </w:r>
          </w:p>
          <w:p w14:paraId="53715B9B" w14:textId="77777777" w:rsidR="00CD29FC" w:rsidRPr="00400D83" w:rsidRDefault="00CD29FC" w:rsidP="002A02AA">
            <w:pPr>
              <w:ind w:hanging="2"/>
              <w:rPr>
                <w:rFonts w:asciiTheme="minorHAnsi" w:eastAsia="Arial" w:hAnsiTheme="minorHAnsi" w:cstheme="minorHAnsi"/>
                <w:bCs/>
                <w:color w:val="000000"/>
                <w:sz w:val="22"/>
                <w:szCs w:val="22"/>
                <w:lang w:val="en-US"/>
              </w:rPr>
            </w:pPr>
            <w:r w:rsidRPr="00400D83">
              <w:rPr>
                <w:rFonts w:asciiTheme="minorHAnsi" w:eastAsia="Arial" w:hAnsiTheme="minorHAnsi" w:cstheme="minorHAnsi"/>
                <w:bCs/>
                <w:color w:val="000000"/>
                <w:sz w:val="22"/>
                <w:szCs w:val="22"/>
                <w:lang w:val="en-US"/>
              </w:rPr>
              <w:t>*Radisson</w:t>
            </w:r>
          </w:p>
        </w:tc>
      </w:tr>
      <w:tr w:rsidR="00790EBB" w:rsidRPr="00790EBB" w14:paraId="1606C06D" w14:textId="77777777" w:rsidTr="002A02AA">
        <w:trPr>
          <w:trHeight w:val="350"/>
          <w:jc w:val="center"/>
        </w:trPr>
        <w:tc>
          <w:tcPr>
            <w:tcW w:w="1248" w:type="dxa"/>
          </w:tcPr>
          <w:p w14:paraId="0792D4D3" w14:textId="5E3ED86D" w:rsidR="00790EBB" w:rsidRPr="000558FA" w:rsidRDefault="00790EBB" w:rsidP="00790EBB">
            <w:pPr>
              <w:autoSpaceDE w:val="0"/>
              <w:autoSpaceDN w:val="0"/>
              <w:adjustRightInd w:val="0"/>
              <w:rPr>
                <w:rFonts w:asciiTheme="minorHAnsi" w:hAnsiTheme="minorHAnsi" w:cstheme="minorHAnsi"/>
                <w:bCs/>
                <w:sz w:val="22"/>
                <w:szCs w:val="22"/>
                <w:lang w:val="es-MX"/>
              </w:rPr>
            </w:pPr>
            <w:r>
              <w:rPr>
                <w:rFonts w:asciiTheme="minorHAnsi" w:hAnsiTheme="minorHAnsi" w:cstheme="minorHAnsi"/>
                <w:bCs/>
                <w:sz w:val="22"/>
                <w:szCs w:val="22"/>
                <w:lang w:val="es-MX"/>
              </w:rPr>
              <w:t>Delhi</w:t>
            </w:r>
          </w:p>
        </w:tc>
        <w:tc>
          <w:tcPr>
            <w:tcW w:w="3567" w:type="dxa"/>
          </w:tcPr>
          <w:p w14:paraId="2C01BE84" w14:textId="77777777" w:rsidR="00790EBB" w:rsidRDefault="00790EBB" w:rsidP="00790EBB">
            <w:pPr>
              <w:ind w:hanging="2"/>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w:t>
            </w:r>
            <w:r w:rsidRPr="005D5E27">
              <w:rPr>
                <w:rFonts w:asciiTheme="minorHAnsi" w:hAnsiTheme="minorHAnsi" w:cstheme="minorHAnsi"/>
                <w:bCs/>
                <w:color w:val="000000"/>
                <w:sz w:val="22"/>
                <w:szCs w:val="22"/>
                <w:lang w:val="en-US"/>
              </w:rPr>
              <w:t>Novotel Aerocity</w:t>
            </w:r>
          </w:p>
          <w:p w14:paraId="59F69D87" w14:textId="77777777" w:rsidR="00790EBB" w:rsidRDefault="00790EBB" w:rsidP="00790EBB">
            <w:pPr>
              <w:ind w:hanging="2"/>
              <w:rPr>
                <w:rFonts w:asciiTheme="minorHAnsi" w:hAnsiTheme="minorHAnsi" w:cstheme="minorHAnsi"/>
                <w:bCs/>
                <w:color w:val="000000"/>
                <w:sz w:val="22"/>
                <w:szCs w:val="22"/>
                <w:lang w:val="en-US"/>
              </w:rPr>
            </w:pPr>
            <w:r w:rsidRPr="005D5E27">
              <w:rPr>
                <w:rFonts w:asciiTheme="minorHAnsi" w:hAnsiTheme="minorHAnsi" w:cstheme="minorHAnsi"/>
                <w:bCs/>
                <w:color w:val="000000"/>
                <w:sz w:val="22"/>
                <w:szCs w:val="22"/>
                <w:lang w:val="en-US"/>
              </w:rPr>
              <w:t>*Vivanta by Taj Dwarka</w:t>
            </w:r>
          </w:p>
          <w:p w14:paraId="26FB6963" w14:textId="65061A22" w:rsidR="00790EBB" w:rsidRPr="00790EBB" w:rsidRDefault="00790EBB" w:rsidP="00790EBB">
            <w:pPr>
              <w:ind w:hanging="2"/>
              <w:rPr>
                <w:rFonts w:asciiTheme="minorHAnsi" w:eastAsia="Arial" w:hAnsiTheme="minorHAnsi" w:cstheme="minorHAnsi"/>
                <w:bCs/>
                <w:color w:val="000000"/>
                <w:sz w:val="22"/>
                <w:szCs w:val="22"/>
                <w:lang w:val="es-419"/>
              </w:rPr>
            </w:pPr>
            <w:r w:rsidRPr="009F4725">
              <w:rPr>
                <w:rFonts w:asciiTheme="minorHAnsi" w:hAnsiTheme="minorHAnsi" w:cstheme="minorHAnsi"/>
                <w:bCs/>
                <w:color w:val="000000"/>
                <w:sz w:val="22"/>
                <w:szCs w:val="22"/>
                <w:lang w:val="es-419"/>
              </w:rPr>
              <w:t>Hoteles ubicados cerca del a</w:t>
            </w:r>
            <w:r>
              <w:rPr>
                <w:rFonts w:asciiTheme="minorHAnsi" w:hAnsiTheme="minorHAnsi" w:cstheme="minorHAnsi"/>
                <w:bCs/>
                <w:color w:val="000000"/>
                <w:sz w:val="22"/>
                <w:szCs w:val="22"/>
                <w:lang w:val="es-419"/>
              </w:rPr>
              <w:t>eropuerto</w:t>
            </w:r>
          </w:p>
        </w:tc>
      </w:tr>
      <w:tr w:rsidR="00CD29FC" w:rsidRPr="00167464" w14:paraId="3684ED5D" w14:textId="77777777" w:rsidTr="002A02AA">
        <w:trPr>
          <w:trHeight w:val="350"/>
          <w:jc w:val="center"/>
        </w:trPr>
        <w:tc>
          <w:tcPr>
            <w:tcW w:w="1248" w:type="dxa"/>
          </w:tcPr>
          <w:p w14:paraId="70905B00" w14:textId="5CD78D08" w:rsidR="00CD29FC" w:rsidRPr="000558FA" w:rsidRDefault="00CD29FC" w:rsidP="002A02AA">
            <w:pPr>
              <w:autoSpaceDE w:val="0"/>
              <w:autoSpaceDN w:val="0"/>
              <w:adjustRightInd w:val="0"/>
              <w:rPr>
                <w:rFonts w:asciiTheme="minorHAnsi" w:hAnsiTheme="minorHAnsi" w:cstheme="minorHAnsi"/>
                <w:bCs/>
                <w:sz w:val="22"/>
                <w:szCs w:val="22"/>
                <w:lang w:val="es-MX"/>
              </w:rPr>
            </w:pPr>
            <w:r>
              <w:rPr>
                <w:rFonts w:asciiTheme="minorHAnsi" w:hAnsiTheme="minorHAnsi" w:cstheme="minorHAnsi"/>
                <w:bCs/>
                <w:sz w:val="22"/>
                <w:szCs w:val="22"/>
                <w:lang w:val="es-MX"/>
              </w:rPr>
              <w:t>Katmandú</w:t>
            </w:r>
          </w:p>
        </w:tc>
        <w:tc>
          <w:tcPr>
            <w:tcW w:w="3567" w:type="dxa"/>
          </w:tcPr>
          <w:p w14:paraId="02B80A38" w14:textId="6C8BC85D" w:rsidR="00CD29FC" w:rsidRDefault="00CD29FC" w:rsidP="002A02AA">
            <w:pPr>
              <w:ind w:hanging="2"/>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w:t>
            </w:r>
            <w:r w:rsidRPr="00CD29FC">
              <w:rPr>
                <w:rFonts w:asciiTheme="minorHAnsi" w:hAnsiTheme="minorHAnsi" w:cstheme="minorHAnsi"/>
                <w:bCs/>
                <w:color w:val="000000"/>
                <w:sz w:val="22"/>
                <w:szCs w:val="22"/>
                <w:lang w:val="en-US"/>
              </w:rPr>
              <w:t>Hyatt Place Kathmandu</w:t>
            </w:r>
          </w:p>
          <w:p w14:paraId="6D001079" w14:textId="2D6E2DEE" w:rsidR="00CD29FC" w:rsidRPr="00CD29FC" w:rsidRDefault="00CD29FC" w:rsidP="002A02AA">
            <w:pPr>
              <w:ind w:hanging="2"/>
              <w:rPr>
                <w:rFonts w:asciiTheme="minorHAnsi" w:eastAsia="Arial" w:hAnsiTheme="minorHAnsi" w:cstheme="minorHAnsi"/>
                <w:bCs/>
                <w:color w:val="000000"/>
                <w:sz w:val="22"/>
                <w:szCs w:val="22"/>
                <w:lang w:val="en-US"/>
              </w:rPr>
            </w:pPr>
            <w:r>
              <w:rPr>
                <w:rFonts w:asciiTheme="minorHAnsi" w:hAnsiTheme="minorHAnsi" w:cstheme="minorHAnsi"/>
                <w:bCs/>
                <w:color w:val="000000"/>
                <w:sz w:val="22"/>
                <w:szCs w:val="22"/>
                <w:lang w:val="en-US"/>
              </w:rPr>
              <w:t>*</w:t>
            </w:r>
            <w:r w:rsidR="00790EBB">
              <w:rPr>
                <w:rFonts w:asciiTheme="minorHAnsi" w:hAnsiTheme="minorHAnsi" w:cstheme="minorHAnsi"/>
                <w:bCs/>
                <w:color w:val="000000"/>
                <w:sz w:val="22"/>
                <w:szCs w:val="22"/>
                <w:lang w:val="en-US"/>
              </w:rPr>
              <w:t>Ramada Encore</w:t>
            </w:r>
          </w:p>
        </w:tc>
      </w:tr>
    </w:tbl>
    <w:p w14:paraId="6CD0A967" w14:textId="77777777" w:rsidR="00CD29FC" w:rsidRPr="000558FA" w:rsidRDefault="00CD29FC" w:rsidP="00CD29FC">
      <w:pPr>
        <w:rPr>
          <w:rFonts w:ascii="Calibri" w:hAnsi="Calibri" w:cs="Calibri"/>
          <w:sz w:val="22"/>
          <w:szCs w:val="22"/>
          <w:lang w:val="es-MX"/>
        </w:rPr>
      </w:pPr>
      <w:r w:rsidRPr="000558FA">
        <w:rPr>
          <w:rFonts w:ascii="Calibri" w:hAnsi="Calibri" w:cs="Calibri"/>
          <w:bCs/>
          <w:sz w:val="22"/>
          <w:szCs w:val="22"/>
          <w:lang w:val="es-MX"/>
        </w:rPr>
        <w:t>Nota: Todas</w:t>
      </w:r>
      <w:r w:rsidRPr="000558FA">
        <w:rPr>
          <w:rFonts w:ascii="Calibri" w:hAnsi="Calibri" w:cs="Calibri"/>
          <w:sz w:val="22"/>
          <w:szCs w:val="22"/>
          <w:lang w:val="es-MX"/>
        </w:rPr>
        <w:t xml:space="preserve"> las clasificaciones de los hoteles están determinadas de acuerdo con las autoridades locales.</w:t>
      </w:r>
    </w:p>
    <w:p w14:paraId="1BFFCD48" w14:textId="77777777" w:rsidR="00CD29FC" w:rsidRPr="000558FA" w:rsidRDefault="00CD29FC" w:rsidP="00CD29FC">
      <w:pPr>
        <w:rPr>
          <w:rFonts w:asciiTheme="minorHAnsi" w:hAnsiTheme="minorHAnsi" w:cstheme="minorHAnsi"/>
          <w:b/>
          <w:bCs/>
          <w:sz w:val="22"/>
          <w:szCs w:val="22"/>
          <w:lang w:val="es-MX"/>
        </w:rPr>
      </w:pPr>
    </w:p>
    <w:p w14:paraId="01C5B130" w14:textId="77777777" w:rsidR="009D2BBB" w:rsidRPr="00D025B6" w:rsidRDefault="009D2BBB" w:rsidP="00AF47CC">
      <w:pPr>
        <w:rPr>
          <w:rFonts w:asciiTheme="minorHAnsi" w:hAnsiTheme="minorHAnsi" w:cstheme="minorHAnsi"/>
          <w:b/>
          <w:bCs/>
          <w:sz w:val="22"/>
          <w:szCs w:val="22"/>
          <w:lang w:val="es-MX"/>
        </w:rPr>
      </w:pPr>
    </w:p>
    <w:p w14:paraId="0336207A" w14:textId="77777777" w:rsidR="00F94BFC" w:rsidRPr="00D025B6" w:rsidRDefault="00F94BFC" w:rsidP="00F94BFC">
      <w:pPr>
        <w:autoSpaceDE w:val="0"/>
        <w:autoSpaceDN w:val="0"/>
        <w:adjustRightInd w:val="0"/>
        <w:rPr>
          <w:rFonts w:asciiTheme="minorHAnsi" w:hAnsiTheme="minorHAnsi" w:cstheme="minorHAnsi"/>
          <w:b/>
          <w:sz w:val="22"/>
          <w:szCs w:val="22"/>
          <w:u w:val="single"/>
          <w:lang w:val="es-MX"/>
        </w:rPr>
      </w:pPr>
      <w:r w:rsidRPr="00D025B6">
        <w:rPr>
          <w:rFonts w:asciiTheme="minorHAnsi" w:hAnsiTheme="minorHAnsi" w:cstheme="minorHAnsi"/>
          <w:b/>
          <w:sz w:val="22"/>
          <w:szCs w:val="22"/>
          <w:u w:val="single"/>
          <w:lang w:val="es-MX"/>
        </w:rPr>
        <w:t>NOTAS IMPORTANTES</w:t>
      </w:r>
    </w:p>
    <w:p w14:paraId="4E88A40A" w14:textId="5B2A7E94" w:rsidR="00F94BFC" w:rsidRPr="00D025B6"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D025B6">
        <w:rPr>
          <w:rFonts w:cstheme="minorHAnsi"/>
          <w:color w:val="000000"/>
        </w:rPr>
        <w:t>L</w:t>
      </w:r>
      <w:r w:rsidR="00BB7E17" w:rsidRPr="00D025B6">
        <w:rPr>
          <w:rFonts w:cstheme="minorHAnsi"/>
          <w:color w:val="000000"/>
        </w:rPr>
        <w:t>o</w:t>
      </w:r>
      <w:r w:rsidRPr="00D025B6">
        <w:rPr>
          <w:rFonts w:cstheme="minorHAnsi"/>
          <w:color w:val="000000"/>
        </w:rPr>
        <w:t xml:space="preserve">s </w:t>
      </w:r>
      <w:r w:rsidR="00BB7E17" w:rsidRPr="00D025B6">
        <w:rPr>
          <w:rFonts w:cstheme="minorHAnsi"/>
          <w:color w:val="000000"/>
        </w:rPr>
        <w:t xml:space="preserve">precios </w:t>
      </w:r>
      <w:r w:rsidRPr="00D025B6">
        <w:rPr>
          <w:rFonts w:cstheme="minorHAnsi"/>
          <w:color w:val="000000"/>
        </w:rPr>
        <w:t xml:space="preserve">están </w:t>
      </w:r>
      <w:r w:rsidR="00BB7E17" w:rsidRPr="00D025B6">
        <w:rPr>
          <w:rFonts w:cstheme="minorHAnsi"/>
          <w:color w:val="000000"/>
        </w:rPr>
        <w:t>actualizados, quedan sujetos a disponibilidad y cambios</w:t>
      </w:r>
      <w:r w:rsidR="00C52C71" w:rsidRPr="00D025B6">
        <w:rPr>
          <w:rFonts w:cstheme="minorHAnsi"/>
          <w:color w:val="000000"/>
        </w:rPr>
        <w:t>, sobre todo en lo referente a tarifas aéreas</w:t>
      </w:r>
      <w:r w:rsidR="00BB7E17" w:rsidRPr="00D025B6">
        <w:rPr>
          <w:rFonts w:cstheme="minorHAnsi"/>
          <w:color w:val="000000"/>
        </w:rPr>
        <w:t xml:space="preserve">. </w:t>
      </w:r>
    </w:p>
    <w:p w14:paraId="6B09F00D" w14:textId="361C1023" w:rsidR="00F94BFC" w:rsidRPr="00D025B6"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D025B6">
        <w:rPr>
          <w:rFonts w:cstheme="minorHAnsi"/>
          <w:color w:val="000000"/>
        </w:rPr>
        <w:t xml:space="preserve">Horario </w:t>
      </w:r>
      <w:r w:rsidR="00BB7E17" w:rsidRPr="00D025B6">
        <w:rPr>
          <w:rFonts w:cstheme="minorHAnsi"/>
          <w:color w:val="000000"/>
        </w:rPr>
        <w:t xml:space="preserve">para el </w:t>
      </w:r>
      <w:r w:rsidRPr="00D025B6">
        <w:rPr>
          <w:rFonts w:cstheme="minorHAnsi"/>
          <w:color w:val="000000"/>
        </w:rPr>
        <w:t xml:space="preserve">Check- in </w:t>
      </w:r>
      <w:r w:rsidR="00BB7E17" w:rsidRPr="00D025B6">
        <w:rPr>
          <w:rFonts w:cstheme="minorHAnsi"/>
          <w:color w:val="000000"/>
        </w:rPr>
        <w:t xml:space="preserve">es a las </w:t>
      </w:r>
      <w:r w:rsidRPr="00D025B6">
        <w:rPr>
          <w:rFonts w:cstheme="minorHAnsi"/>
          <w:color w:val="000000"/>
        </w:rPr>
        <w:t>1400 h</w:t>
      </w:r>
      <w:r w:rsidR="00BB7E17" w:rsidRPr="00D025B6">
        <w:rPr>
          <w:rFonts w:cstheme="minorHAnsi"/>
          <w:color w:val="000000"/>
        </w:rPr>
        <w:t>rs</w:t>
      </w:r>
      <w:r w:rsidRPr="00D025B6">
        <w:rPr>
          <w:rFonts w:cstheme="minorHAnsi"/>
          <w:color w:val="000000"/>
        </w:rPr>
        <w:t xml:space="preserve"> y de Check- out </w:t>
      </w:r>
      <w:r w:rsidR="00BB7E17" w:rsidRPr="00D025B6">
        <w:rPr>
          <w:rFonts w:cstheme="minorHAnsi"/>
          <w:color w:val="000000"/>
        </w:rPr>
        <w:t xml:space="preserve">es a las </w:t>
      </w:r>
      <w:r w:rsidRPr="00D025B6">
        <w:rPr>
          <w:rFonts w:cstheme="minorHAnsi"/>
          <w:color w:val="000000"/>
        </w:rPr>
        <w:t>1200 h</w:t>
      </w:r>
      <w:r w:rsidR="00BB7E17" w:rsidRPr="00D025B6">
        <w:rPr>
          <w:rFonts w:cstheme="minorHAnsi"/>
          <w:color w:val="000000"/>
        </w:rPr>
        <w:t>rs</w:t>
      </w:r>
      <w:r w:rsidRPr="00D025B6">
        <w:rPr>
          <w:rFonts w:cstheme="minorHAnsi"/>
          <w:color w:val="000000"/>
        </w:rPr>
        <w:t>.</w:t>
      </w:r>
    </w:p>
    <w:p w14:paraId="5B812DD3" w14:textId="78CEAA7A" w:rsidR="00BB7E17" w:rsidRPr="00D025B6"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D025B6">
        <w:rPr>
          <w:rFonts w:cstheme="minorHAnsi"/>
          <w:color w:val="000000"/>
        </w:rPr>
        <w:t>En caso de fluctuaciones en la tasa de cambio</w:t>
      </w:r>
      <w:r w:rsidR="00BB7E17" w:rsidRPr="00D025B6">
        <w:rPr>
          <w:rFonts w:cstheme="minorHAnsi"/>
          <w:color w:val="000000"/>
        </w:rPr>
        <w:t xml:space="preserve"> (moneda local)</w:t>
      </w:r>
      <w:r w:rsidRPr="00D025B6">
        <w:rPr>
          <w:rFonts w:cstheme="minorHAnsi"/>
          <w:color w:val="000000"/>
        </w:rPr>
        <w:t>,</w:t>
      </w:r>
      <w:r w:rsidRPr="00D025B6">
        <w:rPr>
          <w:rFonts w:cstheme="minorHAnsi"/>
        </w:rPr>
        <w:t xml:space="preserve"> </w:t>
      </w:r>
      <w:r w:rsidRPr="00D025B6">
        <w:rPr>
          <w:rFonts w:cstheme="minorHAnsi"/>
          <w:color w:val="000000"/>
        </w:rPr>
        <w:t>los precios cambiarán.</w:t>
      </w:r>
    </w:p>
    <w:p w14:paraId="2B6EF146" w14:textId="1109DFAD" w:rsidR="00EA7D25" w:rsidRPr="00D025B6" w:rsidRDefault="00EA7D25" w:rsidP="00EA7D25">
      <w:pPr>
        <w:pStyle w:val="Prrafodelista"/>
        <w:numPr>
          <w:ilvl w:val="0"/>
          <w:numId w:val="35"/>
        </w:numPr>
        <w:autoSpaceDE w:val="0"/>
        <w:autoSpaceDN w:val="0"/>
        <w:adjustRightInd w:val="0"/>
        <w:jc w:val="both"/>
        <w:rPr>
          <w:rFonts w:cstheme="minorHAnsi"/>
          <w:color w:val="000000"/>
        </w:rPr>
      </w:pPr>
      <w:r w:rsidRPr="00D025B6">
        <w:rPr>
          <w:rFonts w:cstheme="minorHAnsi"/>
          <w:color w:val="000000"/>
        </w:rPr>
        <w:t xml:space="preserve">Los visitantes ahora tendrán solo tres horas para </w:t>
      </w:r>
      <w:r w:rsidR="00F559E5" w:rsidRPr="00D025B6">
        <w:rPr>
          <w:rFonts w:cstheme="minorHAnsi"/>
          <w:color w:val="000000"/>
        </w:rPr>
        <w:t xml:space="preserve">hacer el </w:t>
      </w:r>
      <w:r w:rsidRPr="00D025B6">
        <w:rPr>
          <w:rFonts w:cstheme="minorHAnsi"/>
          <w:color w:val="000000"/>
        </w:rPr>
        <w:t xml:space="preserve">recorrido del Taj Mahal, </w:t>
      </w:r>
      <w:r w:rsidR="00F559E5" w:rsidRPr="00D025B6">
        <w:rPr>
          <w:rFonts w:cstheme="minorHAnsi"/>
          <w:color w:val="000000"/>
        </w:rPr>
        <w:t xml:space="preserve">este tiempo corre después de que se pasa la barrera de entrega de boletos y </w:t>
      </w:r>
      <w:r w:rsidRPr="00D025B6">
        <w:rPr>
          <w:rFonts w:cstheme="minorHAnsi"/>
          <w:color w:val="000000"/>
        </w:rPr>
        <w:t>la verificación de seguridad. Si un turista permanece dentro del complejo por más de tres horas, deberá pagar una multa de aproximadamente USD 10 por persona. Las reglas y regulaciones están sujetas a cambios en cualquier momento.</w:t>
      </w:r>
    </w:p>
    <w:p w14:paraId="52907727" w14:textId="46F37FEF" w:rsidR="009D2BBB" w:rsidRDefault="009D2BBB" w:rsidP="00BB7E17">
      <w:pPr>
        <w:pStyle w:val="Prrafodelista"/>
        <w:widowControl w:val="0"/>
        <w:numPr>
          <w:ilvl w:val="0"/>
          <w:numId w:val="35"/>
        </w:numPr>
        <w:autoSpaceDE w:val="0"/>
        <w:autoSpaceDN w:val="0"/>
        <w:adjustRightInd w:val="0"/>
        <w:spacing w:after="0" w:line="240" w:lineRule="auto"/>
        <w:ind w:left="714" w:hanging="357"/>
        <w:jc w:val="both"/>
        <w:rPr>
          <w:rFonts w:cstheme="minorHAnsi"/>
          <w:color w:val="000000"/>
        </w:rPr>
      </w:pPr>
      <w:r w:rsidRPr="00D025B6">
        <w:rPr>
          <w:rFonts w:cstheme="minorHAnsi"/>
          <w:color w:val="000000"/>
        </w:rPr>
        <w:t>EQUIPAJE: La mayoría de las aerolíneas para el viaje de Delhi-Katmandú permiten una pieza de equipaje facturada por persona que no exceda de 20 kilos (clase turista). Sólo una pieza de equipaje de mano está permitida a bordo, en dimensiones no debe exceder los 115 cm lineales y el peso no deben exceder de 7 Kilos. Los viajeros están autorizados a llevar un ordenador portátil por encima de una pieza de equipaje de mano como equipaje de mano.</w:t>
      </w:r>
    </w:p>
    <w:p w14:paraId="63B7724F" w14:textId="37F698FB" w:rsidR="00A2325A" w:rsidRPr="00A2325A" w:rsidRDefault="00A2325A" w:rsidP="00BB7E17">
      <w:pPr>
        <w:pStyle w:val="Prrafodelista"/>
        <w:widowControl w:val="0"/>
        <w:numPr>
          <w:ilvl w:val="0"/>
          <w:numId w:val="35"/>
        </w:numPr>
        <w:autoSpaceDE w:val="0"/>
        <w:autoSpaceDN w:val="0"/>
        <w:adjustRightInd w:val="0"/>
        <w:spacing w:after="0" w:line="240" w:lineRule="auto"/>
        <w:ind w:left="714" w:hanging="357"/>
        <w:jc w:val="both"/>
        <w:rPr>
          <w:rFonts w:cstheme="minorHAnsi"/>
          <w:color w:val="000000"/>
        </w:rPr>
      </w:pPr>
      <w:r w:rsidRPr="00A2325A">
        <w:rPr>
          <w:rFonts w:cstheme="minorHAnsi"/>
          <w:color w:val="000000"/>
          <w:lang w:val="es-ES"/>
        </w:rPr>
        <w:t xml:space="preserve">El concepto de Habitación </w:t>
      </w:r>
      <w:r>
        <w:rPr>
          <w:rFonts w:cstheme="minorHAnsi"/>
          <w:color w:val="000000"/>
          <w:lang w:val="es-ES"/>
        </w:rPr>
        <w:t>t</w:t>
      </w:r>
      <w:r w:rsidRPr="00A2325A">
        <w:rPr>
          <w:rFonts w:cstheme="minorHAnsi"/>
          <w:color w:val="000000"/>
          <w:lang w:val="es-ES"/>
        </w:rPr>
        <w:t xml:space="preserve">riple en India y Nepal no es lo mismo que en </w:t>
      </w:r>
      <w:r>
        <w:rPr>
          <w:rFonts w:cstheme="minorHAnsi"/>
          <w:color w:val="000000"/>
          <w:lang w:val="es-ES"/>
        </w:rPr>
        <w:t xml:space="preserve">otros destinos. Por favor tomar en cuenta que </w:t>
      </w:r>
      <w:r w:rsidRPr="00A2325A">
        <w:rPr>
          <w:rFonts w:cstheme="minorHAnsi"/>
          <w:color w:val="000000"/>
          <w:lang w:val="es-ES"/>
        </w:rPr>
        <w:t>la habitación triple significa que</w:t>
      </w:r>
      <w:r>
        <w:rPr>
          <w:rFonts w:cstheme="minorHAnsi"/>
          <w:color w:val="000000"/>
          <w:lang w:val="es-ES"/>
        </w:rPr>
        <w:t>,</w:t>
      </w:r>
      <w:r w:rsidRPr="00A2325A">
        <w:rPr>
          <w:rFonts w:cstheme="minorHAnsi"/>
          <w:color w:val="000000"/>
          <w:lang w:val="es-ES"/>
        </w:rPr>
        <w:t xml:space="preserve"> en una habitación con cama doble o dos camas individuales</w:t>
      </w:r>
      <w:r>
        <w:rPr>
          <w:rFonts w:cstheme="minorHAnsi"/>
          <w:color w:val="000000"/>
          <w:lang w:val="es-ES"/>
        </w:rPr>
        <w:t>, se agrega una cama extra</w:t>
      </w:r>
      <w:r w:rsidRPr="00A2325A">
        <w:rPr>
          <w:rFonts w:cstheme="minorHAnsi"/>
          <w:color w:val="000000"/>
          <w:lang w:val="es-ES"/>
        </w:rPr>
        <w:t xml:space="preserve"> con ruedas (que se puede plegar)</w:t>
      </w:r>
      <w:r>
        <w:rPr>
          <w:rFonts w:cstheme="minorHAnsi"/>
          <w:color w:val="000000"/>
          <w:lang w:val="es-ES"/>
        </w:rPr>
        <w:t xml:space="preserve"> esto puede provocar que se reduzca el espacio dentro de la habitación.</w:t>
      </w:r>
    </w:p>
    <w:p w14:paraId="66ADE351" w14:textId="77777777" w:rsidR="00A2325A" w:rsidRDefault="00A2325A" w:rsidP="00F94BFC">
      <w:pPr>
        <w:widowControl w:val="0"/>
        <w:autoSpaceDE w:val="0"/>
        <w:autoSpaceDN w:val="0"/>
        <w:adjustRightInd w:val="0"/>
        <w:rPr>
          <w:rFonts w:asciiTheme="minorHAnsi" w:hAnsiTheme="minorHAnsi" w:cstheme="minorHAnsi"/>
          <w:b/>
          <w:sz w:val="22"/>
          <w:szCs w:val="22"/>
          <w:u w:val="single"/>
          <w:lang w:val="es-MX"/>
        </w:rPr>
      </w:pPr>
    </w:p>
    <w:p w14:paraId="01F7035A" w14:textId="77777777" w:rsidR="00B43CB5" w:rsidRPr="00E868F2" w:rsidRDefault="00B43CB5" w:rsidP="00B43CB5">
      <w:pPr>
        <w:widowControl w:val="0"/>
        <w:autoSpaceDE w:val="0"/>
        <w:autoSpaceDN w:val="0"/>
        <w:adjustRightInd w:val="0"/>
        <w:rPr>
          <w:rFonts w:asciiTheme="minorHAnsi" w:hAnsiTheme="minorHAnsi" w:cstheme="minorHAnsi"/>
          <w:b/>
          <w:sz w:val="22"/>
          <w:szCs w:val="22"/>
          <w:u w:val="single"/>
          <w:lang w:val="es-MX"/>
        </w:rPr>
      </w:pPr>
      <w:r w:rsidRPr="00E868F2">
        <w:rPr>
          <w:rFonts w:asciiTheme="minorHAnsi" w:hAnsiTheme="minorHAnsi" w:cstheme="minorHAnsi"/>
          <w:b/>
          <w:sz w:val="22"/>
          <w:szCs w:val="22"/>
          <w:u w:val="single"/>
          <w:lang w:val="es-MX"/>
        </w:rPr>
        <w:t>POLITICA DE PAGO</w:t>
      </w:r>
    </w:p>
    <w:p w14:paraId="7C484465" w14:textId="7823FDBA" w:rsidR="00B43CB5" w:rsidRPr="00E868F2" w:rsidRDefault="00B43CB5" w:rsidP="00B43CB5">
      <w:pPr>
        <w:jc w:val="both"/>
        <w:rPr>
          <w:rFonts w:asciiTheme="minorHAnsi" w:hAnsiTheme="minorHAnsi" w:cstheme="minorHAnsi"/>
          <w:sz w:val="22"/>
          <w:szCs w:val="22"/>
          <w:lang w:val="es-MX"/>
        </w:rPr>
      </w:pPr>
      <w:r>
        <w:rPr>
          <w:rFonts w:asciiTheme="minorHAnsi" w:hAnsiTheme="minorHAnsi" w:cstheme="minorHAnsi"/>
          <w:bCs/>
          <w:sz w:val="22"/>
          <w:szCs w:val="22"/>
          <w:lang w:val="es-MX"/>
        </w:rPr>
        <w:t xml:space="preserve">Solicitamos un depósito de 500 USD y copia de pasaporte para iniciar reservaciones. </w:t>
      </w:r>
      <w:r w:rsidRPr="00E868F2">
        <w:rPr>
          <w:rFonts w:asciiTheme="minorHAnsi" w:hAnsiTheme="minorHAnsi" w:cstheme="minorHAnsi"/>
          <w:bCs/>
          <w:sz w:val="22"/>
          <w:szCs w:val="22"/>
          <w:lang w:val="es-MX"/>
        </w:rPr>
        <w:t xml:space="preserve">PAGO TOTAL </w:t>
      </w:r>
      <w:r>
        <w:rPr>
          <w:rFonts w:asciiTheme="minorHAnsi" w:hAnsiTheme="minorHAnsi" w:cstheme="minorHAnsi"/>
          <w:bCs/>
          <w:sz w:val="22"/>
          <w:szCs w:val="22"/>
          <w:lang w:val="es-MX"/>
        </w:rPr>
        <w:t>4</w:t>
      </w:r>
      <w:r w:rsidR="006C5670">
        <w:rPr>
          <w:rFonts w:asciiTheme="minorHAnsi" w:hAnsiTheme="minorHAnsi" w:cstheme="minorHAnsi"/>
          <w:bCs/>
          <w:sz w:val="22"/>
          <w:szCs w:val="22"/>
          <w:lang w:val="es-MX"/>
        </w:rPr>
        <w:t>5</w:t>
      </w:r>
      <w:r w:rsidRPr="00E868F2">
        <w:rPr>
          <w:rFonts w:asciiTheme="minorHAnsi" w:hAnsiTheme="minorHAnsi" w:cstheme="minorHAnsi"/>
          <w:bCs/>
          <w:sz w:val="22"/>
          <w:szCs w:val="22"/>
          <w:lang w:val="es-MX"/>
        </w:rPr>
        <w:t xml:space="preserve"> días antes de la fecha de llegada. </w:t>
      </w:r>
    </w:p>
    <w:p w14:paraId="7B74D971" w14:textId="77777777" w:rsidR="00B43CB5" w:rsidRDefault="00B43CB5" w:rsidP="00B43CB5">
      <w:pPr>
        <w:autoSpaceDE w:val="0"/>
        <w:autoSpaceDN w:val="0"/>
        <w:adjustRightInd w:val="0"/>
        <w:rPr>
          <w:rFonts w:asciiTheme="minorHAnsi" w:hAnsiTheme="minorHAnsi" w:cstheme="minorHAnsi"/>
          <w:b/>
          <w:sz w:val="22"/>
          <w:szCs w:val="22"/>
          <w:u w:val="single"/>
          <w:lang w:val="es-MX"/>
        </w:rPr>
      </w:pPr>
    </w:p>
    <w:p w14:paraId="10ADD946" w14:textId="77777777" w:rsidR="00B43CB5" w:rsidRPr="00E868F2" w:rsidRDefault="00B43CB5" w:rsidP="00B43CB5">
      <w:pPr>
        <w:autoSpaceDE w:val="0"/>
        <w:autoSpaceDN w:val="0"/>
        <w:adjustRightInd w:val="0"/>
        <w:rPr>
          <w:rFonts w:asciiTheme="minorHAnsi" w:hAnsiTheme="minorHAnsi" w:cstheme="minorHAnsi"/>
          <w:b/>
          <w:sz w:val="22"/>
          <w:szCs w:val="22"/>
          <w:u w:val="single"/>
          <w:lang w:val="es-MX"/>
        </w:rPr>
      </w:pPr>
      <w:r w:rsidRPr="00E868F2">
        <w:rPr>
          <w:rFonts w:asciiTheme="minorHAnsi" w:hAnsiTheme="minorHAnsi" w:cstheme="minorHAnsi"/>
          <w:b/>
          <w:sz w:val="22"/>
          <w:szCs w:val="22"/>
          <w:u w:val="single"/>
          <w:lang w:val="es-MX"/>
        </w:rPr>
        <w:t xml:space="preserve">POLITICAS DE CANCELACION </w:t>
      </w:r>
    </w:p>
    <w:p w14:paraId="7875157D" w14:textId="2FC9CC7A" w:rsidR="00B43CB5" w:rsidRPr="00E868F2" w:rsidRDefault="00B43CB5" w:rsidP="00B43CB5">
      <w:pPr>
        <w:autoSpaceDE w:val="0"/>
        <w:autoSpaceDN w:val="0"/>
        <w:adjustRightInd w:val="0"/>
        <w:rPr>
          <w:rFonts w:asciiTheme="minorHAnsi" w:hAnsiTheme="minorHAnsi" w:cstheme="minorHAnsi"/>
          <w:bCs/>
          <w:sz w:val="22"/>
          <w:szCs w:val="22"/>
          <w:lang w:val="es-MX"/>
        </w:rPr>
      </w:pPr>
      <w:r w:rsidRPr="00E868F2">
        <w:rPr>
          <w:rFonts w:asciiTheme="minorHAnsi" w:hAnsiTheme="minorHAnsi" w:cstheme="minorHAnsi"/>
          <w:bCs/>
          <w:sz w:val="22"/>
          <w:szCs w:val="22"/>
          <w:lang w:val="es-MX"/>
        </w:rPr>
        <w:t xml:space="preserve">Entre </w:t>
      </w:r>
      <w:r>
        <w:rPr>
          <w:rFonts w:asciiTheme="minorHAnsi" w:hAnsiTheme="minorHAnsi" w:cstheme="minorHAnsi"/>
          <w:bCs/>
          <w:sz w:val="22"/>
          <w:szCs w:val="22"/>
          <w:lang w:val="es-MX"/>
        </w:rPr>
        <w:t>4</w:t>
      </w:r>
      <w:r w:rsidR="006C5670">
        <w:rPr>
          <w:rFonts w:asciiTheme="minorHAnsi" w:hAnsiTheme="minorHAnsi" w:cstheme="minorHAnsi"/>
          <w:bCs/>
          <w:sz w:val="22"/>
          <w:szCs w:val="22"/>
          <w:lang w:val="es-MX"/>
        </w:rPr>
        <w:t>5</w:t>
      </w:r>
      <w:r w:rsidRPr="00E868F2">
        <w:rPr>
          <w:rFonts w:asciiTheme="minorHAnsi" w:hAnsiTheme="minorHAnsi" w:cstheme="minorHAnsi"/>
          <w:bCs/>
          <w:sz w:val="22"/>
          <w:szCs w:val="22"/>
          <w:lang w:val="es-MX"/>
        </w:rPr>
        <w:t>-</w:t>
      </w:r>
      <w:r>
        <w:rPr>
          <w:rFonts w:asciiTheme="minorHAnsi" w:hAnsiTheme="minorHAnsi" w:cstheme="minorHAnsi"/>
          <w:bCs/>
          <w:sz w:val="22"/>
          <w:szCs w:val="22"/>
          <w:lang w:val="es-MX"/>
        </w:rPr>
        <w:t>20</w:t>
      </w:r>
      <w:r w:rsidRPr="00E868F2">
        <w:rPr>
          <w:rFonts w:asciiTheme="minorHAnsi" w:hAnsiTheme="minorHAnsi" w:cstheme="minorHAnsi"/>
          <w:bCs/>
          <w:sz w:val="22"/>
          <w:szCs w:val="22"/>
          <w:lang w:val="es-MX"/>
        </w:rPr>
        <w:t xml:space="preserve"> días antes del día de llegada</w:t>
      </w:r>
      <w:r w:rsidRPr="00E868F2">
        <w:rPr>
          <w:rFonts w:asciiTheme="minorHAnsi" w:hAnsiTheme="minorHAnsi" w:cstheme="minorHAnsi"/>
          <w:bCs/>
          <w:sz w:val="22"/>
          <w:szCs w:val="22"/>
          <w:lang w:val="es-MX"/>
        </w:rPr>
        <w:tab/>
        <w:t>Cargo de cancelación del 60% del costo total</w:t>
      </w:r>
    </w:p>
    <w:p w14:paraId="3EC64C0E" w14:textId="77777777" w:rsidR="00B43CB5" w:rsidRPr="00E868F2" w:rsidRDefault="00B43CB5" w:rsidP="00B43CB5">
      <w:pPr>
        <w:autoSpaceDE w:val="0"/>
        <w:autoSpaceDN w:val="0"/>
        <w:adjustRightInd w:val="0"/>
        <w:rPr>
          <w:rFonts w:asciiTheme="minorHAnsi" w:hAnsiTheme="minorHAnsi" w:cstheme="minorHAnsi"/>
          <w:bCs/>
          <w:sz w:val="22"/>
          <w:szCs w:val="22"/>
          <w:lang w:val="es-MX"/>
        </w:rPr>
      </w:pPr>
      <w:r w:rsidRPr="00E868F2">
        <w:rPr>
          <w:rFonts w:asciiTheme="minorHAnsi" w:hAnsiTheme="minorHAnsi" w:cstheme="minorHAnsi"/>
          <w:bCs/>
          <w:sz w:val="22"/>
          <w:szCs w:val="22"/>
          <w:lang w:val="es-MX"/>
        </w:rPr>
        <w:t>1</w:t>
      </w:r>
      <w:r>
        <w:rPr>
          <w:rFonts w:asciiTheme="minorHAnsi" w:hAnsiTheme="minorHAnsi" w:cstheme="minorHAnsi"/>
          <w:bCs/>
          <w:sz w:val="22"/>
          <w:szCs w:val="22"/>
          <w:lang w:val="es-MX"/>
        </w:rPr>
        <w:t>9</w:t>
      </w:r>
      <w:r w:rsidRPr="00E868F2">
        <w:rPr>
          <w:rFonts w:asciiTheme="minorHAnsi" w:hAnsiTheme="minorHAnsi" w:cstheme="minorHAnsi"/>
          <w:bCs/>
          <w:sz w:val="22"/>
          <w:szCs w:val="22"/>
          <w:lang w:val="es-MX"/>
        </w:rPr>
        <w:t xml:space="preserve"> días antes del día de llegada</w:t>
      </w:r>
      <w:r w:rsidRPr="00E868F2">
        <w:rPr>
          <w:rFonts w:asciiTheme="minorHAnsi" w:hAnsiTheme="minorHAnsi" w:cstheme="minorHAnsi"/>
          <w:bCs/>
          <w:sz w:val="22"/>
          <w:szCs w:val="22"/>
          <w:lang w:val="es-MX"/>
        </w:rPr>
        <w:tab/>
      </w:r>
      <w:r w:rsidRPr="00E868F2">
        <w:rPr>
          <w:rFonts w:asciiTheme="minorHAnsi" w:hAnsiTheme="minorHAnsi" w:cstheme="minorHAnsi"/>
          <w:bCs/>
          <w:sz w:val="22"/>
          <w:szCs w:val="22"/>
          <w:lang w:val="es-MX"/>
        </w:rPr>
        <w:tab/>
      </w:r>
      <w:r w:rsidRPr="00E868F2">
        <w:rPr>
          <w:rFonts w:asciiTheme="minorHAnsi" w:hAnsiTheme="minorHAnsi" w:cstheme="minorHAnsi"/>
          <w:bCs/>
          <w:sz w:val="22"/>
          <w:szCs w:val="22"/>
          <w:lang w:val="es-MX"/>
        </w:rPr>
        <w:tab/>
        <w:t>Cargo de cancelación del 100% del costo total</w:t>
      </w:r>
    </w:p>
    <w:p w14:paraId="58608170" w14:textId="3EB239AD" w:rsidR="00B43CB5" w:rsidRPr="00FA7B02" w:rsidRDefault="00B43CB5" w:rsidP="00B43CB5">
      <w:pPr>
        <w:jc w:val="both"/>
        <w:rPr>
          <w:rFonts w:asciiTheme="minorHAnsi" w:hAnsiTheme="minorHAnsi" w:cstheme="minorHAnsi"/>
          <w:sz w:val="22"/>
          <w:szCs w:val="22"/>
          <w:lang w:val="es-MX"/>
        </w:rPr>
      </w:pPr>
      <w:r w:rsidRPr="00FA7B02">
        <w:rPr>
          <w:rFonts w:asciiTheme="minorHAnsi" w:hAnsiTheme="minorHAnsi" w:cstheme="minorHAnsi"/>
          <w:sz w:val="22"/>
          <w:szCs w:val="22"/>
          <w:lang w:val="es-MX"/>
        </w:rPr>
        <w:lastRenderedPageBreak/>
        <w:t xml:space="preserve">Deposito no-reembolsable en caso de cancelación por parte del pasajero. </w:t>
      </w:r>
      <w:r>
        <w:rPr>
          <w:rFonts w:asciiTheme="minorHAnsi" w:hAnsiTheme="minorHAnsi" w:cstheme="minorHAnsi"/>
          <w:sz w:val="22"/>
          <w:szCs w:val="22"/>
          <w:lang w:val="es-MX"/>
        </w:rPr>
        <w:t>Boletos de avión emitidos no son reembolsables.</w:t>
      </w:r>
    </w:p>
    <w:p w14:paraId="0952830D" w14:textId="77777777" w:rsidR="00B43CB5" w:rsidRDefault="00B43CB5" w:rsidP="00B43CB5">
      <w:pPr>
        <w:rPr>
          <w:rFonts w:asciiTheme="minorHAnsi" w:hAnsiTheme="minorHAnsi" w:cstheme="minorHAnsi"/>
          <w:b/>
          <w:bCs/>
          <w:sz w:val="22"/>
          <w:szCs w:val="22"/>
          <w:lang w:val="es-MX"/>
        </w:rPr>
      </w:pPr>
    </w:p>
    <w:p w14:paraId="3D7A49A3" w14:textId="77777777" w:rsidR="00B43CB5" w:rsidRPr="000558FA" w:rsidRDefault="00B43CB5" w:rsidP="00B43CB5">
      <w:pPr>
        <w:rPr>
          <w:rFonts w:asciiTheme="minorHAnsi" w:hAnsiTheme="minorHAnsi" w:cstheme="minorHAnsi"/>
          <w:b/>
          <w:bCs/>
          <w:sz w:val="22"/>
          <w:szCs w:val="22"/>
          <w:lang w:val="es-MX"/>
        </w:rPr>
      </w:pPr>
    </w:p>
    <w:p w14:paraId="1767C9BC" w14:textId="77777777" w:rsidR="00B43CB5" w:rsidRPr="000558FA" w:rsidRDefault="00B43CB5" w:rsidP="00B43CB5">
      <w:pPr>
        <w:jc w:val="both"/>
        <w:rPr>
          <w:rFonts w:asciiTheme="minorHAnsi" w:hAnsiTheme="minorHAnsi" w:cstheme="minorHAnsi"/>
          <w:b/>
          <w:bCs/>
          <w:sz w:val="22"/>
          <w:szCs w:val="22"/>
          <w:lang w:val="es-MX" w:eastAsia="es-419"/>
        </w:rPr>
      </w:pPr>
      <w:r w:rsidRPr="000558FA">
        <w:rPr>
          <w:rFonts w:asciiTheme="minorHAnsi" w:hAnsiTheme="minorHAnsi" w:cstheme="minorHAnsi"/>
          <w:b/>
          <w:bCs/>
          <w:sz w:val="22"/>
          <w:szCs w:val="22"/>
          <w:lang w:val="es-MX" w:eastAsia="es-419"/>
        </w:rPr>
        <w:t>LEGALES:</w:t>
      </w:r>
    </w:p>
    <w:p w14:paraId="03B2EAC5" w14:textId="77777777" w:rsidR="00B43CB5" w:rsidRPr="000558FA" w:rsidRDefault="00B43CB5" w:rsidP="00B43CB5">
      <w:pPr>
        <w:pStyle w:val="Prrafodelista"/>
        <w:spacing w:after="0" w:line="240" w:lineRule="auto"/>
        <w:ind w:left="0"/>
        <w:jc w:val="both"/>
        <w:rPr>
          <w:rFonts w:cstheme="minorHAnsi"/>
          <w:lang w:eastAsia="es-419"/>
        </w:rPr>
      </w:pPr>
      <w:r w:rsidRPr="000558FA">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01E54742" w14:textId="77777777" w:rsidR="00B43CB5" w:rsidRPr="000558FA" w:rsidRDefault="00B43CB5" w:rsidP="00B43CB5">
      <w:pPr>
        <w:jc w:val="both"/>
        <w:rPr>
          <w:rFonts w:asciiTheme="minorHAnsi" w:hAnsiTheme="minorHAnsi" w:cstheme="minorHAnsi"/>
          <w:sz w:val="22"/>
          <w:szCs w:val="22"/>
          <w:lang w:val="es-MX" w:eastAsia="es-419"/>
        </w:rPr>
      </w:pPr>
    </w:p>
    <w:p w14:paraId="53EB7196" w14:textId="77777777" w:rsidR="00B43CB5" w:rsidRPr="000558FA" w:rsidRDefault="00B43CB5" w:rsidP="00B43CB5">
      <w:pPr>
        <w:jc w:val="both"/>
        <w:rPr>
          <w:rFonts w:asciiTheme="minorHAnsi" w:hAnsiTheme="minorHAnsi" w:cstheme="minorHAnsi"/>
          <w:sz w:val="22"/>
          <w:szCs w:val="22"/>
          <w:lang w:val="es-MX" w:eastAsia="es-419"/>
        </w:rPr>
      </w:pPr>
      <w:r w:rsidRPr="000558FA">
        <w:rPr>
          <w:rFonts w:asciiTheme="minorHAnsi" w:hAnsiTheme="minorHAnsi" w:cstheme="minorHAnsi"/>
          <w:sz w:val="22"/>
          <w:szCs w:val="22"/>
          <w:lang w:val="es-MX" w:eastAsia="es-419"/>
        </w:rPr>
        <w:t xml:space="preserve">2. Itinerario valido del </w:t>
      </w:r>
      <w:r>
        <w:rPr>
          <w:rFonts w:asciiTheme="minorHAnsi" w:hAnsiTheme="minorHAnsi" w:cstheme="minorHAnsi"/>
          <w:sz w:val="22"/>
          <w:szCs w:val="22"/>
          <w:lang w:val="es-MX" w:eastAsia="es-419"/>
        </w:rPr>
        <w:t xml:space="preserve">06 de abril al 21 de septiembre </w:t>
      </w:r>
      <w:r w:rsidRPr="000558FA">
        <w:rPr>
          <w:rFonts w:asciiTheme="minorHAnsi" w:hAnsiTheme="minorHAnsi" w:cstheme="minorHAnsi"/>
          <w:sz w:val="22"/>
          <w:szCs w:val="22"/>
          <w:lang w:val="es-MX" w:eastAsia="es-419"/>
        </w:rPr>
        <w:t>del 202</w:t>
      </w:r>
      <w:r>
        <w:rPr>
          <w:rFonts w:asciiTheme="minorHAnsi" w:hAnsiTheme="minorHAnsi" w:cstheme="minorHAnsi"/>
          <w:sz w:val="22"/>
          <w:szCs w:val="22"/>
          <w:lang w:val="es-MX" w:eastAsia="es-419"/>
        </w:rPr>
        <w:t>4</w:t>
      </w:r>
      <w:r w:rsidRPr="000558FA">
        <w:rPr>
          <w:rFonts w:asciiTheme="minorHAnsi" w:hAnsiTheme="minorHAnsi" w:cstheme="minorHAnsi"/>
          <w:sz w:val="22"/>
          <w:szCs w:val="22"/>
          <w:lang w:val="es-MX" w:eastAsia="es-419"/>
        </w:rPr>
        <w:t>.</w:t>
      </w:r>
    </w:p>
    <w:p w14:paraId="0A7173B2" w14:textId="77777777" w:rsidR="00B43CB5" w:rsidRPr="000558FA" w:rsidRDefault="00B43CB5" w:rsidP="00B43CB5">
      <w:pPr>
        <w:jc w:val="both"/>
        <w:rPr>
          <w:rFonts w:asciiTheme="minorHAnsi" w:hAnsiTheme="minorHAnsi" w:cstheme="minorHAnsi"/>
          <w:sz w:val="22"/>
          <w:szCs w:val="22"/>
          <w:lang w:val="es-MX" w:eastAsia="es-419"/>
        </w:rPr>
      </w:pPr>
    </w:p>
    <w:p w14:paraId="3D7022DF" w14:textId="77777777" w:rsidR="00B43CB5" w:rsidRPr="000558FA" w:rsidRDefault="00B43CB5" w:rsidP="00B43CB5">
      <w:pPr>
        <w:jc w:val="both"/>
        <w:rPr>
          <w:rFonts w:asciiTheme="minorHAnsi" w:hAnsiTheme="minorHAnsi" w:cstheme="minorHAnsi"/>
          <w:sz w:val="22"/>
          <w:szCs w:val="22"/>
          <w:lang w:val="es-MX" w:eastAsia="es-419"/>
        </w:rPr>
      </w:pPr>
      <w:r w:rsidRPr="000558FA">
        <w:rPr>
          <w:rFonts w:asciiTheme="minorHAnsi" w:hAnsiTheme="minorHAnsi" w:cstheme="minorHAnsi"/>
          <w:sz w:val="22"/>
          <w:szCs w:val="22"/>
          <w:lang w:val="es-MX" w:eastAsia="es-419"/>
        </w:rPr>
        <w:t xml:space="preserve">3. Precio aplica viajando </w:t>
      </w:r>
      <w:r>
        <w:rPr>
          <w:rFonts w:asciiTheme="minorHAnsi" w:hAnsiTheme="minorHAnsi" w:cstheme="minorHAnsi"/>
          <w:sz w:val="22"/>
          <w:szCs w:val="22"/>
          <w:lang w:val="es-MX" w:eastAsia="es-419"/>
        </w:rPr>
        <w:t xml:space="preserve">mínimo 2 </w:t>
      </w:r>
      <w:r w:rsidRPr="000558FA">
        <w:rPr>
          <w:rFonts w:asciiTheme="minorHAnsi" w:hAnsiTheme="minorHAnsi" w:cstheme="minorHAnsi"/>
          <w:sz w:val="22"/>
          <w:szCs w:val="22"/>
          <w:lang w:val="es-MX" w:eastAsia="es-419"/>
        </w:rPr>
        <w:t>pasajeros juntos.</w:t>
      </w:r>
    </w:p>
    <w:p w14:paraId="11F68920" w14:textId="77777777" w:rsidR="00B43CB5" w:rsidRDefault="00B43CB5" w:rsidP="00B43CB5">
      <w:pPr>
        <w:jc w:val="both"/>
        <w:rPr>
          <w:rFonts w:asciiTheme="minorHAnsi" w:hAnsiTheme="minorHAnsi" w:cstheme="minorHAnsi"/>
          <w:sz w:val="22"/>
          <w:szCs w:val="22"/>
          <w:lang w:val="es-MX" w:eastAsia="es-419"/>
        </w:rPr>
      </w:pPr>
    </w:p>
    <w:p w14:paraId="39F7485F" w14:textId="77777777" w:rsidR="00B43CB5" w:rsidRPr="005518FB" w:rsidRDefault="00B43CB5" w:rsidP="00B43CB5">
      <w:pPr>
        <w:jc w:val="both"/>
        <w:rPr>
          <w:rFonts w:asciiTheme="minorHAnsi" w:hAnsiTheme="minorHAnsi" w:cstheme="minorHAnsi"/>
          <w:sz w:val="22"/>
          <w:szCs w:val="22"/>
          <w:lang w:val="es-MX" w:eastAsia="es-419"/>
        </w:rPr>
      </w:pPr>
      <w:bookmarkStart w:id="1" w:name="_Hlk162038880"/>
      <w:r>
        <w:rPr>
          <w:rFonts w:asciiTheme="minorHAnsi" w:hAnsiTheme="minorHAnsi" w:cstheme="minorHAnsi"/>
          <w:sz w:val="22"/>
          <w:szCs w:val="22"/>
          <w:lang w:val="es-MX" w:eastAsia="es-419"/>
        </w:rPr>
        <w:t>4. L</w:t>
      </w:r>
      <w:r w:rsidRPr="005518FB">
        <w:rPr>
          <w:rFonts w:asciiTheme="minorHAnsi" w:eastAsia="Arial" w:hAnsiTheme="minorHAnsi" w:cstheme="minorHAnsi"/>
          <w:sz w:val="22"/>
          <w:szCs w:val="22"/>
          <w:highlight w:val="white"/>
          <w:lang w:val="es-419"/>
        </w:rPr>
        <w:t>os costos presentados en este itinerario aplican únicamente para pago con depósito o transferencia</w:t>
      </w:r>
      <w:r>
        <w:rPr>
          <w:rFonts w:asciiTheme="minorHAnsi" w:eastAsia="Arial" w:hAnsiTheme="minorHAnsi" w:cstheme="minorHAnsi"/>
          <w:sz w:val="22"/>
          <w:szCs w:val="22"/>
          <w:lang w:val="es-419"/>
        </w:rPr>
        <w:t>.</w:t>
      </w:r>
    </w:p>
    <w:bookmarkEnd w:id="1"/>
    <w:p w14:paraId="5EA043BE" w14:textId="77777777" w:rsidR="00B43CB5" w:rsidRPr="000558FA" w:rsidRDefault="00B43CB5" w:rsidP="00B43CB5">
      <w:pPr>
        <w:jc w:val="both"/>
        <w:rPr>
          <w:rFonts w:asciiTheme="minorHAnsi" w:hAnsiTheme="minorHAnsi" w:cstheme="minorHAnsi"/>
          <w:sz w:val="22"/>
          <w:szCs w:val="22"/>
          <w:lang w:val="es-MX" w:eastAsia="es-419"/>
        </w:rPr>
      </w:pPr>
    </w:p>
    <w:p w14:paraId="4553CB0E" w14:textId="77777777" w:rsidR="00B43CB5" w:rsidRPr="000558FA" w:rsidRDefault="00B43CB5" w:rsidP="00B43CB5">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0558FA">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p>
    <w:p w14:paraId="3AA1BBAB" w14:textId="77777777" w:rsidR="00B43CB5" w:rsidRPr="000558FA" w:rsidRDefault="00B43CB5" w:rsidP="00B43CB5">
      <w:pPr>
        <w:jc w:val="both"/>
        <w:rPr>
          <w:rFonts w:asciiTheme="minorHAnsi" w:hAnsiTheme="minorHAnsi" w:cstheme="minorHAnsi"/>
          <w:sz w:val="22"/>
          <w:szCs w:val="22"/>
          <w:lang w:val="es-MX" w:eastAsia="es-419"/>
        </w:rPr>
      </w:pPr>
    </w:p>
    <w:p w14:paraId="69A951F4" w14:textId="77777777" w:rsidR="00B43CB5" w:rsidRPr="000558FA" w:rsidRDefault="00B43CB5" w:rsidP="00B43CB5">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0558FA">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1FB9FEBF" w14:textId="77777777" w:rsidR="00B43CB5" w:rsidRPr="000558FA" w:rsidRDefault="00B43CB5" w:rsidP="00B43CB5">
      <w:pPr>
        <w:jc w:val="both"/>
        <w:rPr>
          <w:rFonts w:asciiTheme="minorHAnsi" w:hAnsiTheme="minorHAnsi" w:cstheme="minorHAnsi"/>
          <w:sz w:val="22"/>
          <w:szCs w:val="22"/>
          <w:lang w:val="es-MX" w:eastAsia="es-419"/>
        </w:rPr>
      </w:pPr>
    </w:p>
    <w:p w14:paraId="3D6E9797" w14:textId="77777777" w:rsidR="00B43CB5" w:rsidRPr="000558FA" w:rsidRDefault="00B43CB5" w:rsidP="00B43CB5">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0558FA">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56BA4A28" w14:textId="77777777" w:rsidR="00B43CB5" w:rsidRPr="000558FA" w:rsidRDefault="00B43CB5" w:rsidP="00B43CB5">
      <w:pPr>
        <w:jc w:val="both"/>
        <w:rPr>
          <w:rFonts w:asciiTheme="minorHAnsi" w:hAnsiTheme="minorHAnsi" w:cstheme="minorHAnsi"/>
          <w:sz w:val="22"/>
          <w:szCs w:val="22"/>
          <w:lang w:val="es-MX"/>
        </w:rPr>
      </w:pPr>
    </w:p>
    <w:sectPr w:rsidR="00B43CB5" w:rsidRPr="000558FA" w:rsidSect="00362E43">
      <w:headerReference w:type="default" r:id="rId10"/>
      <w:footerReference w:type="default" r:id="rId11"/>
      <w:pgSz w:w="12240" w:h="15840"/>
      <w:pgMar w:top="267" w:right="1080" w:bottom="1440" w:left="1080" w:header="279"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EFB42" w14:textId="77777777" w:rsidR="00362E43" w:rsidRDefault="00362E43" w:rsidP="00075CFE">
      <w:r>
        <w:separator/>
      </w:r>
    </w:p>
  </w:endnote>
  <w:endnote w:type="continuationSeparator" w:id="0">
    <w:p w14:paraId="7E653085" w14:textId="77777777" w:rsidR="00362E43" w:rsidRDefault="00362E43"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55">
    <w:altName w:val="Times New Roman"/>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1EA67955">
          <wp:extent cx="6396624" cy="894455"/>
          <wp:effectExtent l="0" t="0" r="4445" b="1270"/>
          <wp:docPr id="1288465936" name="Imagen 128846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3C778" w14:textId="77777777" w:rsidR="00362E43" w:rsidRDefault="00362E43" w:rsidP="00075CFE">
      <w:r>
        <w:separator/>
      </w:r>
    </w:p>
  </w:footnote>
  <w:footnote w:type="continuationSeparator" w:id="0">
    <w:p w14:paraId="24E84F07" w14:textId="77777777" w:rsidR="00362E43" w:rsidRDefault="00362E43"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242780658" name="Imagen 24278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43A47"/>
    <w:multiLevelType w:val="hybridMultilevel"/>
    <w:tmpl w:val="8968D17E"/>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C32C5B"/>
    <w:multiLevelType w:val="hybridMultilevel"/>
    <w:tmpl w:val="B156BB5C"/>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BA147D"/>
    <w:multiLevelType w:val="hybridMultilevel"/>
    <w:tmpl w:val="6D76EA4A"/>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91A4158"/>
    <w:multiLevelType w:val="hybridMultilevel"/>
    <w:tmpl w:val="38127D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AB1F9C"/>
    <w:multiLevelType w:val="hybridMultilevel"/>
    <w:tmpl w:val="0FC8DC7E"/>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7"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847B18"/>
    <w:multiLevelType w:val="hybridMultilevel"/>
    <w:tmpl w:val="DC5A0DDC"/>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8124567">
    <w:abstractNumId w:val="36"/>
  </w:num>
  <w:num w:numId="2" w16cid:durableId="313603396">
    <w:abstractNumId w:val="4"/>
  </w:num>
  <w:num w:numId="3" w16cid:durableId="849224199">
    <w:abstractNumId w:val="14"/>
  </w:num>
  <w:num w:numId="4" w16cid:durableId="1226455860">
    <w:abstractNumId w:val="7"/>
  </w:num>
  <w:num w:numId="5" w16cid:durableId="1013341659">
    <w:abstractNumId w:val="35"/>
  </w:num>
  <w:num w:numId="6" w16cid:durableId="857357124">
    <w:abstractNumId w:val="17"/>
  </w:num>
  <w:num w:numId="7" w16cid:durableId="1640770751">
    <w:abstractNumId w:val="33"/>
  </w:num>
  <w:num w:numId="8" w16cid:durableId="1506243302">
    <w:abstractNumId w:val="28"/>
  </w:num>
  <w:num w:numId="9" w16cid:durableId="1265646794">
    <w:abstractNumId w:val="23"/>
  </w:num>
  <w:num w:numId="10" w16cid:durableId="422578391">
    <w:abstractNumId w:val="21"/>
  </w:num>
  <w:num w:numId="11" w16cid:durableId="915626144">
    <w:abstractNumId w:val="30"/>
  </w:num>
  <w:num w:numId="12" w16cid:durableId="1392272222">
    <w:abstractNumId w:val="2"/>
  </w:num>
  <w:num w:numId="13" w16cid:durableId="1046107570">
    <w:abstractNumId w:val="25"/>
  </w:num>
  <w:num w:numId="14" w16cid:durableId="2019261485">
    <w:abstractNumId w:val="32"/>
  </w:num>
  <w:num w:numId="15" w16cid:durableId="896430577">
    <w:abstractNumId w:val="9"/>
  </w:num>
  <w:num w:numId="16" w16cid:durableId="457577004">
    <w:abstractNumId w:val="3"/>
  </w:num>
  <w:num w:numId="17" w16cid:durableId="847063863">
    <w:abstractNumId w:val="15"/>
  </w:num>
  <w:num w:numId="18" w16cid:durableId="494339557">
    <w:abstractNumId w:val="16"/>
  </w:num>
  <w:num w:numId="19" w16cid:durableId="1686783971">
    <w:abstractNumId w:val="5"/>
  </w:num>
  <w:num w:numId="20" w16cid:durableId="1283805137">
    <w:abstractNumId w:val="29"/>
  </w:num>
  <w:num w:numId="21" w16cid:durableId="850801204">
    <w:abstractNumId w:val="0"/>
  </w:num>
  <w:num w:numId="22" w16cid:durableId="1483740153">
    <w:abstractNumId w:val="8"/>
  </w:num>
  <w:num w:numId="23" w16cid:durableId="387147537">
    <w:abstractNumId w:val="24"/>
  </w:num>
  <w:num w:numId="24" w16cid:durableId="1274753201">
    <w:abstractNumId w:val="27"/>
  </w:num>
  <w:num w:numId="25" w16cid:durableId="1361391812">
    <w:abstractNumId w:val="11"/>
  </w:num>
  <w:num w:numId="26" w16cid:durableId="481502809">
    <w:abstractNumId w:val="19"/>
  </w:num>
  <w:num w:numId="27" w16cid:durableId="40519416">
    <w:abstractNumId w:val="12"/>
  </w:num>
  <w:num w:numId="28" w16cid:durableId="1477718356">
    <w:abstractNumId w:val="26"/>
  </w:num>
  <w:num w:numId="29" w16cid:durableId="759982970">
    <w:abstractNumId w:val="31"/>
  </w:num>
  <w:num w:numId="30" w16cid:durableId="305479530">
    <w:abstractNumId w:val="31"/>
  </w:num>
  <w:num w:numId="31" w16cid:durableId="1049232403">
    <w:abstractNumId w:val="18"/>
  </w:num>
  <w:num w:numId="32" w16cid:durableId="584874911">
    <w:abstractNumId w:val="10"/>
  </w:num>
  <w:num w:numId="33" w16cid:durableId="78645799">
    <w:abstractNumId w:val="13"/>
  </w:num>
  <w:num w:numId="34" w16cid:durableId="543179987">
    <w:abstractNumId w:val="6"/>
  </w:num>
  <w:num w:numId="35" w16cid:durableId="706222780">
    <w:abstractNumId w:val="20"/>
  </w:num>
  <w:num w:numId="36" w16cid:durableId="1898467758">
    <w:abstractNumId w:val="1"/>
  </w:num>
  <w:num w:numId="37" w16cid:durableId="768505789">
    <w:abstractNumId w:val="34"/>
  </w:num>
  <w:num w:numId="38" w16cid:durableId="4787645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0241"/>
    <w:rsid w:val="00015D6E"/>
    <w:rsid w:val="00016FD8"/>
    <w:rsid w:val="00035D65"/>
    <w:rsid w:val="000435DD"/>
    <w:rsid w:val="00045463"/>
    <w:rsid w:val="00046CA9"/>
    <w:rsid w:val="00053F17"/>
    <w:rsid w:val="00054730"/>
    <w:rsid w:val="00056D12"/>
    <w:rsid w:val="00062C72"/>
    <w:rsid w:val="0006573A"/>
    <w:rsid w:val="00075CFE"/>
    <w:rsid w:val="000800EA"/>
    <w:rsid w:val="0008549D"/>
    <w:rsid w:val="00095901"/>
    <w:rsid w:val="0009780E"/>
    <w:rsid w:val="000A111D"/>
    <w:rsid w:val="000A1835"/>
    <w:rsid w:val="000A42B5"/>
    <w:rsid w:val="000A6238"/>
    <w:rsid w:val="000B1260"/>
    <w:rsid w:val="000B6366"/>
    <w:rsid w:val="000C19D3"/>
    <w:rsid w:val="000C3BE5"/>
    <w:rsid w:val="000D5421"/>
    <w:rsid w:val="000E0E8A"/>
    <w:rsid w:val="000F6F9A"/>
    <w:rsid w:val="00125980"/>
    <w:rsid w:val="001260E8"/>
    <w:rsid w:val="00146F67"/>
    <w:rsid w:val="00150C5C"/>
    <w:rsid w:val="001510D7"/>
    <w:rsid w:val="00167464"/>
    <w:rsid w:val="001971AD"/>
    <w:rsid w:val="001B23C7"/>
    <w:rsid w:val="001C0EDF"/>
    <w:rsid w:val="001D43C7"/>
    <w:rsid w:val="001E67D1"/>
    <w:rsid w:val="001F3C7F"/>
    <w:rsid w:val="001F7EA3"/>
    <w:rsid w:val="0020479E"/>
    <w:rsid w:val="00215EA8"/>
    <w:rsid w:val="00216D0B"/>
    <w:rsid w:val="002217E9"/>
    <w:rsid w:val="00223B9E"/>
    <w:rsid w:val="00231088"/>
    <w:rsid w:val="00233DF4"/>
    <w:rsid w:val="00252603"/>
    <w:rsid w:val="002573DA"/>
    <w:rsid w:val="00274BC1"/>
    <w:rsid w:val="00280BD6"/>
    <w:rsid w:val="00295AA3"/>
    <w:rsid w:val="00295BA1"/>
    <w:rsid w:val="002A4994"/>
    <w:rsid w:val="002C13F0"/>
    <w:rsid w:val="002C2282"/>
    <w:rsid w:val="002D5FB6"/>
    <w:rsid w:val="002E029B"/>
    <w:rsid w:val="002E46C9"/>
    <w:rsid w:val="002E7F61"/>
    <w:rsid w:val="002F0A34"/>
    <w:rsid w:val="002F62A0"/>
    <w:rsid w:val="00317E64"/>
    <w:rsid w:val="00323DD5"/>
    <w:rsid w:val="00323F43"/>
    <w:rsid w:val="00323F79"/>
    <w:rsid w:val="0033357A"/>
    <w:rsid w:val="00337811"/>
    <w:rsid w:val="00346F76"/>
    <w:rsid w:val="0036163F"/>
    <w:rsid w:val="00362E43"/>
    <w:rsid w:val="00384378"/>
    <w:rsid w:val="003879A1"/>
    <w:rsid w:val="00392670"/>
    <w:rsid w:val="003A13D4"/>
    <w:rsid w:val="003A1AA3"/>
    <w:rsid w:val="003B0EDF"/>
    <w:rsid w:val="003D4C21"/>
    <w:rsid w:val="003E0696"/>
    <w:rsid w:val="003E6528"/>
    <w:rsid w:val="003F1496"/>
    <w:rsid w:val="003F5C19"/>
    <w:rsid w:val="003F762B"/>
    <w:rsid w:val="00403546"/>
    <w:rsid w:val="00412950"/>
    <w:rsid w:val="00434439"/>
    <w:rsid w:val="00440ABC"/>
    <w:rsid w:val="00450340"/>
    <w:rsid w:val="00453B49"/>
    <w:rsid w:val="004626EF"/>
    <w:rsid w:val="00476FB0"/>
    <w:rsid w:val="00483154"/>
    <w:rsid w:val="00483264"/>
    <w:rsid w:val="00487917"/>
    <w:rsid w:val="00493C9D"/>
    <w:rsid w:val="004B1B38"/>
    <w:rsid w:val="004B2AE1"/>
    <w:rsid w:val="004B36C5"/>
    <w:rsid w:val="004B692D"/>
    <w:rsid w:val="004D3785"/>
    <w:rsid w:val="004E2565"/>
    <w:rsid w:val="004E6FD8"/>
    <w:rsid w:val="004F2038"/>
    <w:rsid w:val="00506457"/>
    <w:rsid w:val="00556E27"/>
    <w:rsid w:val="00567515"/>
    <w:rsid w:val="00581CC9"/>
    <w:rsid w:val="0059536A"/>
    <w:rsid w:val="00597CDD"/>
    <w:rsid w:val="005A5481"/>
    <w:rsid w:val="005B0CF7"/>
    <w:rsid w:val="005B610F"/>
    <w:rsid w:val="005D461D"/>
    <w:rsid w:val="005D4B2B"/>
    <w:rsid w:val="005E66F0"/>
    <w:rsid w:val="005F2DAE"/>
    <w:rsid w:val="00607BA0"/>
    <w:rsid w:val="00614A65"/>
    <w:rsid w:val="00616F0A"/>
    <w:rsid w:val="00624198"/>
    <w:rsid w:val="00626797"/>
    <w:rsid w:val="0063024D"/>
    <w:rsid w:val="006537E6"/>
    <w:rsid w:val="006565EE"/>
    <w:rsid w:val="00666110"/>
    <w:rsid w:val="00666FDC"/>
    <w:rsid w:val="00667A33"/>
    <w:rsid w:val="00675B64"/>
    <w:rsid w:val="006801D4"/>
    <w:rsid w:val="006866AE"/>
    <w:rsid w:val="006871DF"/>
    <w:rsid w:val="00691010"/>
    <w:rsid w:val="006949E4"/>
    <w:rsid w:val="006A1281"/>
    <w:rsid w:val="006A7FED"/>
    <w:rsid w:val="006B2BB6"/>
    <w:rsid w:val="006B2FC3"/>
    <w:rsid w:val="006B4E48"/>
    <w:rsid w:val="006C30DB"/>
    <w:rsid w:val="006C5545"/>
    <w:rsid w:val="006C5670"/>
    <w:rsid w:val="006D2702"/>
    <w:rsid w:val="006D4302"/>
    <w:rsid w:val="006D58FD"/>
    <w:rsid w:val="006D740F"/>
    <w:rsid w:val="006E1A48"/>
    <w:rsid w:val="006E3233"/>
    <w:rsid w:val="006F058B"/>
    <w:rsid w:val="006F3C14"/>
    <w:rsid w:val="0070206D"/>
    <w:rsid w:val="0071280D"/>
    <w:rsid w:val="00716081"/>
    <w:rsid w:val="00743346"/>
    <w:rsid w:val="00752F6E"/>
    <w:rsid w:val="00753C91"/>
    <w:rsid w:val="00756AE4"/>
    <w:rsid w:val="00757662"/>
    <w:rsid w:val="00761280"/>
    <w:rsid w:val="00762801"/>
    <w:rsid w:val="00773549"/>
    <w:rsid w:val="0077612D"/>
    <w:rsid w:val="007836C6"/>
    <w:rsid w:val="00790EBB"/>
    <w:rsid w:val="007A6D54"/>
    <w:rsid w:val="007B4F2C"/>
    <w:rsid w:val="007B519A"/>
    <w:rsid w:val="007D183B"/>
    <w:rsid w:val="007E0E24"/>
    <w:rsid w:val="007F0405"/>
    <w:rsid w:val="007F6FAF"/>
    <w:rsid w:val="00814123"/>
    <w:rsid w:val="008210CE"/>
    <w:rsid w:val="00854472"/>
    <w:rsid w:val="008563C6"/>
    <w:rsid w:val="00861EA7"/>
    <w:rsid w:val="008638D6"/>
    <w:rsid w:val="008654D4"/>
    <w:rsid w:val="0087067F"/>
    <w:rsid w:val="008853D7"/>
    <w:rsid w:val="0089292B"/>
    <w:rsid w:val="00893450"/>
    <w:rsid w:val="008A6CCE"/>
    <w:rsid w:val="008A7AB0"/>
    <w:rsid w:val="008B7BCD"/>
    <w:rsid w:val="008C132F"/>
    <w:rsid w:val="008C484B"/>
    <w:rsid w:val="008E5BC3"/>
    <w:rsid w:val="008F7B85"/>
    <w:rsid w:val="00901EA0"/>
    <w:rsid w:val="00907EA7"/>
    <w:rsid w:val="00910D28"/>
    <w:rsid w:val="0091640D"/>
    <w:rsid w:val="00916ABF"/>
    <w:rsid w:val="00921576"/>
    <w:rsid w:val="0092630B"/>
    <w:rsid w:val="0092634C"/>
    <w:rsid w:val="0092795A"/>
    <w:rsid w:val="009279B2"/>
    <w:rsid w:val="00941C4F"/>
    <w:rsid w:val="00941ED7"/>
    <w:rsid w:val="0095791A"/>
    <w:rsid w:val="0096302E"/>
    <w:rsid w:val="00966599"/>
    <w:rsid w:val="00976438"/>
    <w:rsid w:val="0098117D"/>
    <w:rsid w:val="009C0659"/>
    <w:rsid w:val="009C204C"/>
    <w:rsid w:val="009C60F6"/>
    <w:rsid w:val="009D141C"/>
    <w:rsid w:val="009D2BBB"/>
    <w:rsid w:val="009D59D0"/>
    <w:rsid w:val="009D5FA9"/>
    <w:rsid w:val="009E26F9"/>
    <w:rsid w:val="00A07389"/>
    <w:rsid w:val="00A12FD5"/>
    <w:rsid w:val="00A16AF2"/>
    <w:rsid w:val="00A2325A"/>
    <w:rsid w:val="00A25290"/>
    <w:rsid w:val="00A320D1"/>
    <w:rsid w:val="00A45EF1"/>
    <w:rsid w:val="00A46D28"/>
    <w:rsid w:val="00A5420A"/>
    <w:rsid w:val="00A57E76"/>
    <w:rsid w:val="00A60BF0"/>
    <w:rsid w:val="00A643B9"/>
    <w:rsid w:val="00A77B4E"/>
    <w:rsid w:val="00A86A32"/>
    <w:rsid w:val="00A86FAD"/>
    <w:rsid w:val="00A93726"/>
    <w:rsid w:val="00A95313"/>
    <w:rsid w:val="00AA1E57"/>
    <w:rsid w:val="00AA2714"/>
    <w:rsid w:val="00AA2D3C"/>
    <w:rsid w:val="00AB4FA0"/>
    <w:rsid w:val="00AC66C7"/>
    <w:rsid w:val="00AD512F"/>
    <w:rsid w:val="00AF0B43"/>
    <w:rsid w:val="00AF1BF2"/>
    <w:rsid w:val="00AF47CC"/>
    <w:rsid w:val="00B068D7"/>
    <w:rsid w:val="00B26CCB"/>
    <w:rsid w:val="00B30658"/>
    <w:rsid w:val="00B331A0"/>
    <w:rsid w:val="00B35571"/>
    <w:rsid w:val="00B363F2"/>
    <w:rsid w:val="00B43CB5"/>
    <w:rsid w:val="00B50A25"/>
    <w:rsid w:val="00B54548"/>
    <w:rsid w:val="00B5780F"/>
    <w:rsid w:val="00B601FC"/>
    <w:rsid w:val="00B6029C"/>
    <w:rsid w:val="00B608C7"/>
    <w:rsid w:val="00B67BBD"/>
    <w:rsid w:val="00B72C01"/>
    <w:rsid w:val="00B82264"/>
    <w:rsid w:val="00B82805"/>
    <w:rsid w:val="00B84D6D"/>
    <w:rsid w:val="00B95FB6"/>
    <w:rsid w:val="00BA1EFD"/>
    <w:rsid w:val="00BB2539"/>
    <w:rsid w:val="00BB371E"/>
    <w:rsid w:val="00BB7E17"/>
    <w:rsid w:val="00BC3FE2"/>
    <w:rsid w:val="00BC770D"/>
    <w:rsid w:val="00BD1CE9"/>
    <w:rsid w:val="00BD6143"/>
    <w:rsid w:val="00BE55F4"/>
    <w:rsid w:val="00BF1703"/>
    <w:rsid w:val="00BF25A1"/>
    <w:rsid w:val="00BF7A13"/>
    <w:rsid w:val="00C208CC"/>
    <w:rsid w:val="00C22B78"/>
    <w:rsid w:val="00C2535C"/>
    <w:rsid w:val="00C271D9"/>
    <w:rsid w:val="00C34500"/>
    <w:rsid w:val="00C47427"/>
    <w:rsid w:val="00C525BA"/>
    <w:rsid w:val="00C52C71"/>
    <w:rsid w:val="00C5784B"/>
    <w:rsid w:val="00C62876"/>
    <w:rsid w:val="00C64D7D"/>
    <w:rsid w:val="00C82782"/>
    <w:rsid w:val="00C867D8"/>
    <w:rsid w:val="00C8753F"/>
    <w:rsid w:val="00C95AF6"/>
    <w:rsid w:val="00C96B1B"/>
    <w:rsid w:val="00CA7DBA"/>
    <w:rsid w:val="00CA7F8F"/>
    <w:rsid w:val="00CB3F20"/>
    <w:rsid w:val="00CB587D"/>
    <w:rsid w:val="00CC078E"/>
    <w:rsid w:val="00CC1167"/>
    <w:rsid w:val="00CC762C"/>
    <w:rsid w:val="00CD29FC"/>
    <w:rsid w:val="00CE5C29"/>
    <w:rsid w:val="00CE7C52"/>
    <w:rsid w:val="00CF20EF"/>
    <w:rsid w:val="00D01377"/>
    <w:rsid w:val="00D025B6"/>
    <w:rsid w:val="00D14D15"/>
    <w:rsid w:val="00D22875"/>
    <w:rsid w:val="00D24859"/>
    <w:rsid w:val="00D31F20"/>
    <w:rsid w:val="00D35C7D"/>
    <w:rsid w:val="00D46266"/>
    <w:rsid w:val="00D4749F"/>
    <w:rsid w:val="00D507D9"/>
    <w:rsid w:val="00D51E8D"/>
    <w:rsid w:val="00D67F30"/>
    <w:rsid w:val="00D728A9"/>
    <w:rsid w:val="00D80D72"/>
    <w:rsid w:val="00D84145"/>
    <w:rsid w:val="00D956BC"/>
    <w:rsid w:val="00DB7711"/>
    <w:rsid w:val="00DD6E65"/>
    <w:rsid w:val="00DD6ECD"/>
    <w:rsid w:val="00DE311B"/>
    <w:rsid w:val="00DE6BC6"/>
    <w:rsid w:val="00DF1153"/>
    <w:rsid w:val="00DF6AA8"/>
    <w:rsid w:val="00E050A9"/>
    <w:rsid w:val="00E1006B"/>
    <w:rsid w:val="00E251F8"/>
    <w:rsid w:val="00E3078A"/>
    <w:rsid w:val="00E36AA2"/>
    <w:rsid w:val="00E42ED6"/>
    <w:rsid w:val="00E465AF"/>
    <w:rsid w:val="00E5524E"/>
    <w:rsid w:val="00E60BBF"/>
    <w:rsid w:val="00E961E3"/>
    <w:rsid w:val="00EA13EA"/>
    <w:rsid w:val="00EA7D25"/>
    <w:rsid w:val="00EB63D9"/>
    <w:rsid w:val="00EC6197"/>
    <w:rsid w:val="00ED50D1"/>
    <w:rsid w:val="00EF22CF"/>
    <w:rsid w:val="00F054C4"/>
    <w:rsid w:val="00F15DFA"/>
    <w:rsid w:val="00F15EBA"/>
    <w:rsid w:val="00F20B4B"/>
    <w:rsid w:val="00F20B96"/>
    <w:rsid w:val="00F23312"/>
    <w:rsid w:val="00F23740"/>
    <w:rsid w:val="00F25EC9"/>
    <w:rsid w:val="00F3385E"/>
    <w:rsid w:val="00F3752C"/>
    <w:rsid w:val="00F37799"/>
    <w:rsid w:val="00F46130"/>
    <w:rsid w:val="00F51142"/>
    <w:rsid w:val="00F53D06"/>
    <w:rsid w:val="00F559E5"/>
    <w:rsid w:val="00F56107"/>
    <w:rsid w:val="00F57464"/>
    <w:rsid w:val="00F66DB0"/>
    <w:rsid w:val="00F762A1"/>
    <w:rsid w:val="00F821BF"/>
    <w:rsid w:val="00F92F2F"/>
    <w:rsid w:val="00F94BFC"/>
    <w:rsid w:val="00FA1E17"/>
    <w:rsid w:val="00FA264B"/>
    <w:rsid w:val="00FB2761"/>
    <w:rsid w:val="00FB6621"/>
    <w:rsid w:val="00FB6D07"/>
    <w:rsid w:val="00FD567D"/>
    <w:rsid w:val="00FD79AD"/>
    <w:rsid w:val="00FE1750"/>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A7">
    <w:name w:val="A7"/>
    <w:uiPriority w:val="99"/>
    <w:rsid w:val="006565EE"/>
    <w:rPr>
      <w:rFonts w:ascii="Helvetica 55" w:hAnsi="Helvetica 55" w:cs="Helvetica 55"/>
      <w:color w:val="211D1E"/>
      <w:sz w:val="19"/>
      <w:szCs w:val="19"/>
    </w:rPr>
  </w:style>
  <w:style w:type="paragraph" w:customStyle="1" w:styleId="NoSpacing1">
    <w:name w:val="No Spacing1"/>
    <w:qFormat/>
    <w:rsid w:val="00A57E76"/>
    <w:pPr>
      <w:spacing w:after="0" w:line="240" w:lineRule="auto"/>
    </w:pPr>
    <w:rPr>
      <w:rFonts w:ascii="Calibri" w:eastAsia="Times New Roman" w:hAnsi="Calibri" w:cs="Times New Roman"/>
      <w:lang w:val="en-US"/>
    </w:rPr>
  </w:style>
  <w:style w:type="paragraph" w:styleId="Textosinformato">
    <w:name w:val="Plain Text"/>
    <w:basedOn w:val="Normal"/>
    <w:link w:val="TextosinformatoCar"/>
    <w:uiPriority w:val="99"/>
    <w:unhideWhenUsed/>
    <w:rsid w:val="002E46C9"/>
    <w:rPr>
      <w:rFonts w:ascii="Arial" w:eastAsia="Calibri" w:hAnsi="Arial"/>
      <w:sz w:val="22"/>
      <w:szCs w:val="22"/>
      <w:lang w:val="en-US" w:eastAsia="en-US"/>
    </w:rPr>
  </w:style>
  <w:style w:type="character" w:customStyle="1" w:styleId="TextosinformatoCar">
    <w:name w:val="Texto sin formato Car"/>
    <w:basedOn w:val="Fuentedeprrafopredeter"/>
    <w:link w:val="Textosinformato"/>
    <w:uiPriority w:val="99"/>
    <w:rsid w:val="002E46C9"/>
    <w:rPr>
      <w:rFonts w:ascii="Arial" w:eastAsia="Calibri"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2256</Words>
  <Characters>12414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6</cp:revision>
  <cp:lastPrinted>2021-05-13T00:02:00Z</cp:lastPrinted>
  <dcterms:created xsi:type="dcterms:W3CDTF">2024-04-06T04:43:00Z</dcterms:created>
  <dcterms:modified xsi:type="dcterms:W3CDTF">2024-04-06T05:10:00Z</dcterms:modified>
</cp:coreProperties>
</file>