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6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4"/>
        <w:gridCol w:w="3589"/>
      </w:tblGrid>
      <w:tr w:rsidR="00C61B34" w14:paraId="719CF30C" w14:textId="77777777" w:rsidTr="00C61B34">
        <w:trPr>
          <w:trHeight w:val="1137"/>
          <w:jc w:val="center"/>
        </w:trPr>
        <w:tc>
          <w:tcPr>
            <w:tcW w:w="4842" w:type="dxa"/>
            <w:vMerge w:val="restart"/>
            <w:vAlign w:val="bottom"/>
          </w:tcPr>
          <w:p w14:paraId="3617F560" w14:textId="668E86A6" w:rsidR="00BD3D78" w:rsidRDefault="00EF6F9A" w:rsidP="00BD3D78">
            <w:r>
              <w:rPr>
                <w:noProof/>
              </w:rPr>
              <w:drawing>
                <wp:inline distT="0" distB="0" distL="0" distR="0" wp14:anchorId="6C9B327E" wp14:editId="36815E3D">
                  <wp:extent cx="3904363" cy="2232025"/>
                  <wp:effectExtent l="0" t="0" r="1270" b="0"/>
                  <wp:docPr id="2104780671" name="Imagen 1" descr="Marrakech, el imprescindible | Oficina Nacional de Turismo de Marrue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rakech, el imprescindible | Oficina Nacional de Turismo de Marrueco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7089"/>
                          <a:stretch/>
                        </pic:blipFill>
                        <pic:spPr bwMode="auto">
                          <a:xfrm>
                            <a:off x="0" y="0"/>
                            <a:ext cx="3913509" cy="22372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6" w:type="dxa"/>
            <w:vAlign w:val="bottom"/>
          </w:tcPr>
          <w:p w14:paraId="502D36D2" w14:textId="7B578006" w:rsidR="00BD3D78" w:rsidRDefault="00EF6F9A" w:rsidP="00BD3D78">
            <w:r>
              <w:rPr>
                <w:noProof/>
              </w:rPr>
              <w:drawing>
                <wp:inline distT="0" distB="0" distL="0" distR="0" wp14:anchorId="7BD8992F" wp14:editId="71D4FC81">
                  <wp:extent cx="2140541" cy="1081380"/>
                  <wp:effectExtent l="0" t="0" r="0" b="5080"/>
                  <wp:docPr id="834105281" name="Imagen 2" descr="Lo último que se cuece en Sevilla, mucho más que tapeo en la escapada  invernal perfecta |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 último que se cuece en Sevilla, mucho más que tapeo en la escapada  invernal perfecta | Españ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4153" cy="1093309"/>
                          </a:xfrm>
                          <a:prstGeom prst="rect">
                            <a:avLst/>
                          </a:prstGeom>
                          <a:noFill/>
                          <a:ln>
                            <a:noFill/>
                          </a:ln>
                        </pic:spPr>
                      </pic:pic>
                    </a:graphicData>
                  </a:graphic>
                </wp:inline>
              </w:drawing>
            </w:r>
          </w:p>
        </w:tc>
      </w:tr>
      <w:tr w:rsidR="00C61B34" w14:paraId="21ADCC07" w14:textId="77777777" w:rsidTr="00C61B34">
        <w:trPr>
          <w:trHeight w:val="107"/>
          <w:jc w:val="center"/>
        </w:trPr>
        <w:tc>
          <w:tcPr>
            <w:tcW w:w="4842" w:type="dxa"/>
            <w:vMerge/>
            <w:vAlign w:val="bottom"/>
          </w:tcPr>
          <w:p w14:paraId="2D250E9E" w14:textId="77777777" w:rsidR="00BD3D78" w:rsidRDefault="00BD3D78" w:rsidP="00BD3D78"/>
        </w:tc>
        <w:tc>
          <w:tcPr>
            <w:tcW w:w="1896" w:type="dxa"/>
            <w:vAlign w:val="bottom"/>
          </w:tcPr>
          <w:p w14:paraId="01AE9599" w14:textId="184C4876" w:rsidR="00BD3D78" w:rsidRDefault="00C61B34" w:rsidP="00BD3D78">
            <w:r>
              <w:rPr>
                <w:noProof/>
              </w:rPr>
              <w:drawing>
                <wp:inline distT="0" distB="0" distL="0" distR="0" wp14:anchorId="73F7CC71" wp14:editId="726C0ED1">
                  <wp:extent cx="2152274" cy="1130036"/>
                  <wp:effectExtent l="0" t="0" r="635" b="0"/>
                  <wp:docPr id="746830344" name="Imagen 3" descr="Santuario de Fátima | Cómo visitar el Santuario de la Virgen de Fátima en  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tuario de Fátima | Cómo visitar el Santuario de la Virgen de Fátima en  Portug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6324" cy="1142663"/>
                          </a:xfrm>
                          <a:prstGeom prst="rect">
                            <a:avLst/>
                          </a:prstGeom>
                          <a:noFill/>
                          <a:ln>
                            <a:noFill/>
                          </a:ln>
                        </pic:spPr>
                      </pic:pic>
                    </a:graphicData>
                  </a:graphic>
                </wp:inline>
              </w:drawing>
            </w:r>
          </w:p>
        </w:tc>
      </w:tr>
    </w:tbl>
    <w:p w14:paraId="0DF46419" w14:textId="0BF6FE35" w:rsidR="001D066F" w:rsidRDefault="00000000" w:rsidP="00BD3D78">
      <w:pPr>
        <w:spacing w:after="0" w:line="240" w:lineRule="auto"/>
        <w:jc w:val="center"/>
        <w:rPr>
          <w:i/>
          <w:sz w:val="56"/>
          <w:szCs w:val="56"/>
        </w:rPr>
      </w:pPr>
      <w:r>
        <w:rPr>
          <w:i/>
          <w:sz w:val="56"/>
          <w:szCs w:val="56"/>
        </w:rPr>
        <w:t>P</w:t>
      </w:r>
      <w:r w:rsidR="0027613B">
        <w:rPr>
          <w:i/>
          <w:sz w:val="56"/>
          <w:szCs w:val="56"/>
        </w:rPr>
        <w:t>ENINSULA IBERICA Y MARRUECOS</w:t>
      </w:r>
    </w:p>
    <w:p w14:paraId="73B0C62E" w14:textId="3C0474EA" w:rsidR="001D066F" w:rsidRPr="00242F09" w:rsidRDefault="0027613B" w:rsidP="00242F09">
      <w:pPr>
        <w:spacing w:after="0" w:line="240" w:lineRule="auto"/>
        <w:jc w:val="center"/>
      </w:pPr>
      <w:r>
        <w:t>21</w:t>
      </w:r>
      <w:r w:rsidR="00000000" w:rsidRPr="00242F09">
        <w:t xml:space="preserve"> DÍAS</w:t>
      </w:r>
      <w:r w:rsidR="009D6FEE">
        <w:t xml:space="preserve"> </w:t>
      </w:r>
      <w:r w:rsidR="00000000" w:rsidRPr="00242F09">
        <w:t>/</w:t>
      </w:r>
      <w:r w:rsidR="009D6FEE">
        <w:t xml:space="preserve"> </w:t>
      </w:r>
      <w:r>
        <w:t>20</w:t>
      </w:r>
      <w:r w:rsidR="00000000" w:rsidRPr="00242F09">
        <w:t xml:space="preserve"> NOCHES</w:t>
      </w:r>
    </w:p>
    <w:p w14:paraId="5FAFCE44" w14:textId="6688B551" w:rsidR="001D066F" w:rsidRPr="00242F09" w:rsidRDefault="0027613B" w:rsidP="00242F09">
      <w:pPr>
        <w:spacing w:after="0" w:line="240" w:lineRule="auto"/>
        <w:jc w:val="center"/>
      </w:pPr>
      <w:r>
        <w:t>Madrid, O</w:t>
      </w:r>
      <w:r w:rsidR="00000000" w:rsidRPr="00242F09">
        <w:t xml:space="preserve">porto, </w:t>
      </w:r>
      <w:r w:rsidR="008C1054">
        <w:t>Fatima</w:t>
      </w:r>
      <w:r>
        <w:t>, Lisboa, Córdoba, Sevilla, Costa del Sol, Fez, Marrakech, Casablanca, Granada y Madrid</w:t>
      </w:r>
    </w:p>
    <w:p w14:paraId="7688F4C5" w14:textId="77777777" w:rsidR="001D066F" w:rsidRPr="00242F09" w:rsidRDefault="001D066F" w:rsidP="00242F09">
      <w:pPr>
        <w:spacing w:after="0" w:line="240" w:lineRule="auto"/>
      </w:pPr>
    </w:p>
    <w:p w14:paraId="7F23233F" w14:textId="77777777" w:rsidR="001D066F" w:rsidRPr="00242F09" w:rsidRDefault="00000000" w:rsidP="00242F09">
      <w:pPr>
        <w:spacing w:after="0" w:line="240" w:lineRule="auto"/>
        <w:jc w:val="both"/>
        <w:rPr>
          <w:b/>
          <w:bCs/>
        </w:rPr>
      </w:pPr>
      <w:r w:rsidRPr="00242F09">
        <w:rPr>
          <w:b/>
          <w:bCs/>
        </w:rPr>
        <w:t>ITINERARIO</w:t>
      </w:r>
    </w:p>
    <w:p w14:paraId="020C277E" w14:textId="25BA23F0" w:rsidR="001D066F" w:rsidRPr="00242F09" w:rsidRDefault="00000000" w:rsidP="00242F09">
      <w:pPr>
        <w:spacing w:after="0" w:line="240" w:lineRule="auto"/>
        <w:jc w:val="both"/>
      </w:pPr>
      <w:r w:rsidRPr="00242F09">
        <w:rPr>
          <w:b/>
          <w:bCs/>
        </w:rPr>
        <w:t>REF.</w:t>
      </w:r>
      <w:r w:rsidRPr="00242F09">
        <w:t xml:space="preserve"> LCVSUR-</w:t>
      </w:r>
      <w:r w:rsidR="0027613B">
        <w:t>PIM</w:t>
      </w:r>
    </w:p>
    <w:p w14:paraId="2753CD24" w14:textId="1CD9F27A" w:rsidR="001D066F" w:rsidRPr="00242F09" w:rsidRDefault="008C1054" w:rsidP="00242F09">
      <w:pPr>
        <w:spacing w:after="0" w:line="240" w:lineRule="auto"/>
        <w:jc w:val="both"/>
      </w:pPr>
      <w:r w:rsidRPr="00242F09">
        <w:rPr>
          <w:b/>
          <w:bCs/>
        </w:rPr>
        <w:t>SALIDAS</w:t>
      </w:r>
      <w:r>
        <w:rPr>
          <w:b/>
          <w:bCs/>
        </w:rPr>
        <w:t xml:space="preserve"> EN SERVICIO REGULAR</w:t>
      </w:r>
      <w:r w:rsidRPr="00242F09">
        <w:rPr>
          <w:b/>
          <w:bCs/>
        </w:rPr>
        <w:t>:</w:t>
      </w:r>
      <w:r w:rsidRPr="00242F09">
        <w:t xml:space="preserve"> domingo </w:t>
      </w:r>
    </w:p>
    <w:p w14:paraId="54F192AE" w14:textId="35DAED2B" w:rsidR="001D066F" w:rsidRPr="00242F09" w:rsidRDefault="008C1054" w:rsidP="00242F09">
      <w:pPr>
        <w:spacing w:after="0" w:line="240" w:lineRule="auto"/>
        <w:jc w:val="both"/>
      </w:pPr>
      <w:r w:rsidRPr="00242F09">
        <w:rPr>
          <w:b/>
          <w:bCs/>
        </w:rPr>
        <w:t>VIGENCIA:</w:t>
      </w:r>
      <w:r w:rsidRPr="00242F09">
        <w:t xml:space="preserve"> 0</w:t>
      </w:r>
      <w:r>
        <w:t>7 de</w:t>
      </w:r>
      <w:r w:rsidRPr="00242F09">
        <w:t xml:space="preserve"> abril </w:t>
      </w:r>
      <w:r w:rsidR="0027613B">
        <w:t xml:space="preserve">2024 </w:t>
      </w:r>
      <w:r>
        <w:t>al</w:t>
      </w:r>
      <w:r w:rsidRPr="00242F09">
        <w:t xml:space="preserve"> </w:t>
      </w:r>
      <w:r w:rsidR="0027613B">
        <w:t xml:space="preserve">16 de marzo </w:t>
      </w:r>
      <w:r w:rsidRPr="00242F09">
        <w:t>202</w:t>
      </w:r>
      <w:r w:rsidR="0027613B">
        <w:t>5</w:t>
      </w:r>
    </w:p>
    <w:p w14:paraId="5294FB52" w14:textId="77777777" w:rsidR="001D066F" w:rsidRDefault="001D066F" w:rsidP="00242F09">
      <w:pPr>
        <w:spacing w:after="0" w:line="240" w:lineRule="auto"/>
        <w:jc w:val="both"/>
      </w:pPr>
    </w:p>
    <w:p w14:paraId="4959976D" w14:textId="77777777" w:rsidR="001E7154" w:rsidRPr="00242F09" w:rsidRDefault="001E7154" w:rsidP="00242F09">
      <w:pPr>
        <w:spacing w:after="0" w:line="240" w:lineRule="auto"/>
        <w:jc w:val="both"/>
      </w:pPr>
    </w:p>
    <w:p w14:paraId="5CFD7814" w14:textId="55878EC6" w:rsidR="001E7154" w:rsidRPr="001E7154" w:rsidRDefault="00EB37B7" w:rsidP="001E7154">
      <w:pPr>
        <w:spacing w:after="0" w:line="240" w:lineRule="auto"/>
        <w:jc w:val="both"/>
        <w:rPr>
          <w:rFonts w:asciiTheme="minorHAnsi" w:hAnsiTheme="minorHAnsi" w:cstheme="minorHAnsi"/>
          <w:b/>
          <w:bCs/>
        </w:rPr>
      </w:pPr>
      <w:r w:rsidRPr="00EB37B7">
        <w:rPr>
          <w:b/>
          <w:bCs/>
        </w:rPr>
        <w:t>DÍA 01 DOMINGO</w:t>
      </w:r>
      <w:r>
        <w:rPr>
          <w:b/>
          <w:bCs/>
        </w:rPr>
        <w:t xml:space="preserve">: </w:t>
      </w:r>
      <w:r w:rsidR="001E7154" w:rsidRPr="001E7154">
        <w:rPr>
          <w:rFonts w:asciiTheme="minorHAnsi" w:hAnsiTheme="minorHAnsi" w:cstheme="minorHAnsi"/>
          <w:b/>
          <w:bCs/>
        </w:rPr>
        <w:t xml:space="preserve">MADRID </w:t>
      </w:r>
    </w:p>
    <w:p w14:paraId="02F46CC3" w14:textId="4942F74C"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Llegada al aeropuerto y traslado al hotel. Resto del día libre. Alojamiento.</w:t>
      </w:r>
    </w:p>
    <w:p w14:paraId="75FD31FA" w14:textId="77777777" w:rsidR="001E7154" w:rsidRPr="001E7154" w:rsidRDefault="001E7154" w:rsidP="001E7154">
      <w:pPr>
        <w:spacing w:after="0" w:line="240" w:lineRule="auto"/>
        <w:jc w:val="both"/>
        <w:rPr>
          <w:rFonts w:asciiTheme="minorHAnsi" w:hAnsiTheme="minorHAnsi" w:cstheme="minorHAnsi"/>
        </w:rPr>
      </w:pPr>
    </w:p>
    <w:p w14:paraId="0D734C6C" w14:textId="63690766" w:rsidR="001E7154" w:rsidRPr="001E7154" w:rsidRDefault="001E7154" w:rsidP="001E7154">
      <w:pPr>
        <w:spacing w:after="0" w:line="240" w:lineRule="auto"/>
        <w:jc w:val="both"/>
        <w:rPr>
          <w:rFonts w:asciiTheme="minorHAnsi" w:hAnsiTheme="minorHAnsi" w:cstheme="minorHAnsi"/>
          <w:b/>
          <w:bCs/>
        </w:rPr>
      </w:pPr>
      <w:r w:rsidRPr="001E7154">
        <w:rPr>
          <w:rFonts w:asciiTheme="minorHAnsi" w:hAnsiTheme="minorHAnsi" w:cstheme="minorHAnsi"/>
          <w:b/>
          <w:bCs/>
        </w:rPr>
        <w:t>DÍA 02 LUNES</w:t>
      </w:r>
      <w:r>
        <w:rPr>
          <w:rFonts w:asciiTheme="minorHAnsi" w:hAnsiTheme="minorHAnsi" w:cstheme="minorHAnsi"/>
          <w:b/>
          <w:bCs/>
        </w:rPr>
        <w:t>:</w:t>
      </w:r>
      <w:r w:rsidRPr="001E7154">
        <w:rPr>
          <w:rFonts w:asciiTheme="minorHAnsi" w:hAnsiTheme="minorHAnsi" w:cstheme="minorHAnsi"/>
          <w:b/>
          <w:bCs/>
        </w:rPr>
        <w:t xml:space="preserve"> MADRID </w:t>
      </w:r>
    </w:p>
    <w:p w14:paraId="1B47745F" w14:textId="0A071716"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Parque del Oeste, Ciudad Universitaria, zonas comerciales y financieras del Madrid Moderno y el Estadio Santiago Bernabéu. Tarde a su disposición. Alojamient</w:t>
      </w:r>
      <w:r>
        <w:rPr>
          <w:rFonts w:asciiTheme="minorHAnsi" w:hAnsiTheme="minorHAnsi" w:cstheme="minorHAnsi"/>
        </w:rPr>
        <w:t>o</w:t>
      </w:r>
      <w:r w:rsidRPr="001E7154">
        <w:rPr>
          <w:rFonts w:asciiTheme="minorHAnsi" w:hAnsiTheme="minorHAnsi" w:cstheme="minorHAnsi"/>
        </w:rPr>
        <w:t xml:space="preserve">. </w:t>
      </w:r>
    </w:p>
    <w:p w14:paraId="1F482FA3" w14:textId="77777777" w:rsidR="001E7154" w:rsidRPr="001E7154" w:rsidRDefault="001E7154" w:rsidP="001E7154">
      <w:pPr>
        <w:spacing w:after="0" w:line="240" w:lineRule="auto"/>
        <w:jc w:val="both"/>
        <w:rPr>
          <w:rFonts w:asciiTheme="minorHAnsi" w:hAnsiTheme="minorHAnsi" w:cstheme="minorHAnsi"/>
        </w:rPr>
      </w:pPr>
    </w:p>
    <w:p w14:paraId="2F5852DD" w14:textId="06086580" w:rsidR="001E7154" w:rsidRPr="001E7154" w:rsidRDefault="001E7154" w:rsidP="001E7154">
      <w:pPr>
        <w:spacing w:after="0" w:line="240" w:lineRule="auto"/>
        <w:jc w:val="both"/>
        <w:rPr>
          <w:rFonts w:asciiTheme="minorHAnsi" w:hAnsiTheme="minorHAnsi" w:cstheme="minorHAnsi"/>
          <w:b/>
          <w:bCs/>
        </w:rPr>
      </w:pPr>
      <w:r w:rsidRPr="001E7154">
        <w:rPr>
          <w:rFonts w:asciiTheme="minorHAnsi" w:hAnsiTheme="minorHAnsi" w:cstheme="minorHAnsi"/>
          <w:b/>
          <w:bCs/>
        </w:rPr>
        <w:t>DÍA 03 MARTES</w:t>
      </w:r>
      <w:r w:rsidR="0041729B">
        <w:rPr>
          <w:rFonts w:asciiTheme="minorHAnsi" w:hAnsiTheme="minorHAnsi" w:cstheme="minorHAnsi"/>
          <w:b/>
          <w:bCs/>
        </w:rPr>
        <w:t>:</w:t>
      </w:r>
      <w:r w:rsidRPr="001E7154">
        <w:rPr>
          <w:rFonts w:asciiTheme="minorHAnsi" w:hAnsiTheme="minorHAnsi" w:cstheme="minorHAnsi"/>
          <w:b/>
          <w:bCs/>
        </w:rPr>
        <w:t xml:space="preserve"> MADRID </w:t>
      </w:r>
      <w:r w:rsidR="0041729B">
        <w:rPr>
          <w:rFonts w:asciiTheme="minorHAnsi" w:hAnsiTheme="minorHAnsi" w:cstheme="minorHAnsi"/>
          <w:b/>
          <w:bCs/>
        </w:rPr>
        <w:t>–</w:t>
      </w:r>
      <w:r w:rsidRPr="001E7154">
        <w:rPr>
          <w:rFonts w:asciiTheme="minorHAnsi" w:hAnsiTheme="minorHAnsi" w:cstheme="minorHAnsi"/>
          <w:b/>
          <w:bCs/>
        </w:rPr>
        <w:t xml:space="preserve"> SALAMANCA </w:t>
      </w:r>
      <w:r w:rsidR="0041729B">
        <w:rPr>
          <w:rFonts w:asciiTheme="minorHAnsi" w:hAnsiTheme="minorHAnsi" w:cstheme="minorHAnsi"/>
          <w:b/>
          <w:bCs/>
        </w:rPr>
        <w:t>–</w:t>
      </w:r>
      <w:r w:rsidRPr="001E7154">
        <w:rPr>
          <w:rFonts w:asciiTheme="minorHAnsi" w:hAnsiTheme="minorHAnsi" w:cstheme="minorHAnsi"/>
          <w:b/>
          <w:bCs/>
        </w:rPr>
        <w:t xml:space="preserve"> OPORT</w:t>
      </w:r>
      <w:r w:rsidR="0041729B">
        <w:rPr>
          <w:rFonts w:asciiTheme="minorHAnsi" w:hAnsiTheme="minorHAnsi" w:cstheme="minorHAnsi"/>
          <w:b/>
          <w:bCs/>
        </w:rPr>
        <w:t>O</w:t>
      </w:r>
    </w:p>
    <w:p w14:paraId="6A6FA92C" w14:textId="390EA43A"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Desayuno en el hotel. Salida hacia Salamanca. Tiempo libre en esta ciudad universitaria Patrimonio de la Humanidad de gran riqueza arquitectónica y artística</w:t>
      </w:r>
      <w:r w:rsidR="0041729B">
        <w:rPr>
          <w:rFonts w:asciiTheme="minorHAnsi" w:hAnsiTheme="minorHAnsi" w:cstheme="minorHAnsi"/>
        </w:rPr>
        <w:t>. S</w:t>
      </w:r>
      <w:r w:rsidRPr="001E7154">
        <w:rPr>
          <w:rFonts w:asciiTheme="minorHAnsi" w:hAnsiTheme="minorHAnsi" w:cstheme="minorHAnsi"/>
        </w:rPr>
        <w:t xml:space="preserve">alida hacia la frontera portuguesa hasta llegar a Oporto. Alojamiento. </w:t>
      </w:r>
    </w:p>
    <w:p w14:paraId="58B9E25C" w14:textId="77777777" w:rsidR="001E7154" w:rsidRPr="001E7154" w:rsidRDefault="001E7154" w:rsidP="001E7154">
      <w:pPr>
        <w:spacing w:after="0" w:line="240" w:lineRule="auto"/>
        <w:jc w:val="both"/>
        <w:rPr>
          <w:rFonts w:asciiTheme="minorHAnsi" w:hAnsiTheme="minorHAnsi" w:cstheme="minorHAnsi"/>
        </w:rPr>
      </w:pPr>
    </w:p>
    <w:p w14:paraId="6E2DDA68" w14:textId="55564892" w:rsidR="001E7154" w:rsidRPr="0041729B" w:rsidRDefault="0041729B" w:rsidP="001E7154">
      <w:pPr>
        <w:spacing w:after="0" w:line="240" w:lineRule="auto"/>
        <w:jc w:val="both"/>
        <w:rPr>
          <w:rFonts w:asciiTheme="minorHAnsi" w:hAnsiTheme="minorHAnsi" w:cstheme="minorHAnsi"/>
          <w:b/>
          <w:bCs/>
        </w:rPr>
      </w:pPr>
      <w:r w:rsidRPr="0041729B">
        <w:rPr>
          <w:rFonts w:asciiTheme="minorHAnsi" w:hAnsiTheme="minorHAnsi" w:cstheme="minorHAnsi"/>
          <w:b/>
          <w:bCs/>
        </w:rPr>
        <w:t>DÍA 04 MIÉRCOLES</w:t>
      </w:r>
      <w:r>
        <w:rPr>
          <w:rFonts w:asciiTheme="minorHAnsi" w:hAnsiTheme="minorHAnsi" w:cstheme="minorHAnsi"/>
          <w:b/>
          <w:bCs/>
        </w:rPr>
        <w:t>:</w:t>
      </w:r>
      <w:r w:rsidRPr="0041729B">
        <w:rPr>
          <w:rFonts w:asciiTheme="minorHAnsi" w:hAnsiTheme="minorHAnsi" w:cstheme="minorHAnsi"/>
          <w:b/>
          <w:bCs/>
        </w:rPr>
        <w:t xml:space="preserve"> OPORTO</w:t>
      </w:r>
    </w:p>
    <w:p w14:paraId="7020B2B4" w14:textId="77777777"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 xml:space="preserve">Desayuno en el hotel. Visita panorámica de Oporto, considerada Patrimonio de la Humanidad donde contemplaremos la Catedral, el edificio de la Bolsa y la Iglesia de Santa Clara. Después disfrute de una </w:t>
      </w:r>
      <w:r w:rsidRPr="001E7154">
        <w:rPr>
          <w:rFonts w:asciiTheme="minorHAnsi" w:hAnsiTheme="minorHAnsi" w:cstheme="minorHAnsi"/>
        </w:rPr>
        <w:lastRenderedPageBreak/>
        <w:t xml:space="preserve">perspectiva diferente de la ciudad a lo largo del río Duero a bordo un Crucero y descubra el patrimonio histórico visitando una conocida Bodega de Vino de Oporto con degustación de vinos incluida. Resto del día libre. Alojamiento. </w:t>
      </w:r>
    </w:p>
    <w:p w14:paraId="31748506" w14:textId="77777777" w:rsidR="001E7154" w:rsidRPr="001E7154" w:rsidRDefault="001E7154" w:rsidP="001E7154">
      <w:pPr>
        <w:spacing w:after="0" w:line="240" w:lineRule="auto"/>
        <w:jc w:val="both"/>
        <w:rPr>
          <w:rFonts w:asciiTheme="minorHAnsi" w:hAnsiTheme="minorHAnsi" w:cstheme="minorHAnsi"/>
        </w:rPr>
      </w:pPr>
    </w:p>
    <w:p w14:paraId="5E2004BB" w14:textId="06BF7534" w:rsidR="001E7154" w:rsidRPr="0041729B" w:rsidRDefault="0041729B" w:rsidP="001E7154">
      <w:pPr>
        <w:spacing w:after="0" w:line="240" w:lineRule="auto"/>
        <w:jc w:val="both"/>
        <w:rPr>
          <w:rFonts w:asciiTheme="minorHAnsi" w:hAnsiTheme="minorHAnsi" w:cstheme="minorHAnsi"/>
          <w:b/>
          <w:bCs/>
        </w:rPr>
      </w:pPr>
      <w:r w:rsidRPr="0041729B">
        <w:rPr>
          <w:rFonts w:asciiTheme="minorHAnsi" w:hAnsiTheme="minorHAnsi" w:cstheme="minorHAnsi"/>
          <w:b/>
          <w:bCs/>
        </w:rPr>
        <w:t>DÍA 05 JUEVES</w:t>
      </w:r>
      <w:r>
        <w:rPr>
          <w:rFonts w:asciiTheme="minorHAnsi" w:hAnsiTheme="minorHAnsi" w:cstheme="minorHAnsi"/>
          <w:b/>
          <w:bCs/>
        </w:rPr>
        <w:t>:</w:t>
      </w:r>
      <w:r w:rsidRPr="0041729B">
        <w:rPr>
          <w:rFonts w:asciiTheme="minorHAnsi" w:hAnsiTheme="minorHAnsi" w:cstheme="minorHAnsi"/>
          <w:b/>
          <w:bCs/>
        </w:rPr>
        <w:t xml:space="preserve"> OPORTO – COÍMBRA – FÁTIMA</w:t>
      </w:r>
    </w:p>
    <w:p w14:paraId="0D6253B3" w14:textId="77777777"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 xml:space="preserve">Desayuno. Salida hacia Coímbra, ciudad sede de una de las universidades más antiguas de Europa y cuna del Fado. Tiempo libre. Continuación a Fátima. Centro de la Fe Cristiana y Santuario de Peregrinación Mundial con su impresionante Basílica y la Cova da </w:t>
      </w:r>
      <w:proofErr w:type="spellStart"/>
      <w:r w:rsidRPr="001E7154">
        <w:rPr>
          <w:rFonts w:asciiTheme="minorHAnsi" w:hAnsiTheme="minorHAnsi" w:cstheme="minorHAnsi"/>
        </w:rPr>
        <w:t>Iria</w:t>
      </w:r>
      <w:proofErr w:type="spellEnd"/>
      <w:r w:rsidRPr="001E7154">
        <w:rPr>
          <w:rFonts w:asciiTheme="minorHAnsi" w:hAnsiTheme="minorHAnsi" w:cstheme="minorHAnsi"/>
        </w:rPr>
        <w:t xml:space="preserve"> lugar donde se apareció la Virgen María. La Capilla de las Apariciones, corazón del santuario, con las tumbas de los tres pastorcillos, Lucía, Francisco y Jacinta. Por la noche posibilidad de atender la procesión de velas. Alojamiento. </w:t>
      </w:r>
    </w:p>
    <w:p w14:paraId="1031C4BC" w14:textId="77777777" w:rsidR="001E7154" w:rsidRPr="001E7154" w:rsidRDefault="001E7154" w:rsidP="001E7154">
      <w:pPr>
        <w:spacing w:after="0" w:line="240" w:lineRule="auto"/>
        <w:jc w:val="both"/>
        <w:rPr>
          <w:rFonts w:asciiTheme="minorHAnsi" w:hAnsiTheme="minorHAnsi" w:cstheme="minorHAnsi"/>
        </w:rPr>
      </w:pPr>
    </w:p>
    <w:p w14:paraId="60551771" w14:textId="57D84AC0" w:rsidR="001E7154" w:rsidRPr="0041729B" w:rsidRDefault="0041729B" w:rsidP="001E7154">
      <w:pPr>
        <w:spacing w:after="0" w:line="240" w:lineRule="auto"/>
        <w:jc w:val="both"/>
        <w:rPr>
          <w:rFonts w:asciiTheme="minorHAnsi" w:hAnsiTheme="minorHAnsi" w:cstheme="minorHAnsi"/>
          <w:b/>
          <w:bCs/>
        </w:rPr>
      </w:pPr>
      <w:r w:rsidRPr="0041729B">
        <w:rPr>
          <w:rFonts w:asciiTheme="minorHAnsi" w:hAnsiTheme="minorHAnsi" w:cstheme="minorHAnsi"/>
          <w:b/>
          <w:bCs/>
        </w:rPr>
        <w:t>DÍA 06 VIERNES</w:t>
      </w:r>
      <w:r>
        <w:rPr>
          <w:rFonts w:asciiTheme="minorHAnsi" w:hAnsiTheme="minorHAnsi" w:cstheme="minorHAnsi"/>
          <w:b/>
          <w:bCs/>
        </w:rPr>
        <w:t>:</w:t>
      </w:r>
      <w:r w:rsidRPr="0041729B">
        <w:rPr>
          <w:rFonts w:asciiTheme="minorHAnsi" w:hAnsiTheme="minorHAnsi" w:cstheme="minorHAnsi"/>
          <w:b/>
          <w:bCs/>
        </w:rPr>
        <w:t xml:space="preserve"> FÁTIMA – BATALHA – NARARÉ – ALCOBAÇA </w:t>
      </w:r>
      <w:r>
        <w:rPr>
          <w:rFonts w:asciiTheme="minorHAnsi" w:hAnsiTheme="minorHAnsi" w:cstheme="minorHAnsi"/>
          <w:b/>
          <w:bCs/>
        </w:rPr>
        <w:t>–</w:t>
      </w:r>
      <w:r w:rsidRPr="0041729B">
        <w:rPr>
          <w:rFonts w:asciiTheme="minorHAnsi" w:hAnsiTheme="minorHAnsi" w:cstheme="minorHAnsi"/>
          <w:b/>
          <w:bCs/>
        </w:rPr>
        <w:t xml:space="preserve"> LISBOA</w:t>
      </w:r>
    </w:p>
    <w:p w14:paraId="067836B3" w14:textId="77777777" w:rsidR="0041729B"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 xml:space="preserve">Desayuno en el hotel. Salida hacia el Monasterio de </w:t>
      </w:r>
      <w:proofErr w:type="spellStart"/>
      <w:r w:rsidRPr="001E7154">
        <w:rPr>
          <w:rFonts w:asciiTheme="minorHAnsi" w:hAnsiTheme="minorHAnsi" w:cstheme="minorHAnsi"/>
        </w:rPr>
        <w:t>Batalha</w:t>
      </w:r>
      <w:proofErr w:type="spellEnd"/>
      <w:r w:rsidRPr="001E7154">
        <w:rPr>
          <w:rFonts w:asciiTheme="minorHAnsi" w:hAnsiTheme="minorHAnsi" w:cstheme="minorHAnsi"/>
        </w:rPr>
        <w:t xml:space="preserve">, obra maestra de estilo gótico y manuelino considerada Patrimonio de la Humanidad. Continuaremos hacia el pintoresco pueblo pesquero de Nazaré. Tiempo libre y continuación </w:t>
      </w:r>
      <w:proofErr w:type="spellStart"/>
      <w:r w:rsidRPr="001E7154">
        <w:rPr>
          <w:rFonts w:asciiTheme="minorHAnsi" w:hAnsiTheme="minorHAnsi" w:cstheme="minorHAnsi"/>
        </w:rPr>
        <w:t>Alcobaça</w:t>
      </w:r>
      <w:proofErr w:type="spellEnd"/>
      <w:r w:rsidRPr="001E7154">
        <w:rPr>
          <w:rFonts w:asciiTheme="minorHAnsi" w:hAnsiTheme="minorHAnsi" w:cstheme="minorHAnsi"/>
        </w:rPr>
        <w:t xml:space="preserve"> con su iglesia gótica y monasterio cisterciense, cuyos orígenes se remontan al siglo XII y luego Lisboa. Alojamiento. </w:t>
      </w:r>
    </w:p>
    <w:p w14:paraId="3B713E44" w14:textId="3CA7B06A"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Opcional</w:t>
      </w:r>
      <w:r w:rsidR="0041729B">
        <w:rPr>
          <w:rFonts w:asciiTheme="minorHAnsi" w:hAnsiTheme="minorHAnsi" w:cstheme="minorHAnsi"/>
        </w:rPr>
        <w:t xml:space="preserve">, no incluido: </w:t>
      </w:r>
      <w:r w:rsidRPr="001E7154">
        <w:rPr>
          <w:rFonts w:asciiTheme="minorHAnsi" w:hAnsiTheme="minorHAnsi" w:cstheme="minorHAnsi"/>
        </w:rPr>
        <w:t xml:space="preserve">Cena tradicional típica con espectáculo de Fado (folklore típico portugués). </w:t>
      </w:r>
    </w:p>
    <w:p w14:paraId="026E85FB" w14:textId="77777777" w:rsidR="001E7154" w:rsidRPr="001E7154" w:rsidRDefault="001E7154" w:rsidP="001E7154">
      <w:pPr>
        <w:spacing w:after="0" w:line="240" w:lineRule="auto"/>
        <w:jc w:val="both"/>
        <w:rPr>
          <w:rFonts w:asciiTheme="minorHAnsi" w:hAnsiTheme="minorHAnsi" w:cstheme="minorHAnsi"/>
        </w:rPr>
      </w:pPr>
    </w:p>
    <w:p w14:paraId="6516A867" w14:textId="7EE9D250" w:rsidR="001E7154" w:rsidRPr="0041729B" w:rsidRDefault="0041729B" w:rsidP="001E7154">
      <w:pPr>
        <w:spacing w:after="0" w:line="240" w:lineRule="auto"/>
        <w:jc w:val="both"/>
        <w:rPr>
          <w:rFonts w:asciiTheme="minorHAnsi" w:hAnsiTheme="minorHAnsi" w:cstheme="minorHAnsi"/>
          <w:b/>
          <w:bCs/>
        </w:rPr>
      </w:pPr>
      <w:r w:rsidRPr="0041729B">
        <w:rPr>
          <w:rFonts w:asciiTheme="minorHAnsi" w:hAnsiTheme="minorHAnsi" w:cstheme="minorHAnsi"/>
          <w:b/>
          <w:bCs/>
        </w:rPr>
        <w:t>DÍA 07 SÁBADO</w:t>
      </w:r>
      <w:r>
        <w:rPr>
          <w:rFonts w:asciiTheme="minorHAnsi" w:hAnsiTheme="minorHAnsi" w:cstheme="minorHAnsi"/>
          <w:b/>
          <w:bCs/>
        </w:rPr>
        <w:t xml:space="preserve">: </w:t>
      </w:r>
      <w:r w:rsidRPr="0041729B">
        <w:rPr>
          <w:rFonts w:asciiTheme="minorHAnsi" w:hAnsiTheme="minorHAnsi" w:cstheme="minorHAnsi"/>
          <w:b/>
          <w:bCs/>
        </w:rPr>
        <w:t xml:space="preserve">LISBOA </w:t>
      </w:r>
    </w:p>
    <w:p w14:paraId="3147566E" w14:textId="1D3689F0"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 xml:space="preserve">Desayuno en el hotel. Por la mañana visita de la ciudad, antiguamente conocida como </w:t>
      </w:r>
      <w:proofErr w:type="spellStart"/>
      <w:r w:rsidRPr="001E7154">
        <w:rPr>
          <w:rFonts w:asciiTheme="minorHAnsi" w:hAnsiTheme="minorHAnsi" w:cstheme="minorHAnsi"/>
        </w:rPr>
        <w:t>Olissipo</w:t>
      </w:r>
      <w:proofErr w:type="spellEnd"/>
      <w:r w:rsidRPr="001E7154">
        <w:rPr>
          <w:rFonts w:asciiTheme="minorHAnsi" w:hAnsiTheme="minorHAnsi" w:cstheme="minorHAnsi"/>
        </w:rPr>
        <w:t>, recorrido a través de sus principales plazas y avenidas, Torre de Belem, Monasterio de los Jerónimos (exterior), Monumento a los Descubridores.</w:t>
      </w:r>
      <w:r w:rsidR="0041729B">
        <w:rPr>
          <w:rFonts w:asciiTheme="minorHAnsi" w:hAnsiTheme="minorHAnsi" w:cstheme="minorHAnsi"/>
        </w:rPr>
        <w:t xml:space="preserve"> </w:t>
      </w:r>
      <w:r w:rsidRPr="001E7154">
        <w:rPr>
          <w:rFonts w:asciiTheme="minorHAnsi" w:hAnsiTheme="minorHAnsi" w:cstheme="minorHAnsi"/>
        </w:rPr>
        <w:t xml:space="preserve">Tarde libre para descubrir los nostálgicos rincones de esta ciudad como el Barrio de Alfama o realizar la excursión opcional a Sintra y Cascáis (Patrimonio de la Humanidad). Alojamiento. </w:t>
      </w:r>
    </w:p>
    <w:p w14:paraId="18CB90BB" w14:textId="77777777" w:rsidR="001E7154" w:rsidRPr="001E7154" w:rsidRDefault="001E7154" w:rsidP="001E7154">
      <w:pPr>
        <w:spacing w:after="0" w:line="240" w:lineRule="auto"/>
        <w:jc w:val="both"/>
        <w:rPr>
          <w:rFonts w:asciiTheme="minorHAnsi" w:hAnsiTheme="minorHAnsi" w:cstheme="minorHAnsi"/>
        </w:rPr>
      </w:pPr>
    </w:p>
    <w:p w14:paraId="547C1672" w14:textId="6B6C5DEF" w:rsidR="001E7154" w:rsidRPr="0041729B" w:rsidRDefault="0041729B" w:rsidP="001E7154">
      <w:pPr>
        <w:spacing w:after="0" w:line="240" w:lineRule="auto"/>
        <w:jc w:val="both"/>
        <w:rPr>
          <w:rFonts w:asciiTheme="minorHAnsi" w:hAnsiTheme="minorHAnsi" w:cstheme="minorHAnsi"/>
          <w:b/>
          <w:bCs/>
        </w:rPr>
      </w:pPr>
      <w:r w:rsidRPr="0041729B">
        <w:rPr>
          <w:rFonts w:asciiTheme="minorHAnsi" w:hAnsiTheme="minorHAnsi" w:cstheme="minorHAnsi"/>
          <w:b/>
          <w:bCs/>
        </w:rPr>
        <w:t>DÍA 08 DOMINGO</w:t>
      </w:r>
      <w:r w:rsidR="00D27E2F">
        <w:rPr>
          <w:rFonts w:asciiTheme="minorHAnsi" w:hAnsiTheme="minorHAnsi" w:cstheme="minorHAnsi"/>
          <w:b/>
          <w:bCs/>
        </w:rPr>
        <w:t>:</w:t>
      </w:r>
      <w:r w:rsidRPr="0041729B">
        <w:rPr>
          <w:rFonts w:asciiTheme="minorHAnsi" w:hAnsiTheme="minorHAnsi" w:cstheme="minorHAnsi"/>
          <w:b/>
          <w:bCs/>
        </w:rPr>
        <w:t xml:space="preserve"> LISBOA – CÁCERES </w:t>
      </w:r>
      <w:r w:rsidR="00D27E2F">
        <w:rPr>
          <w:rFonts w:asciiTheme="minorHAnsi" w:hAnsiTheme="minorHAnsi" w:cstheme="minorHAnsi"/>
          <w:b/>
          <w:bCs/>
        </w:rPr>
        <w:t>–</w:t>
      </w:r>
      <w:r w:rsidRPr="0041729B">
        <w:rPr>
          <w:rFonts w:asciiTheme="minorHAnsi" w:hAnsiTheme="minorHAnsi" w:cstheme="minorHAnsi"/>
          <w:b/>
          <w:bCs/>
        </w:rPr>
        <w:t xml:space="preserve"> CÓRDOBA</w:t>
      </w:r>
    </w:p>
    <w:p w14:paraId="3775FC51" w14:textId="33A48C5E"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Desayuno en el hotel. Salida a Cáceres, ciudad Patrimonio de la Humanidad, mezcla arquitectónica del Románico, Islámico, Gótico y Renacentista Italiano. Pasearemos por su casco antiguo, Barrio Medieval y su Plaza Mayor. Continuación dirección sur hacia Córdoba, en el pasado capital del Califato. Alojamiento.</w:t>
      </w:r>
    </w:p>
    <w:p w14:paraId="445D6E4A" w14:textId="77777777" w:rsidR="001E7154" w:rsidRPr="001E7154" w:rsidRDefault="001E7154" w:rsidP="001E7154">
      <w:pPr>
        <w:spacing w:after="0" w:line="240" w:lineRule="auto"/>
        <w:jc w:val="both"/>
        <w:rPr>
          <w:rFonts w:asciiTheme="minorHAnsi" w:hAnsiTheme="minorHAnsi" w:cstheme="minorHAnsi"/>
        </w:rPr>
      </w:pPr>
    </w:p>
    <w:p w14:paraId="4F5CF5EF" w14:textId="2B03DED6" w:rsidR="001E7154" w:rsidRPr="002133F6" w:rsidRDefault="002133F6" w:rsidP="001E7154">
      <w:pPr>
        <w:spacing w:after="0" w:line="240" w:lineRule="auto"/>
        <w:jc w:val="both"/>
        <w:rPr>
          <w:rFonts w:asciiTheme="minorHAnsi" w:hAnsiTheme="minorHAnsi" w:cstheme="minorHAnsi"/>
          <w:b/>
          <w:bCs/>
        </w:rPr>
      </w:pPr>
      <w:r w:rsidRPr="002133F6">
        <w:rPr>
          <w:rFonts w:asciiTheme="minorHAnsi" w:hAnsiTheme="minorHAnsi" w:cstheme="minorHAnsi"/>
          <w:b/>
          <w:bCs/>
        </w:rPr>
        <w:t>DÍA 09 LUNES</w:t>
      </w:r>
      <w:r>
        <w:rPr>
          <w:rFonts w:asciiTheme="minorHAnsi" w:hAnsiTheme="minorHAnsi" w:cstheme="minorHAnsi"/>
          <w:b/>
          <w:bCs/>
        </w:rPr>
        <w:t>:</w:t>
      </w:r>
      <w:r w:rsidRPr="002133F6">
        <w:rPr>
          <w:rFonts w:asciiTheme="minorHAnsi" w:hAnsiTheme="minorHAnsi" w:cstheme="minorHAnsi"/>
          <w:b/>
          <w:bCs/>
        </w:rPr>
        <w:t xml:space="preserve"> CÓRDOBA </w:t>
      </w:r>
      <w:r>
        <w:rPr>
          <w:rFonts w:asciiTheme="minorHAnsi" w:hAnsiTheme="minorHAnsi" w:cstheme="minorHAnsi"/>
          <w:b/>
          <w:bCs/>
        </w:rPr>
        <w:t>–</w:t>
      </w:r>
      <w:r w:rsidRPr="002133F6">
        <w:rPr>
          <w:rFonts w:asciiTheme="minorHAnsi" w:hAnsiTheme="minorHAnsi" w:cstheme="minorHAnsi"/>
          <w:b/>
          <w:bCs/>
        </w:rPr>
        <w:t xml:space="preserve"> SEVILLA</w:t>
      </w:r>
    </w:p>
    <w:p w14:paraId="3C539EA0" w14:textId="0F582CBB"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 xml:space="preserve">Desayuno en el hotel. Visita de la impresionante Mezquita/Catedral que relajará nuestra mente y ánimo para pasearnos a través de las estrechas calles del Barrio Judío. A continuación, después de un corto recorrido de unas dos horas, llegada a Sevilla. Alojamiento. </w:t>
      </w:r>
    </w:p>
    <w:p w14:paraId="6EF940EE" w14:textId="77777777" w:rsidR="001E7154" w:rsidRPr="001E7154" w:rsidRDefault="001E7154" w:rsidP="001E7154">
      <w:pPr>
        <w:spacing w:after="0" w:line="240" w:lineRule="auto"/>
        <w:jc w:val="both"/>
        <w:rPr>
          <w:rFonts w:asciiTheme="minorHAnsi" w:hAnsiTheme="minorHAnsi" w:cstheme="minorHAnsi"/>
        </w:rPr>
      </w:pPr>
    </w:p>
    <w:p w14:paraId="6B3CDE5F" w14:textId="50F7F466" w:rsidR="001E7154" w:rsidRPr="002133F6" w:rsidRDefault="002133F6" w:rsidP="001E7154">
      <w:pPr>
        <w:spacing w:after="0" w:line="240" w:lineRule="auto"/>
        <w:jc w:val="both"/>
        <w:rPr>
          <w:rFonts w:asciiTheme="minorHAnsi" w:hAnsiTheme="minorHAnsi" w:cstheme="minorHAnsi"/>
          <w:b/>
          <w:bCs/>
        </w:rPr>
      </w:pPr>
      <w:r w:rsidRPr="002133F6">
        <w:rPr>
          <w:rFonts w:asciiTheme="minorHAnsi" w:hAnsiTheme="minorHAnsi" w:cstheme="minorHAnsi"/>
          <w:b/>
          <w:bCs/>
        </w:rPr>
        <w:t>DÍA 10 MARTES</w:t>
      </w:r>
      <w:r>
        <w:rPr>
          <w:rFonts w:asciiTheme="minorHAnsi" w:hAnsiTheme="minorHAnsi" w:cstheme="minorHAnsi"/>
          <w:b/>
          <w:bCs/>
        </w:rPr>
        <w:t xml:space="preserve">: </w:t>
      </w:r>
      <w:r w:rsidRPr="002133F6">
        <w:rPr>
          <w:rFonts w:asciiTheme="minorHAnsi" w:hAnsiTheme="minorHAnsi" w:cstheme="minorHAnsi"/>
          <w:b/>
          <w:bCs/>
        </w:rPr>
        <w:t>SEVILLA</w:t>
      </w:r>
    </w:p>
    <w:p w14:paraId="074D1AA8" w14:textId="77777777" w:rsidR="003C3937"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 xml:space="preserve">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w:t>
      </w:r>
    </w:p>
    <w:p w14:paraId="192BE2B7" w14:textId="429EA44F" w:rsidR="001E7154" w:rsidRPr="001E7154" w:rsidRDefault="003C3937" w:rsidP="001E7154">
      <w:pPr>
        <w:spacing w:after="0" w:line="240" w:lineRule="auto"/>
        <w:jc w:val="both"/>
        <w:rPr>
          <w:rFonts w:asciiTheme="minorHAnsi" w:hAnsiTheme="minorHAnsi" w:cstheme="minorHAnsi"/>
        </w:rPr>
      </w:pPr>
      <w:r w:rsidRPr="001E7154">
        <w:rPr>
          <w:rFonts w:asciiTheme="minorHAnsi" w:hAnsiTheme="minorHAnsi" w:cstheme="minorHAnsi"/>
        </w:rPr>
        <w:t>Opcional</w:t>
      </w:r>
      <w:r>
        <w:rPr>
          <w:rFonts w:asciiTheme="minorHAnsi" w:hAnsiTheme="minorHAnsi" w:cstheme="minorHAnsi"/>
        </w:rPr>
        <w:t xml:space="preserve">, no incluido: </w:t>
      </w:r>
      <w:r>
        <w:rPr>
          <w:rFonts w:asciiTheme="minorHAnsi" w:hAnsiTheme="minorHAnsi" w:cstheme="minorHAnsi"/>
        </w:rPr>
        <w:t>E</w:t>
      </w:r>
      <w:r w:rsidR="001E7154" w:rsidRPr="001E7154">
        <w:rPr>
          <w:rFonts w:asciiTheme="minorHAnsi" w:hAnsiTheme="minorHAnsi" w:cstheme="minorHAnsi"/>
        </w:rPr>
        <w:t>spectáculo Flamenco.</w:t>
      </w:r>
    </w:p>
    <w:p w14:paraId="43A5583A" w14:textId="77777777" w:rsidR="001E7154" w:rsidRPr="001E7154" w:rsidRDefault="001E7154" w:rsidP="001E7154">
      <w:pPr>
        <w:spacing w:after="0" w:line="240" w:lineRule="auto"/>
        <w:jc w:val="both"/>
        <w:rPr>
          <w:rFonts w:asciiTheme="minorHAnsi" w:hAnsiTheme="minorHAnsi" w:cstheme="minorHAnsi"/>
        </w:rPr>
      </w:pPr>
    </w:p>
    <w:p w14:paraId="3936896E" w14:textId="0B907AB6" w:rsidR="001E7154" w:rsidRPr="003C3937" w:rsidRDefault="003C3937" w:rsidP="001E7154">
      <w:pPr>
        <w:spacing w:after="0" w:line="240" w:lineRule="auto"/>
        <w:jc w:val="both"/>
        <w:rPr>
          <w:rFonts w:asciiTheme="minorHAnsi" w:hAnsiTheme="minorHAnsi" w:cstheme="minorHAnsi"/>
          <w:b/>
          <w:bCs/>
        </w:rPr>
      </w:pPr>
      <w:r w:rsidRPr="003C3937">
        <w:rPr>
          <w:rFonts w:asciiTheme="minorHAnsi" w:hAnsiTheme="minorHAnsi" w:cstheme="minorHAnsi"/>
          <w:b/>
          <w:bCs/>
        </w:rPr>
        <w:t>DÍA 11 MIÉRCOLES</w:t>
      </w:r>
      <w:r>
        <w:rPr>
          <w:rFonts w:asciiTheme="minorHAnsi" w:hAnsiTheme="minorHAnsi" w:cstheme="minorHAnsi"/>
          <w:b/>
          <w:bCs/>
        </w:rPr>
        <w:t>:</w:t>
      </w:r>
      <w:r w:rsidRPr="003C3937">
        <w:rPr>
          <w:rFonts w:asciiTheme="minorHAnsi" w:hAnsiTheme="minorHAnsi" w:cstheme="minorHAnsi"/>
          <w:b/>
          <w:bCs/>
        </w:rPr>
        <w:t xml:space="preserve"> SEVILLA – RONDA </w:t>
      </w:r>
      <w:r>
        <w:rPr>
          <w:rFonts w:asciiTheme="minorHAnsi" w:hAnsiTheme="minorHAnsi" w:cstheme="minorHAnsi"/>
          <w:b/>
          <w:bCs/>
        </w:rPr>
        <w:t>–</w:t>
      </w:r>
      <w:r w:rsidRPr="003C3937">
        <w:rPr>
          <w:rFonts w:asciiTheme="minorHAnsi" w:hAnsiTheme="minorHAnsi" w:cstheme="minorHAnsi"/>
          <w:b/>
          <w:bCs/>
        </w:rPr>
        <w:t xml:space="preserve"> COSTA DEL SOL</w:t>
      </w:r>
    </w:p>
    <w:p w14:paraId="7C430B10" w14:textId="4F772B96"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Después del desayuno en el hotel</w:t>
      </w:r>
      <w:r w:rsidR="003C3937">
        <w:rPr>
          <w:rFonts w:asciiTheme="minorHAnsi" w:hAnsiTheme="minorHAnsi" w:cstheme="minorHAnsi"/>
        </w:rPr>
        <w:t>,</w:t>
      </w:r>
      <w:r w:rsidRPr="001E7154">
        <w:rPr>
          <w:rFonts w:asciiTheme="minorHAnsi" w:hAnsiTheme="minorHAnsi" w:cstheme="minorHAnsi"/>
        </w:rPr>
        <w:t xml:space="preserve"> salida </w:t>
      </w:r>
      <w:r w:rsidR="003C3937">
        <w:rPr>
          <w:rFonts w:asciiTheme="minorHAnsi" w:hAnsiTheme="minorHAnsi" w:cstheme="minorHAnsi"/>
        </w:rPr>
        <w:t>hacia el</w:t>
      </w:r>
      <w:r w:rsidRPr="001E7154">
        <w:rPr>
          <w:rFonts w:asciiTheme="minorHAnsi" w:hAnsiTheme="minorHAnsi" w:cstheme="minorHAnsi"/>
        </w:rPr>
        <w:t xml:space="preserve"> sur por la ruta de los Pueblos Blancos con dirección a Ronda; tiempo libre para admirar esta ciudad de origen Celta con maravillosas vistas del valle y la montaña. Por la tarde </w:t>
      </w:r>
      <w:r w:rsidRPr="001E7154">
        <w:rPr>
          <w:rFonts w:asciiTheme="minorHAnsi" w:hAnsiTheme="minorHAnsi" w:cstheme="minorHAnsi"/>
        </w:rPr>
        <w:lastRenderedPageBreak/>
        <w:t xml:space="preserve">continuación hacia una de las más modernas e importantes zonas de interés turístico internacional, la Costa del Sol. Alojamiento. </w:t>
      </w:r>
    </w:p>
    <w:p w14:paraId="2D1DCE5E" w14:textId="77777777" w:rsidR="003C3937" w:rsidRDefault="003C3937" w:rsidP="001E7154">
      <w:pPr>
        <w:spacing w:after="0" w:line="240" w:lineRule="auto"/>
        <w:jc w:val="both"/>
        <w:rPr>
          <w:rFonts w:asciiTheme="minorHAnsi" w:hAnsiTheme="minorHAnsi" w:cstheme="minorHAnsi"/>
        </w:rPr>
      </w:pPr>
    </w:p>
    <w:p w14:paraId="1B14FFB9" w14:textId="76CD9ACE" w:rsidR="001E7154" w:rsidRPr="003C3937" w:rsidRDefault="003C3937" w:rsidP="001E7154">
      <w:pPr>
        <w:spacing w:after="0" w:line="240" w:lineRule="auto"/>
        <w:jc w:val="both"/>
        <w:rPr>
          <w:rFonts w:asciiTheme="minorHAnsi" w:hAnsiTheme="minorHAnsi" w:cstheme="minorHAnsi"/>
          <w:b/>
          <w:bCs/>
        </w:rPr>
      </w:pPr>
      <w:r w:rsidRPr="003C3937">
        <w:rPr>
          <w:rFonts w:asciiTheme="minorHAnsi" w:hAnsiTheme="minorHAnsi" w:cstheme="minorHAnsi"/>
          <w:b/>
          <w:bCs/>
        </w:rPr>
        <w:t>DÍA 12 JUEVES</w:t>
      </w:r>
      <w:r>
        <w:rPr>
          <w:rFonts w:asciiTheme="minorHAnsi" w:hAnsiTheme="minorHAnsi" w:cstheme="minorHAnsi"/>
          <w:b/>
          <w:bCs/>
        </w:rPr>
        <w:t>:</w:t>
      </w:r>
      <w:r w:rsidRPr="003C3937">
        <w:rPr>
          <w:rFonts w:asciiTheme="minorHAnsi" w:hAnsiTheme="minorHAnsi" w:cstheme="minorHAnsi"/>
          <w:b/>
          <w:bCs/>
        </w:rPr>
        <w:t xml:space="preserve"> COSTA DEL SOL</w:t>
      </w:r>
    </w:p>
    <w:p w14:paraId="0FA32E2F" w14:textId="77777777"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 xml:space="preserve">Desayuno y alojamiento en el hotel. Día a su disposición para disfrutar de las hermosas playas de la Costa del Sol y zonas próximas o realizar opcionalmente alguna de nuestras excursiones. </w:t>
      </w:r>
    </w:p>
    <w:p w14:paraId="022F699D" w14:textId="77777777" w:rsidR="001E7154" w:rsidRPr="001E7154" w:rsidRDefault="001E7154" w:rsidP="001E7154">
      <w:pPr>
        <w:spacing w:after="0" w:line="240" w:lineRule="auto"/>
        <w:jc w:val="both"/>
        <w:rPr>
          <w:rFonts w:asciiTheme="minorHAnsi" w:hAnsiTheme="minorHAnsi" w:cstheme="minorHAnsi"/>
        </w:rPr>
      </w:pPr>
    </w:p>
    <w:p w14:paraId="6FF369C6" w14:textId="4857AF47" w:rsidR="001E7154" w:rsidRPr="00476125" w:rsidRDefault="00476125" w:rsidP="001E7154">
      <w:pPr>
        <w:spacing w:after="0" w:line="240" w:lineRule="auto"/>
        <w:jc w:val="both"/>
        <w:rPr>
          <w:rFonts w:asciiTheme="minorHAnsi" w:hAnsiTheme="minorHAnsi" w:cstheme="minorHAnsi"/>
          <w:b/>
          <w:bCs/>
        </w:rPr>
      </w:pPr>
      <w:r w:rsidRPr="00476125">
        <w:rPr>
          <w:rFonts w:asciiTheme="minorHAnsi" w:hAnsiTheme="minorHAnsi" w:cstheme="minorHAnsi"/>
          <w:b/>
          <w:bCs/>
        </w:rPr>
        <w:t>DÍA 13 VIERNES</w:t>
      </w:r>
      <w:r>
        <w:rPr>
          <w:rFonts w:asciiTheme="minorHAnsi" w:hAnsiTheme="minorHAnsi" w:cstheme="minorHAnsi"/>
          <w:b/>
          <w:bCs/>
        </w:rPr>
        <w:t>:</w:t>
      </w:r>
      <w:r w:rsidRPr="00476125">
        <w:rPr>
          <w:rFonts w:asciiTheme="minorHAnsi" w:hAnsiTheme="minorHAnsi" w:cstheme="minorHAnsi"/>
          <w:b/>
          <w:bCs/>
        </w:rPr>
        <w:t xml:space="preserve"> COSTA DEL SOL – TARIFA/ALGECIRAS – TÁNGER – MEKNES </w:t>
      </w:r>
      <w:r>
        <w:rPr>
          <w:rFonts w:asciiTheme="minorHAnsi" w:hAnsiTheme="minorHAnsi" w:cstheme="minorHAnsi"/>
          <w:b/>
          <w:bCs/>
        </w:rPr>
        <w:t>–</w:t>
      </w:r>
      <w:r w:rsidRPr="00476125">
        <w:rPr>
          <w:rFonts w:asciiTheme="minorHAnsi" w:hAnsiTheme="minorHAnsi" w:cstheme="minorHAnsi"/>
          <w:b/>
          <w:bCs/>
        </w:rPr>
        <w:t xml:space="preserve"> FEZ</w:t>
      </w:r>
    </w:p>
    <w:p w14:paraId="682DC48B" w14:textId="500FCC02"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Después del desayuno en el hotel</w:t>
      </w:r>
      <w:r w:rsidR="00476125">
        <w:rPr>
          <w:rFonts w:asciiTheme="minorHAnsi" w:hAnsiTheme="minorHAnsi" w:cstheme="minorHAnsi"/>
        </w:rPr>
        <w:t>,</w:t>
      </w:r>
      <w:r w:rsidRPr="001E7154">
        <w:rPr>
          <w:rFonts w:asciiTheme="minorHAnsi" w:hAnsiTheme="minorHAnsi" w:cstheme="minorHAnsi"/>
        </w:rPr>
        <w:t xml:space="preserve"> salida a lo largo de la ruta turística de la Costa del Sol, vía localidades internacionalmente conocidas como Marbella y Puerto </w:t>
      </w:r>
      <w:proofErr w:type="spellStart"/>
      <w:r w:rsidRPr="001E7154">
        <w:rPr>
          <w:rFonts w:asciiTheme="minorHAnsi" w:hAnsiTheme="minorHAnsi" w:cstheme="minorHAnsi"/>
        </w:rPr>
        <w:t>Banus</w:t>
      </w:r>
      <w:proofErr w:type="spellEnd"/>
      <w:r w:rsidRPr="001E7154">
        <w:rPr>
          <w:rFonts w:asciiTheme="minorHAnsi" w:hAnsiTheme="minorHAnsi" w:cstheme="minorHAnsi"/>
        </w:rPr>
        <w:t xml:space="preserve">, llegada a Tarifa o Algeciras. Embarque en el ferry para una corta e interesante travesía del Estrecho de Gibraltar con destino a África. Llegada a Tánger, desembarque, </w:t>
      </w:r>
      <w:r w:rsidR="00476125">
        <w:rPr>
          <w:rFonts w:asciiTheme="minorHAnsi" w:hAnsiTheme="minorHAnsi" w:cstheme="minorHAnsi"/>
        </w:rPr>
        <w:t xml:space="preserve">después de pasar por las </w:t>
      </w:r>
      <w:r w:rsidRPr="001E7154">
        <w:rPr>
          <w:rFonts w:asciiTheme="minorHAnsi" w:hAnsiTheme="minorHAnsi" w:cstheme="minorHAnsi"/>
        </w:rPr>
        <w:t>formalidades de aduana</w:t>
      </w:r>
      <w:r w:rsidR="00476125">
        <w:rPr>
          <w:rFonts w:asciiTheme="minorHAnsi" w:hAnsiTheme="minorHAnsi" w:cstheme="minorHAnsi"/>
        </w:rPr>
        <w:t xml:space="preserve">, </w:t>
      </w:r>
      <w:r w:rsidRPr="001E7154">
        <w:rPr>
          <w:rFonts w:asciiTheme="minorHAnsi" w:hAnsiTheme="minorHAnsi" w:cstheme="minorHAnsi"/>
        </w:rPr>
        <w:t>salida en autocar hacia Meknes. Breve parada y continuación a Fez. Tiempo Libre. Cena y alojamiento en el hotel.</w:t>
      </w:r>
    </w:p>
    <w:p w14:paraId="3EDA03C1" w14:textId="77777777" w:rsidR="001E7154" w:rsidRPr="001E7154" w:rsidRDefault="001E7154" w:rsidP="001E7154">
      <w:pPr>
        <w:spacing w:after="0" w:line="240" w:lineRule="auto"/>
        <w:jc w:val="both"/>
        <w:rPr>
          <w:rFonts w:asciiTheme="minorHAnsi" w:hAnsiTheme="minorHAnsi" w:cstheme="minorHAnsi"/>
        </w:rPr>
      </w:pPr>
    </w:p>
    <w:p w14:paraId="4CCED53C" w14:textId="2DCE673C" w:rsidR="001E7154" w:rsidRPr="00476125" w:rsidRDefault="00476125" w:rsidP="001E7154">
      <w:pPr>
        <w:spacing w:after="0" w:line="240" w:lineRule="auto"/>
        <w:jc w:val="both"/>
        <w:rPr>
          <w:rFonts w:asciiTheme="minorHAnsi" w:hAnsiTheme="minorHAnsi" w:cstheme="minorHAnsi"/>
          <w:b/>
          <w:bCs/>
        </w:rPr>
      </w:pPr>
      <w:r w:rsidRPr="00476125">
        <w:rPr>
          <w:rFonts w:asciiTheme="minorHAnsi" w:hAnsiTheme="minorHAnsi" w:cstheme="minorHAnsi"/>
          <w:b/>
          <w:bCs/>
        </w:rPr>
        <w:t>DÍA 14 SÁBADO</w:t>
      </w:r>
      <w:r>
        <w:rPr>
          <w:rFonts w:asciiTheme="minorHAnsi" w:hAnsiTheme="minorHAnsi" w:cstheme="minorHAnsi"/>
          <w:b/>
          <w:bCs/>
        </w:rPr>
        <w:t>:</w:t>
      </w:r>
      <w:r w:rsidRPr="00476125">
        <w:rPr>
          <w:rFonts w:asciiTheme="minorHAnsi" w:hAnsiTheme="minorHAnsi" w:cstheme="minorHAnsi"/>
          <w:b/>
          <w:bCs/>
        </w:rPr>
        <w:t xml:space="preserve"> FEZ</w:t>
      </w:r>
    </w:p>
    <w:p w14:paraId="35D73BA2" w14:textId="77777777"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 xml:space="preserve">Desayuno en el hotel. Por la mañana visita de la más antigua y monumental de las Ciudades Imperiales visitando los lugares más interesantes: las 7 puertas del Palacio Real, Barrio Judío o </w:t>
      </w:r>
      <w:proofErr w:type="spellStart"/>
      <w:r w:rsidRPr="001E7154">
        <w:rPr>
          <w:rFonts w:asciiTheme="minorHAnsi" w:hAnsiTheme="minorHAnsi" w:cstheme="minorHAnsi"/>
        </w:rPr>
        <w:t>Mellah</w:t>
      </w:r>
      <w:proofErr w:type="spellEnd"/>
      <w:r w:rsidRPr="001E7154">
        <w:rPr>
          <w:rFonts w:asciiTheme="minorHAnsi" w:hAnsiTheme="minorHAnsi" w:cstheme="minorHAnsi"/>
        </w:rPr>
        <w:t xml:space="preserve">, puerta de </w:t>
      </w:r>
      <w:proofErr w:type="spellStart"/>
      <w:r w:rsidRPr="001E7154">
        <w:rPr>
          <w:rFonts w:asciiTheme="minorHAnsi" w:hAnsiTheme="minorHAnsi" w:cstheme="minorHAnsi"/>
        </w:rPr>
        <w:t>Bab</w:t>
      </w:r>
      <w:proofErr w:type="spellEnd"/>
      <w:r w:rsidRPr="001E7154">
        <w:rPr>
          <w:rFonts w:asciiTheme="minorHAnsi" w:hAnsiTheme="minorHAnsi" w:cstheme="minorHAnsi"/>
        </w:rPr>
        <w:t xml:space="preserve"> Bou </w:t>
      </w:r>
      <w:proofErr w:type="spellStart"/>
      <w:r w:rsidRPr="001E7154">
        <w:rPr>
          <w:rFonts w:asciiTheme="minorHAnsi" w:hAnsiTheme="minorHAnsi" w:cstheme="minorHAnsi"/>
        </w:rPr>
        <w:t>Jeloud</w:t>
      </w:r>
      <w:proofErr w:type="spellEnd"/>
      <w:r w:rsidRPr="001E7154">
        <w:rPr>
          <w:rFonts w:asciiTheme="minorHAnsi" w:hAnsiTheme="minorHAnsi" w:cstheme="minorHAnsi"/>
        </w:rPr>
        <w:t xml:space="preserve"> y paseo por su grandiosa Medina o ciudad antigua, declarada Patrimonio de la Humanidad. Tarde a disposición. Cena y alojamiento en el hotel. </w:t>
      </w:r>
    </w:p>
    <w:p w14:paraId="1D1791B7" w14:textId="77777777" w:rsidR="001E7154" w:rsidRPr="001E7154" w:rsidRDefault="001E7154" w:rsidP="001E7154">
      <w:pPr>
        <w:spacing w:after="0" w:line="240" w:lineRule="auto"/>
        <w:jc w:val="both"/>
        <w:rPr>
          <w:rFonts w:asciiTheme="minorHAnsi" w:hAnsiTheme="minorHAnsi" w:cstheme="minorHAnsi"/>
        </w:rPr>
      </w:pPr>
    </w:p>
    <w:p w14:paraId="2C3DE77B" w14:textId="18EEA425" w:rsidR="001E7154" w:rsidRPr="00476125" w:rsidRDefault="00476125" w:rsidP="001E7154">
      <w:pPr>
        <w:spacing w:after="0" w:line="240" w:lineRule="auto"/>
        <w:jc w:val="both"/>
        <w:rPr>
          <w:rFonts w:asciiTheme="minorHAnsi" w:hAnsiTheme="minorHAnsi" w:cstheme="minorHAnsi"/>
          <w:b/>
          <w:bCs/>
        </w:rPr>
      </w:pPr>
      <w:r w:rsidRPr="00476125">
        <w:rPr>
          <w:rFonts w:asciiTheme="minorHAnsi" w:hAnsiTheme="minorHAnsi" w:cstheme="minorHAnsi"/>
          <w:b/>
          <w:bCs/>
        </w:rPr>
        <w:t>DÍA 15 DOMINGO</w:t>
      </w:r>
      <w:r>
        <w:rPr>
          <w:rFonts w:asciiTheme="minorHAnsi" w:hAnsiTheme="minorHAnsi" w:cstheme="minorHAnsi"/>
          <w:b/>
          <w:bCs/>
        </w:rPr>
        <w:t xml:space="preserve">: </w:t>
      </w:r>
      <w:r w:rsidRPr="00476125">
        <w:rPr>
          <w:rFonts w:asciiTheme="minorHAnsi" w:hAnsiTheme="minorHAnsi" w:cstheme="minorHAnsi"/>
          <w:b/>
          <w:bCs/>
        </w:rPr>
        <w:t xml:space="preserve">FEZ </w:t>
      </w:r>
      <w:r>
        <w:rPr>
          <w:rFonts w:asciiTheme="minorHAnsi" w:hAnsiTheme="minorHAnsi" w:cstheme="minorHAnsi"/>
          <w:b/>
          <w:bCs/>
        </w:rPr>
        <w:t>–</w:t>
      </w:r>
      <w:r w:rsidRPr="00476125">
        <w:rPr>
          <w:rFonts w:asciiTheme="minorHAnsi" w:hAnsiTheme="minorHAnsi" w:cstheme="minorHAnsi"/>
          <w:b/>
          <w:bCs/>
        </w:rPr>
        <w:t xml:space="preserve"> RABAT – CASABLANCA </w:t>
      </w:r>
      <w:r>
        <w:rPr>
          <w:rFonts w:asciiTheme="minorHAnsi" w:hAnsiTheme="minorHAnsi" w:cstheme="minorHAnsi"/>
          <w:b/>
          <w:bCs/>
        </w:rPr>
        <w:t>–</w:t>
      </w:r>
      <w:r w:rsidRPr="00476125">
        <w:rPr>
          <w:rFonts w:asciiTheme="minorHAnsi" w:hAnsiTheme="minorHAnsi" w:cstheme="minorHAnsi"/>
          <w:b/>
          <w:bCs/>
        </w:rPr>
        <w:t xml:space="preserve"> MARRAKECH</w:t>
      </w:r>
    </w:p>
    <w:p w14:paraId="0BD6A072" w14:textId="77777777" w:rsidR="00476125" w:rsidRPr="001E7154" w:rsidRDefault="001E7154" w:rsidP="00476125">
      <w:pPr>
        <w:spacing w:after="0" w:line="240" w:lineRule="auto"/>
        <w:jc w:val="both"/>
        <w:rPr>
          <w:rFonts w:asciiTheme="minorHAnsi" w:hAnsiTheme="minorHAnsi" w:cstheme="minorHAnsi"/>
        </w:rPr>
      </w:pPr>
      <w:r w:rsidRPr="001E7154">
        <w:rPr>
          <w:rFonts w:asciiTheme="minorHAnsi" w:hAnsiTheme="minorHAnsi" w:cstheme="minorHAnsi"/>
        </w:rPr>
        <w:t xml:space="preserve">Desayuno y salida temprano en dirección a Rabat, la capital del país. Visita de los lugares más emblemáticos de esta ciudad como son los exteriores del Palacio Real, el Mausoleo de Mohamed V y la torre de Hassan. Continuación hacia Casablanca para visitar los lugares más interesantes, como la Plaza de las Naciones Unidas, el Boulevard de la </w:t>
      </w:r>
      <w:proofErr w:type="spellStart"/>
      <w:r w:rsidRPr="001E7154">
        <w:rPr>
          <w:rFonts w:asciiTheme="minorHAnsi" w:hAnsiTheme="minorHAnsi" w:cstheme="minorHAnsi"/>
        </w:rPr>
        <w:t>Corniche</w:t>
      </w:r>
      <w:proofErr w:type="spellEnd"/>
      <w:r w:rsidRPr="001E7154">
        <w:rPr>
          <w:rFonts w:asciiTheme="minorHAnsi" w:hAnsiTheme="minorHAnsi" w:cstheme="minorHAnsi"/>
        </w:rPr>
        <w:t xml:space="preserve"> y los exteriores de la mezquita de Hassan II. Una vez terminada la visita, almuerzo libre en ruta y continuación hacia Marrakech. </w:t>
      </w:r>
      <w:r w:rsidR="00476125" w:rsidRPr="001E7154">
        <w:rPr>
          <w:rFonts w:asciiTheme="minorHAnsi" w:hAnsiTheme="minorHAnsi" w:cstheme="minorHAnsi"/>
        </w:rPr>
        <w:t>Alojamiento.</w:t>
      </w:r>
    </w:p>
    <w:p w14:paraId="5DE636E5" w14:textId="2EF216D0" w:rsidR="001E7154" w:rsidRPr="001E7154" w:rsidRDefault="001E7154" w:rsidP="00476125">
      <w:pPr>
        <w:spacing w:after="0" w:line="240" w:lineRule="auto"/>
        <w:jc w:val="both"/>
        <w:rPr>
          <w:rFonts w:asciiTheme="minorHAnsi" w:hAnsiTheme="minorHAnsi" w:cstheme="minorHAnsi"/>
        </w:rPr>
      </w:pPr>
      <w:r w:rsidRPr="001E7154">
        <w:rPr>
          <w:rFonts w:asciiTheme="minorHAnsi" w:hAnsiTheme="minorHAnsi" w:cstheme="minorHAnsi"/>
        </w:rPr>
        <w:t>Opcional</w:t>
      </w:r>
      <w:r w:rsidR="00476125">
        <w:rPr>
          <w:rFonts w:asciiTheme="minorHAnsi" w:hAnsiTheme="minorHAnsi" w:cstheme="minorHAnsi"/>
        </w:rPr>
        <w:t>, no incluido: C</w:t>
      </w:r>
      <w:r w:rsidRPr="001E7154">
        <w:rPr>
          <w:rFonts w:asciiTheme="minorHAnsi" w:hAnsiTheme="minorHAnsi" w:cstheme="minorHAnsi"/>
        </w:rPr>
        <w:t xml:space="preserve">ena típica Fantasía </w:t>
      </w:r>
      <w:proofErr w:type="spellStart"/>
      <w:r w:rsidRPr="001E7154">
        <w:rPr>
          <w:rFonts w:asciiTheme="minorHAnsi" w:hAnsiTheme="minorHAnsi" w:cstheme="minorHAnsi"/>
        </w:rPr>
        <w:t>Chez</w:t>
      </w:r>
      <w:proofErr w:type="spellEnd"/>
      <w:r w:rsidRPr="001E7154">
        <w:rPr>
          <w:rFonts w:asciiTheme="minorHAnsi" w:hAnsiTheme="minorHAnsi" w:cstheme="minorHAnsi"/>
        </w:rPr>
        <w:t xml:space="preserve"> Ali bajo tiendas </w:t>
      </w:r>
      <w:proofErr w:type="spellStart"/>
      <w:r w:rsidRPr="001E7154">
        <w:rPr>
          <w:rFonts w:asciiTheme="minorHAnsi" w:hAnsiTheme="minorHAnsi" w:cstheme="minorHAnsi"/>
        </w:rPr>
        <w:t>kaidales</w:t>
      </w:r>
      <w:proofErr w:type="spellEnd"/>
      <w:r w:rsidRPr="001E7154">
        <w:rPr>
          <w:rFonts w:asciiTheme="minorHAnsi" w:hAnsiTheme="minorHAnsi" w:cstheme="minorHAnsi"/>
        </w:rPr>
        <w:t xml:space="preserve">. </w:t>
      </w:r>
    </w:p>
    <w:p w14:paraId="63D4C788" w14:textId="77777777" w:rsidR="001E7154" w:rsidRPr="001E7154" w:rsidRDefault="001E7154" w:rsidP="001E7154">
      <w:pPr>
        <w:spacing w:after="0" w:line="240" w:lineRule="auto"/>
        <w:jc w:val="both"/>
        <w:rPr>
          <w:rFonts w:asciiTheme="minorHAnsi" w:hAnsiTheme="minorHAnsi" w:cstheme="minorHAnsi"/>
        </w:rPr>
      </w:pPr>
    </w:p>
    <w:p w14:paraId="74F78C29" w14:textId="5B976B6F" w:rsidR="001E7154" w:rsidRPr="00E026EB" w:rsidRDefault="00E026EB" w:rsidP="001E7154">
      <w:pPr>
        <w:spacing w:after="0" w:line="240" w:lineRule="auto"/>
        <w:jc w:val="both"/>
        <w:rPr>
          <w:rFonts w:asciiTheme="minorHAnsi" w:hAnsiTheme="minorHAnsi" w:cstheme="minorHAnsi"/>
          <w:b/>
          <w:bCs/>
        </w:rPr>
      </w:pPr>
      <w:r w:rsidRPr="00E026EB">
        <w:rPr>
          <w:rFonts w:asciiTheme="minorHAnsi" w:hAnsiTheme="minorHAnsi" w:cstheme="minorHAnsi"/>
          <w:b/>
          <w:bCs/>
        </w:rPr>
        <w:t>DÍA 16 LUNES</w:t>
      </w:r>
      <w:r>
        <w:rPr>
          <w:rFonts w:asciiTheme="minorHAnsi" w:hAnsiTheme="minorHAnsi" w:cstheme="minorHAnsi"/>
          <w:b/>
          <w:bCs/>
        </w:rPr>
        <w:t>:</w:t>
      </w:r>
      <w:r w:rsidRPr="00E026EB">
        <w:rPr>
          <w:rFonts w:asciiTheme="minorHAnsi" w:hAnsiTheme="minorHAnsi" w:cstheme="minorHAnsi"/>
          <w:b/>
          <w:bCs/>
        </w:rPr>
        <w:t xml:space="preserve"> MARRAKECH </w:t>
      </w:r>
      <w:r>
        <w:rPr>
          <w:rFonts w:asciiTheme="minorHAnsi" w:hAnsiTheme="minorHAnsi" w:cstheme="minorHAnsi"/>
          <w:b/>
          <w:bCs/>
        </w:rPr>
        <w:t>–</w:t>
      </w:r>
      <w:r w:rsidRPr="00E026EB">
        <w:rPr>
          <w:rFonts w:asciiTheme="minorHAnsi" w:hAnsiTheme="minorHAnsi" w:cstheme="minorHAnsi"/>
          <w:b/>
          <w:bCs/>
        </w:rPr>
        <w:t xml:space="preserve"> CASABLANCA</w:t>
      </w:r>
    </w:p>
    <w:p w14:paraId="57C90657" w14:textId="77777777"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 xml:space="preserve">Desayuno en el hotel. Visita de la ciudad llamada “Perla del Sur”, que comienza en los grandiosos Jardines de la Menara, que cuentan con un pabellón lateral e infinidad de olivos. Después, visita exterior del minarete de la </w:t>
      </w:r>
      <w:proofErr w:type="spellStart"/>
      <w:r w:rsidRPr="001E7154">
        <w:rPr>
          <w:rFonts w:asciiTheme="minorHAnsi" w:hAnsiTheme="minorHAnsi" w:cstheme="minorHAnsi"/>
        </w:rPr>
        <w:t>Koutoubia</w:t>
      </w:r>
      <w:proofErr w:type="spellEnd"/>
      <w:r w:rsidRPr="001E7154">
        <w:rPr>
          <w:rFonts w:asciiTheme="minorHAnsi" w:hAnsiTheme="minorHAnsi" w:cstheme="minorHAnsi"/>
        </w:rPr>
        <w:t xml:space="preserve">, hermana gemela de la Giralda de Sevilla. Una vez dentro de la parte antigua de la ciudad, se realiza la visita al Palacio de la Bahía, propiedad de un noble de la ciudad. Finalmente llegada a la plaza de </w:t>
      </w:r>
      <w:proofErr w:type="spellStart"/>
      <w:r w:rsidRPr="001E7154">
        <w:rPr>
          <w:rFonts w:asciiTheme="minorHAnsi" w:hAnsiTheme="minorHAnsi" w:cstheme="minorHAnsi"/>
        </w:rPr>
        <w:t>Jemaa</w:t>
      </w:r>
      <w:proofErr w:type="spellEnd"/>
      <w:r w:rsidRPr="001E7154">
        <w:rPr>
          <w:rFonts w:asciiTheme="minorHAnsi" w:hAnsiTheme="minorHAnsi" w:cstheme="minorHAnsi"/>
        </w:rPr>
        <w:t xml:space="preserve"> el </w:t>
      </w:r>
      <w:proofErr w:type="spellStart"/>
      <w:r w:rsidRPr="001E7154">
        <w:rPr>
          <w:rFonts w:asciiTheme="minorHAnsi" w:hAnsiTheme="minorHAnsi" w:cstheme="minorHAnsi"/>
        </w:rPr>
        <w:t>Fna</w:t>
      </w:r>
      <w:proofErr w:type="spellEnd"/>
      <w:r w:rsidRPr="001E7154">
        <w:rPr>
          <w:rFonts w:asciiTheme="minorHAnsi" w:hAnsiTheme="minorHAnsi" w:cstheme="minorHAnsi"/>
        </w:rPr>
        <w:t>, uno de los lugares más interesantes de Marruecos, desde donde se accede a los zocos y la medina. Gremios de artesanos de madera, cerámica, peleteros o especieros serán algunos de los lugares que se visitarán. Finalizada la visita, almuerzo en hotel de Marrakech y posterior salida hacia Casablanca. Llegada, cena y alojamiento en el hotel.</w:t>
      </w:r>
    </w:p>
    <w:p w14:paraId="560524C6" w14:textId="77777777" w:rsidR="001E7154" w:rsidRPr="001E7154" w:rsidRDefault="001E7154" w:rsidP="001E7154">
      <w:pPr>
        <w:spacing w:after="0" w:line="240" w:lineRule="auto"/>
        <w:jc w:val="both"/>
        <w:rPr>
          <w:rFonts w:asciiTheme="minorHAnsi" w:hAnsiTheme="minorHAnsi" w:cstheme="minorHAnsi"/>
        </w:rPr>
      </w:pPr>
    </w:p>
    <w:p w14:paraId="1E60B2B9" w14:textId="444BBF25" w:rsidR="001E7154" w:rsidRPr="00207509" w:rsidRDefault="00207509" w:rsidP="001E7154">
      <w:pPr>
        <w:spacing w:after="0" w:line="240" w:lineRule="auto"/>
        <w:jc w:val="both"/>
        <w:rPr>
          <w:rFonts w:asciiTheme="minorHAnsi" w:hAnsiTheme="minorHAnsi" w:cstheme="minorHAnsi"/>
          <w:b/>
          <w:bCs/>
        </w:rPr>
      </w:pPr>
      <w:r w:rsidRPr="00207509">
        <w:rPr>
          <w:rFonts w:asciiTheme="minorHAnsi" w:hAnsiTheme="minorHAnsi" w:cstheme="minorHAnsi"/>
          <w:b/>
          <w:bCs/>
        </w:rPr>
        <w:t>DÍA 17 MARTES</w:t>
      </w:r>
      <w:r>
        <w:rPr>
          <w:rFonts w:asciiTheme="minorHAnsi" w:hAnsiTheme="minorHAnsi" w:cstheme="minorHAnsi"/>
          <w:b/>
          <w:bCs/>
        </w:rPr>
        <w:t>:</w:t>
      </w:r>
      <w:r w:rsidRPr="00207509">
        <w:rPr>
          <w:rFonts w:asciiTheme="minorHAnsi" w:hAnsiTheme="minorHAnsi" w:cstheme="minorHAnsi"/>
          <w:b/>
          <w:bCs/>
        </w:rPr>
        <w:t xml:space="preserve"> CASABLANCA – TÁNGER – TARIFA/ALGECIRAS – COSTA DEL SOL</w:t>
      </w:r>
    </w:p>
    <w:p w14:paraId="7EB5212B" w14:textId="0441DDBB"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 xml:space="preserve">Después del desayuno en el hotel salida hacia Tánger. Traslado al puerto para embarcar en el ferry, a través del Estrecho de Gibraltar regreso a España. Continuación hacia la Costa del Sol. Alojamiento. </w:t>
      </w:r>
    </w:p>
    <w:p w14:paraId="05C67725" w14:textId="77777777" w:rsidR="001E7154" w:rsidRPr="001E7154" w:rsidRDefault="001E7154" w:rsidP="001E7154">
      <w:pPr>
        <w:spacing w:after="0" w:line="240" w:lineRule="auto"/>
        <w:jc w:val="both"/>
        <w:rPr>
          <w:rFonts w:asciiTheme="minorHAnsi" w:hAnsiTheme="minorHAnsi" w:cstheme="minorHAnsi"/>
        </w:rPr>
      </w:pPr>
    </w:p>
    <w:p w14:paraId="29D5781F" w14:textId="2C2FDE1F" w:rsidR="001E7154" w:rsidRPr="00207509" w:rsidRDefault="00207509" w:rsidP="001E7154">
      <w:pPr>
        <w:spacing w:after="0" w:line="240" w:lineRule="auto"/>
        <w:jc w:val="both"/>
        <w:rPr>
          <w:rFonts w:asciiTheme="minorHAnsi" w:hAnsiTheme="minorHAnsi" w:cstheme="minorHAnsi"/>
          <w:b/>
          <w:bCs/>
        </w:rPr>
      </w:pPr>
      <w:r w:rsidRPr="00207509">
        <w:rPr>
          <w:rFonts w:asciiTheme="minorHAnsi" w:hAnsiTheme="minorHAnsi" w:cstheme="minorHAnsi"/>
          <w:b/>
          <w:bCs/>
        </w:rPr>
        <w:t>DÍA 18 MIÉRCOLES</w:t>
      </w:r>
      <w:r>
        <w:rPr>
          <w:rFonts w:asciiTheme="minorHAnsi" w:hAnsiTheme="minorHAnsi" w:cstheme="minorHAnsi"/>
          <w:b/>
          <w:bCs/>
        </w:rPr>
        <w:t>:</w:t>
      </w:r>
      <w:r w:rsidRPr="00207509">
        <w:rPr>
          <w:rFonts w:asciiTheme="minorHAnsi" w:hAnsiTheme="minorHAnsi" w:cstheme="minorHAnsi"/>
          <w:b/>
          <w:bCs/>
        </w:rPr>
        <w:t xml:space="preserve"> COSTA DEL SOL</w:t>
      </w:r>
    </w:p>
    <w:p w14:paraId="7D6E0125" w14:textId="6BC4A0C8"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 xml:space="preserve">Desayuno en el hotel. Día a su disposición para disfrutar de las hermosas playas de la Costa del Sol y zonas próximas o realizar opcionalmente alguna de nuestras excursiones. </w:t>
      </w:r>
    </w:p>
    <w:p w14:paraId="002ED804" w14:textId="77777777" w:rsidR="001E7154" w:rsidRDefault="001E7154" w:rsidP="001E7154">
      <w:pPr>
        <w:spacing w:after="0" w:line="240" w:lineRule="auto"/>
        <w:jc w:val="both"/>
        <w:rPr>
          <w:rFonts w:asciiTheme="minorHAnsi" w:hAnsiTheme="minorHAnsi" w:cstheme="minorHAnsi"/>
        </w:rPr>
      </w:pPr>
    </w:p>
    <w:p w14:paraId="2021B067" w14:textId="2DE01057" w:rsidR="001E7154" w:rsidRPr="00207509" w:rsidRDefault="00207509" w:rsidP="001E7154">
      <w:pPr>
        <w:spacing w:after="0" w:line="240" w:lineRule="auto"/>
        <w:jc w:val="both"/>
        <w:rPr>
          <w:rFonts w:asciiTheme="minorHAnsi" w:hAnsiTheme="minorHAnsi" w:cstheme="minorHAnsi"/>
          <w:b/>
          <w:bCs/>
        </w:rPr>
      </w:pPr>
      <w:r w:rsidRPr="00207509">
        <w:rPr>
          <w:rFonts w:asciiTheme="minorHAnsi" w:hAnsiTheme="minorHAnsi" w:cstheme="minorHAnsi"/>
          <w:b/>
          <w:bCs/>
        </w:rPr>
        <w:lastRenderedPageBreak/>
        <w:t>DÍA 19 JUEVES</w:t>
      </w:r>
      <w:r>
        <w:rPr>
          <w:rFonts w:asciiTheme="minorHAnsi" w:hAnsiTheme="minorHAnsi" w:cstheme="minorHAnsi"/>
          <w:b/>
          <w:bCs/>
        </w:rPr>
        <w:t>:</w:t>
      </w:r>
      <w:r w:rsidRPr="00207509">
        <w:rPr>
          <w:rFonts w:asciiTheme="minorHAnsi" w:hAnsiTheme="minorHAnsi" w:cstheme="minorHAnsi"/>
          <w:b/>
          <w:bCs/>
        </w:rPr>
        <w:t xml:space="preserve"> COSTA DEL SOL – GRANADA</w:t>
      </w:r>
    </w:p>
    <w:p w14:paraId="004B0A56" w14:textId="77777777" w:rsidR="00207509"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Resto de la tarde libre.</w:t>
      </w:r>
      <w:r w:rsidR="00207509" w:rsidRPr="00207509">
        <w:rPr>
          <w:rFonts w:asciiTheme="minorHAnsi" w:hAnsiTheme="minorHAnsi" w:cstheme="minorHAnsi"/>
        </w:rPr>
        <w:t xml:space="preserve"> </w:t>
      </w:r>
      <w:r w:rsidR="00207509" w:rsidRPr="001E7154">
        <w:rPr>
          <w:rFonts w:asciiTheme="minorHAnsi" w:hAnsiTheme="minorHAnsi" w:cstheme="minorHAnsi"/>
        </w:rPr>
        <w:t>Alojamiento.</w:t>
      </w:r>
    </w:p>
    <w:p w14:paraId="47791392" w14:textId="3C49C3AA" w:rsidR="001E7154" w:rsidRPr="001E7154" w:rsidRDefault="00207509" w:rsidP="001E7154">
      <w:pPr>
        <w:spacing w:after="0" w:line="240" w:lineRule="auto"/>
        <w:jc w:val="both"/>
        <w:rPr>
          <w:rFonts w:asciiTheme="minorHAnsi" w:hAnsiTheme="minorHAnsi" w:cstheme="minorHAnsi"/>
        </w:rPr>
      </w:pPr>
      <w:r>
        <w:rPr>
          <w:rFonts w:asciiTheme="minorHAnsi" w:hAnsiTheme="minorHAnsi" w:cstheme="minorHAnsi"/>
        </w:rPr>
        <w:t>Opcional, no incluido:</w:t>
      </w:r>
      <w:r w:rsidR="001E7154" w:rsidRPr="001E7154">
        <w:rPr>
          <w:rFonts w:asciiTheme="minorHAnsi" w:hAnsiTheme="minorHAnsi" w:cstheme="minorHAnsi"/>
        </w:rPr>
        <w:t xml:space="preserve"> </w:t>
      </w:r>
      <w:r>
        <w:rPr>
          <w:rFonts w:asciiTheme="minorHAnsi" w:hAnsiTheme="minorHAnsi" w:cstheme="minorHAnsi"/>
        </w:rPr>
        <w:t>E</w:t>
      </w:r>
      <w:r w:rsidR="001E7154" w:rsidRPr="001E7154">
        <w:rPr>
          <w:rFonts w:asciiTheme="minorHAnsi" w:hAnsiTheme="minorHAnsi" w:cstheme="minorHAnsi"/>
        </w:rPr>
        <w:t>spectáculo de Zambra Flamenca.</w:t>
      </w:r>
    </w:p>
    <w:p w14:paraId="0AF09A17" w14:textId="77777777" w:rsidR="001E7154" w:rsidRPr="001E7154" w:rsidRDefault="001E7154" w:rsidP="001E7154">
      <w:pPr>
        <w:spacing w:after="0" w:line="240" w:lineRule="auto"/>
        <w:jc w:val="both"/>
        <w:rPr>
          <w:rFonts w:asciiTheme="minorHAnsi" w:hAnsiTheme="minorHAnsi" w:cstheme="minorHAnsi"/>
        </w:rPr>
      </w:pPr>
    </w:p>
    <w:p w14:paraId="4B5413DC" w14:textId="274EB903" w:rsidR="001E7154" w:rsidRPr="00207509" w:rsidRDefault="00207509" w:rsidP="001E7154">
      <w:pPr>
        <w:spacing w:after="0" w:line="240" w:lineRule="auto"/>
        <w:jc w:val="both"/>
        <w:rPr>
          <w:rFonts w:asciiTheme="minorHAnsi" w:hAnsiTheme="minorHAnsi" w:cstheme="minorHAnsi"/>
          <w:b/>
          <w:bCs/>
        </w:rPr>
      </w:pPr>
      <w:r w:rsidRPr="00207509">
        <w:rPr>
          <w:rFonts w:asciiTheme="minorHAnsi" w:hAnsiTheme="minorHAnsi" w:cstheme="minorHAnsi"/>
          <w:b/>
          <w:bCs/>
        </w:rPr>
        <w:t>DÍA 20 VIERNES</w:t>
      </w:r>
      <w:r>
        <w:rPr>
          <w:rFonts w:asciiTheme="minorHAnsi" w:hAnsiTheme="minorHAnsi" w:cstheme="minorHAnsi"/>
          <w:b/>
          <w:bCs/>
        </w:rPr>
        <w:t>:</w:t>
      </w:r>
      <w:r w:rsidRPr="00207509">
        <w:rPr>
          <w:rFonts w:asciiTheme="minorHAnsi" w:hAnsiTheme="minorHAnsi" w:cstheme="minorHAnsi"/>
          <w:b/>
          <w:bCs/>
        </w:rPr>
        <w:t xml:space="preserve"> GRANADA – TOLEDO – MADRID</w:t>
      </w:r>
    </w:p>
    <w:p w14:paraId="738ABEE7" w14:textId="1F8F37F2" w:rsidR="001E7154"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Desayuno en el hotel. Salida con rumbo norte donde se eleva, bajo el cielo de Castilla y rodeada por el río Tajo, la impresionante ciudad Imperial de Toledo – Patrimonio de la Humanidad y cuna de civilizaciones</w:t>
      </w:r>
      <w:r w:rsidR="00207509">
        <w:rPr>
          <w:rFonts w:asciiTheme="minorHAnsi" w:hAnsiTheme="minorHAnsi" w:cstheme="minorHAnsi"/>
        </w:rPr>
        <w:t xml:space="preserve">, </w:t>
      </w:r>
      <w:r w:rsidRPr="001E7154">
        <w:rPr>
          <w:rFonts w:asciiTheme="minorHAnsi" w:hAnsiTheme="minorHAnsi" w:cstheme="minorHAnsi"/>
        </w:rPr>
        <w:t xml:space="preserve">donde convivieron las tres culturas, cristianos, musulmanes y judíos. Extracto del arte, historia y espiritualidad del país toda la ciudad es un Monumento Nacional. Breve visita guiada de esta histórica ciudad, paseando por su casco antiguo a través de sus estrechas calles. Continuación hacia Madrid. Alojamiento. </w:t>
      </w:r>
    </w:p>
    <w:p w14:paraId="2CCA97E9" w14:textId="77777777" w:rsidR="001E7154" w:rsidRPr="001E7154" w:rsidRDefault="001E7154" w:rsidP="001E7154">
      <w:pPr>
        <w:spacing w:after="0" w:line="240" w:lineRule="auto"/>
        <w:jc w:val="both"/>
        <w:rPr>
          <w:rFonts w:asciiTheme="minorHAnsi" w:hAnsiTheme="minorHAnsi" w:cstheme="minorHAnsi"/>
        </w:rPr>
      </w:pPr>
    </w:p>
    <w:p w14:paraId="73328003" w14:textId="60BFE973" w:rsidR="001E7154" w:rsidRPr="00207509" w:rsidRDefault="00207509" w:rsidP="001E7154">
      <w:pPr>
        <w:spacing w:after="0" w:line="240" w:lineRule="auto"/>
        <w:jc w:val="both"/>
        <w:rPr>
          <w:rFonts w:asciiTheme="minorHAnsi" w:hAnsiTheme="minorHAnsi" w:cstheme="minorHAnsi"/>
          <w:b/>
          <w:bCs/>
        </w:rPr>
      </w:pPr>
      <w:r w:rsidRPr="00207509">
        <w:rPr>
          <w:rFonts w:asciiTheme="minorHAnsi" w:hAnsiTheme="minorHAnsi" w:cstheme="minorHAnsi"/>
          <w:b/>
          <w:bCs/>
        </w:rPr>
        <w:t>DÍA 21 SÁBADO</w:t>
      </w:r>
      <w:r>
        <w:rPr>
          <w:rFonts w:asciiTheme="minorHAnsi" w:hAnsiTheme="minorHAnsi" w:cstheme="minorHAnsi"/>
          <w:b/>
          <w:bCs/>
        </w:rPr>
        <w:t>:</w:t>
      </w:r>
      <w:r w:rsidRPr="00207509">
        <w:rPr>
          <w:rFonts w:asciiTheme="minorHAnsi" w:hAnsiTheme="minorHAnsi" w:cstheme="minorHAnsi"/>
          <w:b/>
          <w:bCs/>
        </w:rPr>
        <w:t xml:space="preserve"> MADRID – CIUDAD DE ORIGEN</w:t>
      </w:r>
    </w:p>
    <w:p w14:paraId="1A0C6C49" w14:textId="7365E008" w:rsidR="001D066F" w:rsidRPr="001E7154" w:rsidRDefault="001E7154" w:rsidP="001E7154">
      <w:pPr>
        <w:spacing w:after="0" w:line="240" w:lineRule="auto"/>
        <w:jc w:val="both"/>
        <w:rPr>
          <w:rFonts w:asciiTheme="minorHAnsi" w:hAnsiTheme="minorHAnsi" w:cstheme="minorHAnsi"/>
        </w:rPr>
      </w:pPr>
      <w:r w:rsidRPr="001E7154">
        <w:rPr>
          <w:rFonts w:asciiTheme="minorHAnsi" w:hAnsiTheme="minorHAnsi" w:cstheme="minorHAnsi"/>
        </w:rPr>
        <w:t>Desayuno en el hotel. Traslado al aeropuerto.</w:t>
      </w:r>
    </w:p>
    <w:p w14:paraId="69A68846" w14:textId="77777777" w:rsidR="00207509" w:rsidRDefault="00207509" w:rsidP="00242F09">
      <w:pPr>
        <w:spacing w:after="0" w:line="240" w:lineRule="auto"/>
        <w:jc w:val="both"/>
        <w:rPr>
          <w:b/>
          <w:bCs/>
        </w:rPr>
      </w:pPr>
    </w:p>
    <w:p w14:paraId="69A2ED25" w14:textId="3D6BBFB6" w:rsidR="001D066F" w:rsidRPr="00D04BF0" w:rsidRDefault="00000000" w:rsidP="00242F09">
      <w:pPr>
        <w:spacing w:after="0" w:line="240" w:lineRule="auto"/>
        <w:jc w:val="both"/>
        <w:rPr>
          <w:b/>
          <w:bCs/>
        </w:rPr>
      </w:pPr>
      <w:r w:rsidRPr="00D04BF0">
        <w:rPr>
          <w:b/>
          <w:bCs/>
        </w:rPr>
        <w:t xml:space="preserve">Fin de nuestros servicios. </w:t>
      </w:r>
    </w:p>
    <w:p w14:paraId="2A70849D" w14:textId="77777777" w:rsidR="001D066F" w:rsidRPr="00242F09" w:rsidRDefault="001D066F" w:rsidP="00242F09">
      <w:pPr>
        <w:spacing w:after="0" w:line="240" w:lineRule="auto"/>
        <w:jc w:val="both"/>
      </w:pPr>
    </w:p>
    <w:p w14:paraId="1785B51E" w14:textId="648EF75D" w:rsidR="00D04BF0" w:rsidRPr="00EF0994" w:rsidRDefault="00D04BF0" w:rsidP="00D04BF0">
      <w:pPr>
        <w:spacing w:after="0" w:line="240" w:lineRule="auto"/>
        <w:rPr>
          <w:rFonts w:cstheme="minorHAnsi"/>
          <w:b/>
          <w:bCs/>
          <w:u w:val="single"/>
        </w:rPr>
      </w:pPr>
      <w:bookmarkStart w:id="0" w:name="_Hlk38453417"/>
      <w:r w:rsidRPr="00EF0994">
        <w:rPr>
          <w:rFonts w:cstheme="minorHAnsi"/>
          <w:b/>
          <w:bCs/>
          <w:u w:val="single"/>
        </w:rPr>
        <w:t>FECHAS DE INICIO</w:t>
      </w:r>
      <w:r w:rsidR="006D204D">
        <w:rPr>
          <w:rFonts w:cstheme="minorHAnsi"/>
          <w:b/>
          <w:bCs/>
          <w:u w:val="single"/>
        </w:rPr>
        <w:t>:</w:t>
      </w:r>
    </w:p>
    <w:tbl>
      <w:tblPr>
        <w:tblW w:w="8648" w:type="dxa"/>
        <w:jc w:val="center"/>
        <w:tblLayout w:type="fixed"/>
        <w:tblCellMar>
          <w:left w:w="70" w:type="dxa"/>
          <w:right w:w="70" w:type="dxa"/>
        </w:tblCellMar>
        <w:tblLook w:val="04A0" w:firstRow="1" w:lastRow="0" w:firstColumn="1" w:lastColumn="0" w:noHBand="0" w:noVBand="1"/>
      </w:tblPr>
      <w:tblGrid>
        <w:gridCol w:w="1701"/>
        <w:gridCol w:w="1982"/>
        <w:gridCol w:w="1139"/>
        <w:gridCol w:w="1699"/>
        <w:gridCol w:w="2127"/>
      </w:tblGrid>
      <w:tr w:rsidR="006D204D" w:rsidRPr="006D204D" w14:paraId="47DE0003" w14:textId="77777777" w:rsidTr="009313CB">
        <w:trPr>
          <w:jc w:val="center"/>
        </w:trPr>
        <w:tc>
          <w:tcPr>
            <w:tcW w:w="1701" w:type="dxa"/>
            <w:vAlign w:val="center"/>
          </w:tcPr>
          <w:bookmarkEnd w:id="0"/>
          <w:p w14:paraId="131832CA" w14:textId="1D2F0157" w:rsidR="006D204D" w:rsidRPr="006D204D" w:rsidRDefault="006D204D" w:rsidP="006D204D">
            <w:pPr>
              <w:spacing w:after="0" w:line="240" w:lineRule="auto"/>
            </w:pPr>
            <w:r w:rsidRPr="006D204D">
              <w:t>ABRIL '24:</w:t>
            </w:r>
          </w:p>
        </w:tc>
        <w:tc>
          <w:tcPr>
            <w:tcW w:w="1982" w:type="dxa"/>
            <w:vAlign w:val="center"/>
          </w:tcPr>
          <w:p w14:paraId="2261330C" w14:textId="77777777" w:rsidR="006D204D" w:rsidRPr="006D204D" w:rsidRDefault="006D204D" w:rsidP="006D204D">
            <w:pPr>
              <w:spacing w:after="0" w:line="240" w:lineRule="auto"/>
            </w:pPr>
            <w:r w:rsidRPr="006D204D">
              <w:t>07, 14, 21, 28</w:t>
            </w:r>
          </w:p>
        </w:tc>
        <w:tc>
          <w:tcPr>
            <w:tcW w:w="1139" w:type="dxa"/>
            <w:vMerge w:val="restart"/>
            <w:shd w:val="clear" w:color="auto" w:fill="auto"/>
            <w:vAlign w:val="center"/>
          </w:tcPr>
          <w:p w14:paraId="05F007AA" w14:textId="77777777" w:rsidR="006D204D" w:rsidRPr="006D204D" w:rsidRDefault="006D204D" w:rsidP="006D204D">
            <w:pPr>
              <w:spacing w:after="0" w:line="240" w:lineRule="auto"/>
            </w:pPr>
          </w:p>
        </w:tc>
        <w:tc>
          <w:tcPr>
            <w:tcW w:w="1699" w:type="dxa"/>
            <w:vAlign w:val="center"/>
          </w:tcPr>
          <w:p w14:paraId="6462AFFD" w14:textId="73D02C6D" w:rsidR="006D204D" w:rsidRPr="006D204D" w:rsidRDefault="006D204D" w:rsidP="006D204D">
            <w:pPr>
              <w:spacing w:after="0" w:line="240" w:lineRule="auto"/>
            </w:pPr>
            <w:r w:rsidRPr="006D204D">
              <w:t>OCTUBRE '24:</w:t>
            </w:r>
          </w:p>
        </w:tc>
        <w:tc>
          <w:tcPr>
            <w:tcW w:w="2127" w:type="dxa"/>
            <w:vAlign w:val="center"/>
          </w:tcPr>
          <w:p w14:paraId="390675B2" w14:textId="77777777" w:rsidR="006D204D" w:rsidRPr="006D204D" w:rsidRDefault="006D204D" w:rsidP="006D204D">
            <w:pPr>
              <w:spacing w:after="0" w:line="240" w:lineRule="auto"/>
            </w:pPr>
            <w:r w:rsidRPr="006D204D">
              <w:t>06, 13, 20, 27</w:t>
            </w:r>
          </w:p>
        </w:tc>
      </w:tr>
      <w:tr w:rsidR="006D204D" w:rsidRPr="006D204D" w14:paraId="34848466" w14:textId="77777777" w:rsidTr="009313CB">
        <w:trPr>
          <w:jc w:val="center"/>
        </w:trPr>
        <w:tc>
          <w:tcPr>
            <w:tcW w:w="1701" w:type="dxa"/>
            <w:vAlign w:val="center"/>
          </w:tcPr>
          <w:p w14:paraId="2AB33E78" w14:textId="233EBC3E" w:rsidR="006D204D" w:rsidRPr="006D204D" w:rsidRDefault="006D204D" w:rsidP="006D204D">
            <w:pPr>
              <w:spacing w:after="0" w:line="240" w:lineRule="auto"/>
            </w:pPr>
            <w:r w:rsidRPr="006D204D">
              <w:t>MAYO '24:</w:t>
            </w:r>
          </w:p>
        </w:tc>
        <w:tc>
          <w:tcPr>
            <w:tcW w:w="1982" w:type="dxa"/>
            <w:vAlign w:val="center"/>
          </w:tcPr>
          <w:p w14:paraId="39705118" w14:textId="77777777" w:rsidR="006D204D" w:rsidRPr="006D204D" w:rsidRDefault="006D204D" w:rsidP="006D204D">
            <w:pPr>
              <w:spacing w:after="0" w:line="240" w:lineRule="auto"/>
            </w:pPr>
            <w:r w:rsidRPr="006D204D">
              <w:t>05, 12, 19, 26</w:t>
            </w:r>
          </w:p>
        </w:tc>
        <w:tc>
          <w:tcPr>
            <w:tcW w:w="1139" w:type="dxa"/>
            <w:vMerge/>
            <w:shd w:val="clear" w:color="auto" w:fill="auto"/>
            <w:vAlign w:val="center"/>
          </w:tcPr>
          <w:p w14:paraId="24E3D4D8" w14:textId="77777777" w:rsidR="006D204D" w:rsidRPr="006D204D" w:rsidRDefault="006D204D" w:rsidP="006D204D">
            <w:pPr>
              <w:spacing w:after="0" w:line="240" w:lineRule="auto"/>
            </w:pPr>
          </w:p>
        </w:tc>
        <w:tc>
          <w:tcPr>
            <w:tcW w:w="1699" w:type="dxa"/>
            <w:vAlign w:val="center"/>
          </w:tcPr>
          <w:p w14:paraId="5369351D" w14:textId="42BED2E0" w:rsidR="006D204D" w:rsidRPr="006D204D" w:rsidRDefault="006D204D" w:rsidP="006D204D">
            <w:pPr>
              <w:spacing w:after="0" w:line="240" w:lineRule="auto"/>
            </w:pPr>
            <w:r w:rsidRPr="006D204D">
              <w:t>NOVIEMBRE '24:</w:t>
            </w:r>
          </w:p>
        </w:tc>
        <w:tc>
          <w:tcPr>
            <w:tcW w:w="2127" w:type="dxa"/>
            <w:vAlign w:val="center"/>
          </w:tcPr>
          <w:p w14:paraId="062780CA" w14:textId="77777777" w:rsidR="006D204D" w:rsidRPr="006D204D" w:rsidRDefault="006D204D" w:rsidP="006D204D">
            <w:pPr>
              <w:spacing w:after="0" w:line="240" w:lineRule="auto"/>
            </w:pPr>
            <w:r w:rsidRPr="006D204D">
              <w:t>03</w:t>
            </w:r>
          </w:p>
        </w:tc>
      </w:tr>
      <w:tr w:rsidR="006D204D" w:rsidRPr="006D204D" w14:paraId="13BD2D85" w14:textId="77777777" w:rsidTr="009313CB">
        <w:trPr>
          <w:jc w:val="center"/>
        </w:trPr>
        <w:tc>
          <w:tcPr>
            <w:tcW w:w="1701" w:type="dxa"/>
            <w:vAlign w:val="center"/>
          </w:tcPr>
          <w:p w14:paraId="5AD80DAD" w14:textId="7797CA7D" w:rsidR="006D204D" w:rsidRPr="006D204D" w:rsidRDefault="006D204D" w:rsidP="006D204D">
            <w:pPr>
              <w:spacing w:after="0" w:line="240" w:lineRule="auto"/>
            </w:pPr>
            <w:r w:rsidRPr="006D204D">
              <w:t>JUNIO '24:</w:t>
            </w:r>
          </w:p>
        </w:tc>
        <w:tc>
          <w:tcPr>
            <w:tcW w:w="1982" w:type="dxa"/>
            <w:vAlign w:val="center"/>
          </w:tcPr>
          <w:p w14:paraId="2D9190C6" w14:textId="77777777" w:rsidR="006D204D" w:rsidRPr="006D204D" w:rsidRDefault="006D204D" w:rsidP="006D204D">
            <w:pPr>
              <w:spacing w:after="0" w:line="240" w:lineRule="auto"/>
            </w:pPr>
            <w:r w:rsidRPr="006D204D">
              <w:t>02, 09, 16, 23, 30</w:t>
            </w:r>
          </w:p>
        </w:tc>
        <w:tc>
          <w:tcPr>
            <w:tcW w:w="1139" w:type="dxa"/>
            <w:vMerge/>
            <w:shd w:val="clear" w:color="auto" w:fill="auto"/>
            <w:vAlign w:val="center"/>
          </w:tcPr>
          <w:p w14:paraId="446BB720" w14:textId="77777777" w:rsidR="006D204D" w:rsidRPr="006D204D" w:rsidRDefault="006D204D" w:rsidP="006D204D">
            <w:pPr>
              <w:spacing w:after="0" w:line="240" w:lineRule="auto"/>
            </w:pPr>
          </w:p>
        </w:tc>
        <w:tc>
          <w:tcPr>
            <w:tcW w:w="1699" w:type="dxa"/>
            <w:vAlign w:val="center"/>
          </w:tcPr>
          <w:p w14:paraId="735D0D21" w14:textId="583D534B" w:rsidR="006D204D" w:rsidRPr="006D204D" w:rsidRDefault="006D204D" w:rsidP="006D204D">
            <w:pPr>
              <w:spacing w:after="0" w:line="240" w:lineRule="auto"/>
            </w:pPr>
            <w:r w:rsidRPr="006D204D">
              <w:t>DICIEMBRE '24:</w:t>
            </w:r>
          </w:p>
        </w:tc>
        <w:tc>
          <w:tcPr>
            <w:tcW w:w="2127" w:type="dxa"/>
            <w:vAlign w:val="center"/>
          </w:tcPr>
          <w:p w14:paraId="53CDA844" w14:textId="77777777" w:rsidR="006D204D" w:rsidRPr="006D204D" w:rsidRDefault="006D204D" w:rsidP="006D204D">
            <w:pPr>
              <w:spacing w:after="0" w:line="240" w:lineRule="auto"/>
            </w:pPr>
            <w:r w:rsidRPr="006D204D">
              <w:t>08</w:t>
            </w:r>
          </w:p>
        </w:tc>
      </w:tr>
      <w:tr w:rsidR="006D204D" w:rsidRPr="006D204D" w14:paraId="33BFFF6D" w14:textId="77777777" w:rsidTr="009313CB">
        <w:trPr>
          <w:jc w:val="center"/>
        </w:trPr>
        <w:tc>
          <w:tcPr>
            <w:tcW w:w="1701" w:type="dxa"/>
            <w:vAlign w:val="center"/>
          </w:tcPr>
          <w:p w14:paraId="5B88019C" w14:textId="5410EBFF" w:rsidR="006D204D" w:rsidRPr="006D204D" w:rsidRDefault="006D204D" w:rsidP="006D204D">
            <w:pPr>
              <w:spacing w:after="0" w:line="240" w:lineRule="auto"/>
            </w:pPr>
            <w:r w:rsidRPr="006D204D">
              <w:t>JULIO '24:</w:t>
            </w:r>
          </w:p>
        </w:tc>
        <w:tc>
          <w:tcPr>
            <w:tcW w:w="1982" w:type="dxa"/>
            <w:vAlign w:val="center"/>
          </w:tcPr>
          <w:p w14:paraId="0BB2A3A7" w14:textId="77777777" w:rsidR="006D204D" w:rsidRPr="006D204D" w:rsidRDefault="006D204D" w:rsidP="006D204D">
            <w:pPr>
              <w:spacing w:after="0" w:line="240" w:lineRule="auto"/>
            </w:pPr>
            <w:r w:rsidRPr="006D204D">
              <w:t>07, 14, 21, 28</w:t>
            </w:r>
          </w:p>
        </w:tc>
        <w:tc>
          <w:tcPr>
            <w:tcW w:w="1139" w:type="dxa"/>
            <w:vMerge/>
            <w:shd w:val="clear" w:color="auto" w:fill="auto"/>
            <w:vAlign w:val="center"/>
          </w:tcPr>
          <w:p w14:paraId="5F3CF94F" w14:textId="77777777" w:rsidR="006D204D" w:rsidRPr="006D204D" w:rsidRDefault="006D204D" w:rsidP="006D204D">
            <w:pPr>
              <w:spacing w:after="0" w:line="240" w:lineRule="auto"/>
            </w:pPr>
          </w:p>
        </w:tc>
        <w:tc>
          <w:tcPr>
            <w:tcW w:w="1699" w:type="dxa"/>
            <w:vAlign w:val="center"/>
          </w:tcPr>
          <w:p w14:paraId="41353C04" w14:textId="051FDBB5" w:rsidR="006D204D" w:rsidRPr="006D204D" w:rsidRDefault="006D204D" w:rsidP="006D204D">
            <w:pPr>
              <w:spacing w:after="0" w:line="240" w:lineRule="auto"/>
            </w:pPr>
            <w:r w:rsidRPr="006D204D">
              <w:t>ENERO '25:</w:t>
            </w:r>
          </w:p>
        </w:tc>
        <w:tc>
          <w:tcPr>
            <w:tcW w:w="2127" w:type="dxa"/>
            <w:vAlign w:val="center"/>
          </w:tcPr>
          <w:p w14:paraId="324C4A02" w14:textId="77777777" w:rsidR="006D204D" w:rsidRPr="006D204D" w:rsidRDefault="006D204D" w:rsidP="006D204D">
            <w:pPr>
              <w:spacing w:after="0" w:line="240" w:lineRule="auto"/>
            </w:pPr>
            <w:r w:rsidRPr="006D204D">
              <w:t>05</w:t>
            </w:r>
          </w:p>
        </w:tc>
      </w:tr>
      <w:tr w:rsidR="006D204D" w:rsidRPr="006D204D" w14:paraId="17FB1B91" w14:textId="77777777" w:rsidTr="009313CB">
        <w:trPr>
          <w:jc w:val="center"/>
        </w:trPr>
        <w:tc>
          <w:tcPr>
            <w:tcW w:w="1701" w:type="dxa"/>
            <w:vAlign w:val="center"/>
          </w:tcPr>
          <w:p w14:paraId="67B6C420" w14:textId="657D055C" w:rsidR="006D204D" w:rsidRPr="006D204D" w:rsidRDefault="006D204D" w:rsidP="006D204D">
            <w:pPr>
              <w:spacing w:after="0" w:line="240" w:lineRule="auto"/>
            </w:pPr>
            <w:r w:rsidRPr="006D204D">
              <w:t>AGOSTO '24:</w:t>
            </w:r>
          </w:p>
        </w:tc>
        <w:tc>
          <w:tcPr>
            <w:tcW w:w="1982" w:type="dxa"/>
            <w:vAlign w:val="center"/>
          </w:tcPr>
          <w:p w14:paraId="698EDD0F" w14:textId="77777777" w:rsidR="006D204D" w:rsidRPr="006D204D" w:rsidRDefault="006D204D" w:rsidP="006D204D">
            <w:pPr>
              <w:spacing w:after="0" w:line="240" w:lineRule="auto"/>
            </w:pPr>
            <w:r w:rsidRPr="006D204D">
              <w:t>04, 11, 18, 25</w:t>
            </w:r>
          </w:p>
        </w:tc>
        <w:tc>
          <w:tcPr>
            <w:tcW w:w="1139" w:type="dxa"/>
            <w:vMerge/>
            <w:shd w:val="clear" w:color="auto" w:fill="auto"/>
            <w:vAlign w:val="center"/>
          </w:tcPr>
          <w:p w14:paraId="28C375B2" w14:textId="77777777" w:rsidR="006D204D" w:rsidRPr="006D204D" w:rsidRDefault="006D204D" w:rsidP="006D204D">
            <w:pPr>
              <w:spacing w:after="0" w:line="240" w:lineRule="auto"/>
            </w:pPr>
          </w:p>
        </w:tc>
        <w:tc>
          <w:tcPr>
            <w:tcW w:w="1699" w:type="dxa"/>
            <w:vAlign w:val="center"/>
          </w:tcPr>
          <w:p w14:paraId="6D87010F" w14:textId="506370AF" w:rsidR="006D204D" w:rsidRPr="006D204D" w:rsidRDefault="006D204D" w:rsidP="006D204D">
            <w:pPr>
              <w:spacing w:after="0" w:line="240" w:lineRule="auto"/>
            </w:pPr>
            <w:r w:rsidRPr="006D204D">
              <w:t>FEBRERO '25:</w:t>
            </w:r>
          </w:p>
        </w:tc>
        <w:tc>
          <w:tcPr>
            <w:tcW w:w="2127" w:type="dxa"/>
            <w:vAlign w:val="center"/>
          </w:tcPr>
          <w:p w14:paraId="6F407CA8" w14:textId="77777777" w:rsidR="006D204D" w:rsidRPr="006D204D" w:rsidRDefault="006D204D" w:rsidP="006D204D">
            <w:pPr>
              <w:spacing w:after="0" w:line="240" w:lineRule="auto"/>
            </w:pPr>
            <w:r w:rsidRPr="006D204D">
              <w:t>02, 23</w:t>
            </w:r>
          </w:p>
        </w:tc>
      </w:tr>
      <w:tr w:rsidR="006D204D" w:rsidRPr="006D204D" w14:paraId="009BCEBE" w14:textId="77777777" w:rsidTr="009313CB">
        <w:trPr>
          <w:jc w:val="center"/>
        </w:trPr>
        <w:tc>
          <w:tcPr>
            <w:tcW w:w="1701" w:type="dxa"/>
            <w:vAlign w:val="center"/>
          </w:tcPr>
          <w:p w14:paraId="175D37C2" w14:textId="228D34F3" w:rsidR="006D204D" w:rsidRPr="006D204D" w:rsidRDefault="006D204D" w:rsidP="006D204D">
            <w:pPr>
              <w:spacing w:after="0" w:line="240" w:lineRule="auto"/>
            </w:pPr>
            <w:r w:rsidRPr="006D204D">
              <w:t>SEPTIEMBRE '24:</w:t>
            </w:r>
          </w:p>
        </w:tc>
        <w:tc>
          <w:tcPr>
            <w:tcW w:w="1982" w:type="dxa"/>
            <w:vAlign w:val="center"/>
          </w:tcPr>
          <w:p w14:paraId="6E30DC26" w14:textId="77777777" w:rsidR="006D204D" w:rsidRPr="006D204D" w:rsidRDefault="006D204D" w:rsidP="006D204D">
            <w:pPr>
              <w:spacing w:after="0" w:line="240" w:lineRule="auto"/>
            </w:pPr>
            <w:r w:rsidRPr="006D204D">
              <w:t>01, 08, 15, 22, 29</w:t>
            </w:r>
          </w:p>
        </w:tc>
        <w:tc>
          <w:tcPr>
            <w:tcW w:w="1139" w:type="dxa"/>
            <w:vMerge/>
            <w:shd w:val="clear" w:color="auto" w:fill="auto"/>
            <w:vAlign w:val="center"/>
          </w:tcPr>
          <w:p w14:paraId="637A935E" w14:textId="77777777" w:rsidR="006D204D" w:rsidRPr="006D204D" w:rsidRDefault="006D204D" w:rsidP="006D204D">
            <w:pPr>
              <w:spacing w:after="0" w:line="240" w:lineRule="auto"/>
            </w:pPr>
          </w:p>
        </w:tc>
        <w:tc>
          <w:tcPr>
            <w:tcW w:w="1699" w:type="dxa"/>
            <w:vAlign w:val="center"/>
          </w:tcPr>
          <w:p w14:paraId="707456D6" w14:textId="5E6D5976" w:rsidR="006D204D" w:rsidRPr="006D204D" w:rsidRDefault="006D204D" w:rsidP="006D204D">
            <w:pPr>
              <w:spacing w:after="0" w:line="240" w:lineRule="auto"/>
            </w:pPr>
            <w:r w:rsidRPr="006D204D">
              <w:t>MARZO '25:</w:t>
            </w:r>
          </w:p>
        </w:tc>
        <w:tc>
          <w:tcPr>
            <w:tcW w:w="2127" w:type="dxa"/>
            <w:vAlign w:val="center"/>
          </w:tcPr>
          <w:p w14:paraId="3A3439D7" w14:textId="77777777" w:rsidR="006D204D" w:rsidRPr="006D204D" w:rsidRDefault="006D204D" w:rsidP="006D204D">
            <w:pPr>
              <w:spacing w:after="0" w:line="240" w:lineRule="auto"/>
            </w:pPr>
            <w:r w:rsidRPr="006D204D">
              <w:t>02, 09, 16</w:t>
            </w:r>
          </w:p>
        </w:tc>
      </w:tr>
    </w:tbl>
    <w:p w14:paraId="4B929E79" w14:textId="77777777" w:rsidR="00207509" w:rsidRDefault="00207509" w:rsidP="00242F09">
      <w:pPr>
        <w:spacing w:after="0" w:line="240" w:lineRule="auto"/>
        <w:jc w:val="both"/>
        <w:rPr>
          <w:rFonts w:cstheme="minorHAnsi"/>
          <w:b/>
        </w:rPr>
      </w:pPr>
    </w:p>
    <w:p w14:paraId="7565327D" w14:textId="77777777" w:rsidR="00D04BF0" w:rsidRDefault="00D04BF0" w:rsidP="00242F09">
      <w:pPr>
        <w:spacing w:after="0" w:line="240" w:lineRule="auto"/>
        <w:jc w:val="both"/>
        <w:rPr>
          <w:lang w:val="es-419"/>
        </w:rPr>
      </w:pPr>
    </w:p>
    <w:p w14:paraId="220A3C2D" w14:textId="77777777" w:rsidR="00D04BF0" w:rsidRPr="005D5EA2" w:rsidRDefault="00D04BF0" w:rsidP="00D04BF0">
      <w:pPr>
        <w:spacing w:after="0" w:line="240" w:lineRule="auto"/>
        <w:rPr>
          <w:rFonts w:cstheme="minorHAnsi"/>
          <w:b/>
          <w:bCs/>
          <w:color w:val="C00000"/>
          <w:sz w:val="28"/>
          <w:szCs w:val="28"/>
        </w:rPr>
      </w:pPr>
      <w:r w:rsidRPr="00EF0994">
        <w:rPr>
          <w:rFonts w:cstheme="minorHAnsi"/>
          <w:b/>
          <w:bCs/>
          <w:color w:val="C00000"/>
          <w:sz w:val="28"/>
          <w:szCs w:val="28"/>
        </w:rPr>
        <w:t>PRECIOS POR PERSONA EN EUROS</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5107"/>
        <w:gridCol w:w="1553"/>
        <w:gridCol w:w="1417"/>
      </w:tblGrid>
      <w:tr w:rsidR="00B63004" w:rsidRPr="00777AC5" w14:paraId="10E8ACB0" w14:textId="77777777" w:rsidTr="00D26753">
        <w:trPr>
          <w:trHeight w:val="322"/>
          <w:jc w:val="center"/>
        </w:trPr>
        <w:tc>
          <w:tcPr>
            <w:tcW w:w="5107" w:type="dxa"/>
            <w:tcBorders>
              <w:top w:val="single" w:sz="2" w:space="0" w:color="000000"/>
              <w:left w:val="single" w:sz="2" w:space="0" w:color="000000"/>
              <w:bottom w:val="single" w:sz="2" w:space="0" w:color="000000"/>
              <w:right w:val="nil"/>
            </w:tcBorders>
            <w:shd w:val="clear" w:color="auto" w:fill="E7E6E6" w:themeFill="background2"/>
            <w:vAlign w:val="center"/>
            <w:hideMark/>
          </w:tcPr>
          <w:p w14:paraId="58DF7246" w14:textId="767FA535" w:rsidR="00B63004" w:rsidRPr="00777AC5" w:rsidRDefault="00B63004" w:rsidP="00B63004">
            <w:pPr>
              <w:spacing w:after="0" w:line="240" w:lineRule="auto"/>
            </w:pPr>
            <w:r>
              <w:rPr>
                <w:rFonts w:cstheme="minorHAnsi"/>
                <w:b/>
              </w:rPr>
              <w:t>SALIDAS:</w:t>
            </w:r>
          </w:p>
        </w:tc>
        <w:tc>
          <w:tcPr>
            <w:tcW w:w="1553" w:type="dxa"/>
            <w:tcBorders>
              <w:top w:val="single" w:sz="2" w:space="0" w:color="000000"/>
              <w:left w:val="single" w:sz="2" w:space="0" w:color="000000"/>
              <w:bottom w:val="single" w:sz="2" w:space="0" w:color="000000"/>
              <w:right w:val="nil"/>
            </w:tcBorders>
            <w:shd w:val="clear" w:color="auto" w:fill="E7E6E6" w:themeFill="background2"/>
            <w:vAlign w:val="center"/>
            <w:hideMark/>
          </w:tcPr>
          <w:p w14:paraId="0F2FD773" w14:textId="6B41E998" w:rsidR="00B63004" w:rsidRPr="00B63004" w:rsidRDefault="00B63004" w:rsidP="00B63004">
            <w:pPr>
              <w:spacing w:after="0" w:line="240" w:lineRule="auto"/>
              <w:jc w:val="center"/>
              <w:rPr>
                <w:b/>
                <w:bCs/>
              </w:rPr>
            </w:pPr>
            <w:r w:rsidRPr="00B63004">
              <w:rPr>
                <w:b/>
                <w:bCs/>
              </w:rPr>
              <w:t>DOBLE</w:t>
            </w:r>
          </w:p>
        </w:tc>
        <w:tc>
          <w:tcPr>
            <w:tcW w:w="1417" w:type="dxa"/>
            <w:tcBorders>
              <w:top w:val="single" w:sz="2" w:space="0" w:color="000000"/>
              <w:left w:val="single" w:sz="2" w:space="0" w:color="000000"/>
              <w:bottom w:val="single" w:sz="2" w:space="0" w:color="000000"/>
              <w:right w:val="single" w:sz="4" w:space="0" w:color="auto"/>
            </w:tcBorders>
            <w:shd w:val="clear" w:color="auto" w:fill="E7E6E6" w:themeFill="background2"/>
            <w:vAlign w:val="center"/>
            <w:hideMark/>
          </w:tcPr>
          <w:p w14:paraId="39691F75" w14:textId="0CA75ECA" w:rsidR="00B63004" w:rsidRPr="00B63004" w:rsidRDefault="00B63004" w:rsidP="00B63004">
            <w:pPr>
              <w:spacing w:after="0" w:line="240" w:lineRule="auto"/>
              <w:jc w:val="center"/>
              <w:rPr>
                <w:b/>
                <w:bCs/>
              </w:rPr>
            </w:pPr>
            <w:r w:rsidRPr="00B63004">
              <w:rPr>
                <w:b/>
                <w:bCs/>
              </w:rPr>
              <w:t>S</w:t>
            </w:r>
            <w:r w:rsidRPr="00B63004">
              <w:rPr>
                <w:b/>
                <w:bCs/>
              </w:rPr>
              <w:t>ENCILLA</w:t>
            </w:r>
          </w:p>
        </w:tc>
      </w:tr>
      <w:tr w:rsidR="00B63004" w:rsidRPr="00777AC5" w14:paraId="295C25B4" w14:textId="77777777" w:rsidTr="00B6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5107" w:type="dxa"/>
            <w:shd w:val="clear" w:color="auto" w:fill="auto"/>
            <w:vAlign w:val="center"/>
          </w:tcPr>
          <w:p w14:paraId="4935A5F7" w14:textId="7C37AABE" w:rsidR="00B63004" w:rsidRPr="00777AC5" w:rsidRDefault="00B63004" w:rsidP="00B63004">
            <w:pPr>
              <w:spacing w:after="0" w:line="240" w:lineRule="auto"/>
            </w:pPr>
            <w:r w:rsidRPr="00777AC5">
              <w:t>RESTO DE FECHAS</w:t>
            </w:r>
          </w:p>
        </w:tc>
        <w:tc>
          <w:tcPr>
            <w:tcW w:w="1553" w:type="dxa"/>
            <w:shd w:val="clear" w:color="auto" w:fill="auto"/>
            <w:vAlign w:val="center"/>
          </w:tcPr>
          <w:p w14:paraId="2A2CE041" w14:textId="15EC6916" w:rsidR="00B63004" w:rsidRPr="00777AC5" w:rsidRDefault="00B63004" w:rsidP="00B63004">
            <w:pPr>
              <w:spacing w:after="0" w:line="240" w:lineRule="auto"/>
              <w:jc w:val="center"/>
            </w:pPr>
            <w:r w:rsidRPr="00777AC5">
              <w:t>3</w:t>
            </w:r>
            <w:r>
              <w:t>,</w:t>
            </w:r>
            <w:r w:rsidRPr="00777AC5">
              <w:t>970</w:t>
            </w:r>
            <w:r>
              <w:t xml:space="preserve"> EUR</w:t>
            </w:r>
          </w:p>
        </w:tc>
        <w:tc>
          <w:tcPr>
            <w:tcW w:w="1417" w:type="dxa"/>
            <w:shd w:val="clear" w:color="auto" w:fill="auto"/>
            <w:vAlign w:val="center"/>
          </w:tcPr>
          <w:p w14:paraId="16A3EA31" w14:textId="0010B161" w:rsidR="00B63004" w:rsidRPr="00777AC5" w:rsidRDefault="00B63004" w:rsidP="00B63004">
            <w:pPr>
              <w:spacing w:after="0" w:line="240" w:lineRule="auto"/>
              <w:jc w:val="center"/>
            </w:pPr>
            <w:r>
              <w:t xml:space="preserve">5,925 </w:t>
            </w:r>
            <w:r>
              <w:t>EUR</w:t>
            </w:r>
          </w:p>
        </w:tc>
      </w:tr>
      <w:tr w:rsidR="00B63004" w:rsidRPr="00777AC5" w14:paraId="5304F91B" w14:textId="77777777" w:rsidTr="00B6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5107" w:type="dxa"/>
            <w:shd w:val="clear" w:color="auto" w:fill="auto"/>
            <w:vAlign w:val="center"/>
          </w:tcPr>
          <w:p w14:paraId="4F1F444E" w14:textId="216F17BA" w:rsidR="00B63004" w:rsidRPr="00777AC5" w:rsidRDefault="00B63004" w:rsidP="00B63004">
            <w:pPr>
              <w:spacing w:after="0" w:line="240" w:lineRule="auto"/>
            </w:pPr>
            <w:r w:rsidRPr="00777AC5">
              <w:t>SALIDAS 07</w:t>
            </w:r>
            <w:r>
              <w:t xml:space="preserve"> </w:t>
            </w:r>
            <w:r w:rsidRPr="00777AC5">
              <w:t>ABR AL 12</w:t>
            </w:r>
            <w:r>
              <w:t xml:space="preserve"> </w:t>
            </w:r>
            <w:r w:rsidRPr="00777AC5">
              <w:t>MAY</w:t>
            </w:r>
            <w:r>
              <w:t xml:space="preserve">, </w:t>
            </w:r>
            <w:r w:rsidRPr="00777AC5">
              <w:t>16</w:t>
            </w:r>
            <w:r>
              <w:t xml:space="preserve"> </w:t>
            </w:r>
            <w:r w:rsidRPr="00777AC5">
              <w:t>JUN</w:t>
            </w:r>
            <w:r>
              <w:t>,</w:t>
            </w:r>
            <w:r w:rsidRPr="00777AC5">
              <w:t xml:space="preserve"> 08</w:t>
            </w:r>
            <w:r>
              <w:t xml:space="preserve"> </w:t>
            </w:r>
            <w:r w:rsidRPr="00777AC5">
              <w:t>SEP</w:t>
            </w:r>
            <w:r>
              <w:t xml:space="preserve">, </w:t>
            </w:r>
            <w:r w:rsidRPr="00777AC5">
              <w:t>22</w:t>
            </w:r>
            <w:r>
              <w:t xml:space="preserve"> </w:t>
            </w:r>
            <w:r w:rsidRPr="00777AC5">
              <w:t>SEP</w:t>
            </w:r>
            <w:r>
              <w:t>’24</w:t>
            </w:r>
          </w:p>
        </w:tc>
        <w:tc>
          <w:tcPr>
            <w:tcW w:w="1553" w:type="dxa"/>
            <w:shd w:val="clear" w:color="auto" w:fill="auto"/>
            <w:vAlign w:val="center"/>
          </w:tcPr>
          <w:p w14:paraId="7D8C3CF9" w14:textId="62B464FC" w:rsidR="00B63004" w:rsidRPr="00777AC5" w:rsidRDefault="00B63004" w:rsidP="00B63004">
            <w:pPr>
              <w:spacing w:after="0" w:line="240" w:lineRule="auto"/>
              <w:jc w:val="center"/>
            </w:pPr>
            <w:r w:rsidRPr="00777AC5">
              <w:t>4</w:t>
            </w:r>
            <w:r>
              <w:t>,</w:t>
            </w:r>
            <w:r w:rsidRPr="00777AC5">
              <w:t>190</w:t>
            </w:r>
            <w:r>
              <w:t xml:space="preserve"> </w:t>
            </w:r>
            <w:r>
              <w:t>EUR</w:t>
            </w:r>
          </w:p>
        </w:tc>
        <w:tc>
          <w:tcPr>
            <w:tcW w:w="1417" w:type="dxa"/>
            <w:shd w:val="clear" w:color="auto" w:fill="auto"/>
            <w:vAlign w:val="center"/>
          </w:tcPr>
          <w:p w14:paraId="080C1818" w14:textId="700768C5" w:rsidR="00B63004" w:rsidRPr="00777AC5" w:rsidRDefault="00B63004" w:rsidP="00B63004">
            <w:pPr>
              <w:spacing w:after="0" w:line="240" w:lineRule="auto"/>
              <w:jc w:val="center"/>
            </w:pPr>
            <w:r>
              <w:t xml:space="preserve">6,145 </w:t>
            </w:r>
            <w:r>
              <w:t>EUR</w:t>
            </w:r>
          </w:p>
        </w:tc>
      </w:tr>
      <w:tr w:rsidR="00B63004" w:rsidRPr="00777AC5" w14:paraId="08810909" w14:textId="77777777" w:rsidTr="00B6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5107" w:type="dxa"/>
            <w:shd w:val="clear" w:color="auto" w:fill="auto"/>
            <w:vAlign w:val="center"/>
          </w:tcPr>
          <w:p w14:paraId="1AAC1D54" w14:textId="3A9837BF" w:rsidR="00B63004" w:rsidRPr="00777AC5" w:rsidRDefault="00B63004" w:rsidP="00B63004">
            <w:pPr>
              <w:spacing w:after="0" w:line="240" w:lineRule="auto"/>
            </w:pPr>
            <w:r w:rsidRPr="00777AC5">
              <w:t>SALIDAS NOV</w:t>
            </w:r>
            <w:r>
              <w:t>’24</w:t>
            </w:r>
            <w:r w:rsidRPr="00777AC5">
              <w:t xml:space="preserve"> </w:t>
            </w:r>
            <w:r>
              <w:t>Y</w:t>
            </w:r>
            <w:r w:rsidRPr="00777AC5">
              <w:t xml:space="preserve"> MAR</w:t>
            </w:r>
            <w:r>
              <w:t>’25</w:t>
            </w:r>
          </w:p>
        </w:tc>
        <w:tc>
          <w:tcPr>
            <w:tcW w:w="1553" w:type="dxa"/>
            <w:shd w:val="clear" w:color="auto" w:fill="auto"/>
            <w:vAlign w:val="center"/>
          </w:tcPr>
          <w:p w14:paraId="57EDE86B" w14:textId="4ABEA391" w:rsidR="00B63004" w:rsidRPr="00777AC5" w:rsidRDefault="00B63004" w:rsidP="00B63004">
            <w:pPr>
              <w:spacing w:after="0" w:line="240" w:lineRule="auto"/>
              <w:jc w:val="center"/>
            </w:pPr>
            <w:r w:rsidRPr="00777AC5">
              <w:t>3</w:t>
            </w:r>
            <w:r>
              <w:t>,</w:t>
            </w:r>
            <w:r w:rsidRPr="00777AC5">
              <w:t>615</w:t>
            </w:r>
            <w:r>
              <w:t xml:space="preserve"> </w:t>
            </w:r>
            <w:r>
              <w:t>EUR</w:t>
            </w:r>
          </w:p>
        </w:tc>
        <w:tc>
          <w:tcPr>
            <w:tcW w:w="1417" w:type="dxa"/>
            <w:shd w:val="clear" w:color="auto" w:fill="auto"/>
            <w:vAlign w:val="center"/>
          </w:tcPr>
          <w:p w14:paraId="5CFA46F5" w14:textId="4BABF613" w:rsidR="00B63004" w:rsidRPr="00777AC5" w:rsidRDefault="00B63004" w:rsidP="00B63004">
            <w:pPr>
              <w:spacing w:after="0" w:line="240" w:lineRule="auto"/>
              <w:jc w:val="center"/>
            </w:pPr>
            <w:r>
              <w:t xml:space="preserve">5,570 </w:t>
            </w:r>
            <w:r>
              <w:t>EUR</w:t>
            </w:r>
          </w:p>
        </w:tc>
      </w:tr>
      <w:tr w:rsidR="00B63004" w:rsidRPr="00777AC5" w14:paraId="049FAF3B" w14:textId="77777777" w:rsidTr="00B6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5107" w:type="dxa"/>
            <w:shd w:val="clear" w:color="auto" w:fill="auto"/>
            <w:vAlign w:val="center"/>
          </w:tcPr>
          <w:p w14:paraId="5944648D" w14:textId="32EF1259" w:rsidR="00B63004" w:rsidRPr="00777AC5" w:rsidRDefault="00B63004" w:rsidP="00B63004">
            <w:pPr>
              <w:spacing w:after="0" w:line="240" w:lineRule="auto"/>
            </w:pPr>
            <w:r w:rsidRPr="00777AC5">
              <w:t>SALIDAS DIC</w:t>
            </w:r>
            <w:r>
              <w:t xml:space="preserve">’24, </w:t>
            </w:r>
            <w:r w:rsidRPr="00777AC5">
              <w:t>ENE</w:t>
            </w:r>
            <w:r>
              <w:t xml:space="preserve">’25 Y </w:t>
            </w:r>
            <w:r w:rsidRPr="00777AC5">
              <w:t>FEB</w:t>
            </w:r>
            <w:r>
              <w:t>’25</w:t>
            </w:r>
            <w:r w:rsidRPr="00777AC5">
              <w:t xml:space="preserve"> (EXCEPTO 08</w:t>
            </w:r>
            <w:r>
              <w:t xml:space="preserve"> </w:t>
            </w:r>
            <w:r w:rsidRPr="00777AC5">
              <w:t>DIC)</w:t>
            </w:r>
          </w:p>
        </w:tc>
        <w:tc>
          <w:tcPr>
            <w:tcW w:w="1553" w:type="dxa"/>
            <w:shd w:val="clear" w:color="auto" w:fill="auto"/>
            <w:vAlign w:val="center"/>
          </w:tcPr>
          <w:p w14:paraId="2FD25D99" w14:textId="2293A54D" w:rsidR="00B63004" w:rsidRPr="00777AC5" w:rsidRDefault="00B63004" w:rsidP="00B63004">
            <w:pPr>
              <w:spacing w:after="0" w:line="240" w:lineRule="auto"/>
              <w:jc w:val="center"/>
            </w:pPr>
            <w:r w:rsidRPr="00777AC5">
              <w:t>3</w:t>
            </w:r>
            <w:r>
              <w:t>,</w:t>
            </w:r>
            <w:r w:rsidRPr="00777AC5">
              <w:t>540</w:t>
            </w:r>
            <w:r>
              <w:t xml:space="preserve"> </w:t>
            </w:r>
            <w:r>
              <w:t>EUR</w:t>
            </w:r>
          </w:p>
        </w:tc>
        <w:tc>
          <w:tcPr>
            <w:tcW w:w="1417" w:type="dxa"/>
            <w:shd w:val="clear" w:color="auto" w:fill="auto"/>
            <w:vAlign w:val="center"/>
          </w:tcPr>
          <w:p w14:paraId="345D9165" w14:textId="30019722" w:rsidR="00B63004" w:rsidRPr="00777AC5" w:rsidRDefault="00B63004" w:rsidP="00B63004">
            <w:pPr>
              <w:spacing w:after="0" w:line="240" w:lineRule="auto"/>
              <w:jc w:val="center"/>
            </w:pPr>
            <w:r>
              <w:t xml:space="preserve">5,495 </w:t>
            </w:r>
            <w:r>
              <w:t>EUR</w:t>
            </w:r>
          </w:p>
        </w:tc>
      </w:tr>
      <w:tr w:rsidR="00B63004" w:rsidRPr="00777AC5" w14:paraId="50A63EA5" w14:textId="77777777" w:rsidTr="00B6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5107" w:type="dxa"/>
            <w:shd w:val="clear" w:color="auto" w:fill="auto"/>
            <w:vAlign w:val="center"/>
          </w:tcPr>
          <w:p w14:paraId="7D120E3F" w14:textId="1E961F38" w:rsidR="00B63004" w:rsidRPr="00777AC5" w:rsidRDefault="00B63004" w:rsidP="00B63004">
            <w:pPr>
              <w:spacing w:after="0" w:line="240" w:lineRule="auto"/>
            </w:pPr>
            <w:r w:rsidRPr="00777AC5">
              <w:t>SALIDA 08</w:t>
            </w:r>
            <w:r>
              <w:t xml:space="preserve"> </w:t>
            </w:r>
            <w:r w:rsidRPr="00777AC5">
              <w:t>DIC</w:t>
            </w:r>
            <w:r>
              <w:t>’24</w:t>
            </w:r>
          </w:p>
        </w:tc>
        <w:tc>
          <w:tcPr>
            <w:tcW w:w="1553" w:type="dxa"/>
            <w:shd w:val="clear" w:color="auto" w:fill="auto"/>
            <w:vAlign w:val="center"/>
          </w:tcPr>
          <w:p w14:paraId="38B98059" w14:textId="50AEA14E" w:rsidR="00B63004" w:rsidRPr="00777AC5" w:rsidRDefault="00B63004" w:rsidP="00B63004">
            <w:pPr>
              <w:spacing w:after="0" w:line="240" w:lineRule="auto"/>
              <w:jc w:val="center"/>
            </w:pPr>
            <w:r w:rsidRPr="00777AC5">
              <w:t>3</w:t>
            </w:r>
            <w:r>
              <w:t>,</w:t>
            </w:r>
            <w:r w:rsidRPr="00777AC5">
              <w:t>760</w:t>
            </w:r>
            <w:r>
              <w:t xml:space="preserve"> </w:t>
            </w:r>
            <w:r>
              <w:t>EUR</w:t>
            </w:r>
          </w:p>
        </w:tc>
        <w:tc>
          <w:tcPr>
            <w:tcW w:w="1417" w:type="dxa"/>
            <w:shd w:val="clear" w:color="auto" w:fill="auto"/>
            <w:vAlign w:val="center"/>
          </w:tcPr>
          <w:p w14:paraId="3F7D9ABE" w14:textId="1E122713" w:rsidR="00B63004" w:rsidRPr="00777AC5" w:rsidRDefault="00B63004" w:rsidP="00B63004">
            <w:pPr>
              <w:spacing w:after="0" w:line="240" w:lineRule="auto"/>
              <w:jc w:val="center"/>
            </w:pPr>
            <w:r>
              <w:t xml:space="preserve">5,715 </w:t>
            </w:r>
            <w:r>
              <w:t>EUR</w:t>
            </w:r>
          </w:p>
        </w:tc>
      </w:tr>
    </w:tbl>
    <w:p w14:paraId="095EAC83" w14:textId="77777777" w:rsidR="00777AC5" w:rsidRDefault="00777AC5" w:rsidP="00BD3D78">
      <w:pPr>
        <w:spacing w:after="0" w:line="240" w:lineRule="auto"/>
        <w:jc w:val="both"/>
        <w:rPr>
          <w:b/>
          <w:u w:val="single"/>
        </w:rPr>
      </w:pPr>
    </w:p>
    <w:p w14:paraId="7E413A1D" w14:textId="77777777" w:rsidR="001D066F" w:rsidRDefault="00000000" w:rsidP="00D04BF0">
      <w:pPr>
        <w:spacing w:after="0" w:line="240" w:lineRule="auto"/>
        <w:jc w:val="both"/>
        <w:rPr>
          <w:b/>
          <w:u w:val="single"/>
        </w:rPr>
      </w:pPr>
      <w:r>
        <w:rPr>
          <w:b/>
          <w:u w:val="single"/>
        </w:rPr>
        <w:t>EL PRECIO POR PERSONA INCLUYE:</w:t>
      </w:r>
    </w:p>
    <w:p w14:paraId="4E0DA931" w14:textId="506DBBA8" w:rsidR="00F6619D" w:rsidRPr="00F6619D" w:rsidRDefault="00F6619D" w:rsidP="00F6619D">
      <w:pPr>
        <w:numPr>
          <w:ilvl w:val="0"/>
          <w:numId w:val="16"/>
        </w:numPr>
        <w:suppressAutoHyphens/>
        <w:spacing w:after="0" w:line="240" w:lineRule="auto"/>
        <w:ind w:left="567" w:hanging="283"/>
        <w:jc w:val="both"/>
        <w:rPr>
          <w:rStyle w:val="Textoennegrita"/>
          <w:rFonts w:cstheme="minorHAnsi"/>
          <w:b w:val="0"/>
          <w:bCs w:val="0"/>
          <w:i w:val="0"/>
          <w:color w:val="auto"/>
          <w:sz w:val="22"/>
        </w:rPr>
      </w:pPr>
      <w:r w:rsidRPr="00F6619D">
        <w:rPr>
          <w:rFonts w:asciiTheme="minorHAnsi" w:hAnsiTheme="minorHAnsi" w:cstheme="minorHAnsi"/>
        </w:rPr>
        <w:t xml:space="preserve">Visitas en </w:t>
      </w:r>
      <w:r w:rsidRPr="00F6619D">
        <w:rPr>
          <w:rStyle w:val="Textoennegrita"/>
          <w:rFonts w:cstheme="minorHAnsi"/>
          <w:b w:val="0"/>
          <w:bCs w:val="0"/>
          <w:i w:val="0"/>
          <w:color w:val="auto"/>
          <w:sz w:val="22"/>
        </w:rPr>
        <w:t>Madrid, Lisboa, Oporto, Córdoba, Sevilla, Rabat, Casablanca, Marrakech, Meknes, Fez, Granada y Toledo.</w:t>
      </w:r>
    </w:p>
    <w:p w14:paraId="7D20985C" w14:textId="77777777" w:rsidR="00F6619D" w:rsidRPr="00F6619D" w:rsidRDefault="00F6619D" w:rsidP="00F6619D">
      <w:pPr>
        <w:numPr>
          <w:ilvl w:val="0"/>
          <w:numId w:val="16"/>
        </w:numPr>
        <w:suppressAutoHyphens/>
        <w:spacing w:after="0" w:line="240" w:lineRule="auto"/>
        <w:ind w:left="567" w:hanging="283"/>
        <w:jc w:val="both"/>
        <w:rPr>
          <w:rFonts w:asciiTheme="minorHAnsi" w:hAnsiTheme="minorHAnsi" w:cstheme="minorHAnsi"/>
        </w:rPr>
      </w:pPr>
      <w:bookmarkStart w:id="1" w:name="_Hlk116035366"/>
      <w:r w:rsidRPr="00F6619D">
        <w:rPr>
          <w:rStyle w:val="Textoennegrita"/>
          <w:rFonts w:cstheme="minorHAnsi"/>
          <w:b w:val="0"/>
          <w:bCs w:val="0"/>
          <w:i w:val="0"/>
          <w:color w:val="auto"/>
          <w:sz w:val="22"/>
        </w:rPr>
        <w:t>Entradas al crucero por el Duero y cata de vino en Oporto, Mezquita de Córdoba, Catedral de Sevilla, Alhambra y Jardines Generalife en Granada.</w:t>
      </w:r>
      <w:bookmarkEnd w:id="1"/>
    </w:p>
    <w:p w14:paraId="66820046" w14:textId="77777777" w:rsidR="00F6619D" w:rsidRPr="00F6619D" w:rsidRDefault="00F6619D" w:rsidP="00F6619D">
      <w:pPr>
        <w:numPr>
          <w:ilvl w:val="0"/>
          <w:numId w:val="16"/>
        </w:numPr>
        <w:suppressAutoHyphens/>
        <w:spacing w:after="0" w:line="240" w:lineRule="auto"/>
        <w:ind w:left="567" w:hanging="283"/>
        <w:jc w:val="both"/>
        <w:rPr>
          <w:rStyle w:val="Textoennegrita"/>
          <w:rFonts w:cstheme="minorHAnsi"/>
          <w:b w:val="0"/>
          <w:bCs w:val="0"/>
          <w:i w:val="0"/>
          <w:color w:val="auto"/>
          <w:sz w:val="22"/>
        </w:rPr>
      </w:pPr>
      <w:r w:rsidRPr="00F6619D">
        <w:rPr>
          <w:rFonts w:asciiTheme="minorHAnsi" w:hAnsiTheme="minorHAnsi" w:cstheme="minorHAnsi"/>
        </w:rPr>
        <w:t xml:space="preserve">Asistencia de guía acompañante durante el circuito </w:t>
      </w:r>
      <w:r w:rsidRPr="00F6619D">
        <w:rPr>
          <w:rStyle w:val="Textoennegrita"/>
          <w:rFonts w:cstheme="minorHAnsi"/>
          <w:b w:val="0"/>
          <w:bCs w:val="0"/>
          <w:i w:val="0"/>
          <w:color w:val="auto"/>
          <w:sz w:val="22"/>
        </w:rPr>
        <w:t>(Día 03 al 20 del itinerario, sin Madrid y sin los días que pasan en la Costa del Sol), siempre que se llegue a un mínimo de participantes. En caso de no llegar al mínimo, solo irán con chofer-asistente.</w:t>
      </w:r>
    </w:p>
    <w:p w14:paraId="24516B34" w14:textId="77777777" w:rsidR="00F6619D" w:rsidRPr="00F6619D" w:rsidRDefault="00F6619D" w:rsidP="00F6619D">
      <w:pPr>
        <w:numPr>
          <w:ilvl w:val="0"/>
          <w:numId w:val="16"/>
        </w:numPr>
        <w:suppressAutoHyphens/>
        <w:spacing w:after="0" w:line="240" w:lineRule="auto"/>
        <w:ind w:left="567" w:hanging="283"/>
        <w:jc w:val="both"/>
        <w:rPr>
          <w:rFonts w:asciiTheme="minorHAnsi" w:hAnsiTheme="minorHAnsi" w:cstheme="minorHAnsi"/>
        </w:rPr>
      </w:pPr>
      <w:r w:rsidRPr="00F6619D">
        <w:rPr>
          <w:rFonts w:asciiTheme="minorHAnsi" w:hAnsiTheme="minorHAnsi" w:cstheme="minorHAnsi"/>
        </w:rPr>
        <w:t>Transporte en autobús de lujo con aire acondicionado.</w:t>
      </w:r>
    </w:p>
    <w:p w14:paraId="628A6156" w14:textId="77777777" w:rsidR="00F6619D" w:rsidRPr="00F6619D" w:rsidRDefault="00F6619D" w:rsidP="00F6619D">
      <w:pPr>
        <w:numPr>
          <w:ilvl w:val="0"/>
          <w:numId w:val="16"/>
        </w:numPr>
        <w:suppressAutoHyphens/>
        <w:spacing w:after="0" w:line="240" w:lineRule="auto"/>
        <w:ind w:left="567" w:hanging="283"/>
        <w:jc w:val="both"/>
        <w:rPr>
          <w:rStyle w:val="Textoennegrita"/>
          <w:rFonts w:cstheme="minorHAnsi"/>
          <w:b w:val="0"/>
          <w:bCs w:val="0"/>
          <w:i w:val="0"/>
          <w:color w:val="auto"/>
          <w:sz w:val="22"/>
        </w:rPr>
      </w:pPr>
      <w:r w:rsidRPr="00F6619D">
        <w:rPr>
          <w:rStyle w:val="Textoennegrita"/>
          <w:rFonts w:cstheme="minorHAnsi"/>
          <w:b w:val="0"/>
          <w:bCs w:val="0"/>
          <w:i w:val="0"/>
          <w:color w:val="auto"/>
          <w:sz w:val="22"/>
        </w:rPr>
        <w:lastRenderedPageBreak/>
        <w:t>Alojamiento en los hoteles indicados o similares.</w:t>
      </w:r>
    </w:p>
    <w:p w14:paraId="71C509F7" w14:textId="77777777" w:rsidR="00F6619D" w:rsidRPr="00F6619D" w:rsidRDefault="00F6619D" w:rsidP="00F6619D">
      <w:pPr>
        <w:numPr>
          <w:ilvl w:val="0"/>
          <w:numId w:val="16"/>
        </w:numPr>
        <w:suppressAutoHyphens/>
        <w:spacing w:after="0" w:line="240" w:lineRule="auto"/>
        <w:ind w:left="567" w:hanging="283"/>
        <w:jc w:val="both"/>
        <w:rPr>
          <w:rFonts w:asciiTheme="minorHAnsi" w:hAnsiTheme="minorHAnsi" w:cstheme="minorHAnsi"/>
        </w:rPr>
      </w:pPr>
      <w:r w:rsidRPr="00F6619D">
        <w:rPr>
          <w:rFonts w:asciiTheme="minorHAnsi" w:hAnsiTheme="minorHAnsi" w:cstheme="minorHAnsi"/>
        </w:rPr>
        <w:t>Desayuno diario, 3 cenas y 1 almuerzo.</w:t>
      </w:r>
    </w:p>
    <w:p w14:paraId="2F1C2DE3" w14:textId="77777777" w:rsidR="00F6619D" w:rsidRPr="00F6619D" w:rsidRDefault="00F6619D" w:rsidP="00F6619D">
      <w:pPr>
        <w:numPr>
          <w:ilvl w:val="0"/>
          <w:numId w:val="16"/>
        </w:numPr>
        <w:suppressAutoHyphens/>
        <w:spacing w:after="0" w:line="240" w:lineRule="auto"/>
        <w:ind w:left="567" w:hanging="283"/>
        <w:jc w:val="both"/>
        <w:rPr>
          <w:rFonts w:asciiTheme="minorHAnsi" w:hAnsiTheme="minorHAnsi" w:cstheme="minorHAnsi"/>
        </w:rPr>
      </w:pPr>
      <w:r w:rsidRPr="00F6619D">
        <w:rPr>
          <w:rFonts w:asciiTheme="minorHAnsi" w:hAnsiTheme="minorHAnsi" w:cstheme="minorHAnsi"/>
        </w:rPr>
        <w:t>Traslados a/desde aeropuerto.</w:t>
      </w:r>
    </w:p>
    <w:p w14:paraId="67191955" w14:textId="77777777" w:rsidR="00F6619D" w:rsidRPr="00F6619D" w:rsidRDefault="00F6619D" w:rsidP="00F6619D">
      <w:pPr>
        <w:numPr>
          <w:ilvl w:val="0"/>
          <w:numId w:val="16"/>
        </w:numPr>
        <w:suppressAutoHyphens/>
        <w:spacing w:after="0" w:line="240" w:lineRule="auto"/>
        <w:ind w:left="567" w:hanging="283"/>
        <w:jc w:val="both"/>
        <w:rPr>
          <w:rFonts w:asciiTheme="minorHAnsi" w:hAnsiTheme="minorHAnsi" w:cstheme="minorHAnsi"/>
        </w:rPr>
      </w:pPr>
      <w:r w:rsidRPr="00F6619D">
        <w:rPr>
          <w:rFonts w:asciiTheme="minorHAnsi" w:hAnsiTheme="minorHAnsi" w:cstheme="minorHAnsi"/>
        </w:rPr>
        <w:t>Seguro de viaje.</w:t>
      </w:r>
    </w:p>
    <w:p w14:paraId="33A8CB71" w14:textId="77777777" w:rsidR="001D066F" w:rsidRDefault="001D066F" w:rsidP="00BD3D78">
      <w:pPr>
        <w:spacing w:after="0" w:line="240" w:lineRule="auto"/>
        <w:jc w:val="both"/>
        <w:rPr>
          <w:b/>
          <w:u w:val="single"/>
        </w:rPr>
      </w:pPr>
    </w:p>
    <w:p w14:paraId="6D916CB0" w14:textId="77777777" w:rsidR="001D066F" w:rsidRDefault="00000000" w:rsidP="00BD3D78">
      <w:pPr>
        <w:spacing w:after="0" w:line="240" w:lineRule="auto"/>
        <w:jc w:val="both"/>
        <w:rPr>
          <w:b/>
          <w:u w:val="single"/>
        </w:rPr>
      </w:pPr>
      <w:r>
        <w:rPr>
          <w:b/>
          <w:u w:val="single"/>
        </w:rPr>
        <w:t>NO INCLUYE:</w:t>
      </w:r>
    </w:p>
    <w:p w14:paraId="2E51D597" w14:textId="46BAE539" w:rsidR="003C63CB" w:rsidRPr="003C63CB" w:rsidRDefault="003C63CB" w:rsidP="003C63CB">
      <w:pPr>
        <w:numPr>
          <w:ilvl w:val="0"/>
          <w:numId w:val="10"/>
        </w:numPr>
        <w:pBdr>
          <w:top w:val="nil"/>
          <w:left w:val="nil"/>
          <w:bottom w:val="nil"/>
          <w:right w:val="nil"/>
          <w:between w:val="nil"/>
        </w:pBdr>
        <w:spacing w:after="0" w:line="240" w:lineRule="auto"/>
        <w:ind w:left="426" w:hanging="284"/>
        <w:rPr>
          <w:b/>
          <w:color w:val="000000"/>
          <w:u w:val="single"/>
        </w:rPr>
      </w:pPr>
      <w:r>
        <w:rPr>
          <w:color w:val="000000"/>
        </w:rPr>
        <w:t xml:space="preserve">Vuelos Internacionales para llegar y salir de </w:t>
      </w:r>
      <w:r w:rsidR="009D313A">
        <w:rPr>
          <w:color w:val="000000"/>
        </w:rPr>
        <w:t>Madrid</w:t>
      </w:r>
      <w:r>
        <w:rPr>
          <w:color w:val="000000"/>
        </w:rPr>
        <w:t xml:space="preserve">, </w:t>
      </w:r>
      <w:r w:rsidR="009D313A">
        <w:rPr>
          <w:color w:val="000000"/>
        </w:rPr>
        <w:t>España.</w:t>
      </w:r>
    </w:p>
    <w:p w14:paraId="7F039671" w14:textId="2AF5AF46" w:rsidR="001D066F" w:rsidRDefault="00000000" w:rsidP="00955262">
      <w:pPr>
        <w:numPr>
          <w:ilvl w:val="0"/>
          <w:numId w:val="10"/>
        </w:numPr>
        <w:pBdr>
          <w:top w:val="nil"/>
          <w:left w:val="nil"/>
          <w:bottom w:val="nil"/>
          <w:right w:val="nil"/>
          <w:between w:val="nil"/>
        </w:pBdr>
        <w:spacing w:after="0" w:line="240" w:lineRule="auto"/>
        <w:ind w:left="426" w:hanging="284"/>
        <w:rPr>
          <w:color w:val="000000"/>
        </w:rPr>
      </w:pPr>
      <w:r>
        <w:rPr>
          <w:color w:val="000000"/>
        </w:rPr>
        <w:t>Propinas para el equipo de porteadores y guías</w:t>
      </w:r>
    </w:p>
    <w:p w14:paraId="47AF6CA7" w14:textId="589D0B89" w:rsidR="001D066F" w:rsidRDefault="00000000" w:rsidP="00955262">
      <w:pPr>
        <w:numPr>
          <w:ilvl w:val="0"/>
          <w:numId w:val="10"/>
        </w:numPr>
        <w:pBdr>
          <w:top w:val="nil"/>
          <w:left w:val="nil"/>
          <w:bottom w:val="nil"/>
          <w:right w:val="nil"/>
          <w:between w:val="nil"/>
        </w:pBdr>
        <w:spacing w:after="0" w:line="240" w:lineRule="auto"/>
        <w:ind w:left="426" w:hanging="284"/>
        <w:rPr>
          <w:color w:val="000000"/>
        </w:rPr>
      </w:pPr>
      <w:r>
        <w:rPr>
          <w:color w:val="000000"/>
        </w:rPr>
        <w:t xml:space="preserve">Bebidas gasificadas o alcohólicas. </w:t>
      </w:r>
    </w:p>
    <w:p w14:paraId="2FE82965" w14:textId="59BFD973" w:rsidR="001D066F" w:rsidRDefault="00000000" w:rsidP="00955262">
      <w:pPr>
        <w:widowControl w:val="0"/>
        <w:numPr>
          <w:ilvl w:val="0"/>
          <w:numId w:val="10"/>
        </w:numPr>
        <w:pBdr>
          <w:top w:val="nil"/>
          <w:left w:val="nil"/>
          <w:bottom w:val="nil"/>
          <w:right w:val="nil"/>
          <w:between w:val="nil"/>
        </w:pBdr>
        <w:spacing w:after="0" w:line="240" w:lineRule="auto"/>
        <w:ind w:left="426" w:hanging="284"/>
        <w:rPr>
          <w:color w:val="000000"/>
        </w:rPr>
      </w:pPr>
      <w:r>
        <w:rPr>
          <w:color w:val="000000"/>
        </w:rPr>
        <w:t>Ning</w:t>
      </w:r>
      <w:r w:rsidR="00341AB8">
        <w:rPr>
          <w:color w:val="000000"/>
        </w:rPr>
        <w:t>ú</w:t>
      </w:r>
      <w:r>
        <w:rPr>
          <w:color w:val="000000"/>
        </w:rPr>
        <w:t xml:space="preserve">n servicio que no </w:t>
      </w:r>
      <w:r w:rsidR="00341AB8">
        <w:rPr>
          <w:color w:val="000000"/>
        </w:rPr>
        <w:t>esté</w:t>
      </w:r>
      <w:r>
        <w:rPr>
          <w:color w:val="000000"/>
        </w:rPr>
        <w:t xml:space="preserve"> claramente especificado</w:t>
      </w:r>
    </w:p>
    <w:p w14:paraId="06CF7E01" w14:textId="7A957445" w:rsidR="003C63CB" w:rsidRPr="00477FF3" w:rsidRDefault="00000000" w:rsidP="003C63CB">
      <w:pPr>
        <w:numPr>
          <w:ilvl w:val="0"/>
          <w:numId w:val="10"/>
        </w:numPr>
        <w:pBdr>
          <w:top w:val="nil"/>
          <w:left w:val="nil"/>
          <w:bottom w:val="nil"/>
          <w:right w:val="nil"/>
          <w:between w:val="nil"/>
        </w:pBdr>
        <w:spacing w:after="0" w:line="240" w:lineRule="auto"/>
        <w:ind w:left="426" w:hanging="284"/>
        <w:rPr>
          <w:b/>
          <w:color w:val="000000"/>
          <w:u w:val="single"/>
        </w:rPr>
      </w:pPr>
      <w:r>
        <w:rPr>
          <w:color w:val="000000"/>
        </w:rPr>
        <w:t xml:space="preserve">No incluye </w:t>
      </w:r>
      <w:r w:rsidR="00477FF3">
        <w:rPr>
          <w:color w:val="000000"/>
        </w:rPr>
        <w:t xml:space="preserve">visitas o actividades </w:t>
      </w:r>
      <w:r>
        <w:rPr>
          <w:color w:val="000000"/>
        </w:rPr>
        <w:t>opcionales</w:t>
      </w:r>
    </w:p>
    <w:p w14:paraId="515D1BC0" w14:textId="2DFEC04D" w:rsidR="00477FF3" w:rsidRPr="00477FF3" w:rsidRDefault="00477FF3" w:rsidP="003C63CB">
      <w:pPr>
        <w:numPr>
          <w:ilvl w:val="0"/>
          <w:numId w:val="10"/>
        </w:numPr>
        <w:pBdr>
          <w:top w:val="nil"/>
          <w:left w:val="nil"/>
          <w:bottom w:val="nil"/>
          <w:right w:val="nil"/>
          <w:between w:val="nil"/>
        </w:pBdr>
        <w:spacing w:after="0" w:line="240" w:lineRule="auto"/>
        <w:ind w:left="426" w:hanging="284"/>
        <w:rPr>
          <w:bCs/>
          <w:color w:val="000000"/>
        </w:rPr>
      </w:pPr>
      <w:r w:rsidRPr="00477FF3">
        <w:rPr>
          <w:bCs/>
          <w:color w:val="000000"/>
        </w:rPr>
        <w:t>Tasas turísticas en Lisboa y Oporto</w:t>
      </w:r>
    </w:p>
    <w:p w14:paraId="3584D785" w14:textId="5D47EA55" w:rsidR="003C63CB" w:rsidRPr="003C63CB" w:rsidRDefault="003C63CB" w:rsidP="003C63CB">
      <w:pPr>
        <w:numPr>
          <w:ilvl w:val="0"/>
          <w:numId w:val="10"/>
        </w:numPr>
        <w:pBdr>
          <w:top w:val="nil"/>
          <w:left w:val="nil"/>
          <w:bottom w:val="nil"/>
          <w:right w:val="nil"/>
          <w:between w:val="nil"/>
        </w:pBdr>
        <w:spacing w:after="0" w:line="240" w:lineRule="auto"/>
        <w:ind w:left="426" w:hanging="284"/>
        <w:rPr>
          <w:b/>
          <w:color w:val="000000"/>
          <w:u w:val="single"/>
        </w:rPr>
      </w:pPr>
      <w:r w:rsidRPr="003C63CB">
        <w:rPr>
          <w:rFonts w:cstheme="minorHAnsi"/>
        </w:rPr>
        <w:t xml:space="preserve">Seguro de asistencia en viajes. </w:t>
      </w:r>
      <w:r w:rsidRPr="003C63CB">
        <w:rPr>
          <w:rFonts w:cstheme="minorHAnsi"/>
          <w:b/>
          <w:bCs/>
          <w:shd w:val="clear" w:color="auto" w:fill="FFFFFF"/>
        </w:rPr>
        <w:t>Se recomienda adquirir un SEGURO DE ASISTENCIA EN VIAJE de cobertura amplia. Consulte a su asesor experto.</w:t>
      </w:r>
    </w:p>
    <w:p w14:paraId="5DB87F33" w14:textId="77777777" w:rsidR="00341AB8" w:rsidRDefault="00341AB8" w:rsidP="00BD3D78">
      <w:pPr>
        <w:spacing w:after="0" w:line="240" w:lineRule="auto"/>
        <w:rPr>
          <w:b/>
        </w:rPr>
      </w:pPr>
      <w:bookmarkStart w:id="2" w:name="_heading=h.gjdgxs" w:colFirst="0" w:colLast="0"/>
      <w:bookmarkEnd w:id="2"/>
    </w:p>
    <w:p w14:paraId="728E83C7" w14:textId="77777777" w:rsidR="00682B7D" w:rsidRDefault="00682B7D" w:rsidP="00BD3D78">
      <w:pPr>
        <w:spacing w:after="0" w:line="240" w:lineRule="auto"/>
        <w:rPr>
          <w:b/>
        </w:rPr>
      </w:pPr>
    </w:p>
    <w:p w14:paraId="4B69FA29" w14:textId="321F4A1B" w:rsidR="00D04BF0" w:rsidRDefault="00D04BF0" w:rsidP="00D04BF0">
      <w:pPr>
        <w:spacing w:after="0" w:line="240" w:lineRule="auto"/>
        <w:rPr>
          <w:b/>
          <w:u w:val="single"/>
        </w:rPr>
      </w:pPr>
      <w:r>
        <w:rPr>
          <w:b/>
          <w:u w:val="single"/>
        </w:rPr>
        <w:t xml:space="preserve">HOTELES PREVISTOS O SIMILARES </w:t>
      </w:r>
    </w:p>
    <w:tbl>
      <w:tblPr>
        <w:tblW w:w="8077" w:type="dxa"/>
        <w:jc w:val="center"/>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left w:w="70" w:type="dxa"/>
          <w:right w:w="70" w:type="dxa"/>
        </w:tblCellMar>
        <w:tblLook w:val="04A0" w:firstRow="1" w:lastRow="0" w:firstColumn="1" w:lastColumn="0" w:noHBand="0" w:noVBand="1"/>
      </w:tblPr>
      <w:tblGrid>
        <w:gridCol w:w="1557"/>
        <w:gridCol w:w="5386"/>
        <w:gridCol w:w="1134"/>
      </w:tblGrid>
      <w:tr w:rsidR="00D26753" w:rsidRPr="00D26753" w14:paraId="420CFA1B" w14:textId="77777777" w:rsidTr="00477FF3">
        <w:trPr>
          <w:jc w:val="center"/>
        </w:trPr>
        <w:tc>
          <w:tcPr>
            <w:tcW w:w="1557" w:type="dxa"/>
            <w:shd w:val="clear" w:color="auto" w:fill="E7E6E6" w:themeFill="background2"/>
            <w:vAlign w:val="center"/>
            <w:hideMark/>
          </w:tcPr>
          <w:p w14:paraId="2DA2B92A" w14:textId="4380D042" w:rsidR="00D26753" w:rsidRPr="00D26753" w:rsidRDefault="00D26753" w:rsidP="00477FF3">
            <w:pPr>
              <w:spacing w:after="0" w:line="240" w:lineRule="auto"/>
              <w:jc w:val="center"/>
              <w:rPr>
                <w:rFonts w:asciiTheme="minorHAnsi" w:hAnsiTheme="minorHAnsi" w:cstheme="minorHAnsi"/>
                <w:b/>
                <w:bCs/>
              </w:rPr>
            </w:pPr>
            <w:r w:rsidRPr="00D26753">
              <w:rPr>
                <w:rFonts w:asciiTheme="minorHAnsi" w:hAnsiTheme="minorHAnsi" w:cstheme="minorHAnsi"/>
                <w:b/>
                <w:bCs/>
              </w:rPr>
              <w:t>CIUDAD</w:t>
            </w:r>
          </w:p>
        </w:tc>
        <w:tc>
          <w:tcPr>
            <w:tcW w:w="5386" w:type="dxa"/>
            <w:shd w:val="clear" w:color="auto" w:fill="E7E6E6" w:themeFill="background2"/>
            <w:vAlign w:val="center"/>
          </w:tcPr>
          <w:p w14:paraId="6D8F2A19" w14:textId="3FC24E1E" w:rsidR="00D26753" w:rsidRPr="00D26753" w:rsidRDefault="00D26753" w:rsidP="00477FF3">
            <w:pPr>
              <w:spacing w:after="0" w:line="240" w:lineRule="auto"/>
              <w:jc w:val="center"/>
              <w:rPr>
                <w:rFonts w:asciiTheme="minorHAnsi" w:hAnsiTheme="minorHAnsi" w:cstheme="minorHAnsi"/>
                <w:b/>
                <w:bCs/>
              </w:rPr>
            </w:pPr>
            <w:r w:rsidRPr="00D26753">
              <w:rPr>
                <w:rFonts w:asciiTheme="minorHAnsi" w:hAnsiTheme="minorHAnsi" w:cstheme="minorHAnsi"/>
                <w:b/>
                <w:bCs/>
              </w:rPr>
              <w:t>HOTEL</w:t>
            </w:r>
          </w:p>
        </w:tc>
        <w:tc>
          <w:tcPr>
            <w:tcW w:w="1134" w:type="dxa"/>
            <w:shd w:val="clear" w:color="auto" w:fill="E7E6E6" w:themeFill="background2"/>
            <w:vAlign w:val="center"/>
          </w:tcPr>
          <w:p w14:paraId="56A63A07" w14:textId="234A1EE0" w:rsidR="00D26753" w:rsidRPr="00D26753" w:rsidRDefault="00D26753" w:rsidP="00D26753">
            <w:pPr>
              <w:spacing w:after="0" w:line="240" w:lineRule="auto"/>
              <w:rPr>
                <w:rFonts w:asciiTheme="minorHAnsi" w:hAnsiTheme="minorHAnsi" w:cstheme="minorHAnsi"/>
                <w:b/>
                <w:bCs/>
              </w:rPr>
            </w:pPr>
            <w:r w:rsidRPr="00D26753">
              <w:rPr>
                <w:rFonts w:asciiTheme="minorHAnsi" w:hAnsiTheme="minorHAnsi" w:cstheme="minorHAnsi"/>
                <w:b/>
                <w:bCs/>
              </w:rPr>
              <w:t>NOCHES</w:t>
            </w:r>
          </w:p>
        </w:tc>
      </w:tr>
      <w:tr w:rsidR="00D26753" w:rsidRPr="00D26753" w14:paraId="4A8DDE31" w14:textId="77777777" w:rsidTr="00477FF3">
        <w:trPr>
          <w:jc w:val="center"/>
        </w:trPr>
        <w:tc>
          <w:tcPr>
            <w:tcW w:w="1557" w:type="dxa"/>
            <w:vAlign w:val="center"/>
            <w:hideMark/>
          </w:tcPr>
          <w:p w14:paraId="335A7130" w14:textId="77777777" w:rsid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 xml:space="preserve">Madrid </w:t>
            </w:r>
          </w:p>
          <w:p w14:paraId="68D56F4D" w14:textId="2FB51D4C"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(1ra.Estancia)</w:t>
            </w:r>
          </w:p>
        </w:tc>
        <w:tc>
          <w:tcPr>
            <w:tcW w:w="5386" w:type="dxa"/>
            <w:vAlign w:val="center"/>
          </w:tcPr>
          <w:p w14:paraId="79C60121" w14:textId="7A08EEE7"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Princesa Plaza</w:t>
            </w:r>
          </w:p>
        </w:tc>
        <w:tc>
          <w:tcPr>
            <w:tcW w:w="1134" w:type="dxa"/>
            <w:vAlign w:val="center"/>
          </w:tcPr>
          <w:p w14:paraId="5F1BDA2D" w14:textId="284F002A" w:rsidR="00D26753" w:rsidRPr="00D26753" w:rsidRDefault="00D26753" w:rsidP="00D26753">
            <w:pPr>
              <w:spacing w:after="0" w:line="240" w:lineRule="auto"/>
              <w:jc w:val="center"/>
              <w:rPr>
                <w:rFonts w:asciiTheme="minorHAnsi" w:hAnsiTheme="minorHAnsi" w:cstheme="minorHAnsi"/>
              </w:rPr>
            </w:pPr>
            <w:r w:rsidRPr="00D26753">
              <w:rPr>
                <w:rFonts w:asciiTheme="minorHAnsi" w:hAnsiTheme="minorHAnsi" w:cstheme="minorHAnsi"/>
              </w:rPr>
              <w:t>2</w:t>
            </w:r>
          </w:p>
        </w:tc>
      </w:tr>
      <w:tr w:rsidR="00D26753" w:rsidRPr="00D26753" w14:paraId="52304F68" w14:textId="77777777" w:rsidTr="00477FF3">
        <w:trPr>
          <w:jc w:val="center"/>
        </w:trPr>
        <w:tc>
          <w:tcPr>
            <w:tcW w:w="1557" w:type="dxa"/>
            <w:vAlign w:val="center"/>
            <w:hideMark/>
          </w:tcPr>
          <w:p w14:paraId="5AAE2D5E" w14:textId="5231C4CD" w:rsidR="00D26753" w:rsidRPr="00D26753" w:rsidRDefault="00D26753" w:rsidP="00D26753">
            <w:pPr>
              <w:spacing w:after="0" w:line="240" w:lineRule="auto"/>
              <w:rPr>
                <w:rFonts w:asciiTheme="minorHAnsi" w:hAnsiTheme="minorHAnsi" w:cstheme="minorHAnsi"/>
                <w:lang w:val="it-IT"/>
              </w:rPr>
            </w:pPr>
            <w:r w:rsidRPr="00D26753">
              <w:rPr>
                <w:rFonts w:asciiTheme="minorHAnsi" w:hAnsiTheme="minorHAnsi" w:cstheme="minorHAnsi"/>
                <w:lang w:val="it-IT"/>
              </w:rPr>
              <w:t>Oporto**</w:t>
            </w:r>
          </w:p>
        </w:tc>
        <w:tc>
          <w:tcPr>
            <w:tcW w:w="5386" w:type="dxa"/>
            <w:vAlign w:val="center"/>
          </w:tcPr>
          <w:p w14:paraId="226B9723" w14:textId="450CB241" w:rsidR="00D26753" w:rsidRPr="00D26753" w:rsidRDefault="00D26753" w:rsidP="00D26753">
            <w:pPr>
              <w:spacing w:after="0" w:line="240" w:lineRule="auto"/>
              <w:rPr>
                <w:rFonts w:asciiTheme="minorHAnsi" w:hAnsiTheme="minorHAnsi" w:cstheme="minorHAnsi"/>
                <w:lang w:val="it-IT"/>
              </w:rPr>
            </w:pPr>
            <w:r w:rsidRPr="00D26753">
              <w:rPr>
                <w:rFonts w:asciiTheme="minorHAnsi" w:hAnsiTheme="minorHAnsi" w:cstheme="minorHAnsi"/>
                <w:lang w:val="it-IT"/>
              </w:rPr>
              <w:t>Fenix Ipanema / Bessa Hotel Boavista / Vila Gale Porto</w:t>
            </w:r>
          </w:p>
        </w:tc>
        <w:tc>
          <w:tcPr>
            <w:tcW w:w="1134" w:type="dxa"/>
            <w:vAlign w:val="center"/>
          </w:tcPr>
          <w:p w14:paraId="670F54AD" w14:textId="3C263FD5" w:rsidR="00D26753" w:rsidRPr="00D26753" w:rsidRDefault="00D26753" w:rsidP="00D26753">
            <w:pPr>
              <w:spacing w:after="0" w:line="240" w:lineRule="auto"/>
              <w:jc w:val="center"/>
              <w:rPr>
                <w:rFonts w:asciiTheme="minorHAnsi" w:hAnsiTheme="minorHAnsi" w:cstheme="minorHAnsi"/>
              </w:rPr>
            </w:pPr>
            <w:r w:rsidRPr="00D26753">
              <w:rPr>
                <w:rFonts w:asciiTheme="minorHAnsi" w:hAnsiTheme="minorHAnsi" w:cstheme="minorHAnsi"/>
              </w:rPr>
              <w:t>2</w:t>
            </w:r>
          </w:p>
        </w:tc>
      </w:tr>
      <w:tr w:rsidR="00D26753" w:rsidRPr="00D26753" w14:paraId="776318A1" w14:textId="77777777" w:rsidTr="00477FF3">
        <w:trPr>
          <w:jc w:val="center"/>
        </w:trPr>
        <w:tc>
          <w:tcPr>
            <w:tcW w:w="1557" w:type="dxa"/>
            <w:vAlign w:val="center"/>
            <w:hideMark/>
          </w:tcPr>
          <w:p w14:paraId="5187302C" w14:textId="3FE3DF9A"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Fátima</w:t>
            </w:r>
          </w:p>
        </w:tc>
        <w:tc>
          <w:tcPr>
            <w:tcW w:w="5386" w:type="dxa"/>
            <w:vAlign w:val="center"/>
          </w:tcPr>
          <w:p w14:paraId="3A9EA9C6" w14:textId="42C68657"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 xml:space="preserve">Santa María / Aurea / </w:t>
            </w:r>
            <w:proofErr w:type="spellStart"/>
            <w:r w:rsidRPr="00D26753">
              <w:rPr>
                <w:rFonts w:asciiTheme="minorHAnsi" w:hAnsiTheme="minorHAnsi" w:cstheme="minorHAnsi"/>
              </w:rPr>
              <w:t>Estrela</w:t>
            </w:r>
            <w:proofErr w:type="spellEnd"/>
            <w:r w:rsidRPr="00D26753">
              <w:rPr>
                <w:rFonts w:asciiTheme="minorHAnsi" w:hAnsiTheme="minorHAnsi" w:cstheme="minorHAnsi"/>
              </w:rPr>
              <w:t xml:space="preserve"> / Regina</w:t>
            </w:r>
          </w:p>
        </w:tc>
        <w:tc>
          <w:tcPr>
            <w:tcW w:w="1134" w:type="dxa"/>
            <w:vAlign w:val="center"/>
          </w:tcPr>
          <w:p w14:paraId="4A4FEDD0" w14:textId="1491DB81" w:rsidR="00D26753" w:rsidRPr="00D26753" w:rsidRDefault="00D26753" w:rsidP="00D26753">
            <w:pPr>
              <w:spacing w:after="0" w:line="240" w:lineRule="auto"/>
              <w:jc w:val="center"/>
              <w:rPr>
                <w:rFonts w:asciiTheme="minorHAnsi" w:hAnsiTheme="minorHAnsi" w:cstheme="minorHAnsi"/>
              </w:rPr>
            </w:pPr>
            <w:r w:rsidRPr="00D26753">
              <w:rPr>
                <w:rFonts w:asciiTheme="minorHAnsi" w:hAnsiTheme="minorHAnsi" w:cstheme="minorHAnsi"/>
              </w:rPr>
              <w:t>1</w:t>
            </w:r>
          </w:p>
        </w:tc>
      </w:tr>
      <w:tr w:rsidR="00D26753" w:rsidRPr="00D26753" w14:paraId="11C13445" w14:textId="77777777" w:rsidTr="00477FF3">
        <w:trPr>
          <w:trHeight w:val="325"/>
          <w:jc w:val="center"/>
        </w:trPr>
        <w:tc>
          <w:tcPr>
            <w:tcW w:w="1557" w:type="dxa"/>
            <w:vAlign w:val="center"/>
            <w:hideMark/>
          </w:tcPr>
          <w:p w14:paraId="46C49D3D" w14:textId="2A482F2C"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Lisboa**</w:t>
            </w:r>
          </w:p>
        </w:tc>
        <w:tc>
          <w:tcPr>
            <w:tcW w:w="5386" w:type="dxa"/>
            <w:vAlign w:val="center"/>
          </w:tcPr>
          <w:p w14:paraId="06A75C4A" w14:textId="51690618" w:rsidR="00D26753" w:rsidRPr="00D26753" w:rsidRDefault="00D26753" w:rsidP="00D26753">
            <w:pPr>
              <w:spacing w:after="0" w:line="240" w:lineRule="auto"/>
              <w:rPr>
                <w:rFonts w:asciiTheme="minorHAnsi" w:hAnsiTheme="minorHAnsi" w:cstheme="minorHAnsi"/>
              </w:rPr>
            </w:pPr>
            <w:proofErr w:type="spellStart"/>
            <w:r w:rsidRPr="00D26753">
              <w:rPr>
                <w:rFonts w:asciiTheme="minorHAnsi" w:hAnsiTheme="minorHAnsi" w:cstheme="minorHAnsi"/>
              </w:rPr>
              <w:t>Lutécia</w:t>
            </w:r>
            <w:proofErr w:type="spellEnd"/>
            <w:r w:rsidRPr="00D26753">
              <w:rPr>
                <w:rFonts w:asciiTheme="minorHAnsi" w:hAnsiTheme="minorHAnsi" w:cstheme="minorHAnsi"/>
              </w:rPr>
              <w:t xml:space="preserve"> / VIP </w:t>
            </w:r>
            <w:proofErr w:type="spellStart"/>
            <w:r w:rsidRPr="00D26753">
              <w:rPr>
                <w:rFonts w:asciiTheme="minorHAnsi" w:hAnsiTheme="minorHAnsi" w:cstheme="minorHAnsi"/>
              </w:rPr>
              <w:t>Arts</w:t>
            </w:r>
            <w:proofErr w:type="spellEnd"/>
            <w:r w:rsidRPr="00D26753">
              <w:rPr>
                <w:rFonts w:asciiTheme="minorHAnsi" w:hAnsiTheme="minorHAnsi" w:cstheme="minorHAnsi"/>
              </w:rPr>
              <w:t xml:space="preserve"> / VIP </w:t>
            </w:r>
            <w:proofErr w:type="spellStart"/>
            <w:r w:rsidRPr="00D26753">
              <w:rPr>
                <w:rFonts w:asciiTheme="minorHAnsi" w:hAnsiTheme="minorHAnsi" w:cstheme="minorHAnsi"/>
              </w:rPr>
              <w:t>Entrecampos</w:t>
            </w:r>
            <w:proofErr w:type="spellEnd"/>
            <w:r w:rsidRPr="00D26753">
              <w:rPr>
                <w:rFonts w:asciiTheme="minorHAnsi" w:hAnsiTheme="minorHAnsi" w:cstheme="minorHAnsi"/>
              </w:rPr>
              <w:t xml:space="preserve"> / </w:t>
            </w:r>
            <w:proofErr w:type="spellStart"/>
            <w:r w:rsidRPr="00D26753">
              <w:rPr>
                <w:rFonts w:asciiTheme="minorHAnsi" w:hAnsiTheme="minorHAnsi" w:cstheme="minorHAnsi"/>
              </w:rPr>
              <w:t>Turin</w:t>
            </w:r>
            <w:proofErr w:type="spellEnd"/>
            <w:r w:rsidRPr="00D26753">
              <w:rPr>
                <w:rFonts w:asciiTheme="minorHAnsi" w:hAnsiTheme="minorHAnsi" w:cstheme="minorHAnsi"/>
              </w:rPr>
              <w:t xml:space="preserve"> Iberia</w:t>
            </w:r>
          </w:p>
        </w:tc>
        <w:tc>
          <w:tcPr>
            <w:tcW w:w="1134" w:type="dxa"/>
            <w:vAlign w:val="center"/>
          </w:tcPr>
          <w:p w14:paraId="7FD10BDE" w14:textId="73E3D676" w:rsidR="00D26753" w:rsidRPr="00D26753" w:rsidRDefault="00D26753" w:rsidP="00D26753">
            <w:pPr>
              <w:spacing w:after="0" w:line="240" w:lineRule="auto"/>
              <w:jc w:val="center"/>
              <w:rPr>
                <w:rFonts w:asciiTheme="minorHAnsi" w:hAnsiTheme="minorHAnsi" w:cstheme="minorHAnsi"/>
              </w:rPr>
            </w:pPr>
            <w:r w:rsidRPr="00D26753">
              <w:rPr>
                <w:rFonts w:asciiTheme="minorHAnsi" w:hAnsiTheme="minorHAnsi" w:cstheme="minorHAnsi"/>
              </w:rPr>
              <w:t>2</w:t>
            </w:r>
          </w:p>
        </w:tc>
      </w:tr>
      <w:tr w:rsidR="00D26753" w:rsidRPr="00D26753" w14:paraId="5A46BD20" w14:textId="77777777" w:rsidTr="00477FF3">
        <w:trPr>
          <w:trHeight w:val="325"/>
          <w:jc w:val="center"/>
        </w:trPr>
        <w:tc>
          <w:tcPr>
            <w:tcW w:w="1557" w:type="dxa"/>
            <w:vAlign w:val="center"/>
          </w:tcPr>
          <w:p w14:paraId="3E1D9BA7" w14:textId="4D6B5928"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Córdoba</w:t>
            </w:r>
          </w:p>
        </w:tc>
        <w:tc>
          <w:tcPr>
            <w:tcW w:w="5386" w:type="dxa"/>
            <w:vAlign w:val="center"/>
          </w:tcPr>
          <w:p w14:paraId="67A3B25E" w14:textId="56A669B3"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Hesperia Córdoba / NH Califa</w:t>
            </w:r>
          </w:p>
        </w:tc>
        <w:tc>
          <w:tcPr>
            <w:tcW w:w="1134" w:type="dxa"/>
            <w:vAlign w:val="center"/>
          </w:tcPr>
          <w:p w14:paraId="10E91E94" w14:textId="5D8C3A41" w:rsidR="00D26753" w:rsidRPr="00D26753" w:rsidRDefault="00D26753" w:rsidP="00D26753">
            <w:pPr>
              <w:spacing w:after="0" w:line="240" w:lineRule="auto"/>
              <w:jc w:val="center"/>
              <w:rPr>
                <w:rFonts w:asciiTheme="minorHAnsi" w:hAnsiTheme="minorHAnsi" w:cstheme="minorHAnsi"/>
              </w:rPr>
            </w:pPr>
            <w:r w:rsidRPr="00D26753">
              <w:rPr>
                <w:rFonts w:asciiTheme="minorHAnsi" w:hAnsiTheme="minorHAnsi" w:cstheme="minorHAnsi"/>
              </w:rPr>
              <w:t>1</w:t>
            </w:r>
          </w:p>
        </w:tc>
      </w:tr>
      <w:tr w:rsidR="00D26753" w:rsidRPr="00D26753" w14:paraId="26355781" w14:textId="77777777" w:rsidTr="00477FF3">
        <w:trPr>
          <w:trHeight w:val="325"/>
          <w:jc w:val="center"/>
        </w:trPr>
        <w:tc>
          <w:tcPr>
            <w:tcW w:w="1557" w:type="dxa"/>
            <w:vAlign w:val="center"/>
          </w:tcPr>
          <w:p w14:paraId="2E9FEB51" w14:textId="0D4F8D14"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Sevilla</w:t>
            </w:r>
          </w:p>
        </w:tc>
        <w:tc>
          <w:tcPr>
            <w:tcW w:w="5386" w:type="dxa"/>
            <w:vAlign w:val="center"/>
          </w:tcPr>
          <w:p w14:paraId="7DB675F0" w14:textId="2483E87F"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Meliá Lebreros / Meliá Sevilla / Hesperia Sevilla</w:t>
            </w:r>
          </w:p>
        </w:tc>
        <w:tc>
          <w:tcPr>
            <w:tcW w:w="1134" w:type="dxa"/>
            <w:vAlign w:val="center"/>
          </w:tcPr>
          <w:p w14:paraId="48134470" w14:textId="0DFEA96D" w:rsidR="00D26753" w:rsidRPr="00D26753" w:rsidRDefault="00D26753" w:rsidP="00D26753">
            <w:pPr>
              <w:spacing w:after="0" w:line="240" w:lineRule="auto"/>
              <w:jc w:val="center"/>
              <w:rPr>
                <w:rFonts w:asciiTheme="minorHAnsi" w:hAnsiTheme="minorHAnsi" w:cstheme="minorHAnsi"/>
              </w:rPr>
            </w:pPr>
            <w:r w:rsidRPr="00D26753">
              <w:rPr>
                <w:rFonts w:asciiTheme="minorHAnsi" w:hAnsiTheme="minorHAnsi" w:cstheme="minorHAnsi"/>
              </w:rPr>
              <w:t>2</w:t>
            </w:r>
          </w:p>
        </w:tc>
      </w:tr>
      <w:tr w:rsidR="00D26753" w:rsidRPr="00D26753" w14:paraId="5A3B33B6" w14:textId="77777777" w:rsidTr="00477FF3">
        <w:trPr>
          <w:jc w:val="center"/>
        </w:trPr>
        <w:tc>
          <w:tcPr>
            <w:tcW w:w="1557" w:type="dxa"/>
            <w:vAlign w:val="center"/>
            <w:hideMark/>
          </w:tcPr>
          <w:p w14:paraId="01E38874" w14:textId="7F738202"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Costa del Sol</w:t>
            </w:r>
          </w:p>
        </w:tc>
        <w:tc>
          <w:tcPr>
            <w:tcW w:w="5386" w:type="dxa"/>
            <w:vAlign w:val="center"/>
          </w:tcPr>
          <w:p w14:paraId="73636F62" w14:textId="63405834"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Sol Don Pablo / Don Marco / Son Príncipe / Sol Don Pedro</w:t>
            </w:r>
          </w:p>
        </w:tc>
        <w:tc>
          <w:tcPr>
            <w:tcW w:w="1134" w:type="dxa"/>
            <w:vAlign w:val="center"/>
          </w:tcPr>
          <w:p w14:paraId="10F676E0" w14:textId="5BD772FE" w:rsidR="00D26753" w:rsidRPr="00D26753" w:rsidRDefault="00D26753" w:rsidP="00D26753">
            <w:pPr>
              <w:spacing w:after="0" w:line="240" w:lineRule="auto"/>
              <w:jc w:val="center"/>
              <w:rPr>
                <w:rFonts w:asciiTheme="minorHAnsi" w:hAnsiTheme="minorHAnsi" w:cstheme="minorHAnsi"/>
              </w:rPr>
            </w:pPr>
            <w:r w:rsidRPr="00D26753">
              <w:rPr>
                <w:rFonts w:asciiTheme="minorHAnsi" w:hAnsiTheme="minorHAnsi" w:cstheme="minorHAnsi"/>
              </w:rPr>
              <w:t>4</w:t>
            </w:r>
          </w:p>
        </w:tc>
      </w:tr>
      <w:tr w:rsidR="00D26753" w:rsidRPr="00D26753" w14:paraId="15C2F0F3" w14:textId="77777777" w:rsidTr="00477FF3">
        <w:trPr>
          <w:jc w:val="center"/>
        </w:trPr>
        <w:tc>
          <w:tcPr>
            <w:tcW w:w="1557" w:type="dxa"/>
            <w:vAlign w:val="center"/>
            <w:hideMark/>
          </w:tcPr>
          <w:p w14:paraId="08F965BD" w14:textId="0463B06A"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Fez</w:t>
            </w:r>
          </w:p>
        </w:tc>
        <w:tc>
          <w:tcPr>
            <w:tcW w:w="5386" w:type="dxa"/>
            <w:vAlign w:val="center"/>
          </w:tcPr>
          <w:p w14:paraId="62AC90FE" w14:textId="42020AD9" w:rsidR="00D26753" w:rsidRPr="00D26753" w:rsidRDefault="00D26753" w:rsidP="00D26753">
            <w:pPr>
              <w:spacing w:after="0" w:line="240" w:lineRule="auto"/>
              <w:rPr>
                <w:rFonts w:asciiTheme="minorHAnsi" w:hAnsiTheme="minorHAnsi" w:cstheme="minorHAnsi"/>
                <w:lang w:val="en-US"/>
              </w:rPr>
            </w:pPr>
            <w:r w:rsidRPr="00D26753">
              <w:rPr>
                <w:rFonts w:asciiTheme="minorHAnsi" w:hAnsiTheme="minorHAnsi" w:cstheme="minorHAnsi"/>
                <w:lang w:val="en-US"/>
              </w:rPr>
              <w:t xml:space="preserve">Royal Mirage / </w:t>
            </w:r>
            <w:proofErr w:type="spellStart"/>
            <w:r w:rsidRPr="00D26753">
              <w:rPr>
                <w:rFonts w:asciiTheme="minorHAnsi" w:hAnsiTheme="minorHAnsi" w:cstheme="minorHAnsi"/>
                <w:lang w:val="en-US"/>
              </w:rPr>
              <w:t>Zalagh</w:t>
            </w:r>
            <w:proofErr w:type="spellEnd"/>
            <w:r w:rsidRPr="00D26753">
              <w:rPr>
                <w:rFonts w:asciiTheme="minorHAnsi" w:hAnsiTheme="minorHAnsi" w:cstheme="minorHAnsi"/>
                <w:lang w:val="en-US"/>
              </w:rPr>
              <w:t xml:space="preserve"> Parc Palace</w:t>
            </w:r>
          </w:p>
        </w:tc>
        <w:tc>
          <w:tcPr>
            <w:tcW w:w="1134" w:type="dxa"/>
            <w:vAlign w:val="center"/>
          </w:tcPr>
          <w:p w14:paraId="62C0B3EA" w14:textId="48B4FF22" w:rsidR="00D26753" w:rsidRPr="00D26753" w:rsidRDefault="00D26753" w:rsidP="00D26753">
            <w:pPr>
              <w:spacing w:after="0" w:line="240" w:lineRule="auto"/>
              <w:jc w:val="center"/>
              <w:rPr>
                <w:rFonts w:asciiTheme="minorHAnsi" w:hAnsiTheme="minorHAnsi" w:cstheme="minorHAnsi"/>
              </w:rPr>
            </w:pPr>
            <w:r w:rsidRPr="00D26753">
              <w:rPr>
                <w:rFonts w:asciiTheme="minorHAnsi" w:hAnsiTheme="minorHAnsi" w:cstheme="minorHAnsi"/>
              </w:rPr>
              <w:t>2</w:t>
            </w:r>
          </w:p>
        </w:tc>
      </w:tr>
      <w:tr w:rsidR="00D26753" w:rsidRPr="00D26753" w14:paraId="03E2D74E" w14:textId="77777777" w:rsidTr="00477FF3">
        <w:trPr>
          <w:jc w:val="center"/>
        </w:trPr>
        <w:tc>
          <w:tcPr>
            <w:tcW w:w="1557" w:type="dxa"/>
            <w:vAlign w:val="center"/>
          </w:tcPr>
          <w:p w14:paraId="5B0BAE90" w14:textId="64D61800" w:rsidR="00D26753" w:rsidRPr="00D26753" w:rsidRDefault="00D26753" w:rsidP="00D26753">
            <w:pPr>
              <w:spacing w:after="0" w:line="240" w:lineRule="auto"/>
              <w:rPr>
                <w:rFonts w:asciiTheme="minorHAnsi" w:hAnsiTheme="minorHAnsi" w:cstheme="minorHAnsi"/>
                <w:lang w:val="en-US"/>
              </w:rPr>
            </w:pPr>
            <w:r w:rsidRPr="00D26753">
              <w:rPr>
                <w:rFonts w:asciiTheme="minorHAnsi" w:hAnsiTheme="minorHAnsi" w:cstheme="minorHAnsi"/>
                <w:lang w:val="en-US"/>
              </w:rPr>
              <w:t>Marrakech</w:t>
            </w:r>
          </w:p>
        </w:tc>
        <w:tc>
          <w:tcPr>
            <w:tcW w:w="5386" w:type="dxa"/>
            <w:vAlign w:val="center"/>
          </w:tcPr>
          <w:p w14:paraId="5EA2B378" w14:textId="02AE2B5B" w:rsidR="00D26753" w:rsidRPr="00D26753" w:rsidRDefault="00D26753" w:rsidP="00D26753">
            <w:pPr>
              <w:spacing w:after="0" w:line="240" w:lineRule="auto"/>
              <w:rPr>
                <w:rFonts w:asciiTheme="minorHAnsi" w:hAnsiTheme="minorHAnsi" w:cstheme="minorHAnsi"/>
                <w:lang w:val="en-US"/>
              </w:rPr>
            </w:pPr>
            <w:r w:rsidRPr="00D26753">
              <w:rPr>
                <w:rFonts w:asciiTheme="minorHAnsi" w:hAnsiTheme="minorHAnsi" w:cstheme="minorHAnsi"/>
                <w:lang w:val="en-US"/>
              </w:rPr>
              <w:t>Kenzi Rose / Mogador Agdal / Adam Park</w:t>
            </w:r>
          </w:p>
        </w:tc>
        <w:tc>
          <w:tcPr>
            <w:tcW w:w="1134" w:type="dxa"/>
            <w:vAlign w:val="center"/>
          </w:tcPr>
          <w:p w14:paraId="6A34BA7A" w14:textId="114351B8" w:rsidR="00D26753" w:rsidRPr="00D26753" w:rsidRDefault="00D26753" w:rsidP="00D26753">
            <w:pPr>
              <w:spacing w:after="0" w:line="240" w:lineRule="auto"/>
              <w:jc w:val="center"/>
              <w:rPr>
                <w:rFonts w:asciiTheme="minorHAnsi" w:hAnsiTheme="minorHAnsi" w:cstheme="minorHAnsi"/>
              </w:rPr>
            </w:pPr>
            <w:r w:rsidRPr="00D26753">
              <w:rPr>
                <w:rFonts w:asciiTheme="minorHAnsi" w:hAnsiTheme="minorHAnsi" w:cstheme="minorHAnsi"/>
              </w:rPr>
              <w:t>1</w:t>
            </w:r>
          </w:p>
        </w:tc>
      </w:tr>
      <w:tr w:rsidR="00D26753" w:rsidRPr="00D26753" w14:paraId="1930733C" w14:textId="77777777" w:rsidTr="00477FF3">
        <w:trPr>
          <w:jc w:val="center"/>
        </w:trPr>
        <w:tc>
          <w:tcPr>
            <w:tcW w:w="1557" w:type="dxa"/>
            <w:vAlign w:val="center"/>
          </w:tcPr>
          <w:p w14:paraId="006D44CA" w14:textId="48FE74DD"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Casablanca</w:t>
            </w:r>
          </w:p>
        </w:tc>
        <w:tc>
          <w:tcPr>
            <w:tcW w:w="5386" w:type="dxa"/>
            <w:vAlign w:val="center"/>
          </w:tcPr>
          <w:p w14:paraId="02B1B60B" w14:textId="2C1C3C46"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 xml:space="preserve">Le Grand Mogador / Farah / Le Palace </w:t>
            </w:r>
            <w:proofErr w:type="spellStart"/>
            <w:r w:rsidRPr="00D26753">
              <w:rPr>
                <w:rFonts w:asciiTheme="minorHAnsi" w:hAnsiTheme="minorHAnsi" w:cstheme="minorHAnsi"/>
              </w:rPr>
              <w:t>D’Anfa</w:t>
            </w:r>
            <w:proofErr w:type="spellEnd"/>
          </w:p>
        </w:tc>
        <w:tc>
          <w:tcPr>
            <w:tcW w:w="1134" w:type="dxa"/>
            <w:vAlign w:val="center"/>
          </w:tcPr>
          <w:p w14:paraId="7AF4B77F" w14:textId="22CBE234" w:rsidR="00D26753" w:rsidRPr="00D26753" w:rsidRDefault="00D26753" w:rsidP="00D26753">
            <w:pPr>
              <w:spacing w:after="0" w:line="240" w:lineRule="auto"/>
              <w:jc w:val="center"/>
              <w:rPr>
                <w:rFonts w:asciiTheme="minorHAnsi" w:hAnsiTheme="minorHAnsi" w:cstheme="minorHAnsi"/>
              </w:rPr>
            </w:pPr>
            <w:r w:rsidRPr="00D26753">
              <w:rPr>
                <w:rFonts w:asciiTheme="minorHAnsi" w:hAnsiTheme="minorHAnsi" w:cstheme="minorHAnsi"/>
              </w:rPr>
              <w:t>1</w:t>
            </w:r>
          </w:p>
        </w:tc>
      </w:tr>
      <w:tr w:rsidR="00D26753" w:rsidRPr="00D26753" w14:paraId="5EFAE89E" w14:textId="77777777" w:rsidTr="00477FF3">
        <w:trPr>
          <w:trHeight w:val="325"/>
          <w:jc w:val="center"/>
        </w:trPr>
        <w:tc>
          <w:tcPr>
            <w:tcW w:w="1557" w:type="dxa"/>
            <w:vAlign w:val="center"/>
          </w:tcPr>
          <w:p w14:paraId="0363A4C7" w14:textId="282C5D27"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Granada</w:t>
            </w:r>
          </w:p>
        </w:tc>
        <w:tc>
          <w:tcPr>
            <w:tcW w:w="5386" w:type="dxa"/>
            <w:vAlign w:val="center"/>
          </w:tcPr>
          <w:p w14:paraId="29D06163" w14:textId="524124C4"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 xml:space="preserve">Meliá Granada / </w:t>
            </w:r>
            <w:proofErr w:type="spellStart"/>
            <w:r w:rsidRPr="00D26753">
              <w:rPr>
                <w:rFonts w:asciiTheme="minorHAnsi" w:hAnsiTheme="minorHAnsi" w:cstheme="minorHAnsi"/>
              </w:rPr>
              <w:t>Catalonia</w:t>
            </w:r>
            <w:proofErr w:type="spellEnd"/>
            <w:r w:rsidRPr="00D26753">
              <w:rPr>
                <w:rFonts w:asciiTheme="minorHAnsi" w:hAnsiTheme="minorHAnsi" w:cstheme="minorHAnsi"/>
              </w:rPr>
              <w:t xml:space="preserve"> Granada </w:t>
            </w:r>
          </w:p>
        </w:tc>
        <w:tc>
          <w:tcPr>
            <w:tcW w:w="1134" w:type="dxa"/>
            <w:vAlign w:val="center"/>
          </w:tcPr>
          <w:p w14:paraId="20B51BDE" w14:textId="76A16C9B" w:rsidR="00D26753" w:rsidRPr="00D26753" w:rsidRDefault="00D26753" w:rsidP="00D26753">
            <w:pPr>
              <w:spacing w:after="0" w:line="240" w:lineRule="auto"/>
              <w:jc w:val="center"/>
              <w:rPr>
                <w:rFonts w:asciiTheme="minorHAnsi" w:hAnsiTheme="minorHAnsi" w:cstheme="minorHAnsi"/>
              </w:rPr>
            </w:pPr>
            <w:r w:rsidRPr="00D26753">
              <w:rPr>
                <w:rFonts w:asciiTheme="minorHAnsi" w:hAnsiTheme="minorHAnsi" w:cstheme="minorHAnsi"/>
              </w:rPr>
              <w:t>1</w:t>
            </w:r>
          </w:p>
        </w:tc>
      </w:tr>
      <w:tr w:rsidR="00D26753" w:rsidRPr="00D26753" w14:paraId="1806CDC4" w14:textId="77777777" w:rsidTr="00477FF3">
        <w:trPr>
          <w:trHeight w:val="325"/>
          <w:jc w:val="center"/>
        </w:trPr>
        <w:tc>
          <w:tcPr>
            <w:tcW w:w="1557" w:type="dxa"/>
            <w:vAlign w:val="center"/>
          </w:tcPr>
          <w:p w14:paraId="732C2A92" w14:textId="77777777" w:rsid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 xml:space="preserve">Madrid </w:t>
            </w:r>
          </w:p>
          <w:p w14:paraId="4B906A20" w14:textId="006A0F64"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(2da. Estancia)</w:t>
            </w:r>
          </w:p>
        </w:tc>
        <w:tc>
          <w:tcPr>
            <w:tcW w:w="5386" w:type="dxa"/>
            <w:vAlign w:val="center"/>
          </w:tcPr>
          <w:p w14:paraId="169F23DD" w14:textId="29375659" w:rsidR="00D26753" w:rsidRPr="00D26753" w:rsidRDefault="00D26753" w:rsidP="00D26753">
            <w:pPr>
              <w:spacing w:after="0" w:line="240" w:lineRule="auto"/>
              <w:rPr>
                <w:rFonts w:asciiTheme="minorHAnsi" w:hAnsiTheme="minorHAnsi" w:cstheme="minorHAnsi"/>
              </w:rPr>
            </w:pPr>
            <w:r w:rsidRPr="00D26753">
              <w:rPr>
                <w:rFonts w:asciiTheme="minorHAnsi" w:hAnsiTheme="minorHAnsi" w:cstheme="minorHAnsi"/>
              </w:rPr>
              <w:t>Hotel 4*</w:t>
            </w:r>
          </w:p>
        </w:tc>
        <w:tc>
          <w:tcPr>
            <w:tcW w:w="1134" w:type="dxa"/>
            <w:vAlign w:val="center"/>
          </w:tcPr>
          <w:p w14:paraId="7E4429DC" w14:textId="3A34CCBC" w:rsidR="00D26753" w:rsidRPr="00D26753" w:rsidRDefault="00D26753" w:rsidP="00D26753">
            <w:pPr>
              <w:spacing w:after="0" w:line="240" w:lineRule="auto"/>
              <w:jc w:val="center"/>
              <w:rPr>
                <w:rFonts w:asciiTheme="minorHAnsi" w:hAnsiTheme="minorHAnsi" w:cstheme="minorHAnsi"/>
              </w:rPr>
            </w:pPr>
            <w:r w:rsidRPr="00D26753">
              <w:rPr>
                <w:rFonts w:asciiTheme="minorHAnsi" w:hAnsiTheme="minorHAnsi" w:cstheme="minorHAnsi"/>
              </w:rPr>
              <w:t>1</w:t>
            </w:r>
          </w:p>
        </w:tc>
      </w:tr>
    </w:tbl>
    <w:p w14:paraId="5810A0F5" w14:textId="77777777" w:rsidR="00D26753" w:rsidRPr="00477FF3" w:rsidRDefault="00D26753" w:rsidP="00477FF3">
      <w:pPr>
        <w:spacing w:after="0" w:line="240" w:lineRule="auto"/>
        <w:jc w:val="both"/>
        <w:rPr>
          <w:rFonts w:asciiTheme="minorHAnsi" w:hAnsiTheme="minorHAnsi" w:cstheme="minorHAnsi"/>
          <w:b/>
          <w:bCs/>
        </w:rPr>
      </w:pPr>
      <w:r w:rsidRPr="00477FF3">
        <w:rPr>
          <w:rFonts w:asciiTheme="minorHAnsi" w:hAnsiTheme="minorHAnsi" w:cstheme="minorHAnsi"/>
          <w:b/>
          <w:bCs/>
        </w:rPr>
        <w:t>**Tasa Turística Local de Oporto y Lisboa no incluidas. Se abonará directamente en cada hotel por el pasajero.</w:t>
      </w:r>
    </w:p>
    <w:p w14:paraId="10FBBF28" w14:textId="77777777" w:rsidR="00D26753" w:rsidRPr="00682B7D" w:rsidRDefault="00D26753" w:rsidP="00682B7D">
      <w:pPr>
        <w:spacing w:after="0" w:line="240" w:lineRule="auto"/>
        <w:jc w:val="both"/>
      </w:pPr>
    </w:p>
    <w:p w14:paraId="4CCEA5AD" w14:textId="7714683C" w:rsidR="00682B7D" w:rsidRPr="00682B7D" w:rsidRDefault="00682B7D" w:rsidP="00682B7D">
      <w:pPr>
        <w:spacing w:after="0" w:line="240" w:lineRule="auto"/>
        <w:jc w:val="both"/>
        <w:rPr>
          <w:b/>
          <w:bCs/>
          <w:sz w:val="24"/>
          <w:szCs w:val="24"/>
          <w:u w:val="single"/>
        </w:rPr>
      </w:pPr>
      <w:r w:rsidRPr="00682B7D">
        <w:rPr>
          <w:b/>
          <w:bCs/>
          <w:sz w:val="24"/>
          <w:szCs w:val="24"/>
          <w:u w:val="single"/>
        </w:rPr>
        <w:t>IMPORTANTE</w:t>
      </w:r>
    </w:p>
    <w:p w14:paraId="2EB6B7C3" w14:textId="77777777" w:rsidR="00682B7D" w:rsidRPr="00682B7D" w:rsidRDefault="00682B7D" w:rsidP="00682B7D">
      <w:pPr>
        <w:spacing w:after="0" w:line="240" w:lineRule="auto"/>
        <w:jc w:val="both"/>
      </w:pPr>
    </w:p>
    <w:p w14:paraId="32B48C7B" w14:textId="77777777" w:rsidR="00682B7D" w:rsidRPr="00682B7D" w:rsidRDefault="00682B7D" w:rsidP="00682B7D">
      <w:pPr>
        <w:spacing w:after="0" w:line="240" w:lineRule="auto"/>
        <w:jc w:val="both"/>
        <w:rPr>
          <w:b/>
          <w:bCs/>
        </w:rPr>
      </w:pPr>
      <w:r w:rsidRPr="00682B7D">
        <w:rPr>
          <w:b/>
          <w:bCs/>
        </w:rPr>
        <w:t>Notas generales España:</w:t>
      </w:r>
    </w:p>
    <w:p w14:paraId="537E1FF3" w14:textId="69022866" w:rsidR="00682B7D" w:rsidRPr="00682B7D" w:rsidRDefault="00682B7D" w:rsidP="00682B7D">
      <w:pPr>
        <w:pStyle w:val="Prrafodelista"/>
        <w:numPr>
          <w:ilvl w:val="1"/>
          <w:numId w:val="18"/>
        </w:numPr>
        <w:spacing w:after="0" w:line="240" w:lineRule="auto"/>
        <w:ind w:left="426" w:hanging="284"/>
        <w:jc w:val="both"/>
      </w:pPr>
      <w:r w:rsidRPr="00682B7D">
        <w:t xml:space="preserve">Durante la estancia en Madrid y Costa del Sol, no habrá servicio de guía acompañante. </w:t>
      </w:r>
    </w:p>
    <w:p w14:paraId="289CA23E" w14:textId="67C886D6" w:rsidR="00682B7D" w:rsidRPr="00682B7D" w:rsidRDefault="00682B7D" w:rsidP="00682B7D">
      <w:pPr>
        <w:pStyle w:val="Prrafodelista"/>
        <w:numPr>
          <w:ilvl w:val="1"/>
          <w:numId w:val="18"/>
        </w:numPr>
        <w:spacing w:after="0" w:line="240" w:lineRule="auto"/>
        <w:ind w:left="426" w:hanging="284"/>
        <w:jc w:val="both"/>
      </w:pPr>
      <w:r w:rsidRPr="00682B7D">
        <w:t>Es posible que el hotel de la segunda estancia en Madrid no sea el mismo que en la primera estancia.</w:t>
      </w:r>
    </w:p>
    <w:p w14:paraId="1C08ECC2" w14:textId="38E8A6D7" w:rsidR="00682B7D" w:rsidRPr="00682B7D" w:rsidRDefault="00682B7D" w:rsidP="00682B7D">
      <w:pPr>
        <w:pStyle w:val="Prrafodelista"/>
        <w:numPr>
          <w:ilvl w:val="1"/>
          <w:numId w:val="18"/>
        </w:numPr>
        <w:spacing w:after="0" w:line="240" w:lineRule="auto"/>
        <w:ind w:left="426" w:hanging="284"/>
        <w:jc w:val="both"/>
      </w:pPr>
      <w:r w:rsidRPr="00682B7D">
        <w:t xml:space="preserve">Si la visita de Madrid no pudiera ser realizada por motivos técnicos, sería reemplazada por el Bus Turístico de </w:t>
      </w:r>
      <w:r>
        <w:t>un</w:t>
      </w:r>
      <w:r w:rsidRPr="00682B7D">
        <w:t xml:space="preserve"> día Madrid City Tour o por una visita a pie del Barrio de los Austrias</w:t>
      </w:r>
      <w:r>
        <w:t>.</w:t>
      </w:r>
    </w:p>
    <w:p w14:paraId="5A6EB896" w14:textId="2EA95ABD" w:rsidR="00682B7D" w:rsidRPr="00682B7D" w:rsidRDefault="00682B7D" w:rsidP="00682B7D">
      <w:pPr>
        <w:pStyle w:val="Prrafodelista"/>
        <w:numPr>
          <w:ilvl w:val="1"/>
          <w:numId w:val="18"/>
        </w:numPr>
        <w:spacing w:after="0" w:line="240" w:lineRule="auto"/>
        <w:ind w:left="426" w:hanging="284"/>
        <w:jc w:val="both"/>
      </w:pPr>
      <w:r w:rsidRPr="00682B7D">
        <w:t>Tour combinado con otros circuitos, por lo que no todos los participantes pudieran tener el mismo destino, y, de acuerdo con el segmento del circuito, el guía acompañante podría cambiar.</w:t>
      </w:r>
    </w:p>
    <w:p w14:paraId="64AC3BC4" w14:textId="77777777" w:rsidR="00682B7D" w:rsidRDefault="00682B7D" w:rsidP="00682B7D">
      <w:pPr>
        <w:spacing w:after="0" w:line="240" w:lineRule="auto"/>
        <w:jc w:val="both"/>
      </w:pPr>
    </w:p>
    <w:p w14:paraId="39B287AE" w14:textId="77777777" w:rsidR="00682B7D" w:rsidRPr="00682B7D" w:rsidRDefault="00682B7D" w:rsidP="00682B7D">
      <w:pPr>
        <w:spacing w:after="0" w:line="240" w:lineRule="auto"/>
        <w:jc w:val="both"/>
      </w:pPr>
    </w:p>
    <w:p w14:paraId="3E7DAFE9" w14:textId="77777777" w:rsidR="00682B7D" w:rsidRPr="00682B7D" w:rsidRDefault="00682B7D" w:rsidP="00682B7D">
      <w:pPr>
        <w:spacing w:after="0" w:line="240" w:lineRule="auto"/>
        <w:jc w:val="both"/>
        <w:rPr>
          <w:b/>
          <w:bCs/>
        </w:rPr>
      </w:pPr>
      <w:r w:rsidRPr="00682B7D">
        <w:rPr>
          <w:b/>
          <w:bCs/>
        </w:rPr>
        <w:lastRenderedPageBreak/>
        <w:t>Notas generales Marruecos:</w:t>
      </w:r>
    </w:p>
    <w:p w14:paraId="76D25216" w14:textId="02F62B8D" w:rsidR="00682B7D" w:rsidRPr="00682B7D" w:rsidRDefault="00682B7D" w:rsidP="00682B7D">
      <w:pPr>
        <w:pStyle w:val="Prrafodelista"/>
        <w:numPr>
          <w:ilvl w:val="1"/>
          <w:numId w:val="20"/>
        </w:numPr>
        <w:spacing w:after="0" w:line="240" w:lineRule="auto"/>
        <w:ind w:left="426" w:hanging="284"/>
        <w:jc w:val="both"/>
      </w:pPr>
      <w:r w:rsidRPr="00682B7D">
        <w:t>Para gestionar el paso a Marruecos es necesario disponer de los datos del pasaporte al menos 45 días antes de la salida.</w:t>
      </w:r>
    </w:p>
    <w:p w14:paraId="7DA40B07" w14:textId="4873C59A" w:rsidR="00682B7D" w:rsidRPr="00682B7D" w:rsidRDefault="00682B7D" w:rsidP="00682B7D">
      <w:pPr>
        <w:pStyle w:val="Prrafodelista"/>
        <w:numPr>
          <w:ilvl w:val="1"/>
          <w:numId w:val="20"/>
        </w:numPr>
        <w:spacing w:after="0" w:line="240" w:lineRule="auto"/>
        <w:ind w:left="426" w:hanging="284"/>
        <w:jc w:val="both"/>
      </w:pPr>
      <w:r w:rsidRPr="00682B7D">
        <w:t>En Marruecos sólo se aceptará una pieza de equipaje por persona. Los pasajeros deberán atravesar el control de aduanas con su equipaje.</w:t>
      </w:r>
    </w:p>
    <w:p w14:paraId="19480142" w14:textId="10A07C81" w:rsidR="00682B7D" w:rsidRPr="00682B7D" w:rsidRDefault="00682B7D" w:rsidP="00682B7D">
      <w:pPr>
        <w:pStyle w:val="Prrafodelista"/>
        <w:numPr>
          <w:ilvl w:val="1"/>
          <w:numId w:val="20"/>
        </w:numPr>
        <w:spacing w:after="0" w:line="240" w:lineRule="auto"/>
        <w:ind w:left="426" w:hanging="284"/>
        <w:jc w:val="both"/>
      </w:pPr>
      <w:r w:rsidRPr="00682B7D">
        <w:t>El itinerario de la parte de Marruecos puede ser modificado sin variaciones sustanciales de los servicios.</w:t>
      </w:r>
    </w:p>
    <w:p w14:paraId="7A65023C" w14:textId="77777777" w:rsidR="00682B7D" w:rsidRPr="00682B7D" w:rsidRDefault="00682B7D" w:rsidP="00682B7D">
      <w:pPr>
        <w:spacing w:after="0" w:line="240" w:lineRule="auto"/>
        <w:jc w:val="both"/>
      </w:pPr>
    </w:p>
    <w:p w14:paraId="170FEC5C" w14:textId="77777777" w:rsidR="00682B7D" w:rsidRPr="00682B7D" w:rsidRDefault="00682B7D" w:rsidP="00682B7D">
      <w:pPr>
        <w:spacing w:after="0" w:line="240" w:lineRule="auto"/>
        <w:jc w:val="both"/>
        <w:rPr>
          <w:b/>
          <w:bCs/>
        </w:rPr>
      </w:pPr>
      <w:r w:rsidRPr="00682B7D">
        <w:rPr>
          <w:b/>
          <w:bCs/>
        </w:rPr>
        <w:t>Equipaje:</w:t>
      </w:r>
    </w:p>
    <w:p w14:paraId="58EB4C87" w14:textId="109CCB7F" w:rsidR="00682B7D" w:rsidRPr="00682B7D" w:rsidRDefault="00682B7D" w:rsidP="00682B7D">
      <w:pPr>
        <w:spacing w:after="0" w:line="240" w:lineRule="auto"/>
        <w:jc w:val="both"/>
      </w:pPr>
      <w:r w:rsidRPr="00682B7D">
        <w:t xml:space="preserve">-Solo se permite 1 maleta por persona de un máximo de 25 kilos y medidas máximas de 157 cm dimensionales (La medida dimensional de una maleta es la suma de longitud, anchura y altura). </w:t>
      </w:r>
    </w:p>
    <w:p w14:paraId="5F64D073" w14:textId="77777777" w:rsidR="00D26753" w:rsidRPr="00682B7D" w:rsidRDefault="00D26753" w:rsidP="00682B7D">
      <w:pPr>
        <w:spacing w:after="0" w:line="240" w:lineRule="auto"/>
        <w:jc w:val="both"/>
      </w:pPr>
    </w:p>
    <w:p w14:paraId="07C62CA9" w14:textId="77777777" w:rsidR="00D04BF0" w:rsidRDefault="00D04BF0" w:rsidP="00D04BF0">
      <w:pPr>
        <w:spacing w:after="0" w:line="240" w:lineRule="auto"/>
        <w:rPr>
          <w:b/>
          <w:u w:val="single"/>
        </w:rPr>
      </w:pPr>
      <w:r>
        <w:rPr>
          <w:b/>
          <w:u w:val="single"/>
        </w:rPr>
        <w:t>GASTOS POR CANCELACION:</w:t>
      </w:r>
    </w:p>
    <w:p w14:paraId="59110107" w14:textId="766D26D8" w:rsidR="00D04BF0" w:rsidRDefault="00D04BF0" w:rsidP="00581113">
      <w:pPr>
        <w:pBdr>
          <w:top w:val="nil"/>
          <w:left w:val="nil"/>
          <w:bottom w:val="nil"/>
          <w:right w:val="nil"/>
          <w:between w:val="nil"/>
        </w:pBdr>
        <w:spacing w:after="0" w:line="240" w:lineRule="auto"/>
        <w:jc w:val="both"/>
        <w:rPr>
          <w:color w:val="000000"/>
        </w:rPr>
      </w:pPr>
      <w:r>
        <w:rPr>
          <w:color w:val="000000"/>
        </w:rPr>
        <w:t>Los cargos de cancelación se aplican únicamente a los servicios terrestres, no aplica para vuelos, cruceros, servicios especificados como no reembolsables o con condiciones diferentes que no</w:t>
      </w:r>
      <w:r w:rsidR="00581113">
        <w:rPr>
          <w:color w:val="000000"/>
        </w:rPr>
        <w:t xml:space="preserve"> </w:t>
      </w:r>
      <w:r>
        <w:rPr>
          <w:color w:val="000000"/>
        </w:rPr>
        <w:t>permitan su cancelación. En todo momento, el viajero podrá dejar de sin efecto los servicios solicitados o contratados, teniendo derecho a la devolución de las cantidades que hubiese abonado, pero deberá indemnizar a la agencia o al organizador del</w:t>
      </w:r>
      <w:r w:rsidR="00581113">
        <w:rPr>
          <w:color w:val="000000"/>
        </w:rPr>
        <w:t xml:space="preserve"> </w:t>
      </w:r>
      <w:r>
        <w:rPr>
          <w:color w:val="000000"/>
        </w:rPr>
        <w:t>viaje combinado en las cuantías que se indican a continuación, excepto que tal resolución tenga lugar por causa de fuerza mayor:</w:t>
      </w:r>
    </w:p>
    <w:p w14:paraId="7C6159B5" w14:textId="77777777" w:rsidR="00D04BF0" w:rsidRDefault="00D04BF0" w:rsidP="00D04BF0">
      <w:pPr>
        <w:numPr>
          <w:ilvl w:val="0"/>
          <w:numId w:val="5"/>
        </w:numPr>
        <w:pBdr>
          <w:top w:val="nil"/>
          <w:left w:val="nil"/>
          <w:bottom w:val="nil"/>
          <w:right w:val="nil"/>
          <w:between w:val="nil"/>
        </w:pBdr>
        <w:spacing w:after="0" w:line="240" w:lineRule="auto"/>
        <w:rPr>
          <w:color w:val="000000"/>
        </w:rPr>
      </w:pPr>
      <w:r>
        <w:rPr>
          <w:color w:val="000000"/>
        </w:rPr>
        <w:t>Más de 25 días sin gastos</w:t>
      </w:r>
    </w:p>
    <w:p w14:paraId="3DBB71BC" w14:textId="4854BCC8" w:rsidR="00D04BF0" w:rsidRDefault="00D04BF0" w:rsidP="00D04BF0">
      <w:pPr>
        <w:numPr>
          <w:ilvl w:val="0"/>
          <w:numId w:val="5"/>
        </w:numPr>
        <w:pBdr>
          <w:top w:val="nil"/>
          <w:left w:val="nil"/>
          <w:bottom w:val="nil"/>
          <w:right w:val="nil"/>
          <w:between w:val="nil"/>
        </w:pBdr>
        <w:spacing w:after="0" w:line="240" w:lineRule="auto"/>
        <w:rPr>
          <w:color w:val="000000"/>
        </w:rPr>
      </w:pPr>
      <w:r>
        <w:rPr>
          <w:color w:val="000000"/>
        </w:rPr>
        <w:t>De 24 a 18 días: 20% del importe total del tour</w:t>
      </w:r>
    </w:p>
    <w:p w14:paraId="5B07123C" w14:textId="77777777" w:rsidR="00D04BF0" w:rsidRDefault="00D04BF0" w:rsidP="00D04BF0">
      <w:pPr>
        <w:numPr>
          <w:ilvl w:val="0"/>
          <w:numId w:val="5"/>
        </w:numPr>
        <w:pBdr>
          <w:top w:val="nil"/>
          <w:left w:val="nil"/>
          <w:bottom w:val="nil"/>
          <w:right w:val="nil"/>
          <w:between w:val="nil"/>
        </w:pBdr>
        <w:spacing w:after="0" w:line="240" w:lineRule="auto"/>
        <w:rPr>
          <w:color w:val="000000"/>
        </w:rPr>
      </w:pPr>
      <w:r>
        <w:rPr>
          <w:color w:val="000000"/>
        </w:rPr>
        <w:t>De 17 a 10 días: 40% del importe total del tour</w:t>
      </w:r>
    </w:p>
    <w:p w14:paraId="395378F0" w14:textId="77777777" w:rsidR="00D04BF0" w:rsidRDefault="00D04BF0" w:rsidP="00D04BF0">
      <w:pPr>
        <w:numPr>
          <w:ilvl w:val="0"/>
          <w:numId w:val="5"/>
        </w:numPr>
        <w:pBdr>
          <w:top w:val="nil"/>
          <w:left w:val="nil"/>
          <w:bottom w:val="nil"/>
          <w:right w:val="nil"/>
          <w:between w:val="nil"/>
        </w:pBdr>
        <w:spacing w:after="0" w:line="240" w:lineRule="auto"/>
        <w:rPr>
          <w:color w:val="000000"/>
        </w:rPr>
      </w:pPr>
      <w:r>
        <w:rPr>
          <w:color w:val="000000"/>
        </w:rPr>
        <w:t>De 9 a 0 días a la no presentación: 100% del importe total del tour</w:t>
      </w:r>
    </w:p>
    <w:p w14:paraId="060A123A" w14:textId="77777777" w:rsidR="00D04BF0" w:rsidRDefault="00D04BF0" w:rsidP="00BD3D78">
      <w:pPr>
        <w:spacing w:after="0" w:line="240" w:lineRule="auto"/>
        <w:rPr>
          <w:b/>
        </w:rPr>
      </w:pPr>
    </w:p>
    <w:p w14:paraId="3FFB0083" w14:textId="1566063D" w:rsidR="001D066F" w:rsidRDefault="00000000" w:rsidP="00BD3D78">
      <w:pPr>
        <w:spacing w:after="0" w:line="240" w:lineRule="auto"/>
        <w:rPr>
          <w:b/>
        </w:rPr>
      </w:pPr>
      <w:r>
        <w:rPr>
          <w:b/>
        </w:rPr>
        <w:t>LEGAL:</w:t>
      </w:r>
    </w:p>
    <w:p w14:paraId="50D21891" w14:textId="1A398ECE" w:rsidR="001D066F" w:rsidRPr="002451AB" w:rsidRDefault="00000000" w:rsidP="002451AB">
      <w:pPr>
        <w:widowControl w:val="0"/>
        <w:numPr>
          <w:ilvl w:val="0"/>
          <w:numId w:val="22"/>
        </w:numPr>
        <w:pBdr>
          <w:top w:val="nil"/>
          <w:left w:val="nil"/>
          <w:bottom w:val="nil"/>
          <w:right w:val="nil"/>
          <w:between w:val="nil"/>
        </w:pBdr>
        <w:spacing w:after="0" w:line="240" w:lineRule="auto"/>
        <w:ind w:left="426" w:hanging="284"/>
        <w:jc w:val="both"/>
        <w:rPr>
          <w:color w:val="000000"/>
        </w:rPr>
      </w:pPr>
      <w:r w:rsidRPr="002451AB">
        <w:rPr>
          <w:color w:val="000000"/>
        </w:rPr>
        <w:t>Precios por persona en euros pagaderos al tipo de cambio del día de la operación, sujetos a cambio, disponibilidad y confirmación de las tarifas en convenio cotizadas. Aplican restricciones. No aplica temporada alta, semana santa, verano, puentes, feriados, navidad y fin de año</w:t>
      </w:r>
      <w:r w:rsidR="0036333F">
        <w:rPr>
          <w:color w:val="000000"/>
        </w:rPr>
        <w:t>.</w:t>
      </w:r>
    </w:p>
    <w:p w14:paraId="270553DC" w14:textId="77777777" w:rsidR="001D066F" w:rsidRPr="002451AB" w:rsidRDefault="001D066F" w:rsidP="002451AB">
      <w:pPr>
        <w:pBdr>
          <w:top w:val="nil"/>
          <w:left w:val="nil"/>
          <w:bottom w:val="nil"/>
          <w:right w:val="nil"/>
          <w:between w:val="nil"/>
        </w:pBdr>
        <w:spacing w:after="0" w:line="240" w:lineRule="auto"/>
        <w:ind w:left="426" w:hanging="284"/>
        <w:jc w:val="both"/>
        <w:rPr>
          <w:color w:val="000000"/>
        </w:rPr>
      </w:pPr>
    </w:p>
    <w:p w14:paraId="126EE8F4" w14:textId="3EFE36C8" w:rsidR="001D066F" w:rsidRPr="002451AB" w:rsidRDefault="00000000" w:rsidP="002451AB">
      <w:pPr>
        <w:widowControl w:val="0"/>
        <w:numPr>
          <w:ilvl w:val="0"/>
          <w:numId w:val="22"/>
        </w:numPr>
        <w:pBdr>
          <w:top w:val="nil"/>
          <w:left w:val="nil"/>
          <w:bottom w:val="nil"/>
          <w:right w:val="nil"/>
          <w:between w:val="nil"/>
        </w:pBdr>
        <w:spacing w:after="0" w:line="240" w:lineRule="auto"/>
        <w:ind w:left="426" w:hanging="284"/>
        <w:jc w:val="both"/>
        <w:rPr>
          <w:color w:val="000000"/>
        </w:rPr>
      </w:pPr>
      <w:r w:rsidRPr="002451AB">
        <w:rPr>
          <w:color w:val="000000"/>
        </w:rPr>
        <w:t xml:space="preserve">Itinerario </w:t>
      </w:r>
      <w:r w:rsidRPr="002451AB">
        <w:t>válido</w:t>
      </w:r>
      <w:r w:rsidRPr="002451AB">
        <w:rPr>
          <w:color w:val="000000"/>
        </w:rPr>
        <w:t xml:space="preserve"> </w:t>
      </w:r>
      <w:r w:rsidR="003C63CB" w:rsidRPr="002451AB">
        <w:rPr>
          <w:color w:val="000000"/>
        </w:rPr>
        <w:t xml:space="preserve">del 07 de abril </w:t>
      </w:r>
      <w:r w:rsidR="00682B7D" w:rsidRPr="002451AB">
        <w:rPr>
          <w:color w:val="000000"/>
        </w:rPr>
        <w:t xml:space="preserve">2024 </w:t>
      </w:r>
      <w:r w:rsidR="003C63CB" w:rsidRPr="002451AB">
        <w:rPr>
          <w:color w:val="000000"/>
        </w:rPr>
        <w:t xml:space="preserve">al </w:t>
      </w:r>
      <w:r w:rsidR="00682B7D" w:rsidRPr="002451AB">
        <w:rPr>
          <w:color w:val="000000"/>
        </w:rPr>
        <w:t xml:space="preserve">16 </w:t>
      </w:r>
      <w:r w:rsidR="002451AB" w:rsidRPr="002451AB">
        <w:rPr>
          <w:color w:val="000000"/>
        </w:rPr>
        <w:t>marzo</w:t>
      </w:r>
      <w:r w:rsidR="003C63CB" w:rsidRPr="002451AB">
        <w:rPr>
          <w:color w:val="000000"/>
        </w:rPr>
        <w:t xml:space="preserve"> 202</w:t>
      </w:r>
      <w:r w:rsidR="002451AB" w:rsidRPr="002451AB">
        <w:rPr>
          <w:color w:val="000000"/>
        </w:rPr>
        <w:t>5</w:t>
      </w:r>
      <w:r w:rsidR="003C63CB" w:rsidRPr="002451AB">
        <w:rPr>
          <w:color w:val="000000"/>
        </w:rPr>
        <w:t>,</w:t>
      </w:r>
      <w:r w:rsidRPr="002451AB">
        <w:rPr>
          <w:color w:val="000000"/>
        </w:rPr>
        <w:t xml:space="preserve"> aplican </w:t>
      </w:r>
      <w:r w:rsidR="003C63CB" w:rsidRPr="002451AB">
        <w:rPr>
          <w:color w:val="000000"/>
        </w:rPr>
        <w:t xml:space="preserve">en </w:t>
      </w:r>
      <w:r w:rsidRPr="002451AB">
        <w:rPr>
          <w:color w:val="000000"/>
        </w:rPr>
        <w:t>salidas programadas.</w:t>
      </w:r>
    </w:p>
    <w:p w14:paraId="43EB9DCD" w14:textId="77777777" w:rsidR="001D066F" w:rsidRPr="002451AB" w:rsidRDefault="001D066F" w:rsidP="002451AB">
      <w:pPr>
        <w:widowControl w:val="0"/>
        <w:pBdr>
          <w:top w:val="nil"/>
          <w:left w:val="nil"/>
          <w:bottom w:val="nil"/>
          <w:right w:val="nil"/>
          <w:between w:val="nil"/>
        </w:pBdr>
        <w:spacing w:after="0" w:line="240" w:lineRule="auto"/>
        <w:ind w:left="426" w:hanging="284"/>
        <w:jc w:val="both"/>
        <w:rPr>
          <w:color w:val="000000"/>
        </w:rPr>
      </w:pPr>
    </w:p>
    <w:p w14:paraId="4E9FF423" w14:textId="77777777" w:rsidR="002451AB" w:rsidRPr="002451AB" w:rsidRDefault="00000000" w:rsidP="002451AB">
      <w:pPr>
        <w:widowControl w:val="0"/>
        <w:numPr>
          <w:ilvl w:val="0"/>
          <w:numId w:val="22"/>
        </w:numPr>
        <w:pBdr>
          <w:top w:val="nil"/>
          <w:left w:val="nil"/>
          <w:bottom w:val="nil"/>
          <w:right w:val="nil"/>
          <w:between w:val="nil"/>
        </w:pBdr>
        <w:spacing w:after="0" w:line="240" w:lineRule="auto"/>
        <w:ind w:left="426" w:hanging="284"/>
        <w:jc w:val="both"/>
      </w:pPr>
      <w:r w:rsidRPr="002451AB">
        <w:t>El precio</w:t>
      </w:r>
      <w:r w:rsidRPr="002451AB">
        <w:rPr>
          <w:color w:val="000000"/>
        </w:rPr>
        <w:t xml:space="preserve"> aplica viajando dos o más pasajeros juntos.</w:t>
      </w:r>
    </w:p>
    <w:p w14:paraId="6965B8CE" w14:textId="77777777" w:rsidR="002451AB" w:rsidRPr="002451AB" w:rsidRDefault="002451AB" w:rsidP="002451AB">
      <w:pPr>
        <w:pStyle w:val="Prrafodelista"/>
        <w:spacing w:after="0" w:line="240" w:lineRule="auto"/>
        <w:ind w:left="426" w:hanging="284"/>
        <w:rPr>
          <w:rFonts w:eastAsia="Arial"/>
          <w:highlight w:val="white"/>
          <w:lang w:val="es-419"/>
        </w:rPr>
      </w:pPr>
    </w:p>
    <w:p w14:paraId="7E6A1387" w14:textId="34F24DD0" w:rsidR="002451AB" w:rsidRPr="002451AB" w:rsidRDefault="002451AB" w:rsidP="002451AB">
      <w:pPr>
        <w:widowControl w:val="0"/>
        <w:numPr>
          <w:ilvl w:val="0"/>
          <w:numId w:val="22"/>
        </w:numPr>
        <w:pBdr>
          <w:top w:val="nil"/>
          <w:left w:val="nil"/>
          <w:bottom w:val="nil"/>
          <w:right w:val="nil"/>
          <w:between w:val="nil"/>
        </w:pBdr>
        <w:spacing w:after="0" w:line="240" w:lineRule="auto"/>
        <w:ind w:left="426" w:hanging="284"/>
        <w:jc w:val="both"/>
      </w:pPr>
      <w:r w:rsidRPr="002451AB">
        <w:rPr>
          <w:rFonts w:eastAsia="Arial"/>
          <w:highlight w:val="white"/>
          <w:lang w:val="es-419"/>
        </w:rPr>
        <w:t>Los costos presentados en este itinerario aplican únicamente para pago con depósito o transferencia.</w:t>
      </w:r>
    </w:p>
    <w:p w14:paraId="4952894C" w14:textId="77777777" w:rsidR="002451AB" w:rsidRPr="002451AB" w:rsidRDefault="002451AB" w:rsidP="002451AB">
      <w:pPr>
        <w:pStyle w:val="Prrafodelista"/>
        <w:spacing w:after="0" w:line="240" w:lineRule="auto"/>
        <w:ind w:left="426" w:hanging="284"/>
        <w:rPr>
          <w:color w:val="000000"/>
        </w:rPr>
      </w:pPr>
    </w:p>
    <w:p w14:paraId="1E52580B" w14:textId="4F2882F0" w:rsidR="001D066F" w:rsidRPr="002451AB" w:rsidRDefault="00000000" w:rsidP="002451AB">
      <w:pPr>
        <w:widowControl w:val="0"/>
        <w:numPr>
          <w:ilvl w:val="0"/>
          <w:numId w:val="22"/>
        </w:numPr>
        <w:pBdr>
          <w:top w:val="nil"/>
          <w:left w:val="nil"/>
          <w:bottom w:val="nil"/>
          <w:right w:val="nil"/>
          <w:between w:val="nil"/>
        </w:pBdr>
        <w:spacing w:after="0" w:line="240" w:lineRule="auto"/>
        <w:ind w:left="426" w:hanging="284"/>
        <w:jc w:val="both"/>
        <w:rPr>
          <w:color w:val="000000"/>
        </w:rPr>
      </w:pPr>
      <w:r w:rsidRPr="002451AB">
        <w:rPr>
          <w:color w:val="000000"/>
        </w:rPr>
        <w:t xml:space="preserve">Es obligación del pasajero tener toda su documentación de viaje en regla, pasaporte, visas, prueba PCR, vacunas y demás requisitos que pudieran exigir las autoridades migratorias y sanitarias de cada país. </w:t>
      </w:r>
    </w:p>
    <w:p w14:paraId="58085046" w14:textId="77777777" w:rsidR="001D066F" w:rsidRPr="002451AB" w:rsidRDefault="001D066F" w:rsidP="002451AB">
      <w:pPr>
        <w:spacing w:after="0" w:line="240" w:lineRule="auto"/>
        <w:ind w:left="426" w:hanging="284"/>
        <w:jc w:val="both"/>
      </w:pPr>
    </w:p>
    <w:p w14:paraId="51FC62B3" w14:textId="77777777" w:rsidR="001D066F" w:rsidRPr="002451AB" w:rsidRDefault="00000000" w:rsidP="002451AB">
      <w:pPr>
        <w:widowControl w:val="0"/>
        <w:numPr>
          <w:ilvl w:val="0"/>
          <w:numId w:val="22"/>
        </w:numPr>
        <w:pBdr>
          <w:top w:val="nil"/>
          <w:left w:val="nil"/>
          <w:bottom w:val="nil"/>
          <w:right w:val="nil"/>
          <w:between w:val="nil"/>
        </w:pBdr>
        <w:spacing w:after="0" w:line="240" w:lineRule="auto"/>
        <w:ind w:left="426" w:hanging="284"/>
        <w:jc w:val="both"/>
        <w:rPr>
          <w:color w:val="000000"/>
        </w:rPr>
      </w:pPr>
      <w:r w:rsidRPr="002451AB">
        <w:rPr>
          <w:color w:val="000000"/>
        </w:rPr>
        <w:t xml:space="preserve">Para pasajeros con pasaporte mexicano es requisito tener pasaporte con una vigencia mínima de 6 meses posteriores a la fecha de regreso. </w:t>
      </w:r>
    </w:p>
    <w:p w14:paraId="31790B95" w14:textId="77777777" w:rsidR="001D066F" w:rsidRPr="002451AB" w:rsidRDefault="001D066F" w:rsidP="002451AB">
      <w:pPr>
        <w:pBdr>
          <w:top w:val="nil"/>
          <w:left w:val="nil"/>
          <w:bottom w:val="nil"/>
          <w:right w:val="nil"/>
          <w:between w:val="nil"/>
        </w:pBdr>
        <w:spacing w:after="0" w:line="240" w:lineRule="auto"/>
        <w:ind w:left="426" w:hanging="284"/>
        <w:jc w:val="both"/>
        <w:rPr>
          <w:color w:val="000000"/>
        </w:rPr>
      </w:pPr>
    </w:p>
    <w:p w14:paraId="0BBE0F86" w14:textId="77777777" w:rsidR="001D066F" w:rsidRPr="002451AB" w:rsidRDefault="00000000" w:rsidP="002451AB">
      <w:pPr>
        <w:widowControl w:val="0"/>
        <w:numPr>
          <w:ilvl w:val="0"/>
          <w:numId w:val="22"/>
        </w:numPr>
        <w:pBdr>
          <w:top w:val="nil"/>
          <w:left w:val="nil"/>
          <w:bottom w:val="nil"/>
          <w:right w:val="nil"/>
          <w:between w:val="nil"/>
        </w:pBdr>
        <w:spacing w:after="0" w:line="240" w:lineRule="auto"/>
        <w:ind w:left="426" w:hanging="284"/>
        <w:jc w:val="both"/>
        <w:rPr>
          <w:color w:val="000000"/>
        </w:rPr>
      </w:pPr>
      <w:r w:rsidRPr="002451AB">
        <w:rPr>
          <w:color w:val="000000"/>
        </w:rPr>
        <w:t xml:space="preserve">Itinerario meramente referencial, puede sufrir cambios o variaciones dependiendo de la disponibilidad de servicios y tarifas en convenio solicitadas al momento de la reserva, </w:t>
      </w:r>
      <w:proofErr w:type="gramStart"/>
      <w:r w:rsidRPr="002451AB">
        <w:rPr>
          <w:color w:val="000000"/>
        </w:rPr>
        <w:t>de acuerdo a</w:t>
      </w:r>
      <w:proofErr w:type="gramEnd"/>
      <w:r w:rsidRPr="002451AB">
        <w:rPr>
          <w:color w:val="000000"/>
        </w:rPr>
        <w:t xml:space="preserve"> cuestiones climatológicas, epidemiológicas, religiosas o conflictos internos dentro del destino que se encuentren ajenos a la empresa.</w:t>
      </w:r>
    </w:p>
    <w:p w14:paraId="4D56F94A" w14:textId="77777777" w:rsidR="001D066F" w:rsidRPr="002451AB" w:rsidRDefault="001D066F" w:rsidP="002451AB">
      <w:pPr>
        <w:widowControl w:val="0"/>
        <w:spacing w:after="0" w:line="240" w:lineRule="auto"/>
        <w:ind w:left="426" w:hanging="284"/>
        <w:jc w:val="both"/>
      </w:pPr>
      <w:bookmarkStart w:id="3" w:name="_heading=h.1fob9te" w:colFirst="0" w:colLast="0"/>
      <w:bookmarkEnd w:id="3"/>
    </w:p>
    <w:sectPr w:rsidR="001D066F" w:rsidRPr="002451AB" w:rsidSect="00D613E0">
      <w:headerReference w:type="default" r:id="rId11"/>
      <w:footerReference w:type="default" r:id="rId12"/>
      <w:pgSz w:w="12240" w:h="15840"/>
      <w:pgMar w:top="1417" w:right="1041" w:bottom="1417" w:left="1276" w:header="708" w:footer="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039F7" w14:textId="77777777" w:rsidR="00D613E0" w:rsidRDefault="00D613E0">
      <w:pPr>
        <w:spacing w:after="0" w:line="240" w:lineRule="auto"/>
      </w:pPr>
      <w:r>
        <w:separator/>
      </w:r>
    </w:p>
  </w:endnote>
  <w:endnote w:type="continuationSeparator" w:id="0">
    <w:p w14:paraId="4D2BCD74" w14:textId="77777777" w:rsidR="00D613E0" w:rsidRDefault="00D6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4168" w14:textId="77777777" w:rsidR="001D066F" w:rsidRDefault="00000000" w:rsidP="00242F09">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4AC91A7B" wp14:editId="00495916">
          <wp:extent cx="6354696" cy="1109980"/>
          <wp:effectExtent l="0" t="0" r="8255" b="0"/>
          <wp:docPr id="2078380222" name="Imagen 207838022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359781" cy="11108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B9DE4" w14:textId="77777777" w:rsidR="00D613E0" w:rsidRDefault="00D613E0">
      <w:pPr>
        <w:spacing w:after="0" w:line="240" w:lineRule="auto"/>
      </w:pPr>
      <w:r>
        <w:separator/>
      </w:r>
    </w:p>
  </w:footnote>
  <w:footnote w:type="continuationSeparator" w:id="0">
    <w:p w14:paraId="22E6E980" w14:textId="77777777" w:rsidR="00D613E0" w:rsidRDefault="00D61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979F" w14:textId="77777777" w:rsidR="001D066F"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2197BA24" wp14:editId="54CCAB01">
          <wp:simplePos x="0" y="0"/>
          <wp:positionH relativeFrom="column">
            <wp:posOffset>1</wp:posOffset>
          </wp:positionH>
          <wp:positionV relativeFrom="paragraph">
            <wp:posOffset>-309393</wp:posOffset>
          </wp:positionV>
          <wp:extent cx="5971540" cy="749333"/>
          <wp:effectExtent l="0" t="0" r="0" b="0"/>
          <wp:wrapNone/>
          <wp:docPr id="1287230079" name="Imagen 1287230079"/>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9342" b="8260"/>
                  <a:stretch>
                    <a:fillRect/>
                  </a:stretch>
                </pic:blipFill>
                <pic:spPr>
                  <a:xfrm>
                    <a:off x="0" y="0"/>
                    <a:ext cx="5971540" cy="7493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955"/>
    <w:multiLevelType w:val="hybridMultilevel"/>
    <w:tmpl w:val="35A6730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 w15:restartNumberingAfterBreak="0">
    <w:nsid w:val="03DD76B4"/>
    <w:multiLevelType w:val="multilevel"/>
    <w:tmpl w:val="0BB8099A"/>
    <w:lvl w:ilvl="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C264213"/>
    <w:multiLevelType w:val="hybridMultilevel"/>
    <w:tmpl w:val="2B0E3F3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 w15:restartNumberingAfterBreak="0">
    <w:nsid w:val="148D0880"/>
    <w:multiLevelType w:val="multilevel"/>
    <w:tmpl w:val="726E61EA"/>
    <w:lvl w:ilvl="0">
      <w:start w:val="1"/>
      <w:numFmt w:val="decimal"/>
      <w:lvlText w:val="%1."/>
      <w:lvlJc w:val="left"/>
      <w:pPr>
        <w:ind w:left="1211"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696FED"/>
    <w:multiLevelType w:val="multilevel"/>
    <w:tmpl w:val="40742B3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EF34E2"/>
    <w:multiLevelType w:val="hybridMultilevel"/>
    <w:tmpl w:val="95402ED4"/>
    <w:lvl w:ilvl="0" w:tplc="2A848054">
      <w:start w:val="1"/>
      <w:numFmt w:val="bullet"/>
      <w:lvlText w:val="-"/>
      <w:lvlJc w:val="left"/>
      <w:pPr>
        <w:ind w:left="720" w:hanging="360"/>
      </w:pPr>
      <w:rPr>
        <w:rFonts w:ascii="Calibri" w:eastAsia="Times New Roman"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C81592"/>
    <w:multiLevelType w:val="hybridMultilevel"/>
    <w:tmpl w:val="9F0C279C"/>
    <w:lvl w:ilvl="0" w:tplc="FFFFFFFF">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960F7B"/>
    <w:multiLevelType w:val="hybridMultilevel"/>
    <w:tmpl w:val="44A4D55C"/>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B6D6D522">
      <w:numFmt w:val="bullet"/>
      <w:lvlText w:val="-"/>
      <w:lvlJc w:val="left"/>
      <w:pPr>
        <w:ind w:left="1800" w:hanging="360"/>
      </w:pPr>
      <w:rPr>
        <w:rFonts w:ascii="Calibri" w:eastAsia="Calibr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A3F71B6"/>
    <w:multiLevelType w:val="multilevel"/>
    <w:tmpl w:val="4080003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DA7621"/>
    <w:multiLevelType w:val="hybridMultilevel"/>
    <w:tmpl w:val="58EE306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4A9B71A0"/>
    <w:multiLevelType w:val="hybridMultilevel"/>
    <w:tmpl w:val="60F04596"/>
    <w:lvl w:ilvl="0" w:tplc="FFFFFFFF">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E150F9"/>
    <w:multiLevelType w:val="hybridMultilevel"/>
    <w:tmpl w:val="398887F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4B152DB8"/>
    <w:multiLevelType w:val="multilevel"/>
    <w:tmpl w:val="6C821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04681D"/>
    <w:multiLevelType w:val="hybridMultilevel"/>
    <w:tmpl w:val="E978536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4" w15:restartNumberingAfterBreak="0">
    <w:nsid w:val="4F605C3D"/>
    <w:multiLevelType w:val="multilevel"/>
    <w:tmpl w:val="EF0E95C0"/>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0F71BF"/>
    <w:multiLevelType w:val="multilevel"/>
    <w:tmpl w:val="E82455B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6" w15:restartNumberingAfterBreak="0">
    <w:nsid w:val="5AA41F49"/>
    <w:multiLevelType w:val="hybridMultilevel"/>
    <w:tmpl w:val="2DA2EA84"/>
    <w:lvl w:ilvl="0" w:tplc="2A848054">
      <w:start w:val="1"/>
      <w:numFmt w:val="bullet"/>
      <w:lvlText w:val="-"/>
      <w:lvlJc w:val="left"/>
      <w:pPr>
        <w:ind w:left="720" w:hanging="360"/>
      </w:pPr>
      <w:rPr>
        <w:rFonts w:ascii="Calibri" w:eastAsia="Times New Roman"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516376E"/>
    <w:multiLevelType w:val="multilevel"/>
    <w:tmpl w:val="7A184B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AE22535"/>
    <w:multiLevelType w:val="multilevel"/>
    <w:tmpl w:val="125477E4"/>
    <w:lvl w:ilvl="0">
      <w:start w:val="1"/>
      <w:numFmt w:val="decimal"/>
      <w:lvlText w:val="%1."/>
      <w:lvlJc w:val="left"/>
      <w:pPr>
        <w:ind w:left="218" w:hanging="21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9" w15:restartNumberingAfterBreak="0">
    <w:nsid w:val="6E2437F1"/>
    <w:multiLevelType w:val="multilevel"/>
    <w:tmpl w:val="0D1E87AA"/>
    <w:lvl w:ilvl="0">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ED1C62"/>
    <w:multiLevelType w:val="multilevel"/>
    <w:tmpl w:val="30083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A841A1"/>
    <w:multiLevelType w:val="multilevel"/>
    <w:tmpl w:val="20A833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69299">
    <w:abstractNumId w:val="8"/>
  </w:num>
  <w:num w:numId="2" w16cid:durableId="1219513204">
    <w:abstractNumId w:val="20"/>
  </w:num>
  <w:num w:numId="3" w16cid:durableId="902176151">
    <w:abstractNumId w:val="4"/>
  </w:num>
  <w:num w:numId="4" w16cid:durableId="332033937">
    <w:abstractNumId w:val="17"/>
  </w:num>
  <w:num w:numId="5" w16cid:durableId="1766731616">
    <w:abstractNumId w:val="21"/>
  </w:num>
  <w:num w:numId="6" w16cid:durableId="859315907">
    <w:abstractNumId w:val="15"/>
  </w:num>
  <w:num w:numId="7" w16cid:durableId="2006082739">
    <w:abstractNumId w:val="12"/>
  </w:num>
  <w:num w:numId="8" w16cid:durableId="1583025943">
    <w:abstractNumId w:val="19"/>
  </w:num>
  <w:num w:numId="9" w16cid:durableId="1490097142">
    <w:abstractNumId w:val="14"/>
  </w:num>
  <w:num w:numId="10" w16cid:durableId="1666350066">
    <w:abstractNumId w:val="13"/>
  </w:num>
  <w:num w:numId="11" w16cid:durableId="926695578">
    <w:abstractNumId w:val="1"/>
  </w:num>
  <w:num w:numId="12" w16cid:durableId="1638022464">
    <w:abstractNumId w:val="2"/>
  </w:num>
  <w:num w:numId="13" w16cid:durableId="1690327786">
    <w:abstractNumId w:val="16"/>
  </w:num>
  <w:num w:numId="14" w16cid:durableId="362874824">
    <w:abstractNumId w:val="5"/>
  </w:num>
  <w:num w:numId="15" w16cid:durableId="1820800840">
    <w:abstractNumId w:val="0"/>
  </w:num>
  <w:num w:numId="16" w16cid:durableId="154076493">
    <w:abstractNumId w:val="7"/>
  </w:num>
  <w:num w:numId="17" w16cid:durableId="1082293924">
    <w:abstractNumId w:val="9"/>
  </w:num>
  <w:num w:numId="18" w16cid:durableId="862865567">
    <w:abstractNumId w:val="6"/>
  </w:num>
  <w:num w:numId="19" w16cid:durableId="2108228272">
    <w:abstractNumId w:val="11"/>
  </w:num>
  <w:num w:numId="20" w16cid:durableId="1193107196">
    <w:abstractNumId w:val="10"/>
  </w:num>
  <w:num w:numId="21" w16cid:durableId="2098019026">
    <w:abstractNumId w:val="18"/>
  </w:num>
  <w:num w:numId="22" w16cid:durableId="960956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6F"/>
    <w:rsid w:val="001C7EDB"/>
    <w:rsid w:val="001D066F"/>
    <w:rsid w:val="001E6109"/>
    <w:rsid w:val="001E7154"/>
    <w:rsid w:val="002043F1"/>
    <w:rsid w:val="00207509"/>
    <w:rsid w:val="002133F6"/>
    <w:rsid w:val="00242F09"/>
    <w:rsid w:val="002451AB"/>
    <w:rsid w:val="0027613B"/>
    <w:rsid w:val="00341AB8"/>
    <w:rsid w:val="0036333F"/>
    <w:rsid w:val="003A649F"/>
    <w:rsid w:val="003C3937"/>
    <w:rsid w:val="003C63CB"/>
    <w:rsid w:val="0041729B"/>
    <w:rsid w:val="00450F91"/>
    <w:rsid w:val="004679EA"/>
    <w:rsid w:val="00476125"/>
    <w:rsid w:val="00477FF3"/>
    <w:rsid w:val="005068F8"/>
    <w:rsid w:val="00581113"/>
    <w:rsid w:val="005A7F9E"/>
    <w:rsid w:val="005C61EF"/>
    <w:rsid w:val="005F41AD"/>
    <w:rsid w:val="00682B7D"/>
    <w:rsid w:val="006D204D"/>
    <w:rsid w:val="00777AC5"/>
    <w:rsid w:val="0079243A"/>
    <w:rsid w:val="008C1054"/>
    <w:rsid w:val="009313CB"/>
    <w:rsid w:val="00955262"/>
    <w:rsid w:val="009D313A"/>
    <w:rsid w:val="009D6FEE"/>
    <w:rsid w:val="00AB4E2E"/>
    <w:rsid w:val="00B63004"/>
    <w:rsid w:val="00BD3D78"/>
    <w:rsid w:val="00C61B34"/>
    <w:rsid w:val="00D04BF0"/>
    <w:rsid w:val="00D26753"/>
    <w:rsid w:val="00D27E2F"/>
    <w:rsid w:val="00D613E0"/>
    <w:rsid w:val="00E026EB"/>
    <w:rsid w:val="00E8453D"/>
    <w:rsid w:val="00EB37B7"/>
    <w:rsid w:val="00EF6F9A"/>
    <w:rsid w:val="00F24BE1"/>
    <w:rsid w:val="00F6619D"/>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FBAD7"/>
  <w15:docId w15:val="{5D9F6F8C-9986-4B6F-B858-CEC318EA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FC4D15"/>
    <w:pPr>
      <w:keepNext/>
      <w:numPr>
        <w:ilvl w:val="1"/>
        <w:numId w:val="1"/>
      </w:numPr>
      <w:suppressAutoHyphens/>
      <w:spacing w:after="0" w:line="240" w:lineRule="auto"/>
      <w:outlineLvl w:val="1"/>
    </w:pPr>
    <w:rPr>
      <w:rFonts w:ascii="Arial" w:eastAsia="Times New Roman" w:hAnsi="Arial" w:cs="Arial"/>
      <w:b/>
      <w:bCs/>
      <w:i/>
      <w:iCs/>
      <w:sz w:val="60"/>
      <w:szCs w:val="24"/>
      <w:lang w:val="es-ES" w:eastAsia="ar-SA"/>
    </w:rPr>
  </w:style>
  <w:style w:type="paragraph" w:styleId="Ttulo3">
    <w:name w:val="heading 3"/>
    <w:basedOn w:val="Normal"/>
    <w:next w:val="Normal"/>
    <w:link w:val="Ttulo3Car"/>
    <w:uiPriority w:val="9"/>
    <w:unhideWhenUsed/>
    <w:qFormat/>
    <w:rsid w:val="00FC4D15"/>
    <w:pPr>
      <w:keepNext/>
      <w:numPr>
        <w:ilvl w:val="2"/>
        <w:numId w:val="1"/>
      </w:numPr>
      <w:suppressAutoHyphens/>
      <w:spacing w:after="0" w:line="240" w:lineRule="auto"/>
      <w:outlineLvl w:val="2"/>
    </w:pPr>
    <w:rPr>
      <w:rFonts w:ascii="Arial" w:eastAsia="Times New Roman" w:hAnsi="Arial" w:cs="Arial"/>
      <w:b/>
      <w:bCs/>
      <w:sz w:val="18"/>
      <w:szCs w:val="24"/>
      <w:lang w:val="es-ES" w:eastAsia="ar-SA"/>
    </w:rPr>
  </w:style>
  <w:style w:type="paragraph" w:styleId="Ttulo4">
    <w:name w:val="heading 4"/>
    <w:basedOn w:val="Normal"/>
    <w:next w:val="Normal"/>
    <w:link w:val="Ttulo4Car"/>
    <w:uiPriority w:val="9"/>
    <w:semiHidden/>
    <w:unhideWhenUsed/>
    <w:qFormat/>
    <w:rsid w:val="00FC4D15"/>
    <w:pPr>
      <w:keepNext/>
      <w:numPr>
        <w:ilvl w:val="3"/>
        <w:numId w:val="1"/>
      </w:numPr>
      <w:suppressAutoHyphens/>
      <w:spacing w:after="0" w:line="240" w:lineRule="auto"/>
      <w:outlineLvl w:val="3"/>
    </w:pPr>
    <w:rPr>
      <w:rFonts w:ascii="Arial" w:eastAsia="Times New Roman" w:hAnsi="Arial" w:cs="Arial"/>
      <w:b/>
      <w:bCs/>
      <w:sz w:val="24"/>
      <w:szCs w:val="24"/>
      <w:lang w:val="es-ES" w:eastAsia="ar-SA"/>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Ref"/>
    <w:basedOn w:val="Normal"/>
    <w:next w:val="Normal"/>
    <w:link w:val="TtuloCar"/>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22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283"/>
  </w:style>
  <w:style w:type="paragraph" w:styleId="Piedepgina">
    <w:name w:val="footer"/>
    <w:basedOn w:val="Normal"/>
    <w:link w:val="PiedepginaCar"/>
    <w:uiPriority w:val="99"/>
    <w:unhideWhenUsed/>
    <w:rsid w:val="00722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283"/>
  </w:style>
  <w:style w:type="character" w:customStyle="1" w:styleId="Ttulo2Car">
    <w:name w:val="Título 2 Car"/>
    <w:basedOn w:val="Fuentedeprrafopredeter"/>
    <w:link w:val="Ttulo2"/>
    <w:rsid w:val="00FC4D15"/>
    <w:rPr>
      <w:rFonts w:ascii="Arial" w:eastAsia="Times New Roman" w:hAnsi="Arial" w:cs="Arial"/>
      <w:b/>
      <w:bCs/>
      <w:i/>
      <w:iCs/>
      <w:sz w:val="60"/>
      <w:szCs w:val="24"/>
      <w:lang w:val="es-ES" w:eastAsia="ar-SA"/>
    </w:rPr>
  </w:style>
  <w:style w:type="character" w:customStyle="1" w:styleId="Ttulo3Car">
    <w:name w:val="Título 3 Car"/>
    <w:basedOn w:val="Fuentedeprrafopredeter"/>
    <w:link w:val="Ttulo3"/>
    <w:rsid w:val="00FC4D15"/>
    <w:rPr>
      <w:rFonts w:ascii="Arial" w:eastAsia="Times New Roman" w:hAnsi="Arial" w:cs="Arial"/>
      <w:b/>
      <w:bCs/>
      <w:sz w:val="18"/>
      <w:szCs w:val="24"/>
      <w:lang w:val="es-ES" w:eastAsia="ar-SA"/>
    </w:rPr>
  </w:style>
  <w:style w:type="character" w:customStyle="1" w:styleId="Ttulo4Car">
    <w:name w:val="Título 4 Car"/>
    <w:basedOn w:val="Fuentedeprrafopredeter"/>
    <w:link w:val="Ttulo4"/>
    <w:rsid w:val="00FC4D15"/>
    <w:rPr>
      <w:rFonts w:ascii="Arial" w:eastAsia="Times New Roman" w:hAnsi="Arial" w:cs="Arial"/>
      <w:b/>
      <w:bCs/>
      <w:sz w:val="24"/>
      <w:szCs w:val="24"/>
      <w:lang w:val="es-ES" w:eastAsia="ar-SA"/>
    </w:rPr>
  </w:style>
  <w:style w:type="paragraph" w:customStyle="1" w:styleId="Epgrafe1">
    <w:name w:val="Epígrafe1"/>
    <w:basedOn w:val="Normal"/>
    <w:next w:val="Normal"/>
    <w:rsid w:val="00391120"/>
    <w:pPr>
      <w:suppressAutoHyphens/>
      <w:spacing w:after="0" w:line="240" w:lineRule="auto"/>
    </w:pPr>
    <w:rPr>
      <w:rFonts w:ascii="Arial" w:eastAsia="Times New Roman" w:hAnsi="Arial" w:cs="Arial"/>
      <w:b/>
      <w:bCs/>
      <w:sz w:val="18"/>
      <w:szCs w:val="24"/>
      <w:lang w:val="es-ES" w:eastAsia="ar-SA"/>
    </w:rPr>
  </w:style>
  <w:style w:type="paragraph" w:styleId="Prrafodelista">
    <w:name w:val="List Paragraph"/>
    <w:basedOn w:val="Normal"/>
    <w:uiPriority w:val="34"/>
    <w:qFormat/>
    <w:rsid w:val="00391120"/>
    <w:pPr>
      <w:ind w:left="720"/>
      <w:contextualSpacing/>
    </w:pPr>
  </w:style>
  <w:style w:type="paragraph" w:styleId="Sinespaciado">
    <w:name w:val="No Spacing"/>
    <w:uiPriority w:val="1"/>
    <w:qFormat/>
    <w:rsid w:val="00FB4919"/>
    <w:pPr>
      <w:spacing w:after="0" w:line="240" w:lineRule="auto"/>
    </w:pPr>
  </w:style>
  <w:style w:type="paragraph" w:styleId="Subttulo">
    <w:name w:val="Subtitle"/>
    <w:aliases w:val="Días iti"/>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BD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D04BF0"/>
    <w:pPr>
      <w:suppressLineNumbers/>
      <w:suppressAutoHyphens/>
      <w:spacing w:after="200" w:line="276" w:lineRule="auto"/>
    </w:pPr>
    <w:rPr>
      <w:lang w:val="es-ES" w:eastAsia="ar-SA"/>
    </w:rPr>
  </w:style>
  <w:style w:type="character" w:styleId="Textoennegrita">
    <w:name w:val="Strong"/>
    <w:aliases w:val="Opcionales"/>
    <w:qFormat/>
    <w:rsid w:val="001E7154"/>
    <w:rPr>
      <w:rFonts w:asciiTheme="minorHAnsi" w:hAnsiTheme="minorHAnsi"/>
      <w:b/>
      <w:bCs/>
      <w:i/>
      <w:color w:val="4472C4" w:themeColor="accent1"/>
      <w:sz w:val="18"/>
    </w:rPr>
  </w:style>
  <w:style w:type="character" w:customStyle="1" w:styleId="SubttuloCar">
    <w:name w:val="Subtítulo Car"/>
    <w:aliases w:val="Días iti Car"/>
    <w:basedOn w:val="Fuentedeprrafopredeter"/>
    <w:link w:val="Subttulo"/>
    <w:uiPriority w:val="11"/>
    <w:rsid w:val="001E7154"/>
    <w:rPr>
      <w:rFonts w:ascii="Georgia" w:eastAsia="Georgia" w:hAnsi="Georgia" w:cs="Georgia"/>
      <w:i/>
      <w:color w:val="666666"/>
      <w:sz w:val="48"/>
      <w:szCs w:val="48"/>
    </w:rPr>
  </w:style>
  <w:style w:type="character" w:customStyle="1" w:styleId="TtuloCar">
    <w:name w:val="Título Car"/>
    <w:aliases w:val="Ref Car"/>
    <w:basedOn w:val="Fuentedeprrafopredeter"/>
    <w:link w:val="Ttulo"/>
    <w:uiPriority w:val="10"/>
    <w:rsid w:val="006D204D"/>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GxuGVVYtJSsD6lzY0gkh3WZ1Ew==">AMUW2mXDNISIoiK09bEOIcNWWCNvLXk+gkySPulRRCVuRSV/+Ds/PogOpQRW+L/B/vpnltaO1FdPhLHTCblpbDpbSfYrR018uBS6nHyPIkp0nXGTZ7hEGwiJIJoKc+cpfd6sQ0mEFI5z8zGu0VlwwGLmkxbHWaLksw==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2344</Words>
  <Characters>12898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La casa Del viaje</cp:lastModifiedBy>
  <cp:revision>25</cp:revision>
  <dcterms:created xsi:type="dcterms:W3CDTF">2024-02-26T23:20:00Z</dcterms:created>
  <dcterms:modified xsi:type="dcterms:W3CDTF">2024-02-27T00:44:00Z</dcterms:modified>
</cp:coreProperties>
</file>