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2531" w14:textId="4F0C9322" w:rsidR="00BA6A1D" w:rsidRPr="00F87363" w:rsidRDefault="00447263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7558F8" wp14:editId="41204021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000750" cy="2100580"/>
                <wp:effectExtent l="0" t="0" r="0" b="0"/>
                <wp:wrapSquare wrapText="bothSides"/>
                <wp:docPr id="1790620604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100580"/>
                          <a:chOff x="0" y="0"/>
                          <a:chExt cx="6000750" cy="2100580"/>
                        </a:xfrm>
                      </wpg:grpSpPr>
                      <pic:pic xmlns:pic="http://schemas.openxmlformats.org/drawingml/2006/picture">
                        <pic:nvPicPr>
                          <pic:cNvPr id="1356942488" name="Imagen 1" descr="Home - Turismo del Estado de Querétaro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33105814" name="Imagen 2" descr="Querétaro: un destino que conjuga lo mejor de la gastronomía y el vino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700" y="0"/>
                            <a:ext cx="3067050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44F2CF46" id="Grupo 3" o:spid="_x0000_s1026" style="position:absolute;margin-left:421.3pt;margin-top:26.1pt;width:472.5pt;height:165.4pt;z-index:251659264;mso-position-horizontal:right;mso-position-horizontal-relative:margin" coordsize="60007,21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Home - Turismo del Estado de Querétaro" style="position:absolute;width:31565;height:2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">
                  <v:imagedata r:id="rId9" o:title="Home - Turismo del Estado de Querétaro"/>
                </v:shape>
                <v:shape id="Imagen 2" o:spid="_x0000_s1028" type="#_x0000_t75" alt="Querétaro: un destino que conjuga lo mejor de la gastronomía y el vino" style="position:absolute;left:29337;width:30670;height:20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">
                  <v:imagedata r:id="rId10" o:title=" un destino que conjuga lo mejor de la gastronomía y el vino"/>
                </v:shape>
                <w10:wrap type="square" anchorx="margin"/>
              </v:group>
            </w:pict>
          </mc:Fallback>
        </mc:AlternateContent>
      </w:r>
    </w:p>
    <w:p w14:paraId="6AC3BAAF" w14:textId="72884D0C" w:rsidR="00270D1F" w:rsidRPr="00F87363" w:rsidRDefault="00270D1F">
      <w:pPr>
        <w:rPr>
          <w:rFonts w:ascii="Calibri" w:hAnsi="Calibri" w:cs="Calibri"/>
        </w:rPr>
      </w:pPr>
    </w:p>
    <w:p w14:paraId="66252CC2" w14:textId="079017B5" w:rsidR="00F87363" w:rsidRPr="00F87363" w:rsidRDefault="009B7F27" w:rsidP="004472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</w:pPr>
      <w:r>
        <w:rPr>
          <w:rFonts w:ascii="Calibri" w:hAnsi="Calibri" w:cs="Calibri"/>
          <w:i/>
          <w:iCs/>
          <w:kern w:val="2"/>
          <w:sz w:val="56"/>
          <w:szCs w:val="56"/>
          <w:lang w:val="es-ES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kern w:val="2"/>
          <w:sz w:val="56"/>
          <w:szCs w:val="56"/>
          <w:lang w:val="es-ES"/>
          <w14:ligatures w14:val="standardContextual"/>
        </w:rPr>
        <w:tab/>
      </w:r>
      <w:r w:rsidR="00270D1F" w:rsidRPr="00F87363">
        <w:rPr>
          <w:rFonts w:ascii="Calibri" w:hAnsi="Calibri" w:cs="Calibri"/>
          <w:i/>
          <w:iCs/>
          <w:kern w:val="2"/>
          <w:sz w:val="56"/>
          <w:szCs w:val="56"/>
          <w:lang w:val="es-ES"/>
          <w14:ligatures w14:val="standardContextual"/>
        </w:rPr>
        <w:t>QUERÉTARO Y SUS VIÑEDOS</w:t>
      </w:r>
    </w:p>
    <w:p w14:paraId="284E5C7C" w14:textId="1A6D1757" w:rsidR="00270D1F" w:rsidRPr="00F87363" w:rsidRDefault="00270D1F" w:rsidP="00F87363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szCs w:val="24"/>
          <w:lang w:eastAsia="es-MX"/>
        </w:rPr>
      </w:pPr>
      <w:r w:rsidRPr="00F87363"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3DIAS / 2 NOCHES</w:t>
      </w:r>
    </w:p>
    <w:p w14:paraId="157D6CAE" w14:textId="77777777" w:rsidR="00F87363" w:rsidRPr="00F87363" w:rsidRDefault="00F87363" w:rsidP="00F87363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07BF096F" w14:textId="77777777" w:rsidR="00F87363" w:rsidRPr="00F87363" w:rsidRDefault="00F87363" w:rsidP="00F87363">
      <w:pPr>
        <w:spacing w:after="0"/>
        <w:rPr>
          <w:rFonts w:ascii="Calibri" w:hAnsi="Calibri" w:cs="Calibri"/>
          <w:b/>
          <w:bCs/>
        </w:rPr>
      </w:pPr>
      <w:r w:rsidRPr="00F87363">
        <w:rPr>
          <w:rFonts w:ascii="Calibri" w:hAnsi="Calibri" w:cs="Calibri"/>
          <w:b/>
          <w:bCs/>
        </w:rPr>
        <w:t>ITINERARIO</w:t>
      </w:r>
    </w:p>
    <w:p w14:paraId="46D99FF8" w14:textId="029F8E60" w:rsidR="00F87363" w:rsidRPr="009B7F27" w:rsidRDefault="00F87363" w:rsidP="00F87363">
      <w:pPr>
        <w:spacing w:after="0"/>
        <w:rPr>
          <w:rFonts w:ascii="Calibri" w:hAnsi="Calibri" w:cs="Calibri"/>
        </w:rPr>
      </w:pPr>
      <w:proofErr w:type="spellStart"/>
      <w:r w:rsidRPr="009B7F27">
        <w:rPr>
          <w:rFonts w:ascii="Calibri" w:hAnsi="Calibri" w:cs="Calibri"/>
          <w:b/>
          <w:bCs/>
        </w:rPr>
        <w:t>Ref</w:t>
      </w:r>
      <w:proofErr w:type="spellEnd"/>
      <w:r w:rsidRPr="009B7F27">
        <w:rPr>
          <w:rFonts w:ascii="Calibri" w:hAnsi="Calibri" w:cs="Calibri"/>
          <w:b/>
          <w:bCs/>
        </w:rPr>
        <w:t>:</w:t>
      </w:r>
      <w:r w:rsidRPr="009B7F27">
        <w:rPr>
          <w:rFonts w:ascii="Calibri" w:hAnsi="Calibri" w:cs="Calibri"/>
        </w:rPr>
        <w:t xml:space="preserve"> LC</w:t>
      </w:r>
      <w:r w:rsidR="003D3083">
        <w:rPr>
          <w:rFonts w:ascii="Calibri" w:hAnsi="Calibri" w:cs="Calibri"/>
        </w:rPr>
        <w:t>V</w:t>
      </w:r>
      <w:r w:rsidRPr="009B7F27">
        <w:rPr>
          <w:rFonts w:ascii="Calibri" w:hAnsi="Calibri" w:cs="Calibri"/>
        </w:rPr>
        <w:t>ET-QV</w:t>
      </w:r>
    </w:p>
    <w:p w14:paraId="25DAD339" w14:textId="7E303270" w:rsidR="00F87363" w:rsidRPr="00F87363" w:rsidRDefault="00F87363" w:rsidP="00F87363">
      <w:pPr>
        <w:spacing w:after="0"/>
        <w:rPr>
          <w:rFonts w:ascii="Calibri" w:hAnsi="Calibri" w:cs="Calibri"/>
        </w:rPr>
      </w:pPr>
      <w:r w:rsidRPr="00F87363">
        <w:rPr>
          <w:rFonts w:ascii="Calibri" w:hAnsi="Calibri" w:cs="Calibri"/>
          <w:b/>
          <w:bCs/>
        </w:rPr>
        <w:t>Salidas:</w:t>
      </w:r>
      <w:r w:rsidRPr="00F87363">
        <w:rPr>
          <w:rFonts w:ascii="Calibri" w:hAnsi="Calibri" w:cs="Calibri"/>
        </w:rPr>
        <w:t xml:space="preserve"> Diarias </w:t>
      </w:r>
      <w:r w:rsidRPr="00F87363">
        <w:rPr>
          <w:rFonts w:ascii="Calibri" w:hAnsi="Calibri" w:cs="Calibri"/>
        </w:rPr>
        <w:tab/>
      </w:r>
    </w:p>
    <w:p w14:paraId="4237F575" w14:textId="56E5FB49" w:rsidR="00270D1F" w:rsidRPr="00F87363" w:rsidRDefault="00F87363" w:rsidP="00F87363">
      <w:pPr>
        <w:shd w:val="clear" w:color="auto" w:fill="FFFFFF"/>
        <w:spacing w:after="150" w:line="240" w:lineRule="auto"/>
        <w:rPr>
          <w:rFonts w:ascii="Calibri" w:eastAsia="Times New Roman" w:hAnsi="Calibri" w:cs="Calibri"/>
          <w:sz w:val="24"/>
          <w:szCs w:val="24"/>
          <w:lang w:eastAsia="es-MX"/>
        </w:rPr>
      </w:pPr>
      <w:r w:rsidRPr="00F87363">
        <w:rPr>
          <w:rFonts w:ascii="Calibri" w:hAnsi="Calibri" w:cs="Calibri"/>
          <w:b/>
          <w:bCs/>
        </w:rPr>
        <w:t>Vigencia:</w:t>
      </w:r>
      <w:r w:rsidRPr="00F87363">
        <w:rPr>
          <w:rFonts w:ascii="Calibri" w:hAnsi="Calibri" w:cs="Calibri"/>
        </w:rPr>
        <w:t xml:space="preserve"> 31 de </w:t>
      </w:r>
      <w:proofErr w:type="gramStart"/>
      <w:r w:rsidRPr="00F87363">
        <w:rPr>
          <w:rFonts w:ascii="Calibri" w:hAnsi="Calibri" w:cs="Calibri"/>
        </w:rPr>
        <w:t>Diciembre</w:t>
      </w:r>
      <w:proofErr w:type="gramEnd"/>
      <w:r w:rsidRPr="00F87363">
        <w:rPr>
          <w:rFonts w:ascii="Calibri" w:hAnsi="Calibri" w:cs="Calibri"/>
        </w:rPr>
        <w:t xml:space="preserve"> 2024.</w:t>
      </w:r>
    </w:p>
    <w:p w14:paraId="413A8A69" w14:textId="22B77724" w:rsidR="00F87363" w:rsidRDefault="00F87363" w:rsidP="00F873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lang w:eastAsia="es-MX"/>
        </w:rPr>
      </w:pPr>
      <w:r w:rsidRPr="00F87363">
        <w:rPr>
          <w:rFonts w:ascii="Calibri" w:eastAsia="Times New Roman" w:hAnsi="Calibri" w:cs="Calibri"/>
          <w:b/>
          <w:bCs/>
          <w:lang w:eastAsia="es-MX"/>
        </w:rPr>
        <w:t>DÍA 1</w:t>
      </w:r>
      <w:r w:rsidRPr="00F87363">
        <w:rPr>
          <w:rFonts w:ascii="Calibri" w:eastAsia="Times New Roman" w:hAnsi="Calibri" w:cs="Calibri"/>
          <w:lang w:eastAsia="es-MX"/>
        </w:rPr>
        <w:t xml:space="preserve">: </w:t>
      </w:r>
      <w:r w:rsidRPr="00F87363">
        <w:rPr>
          <w:rFonts w:ascii="Calibri" w:eastAsia="Times New Roman" w:hAnsi="Calibri" w:cs="Calibri"/>
          <w:b/>
          <w:lang w:eastAsia="es-MX"/>
        </w:rPr>
        <w:t xml:space="preserve">CIUDAD DE QUERÉTARO. </w:t>
      </w:r>
    </w:p>
    <w:p w14:paraId="77D0655D" w14:textId="0007AB12" w:rsidR="00270D1F" w:rsidRPr="00F87363" w:rsidRDefault="00270D1F" w:rsidP="00270D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lang w:eastAsia="es-MX"/>
        </w:rPr>
      </w:pPr>
      <w:r w:rsidRPr="00F87363">
        <w:rPr>
          <w:rFonts w:ascii="Calibri" w:eastAsia="Times New Roman" w:hAnsi="Calibri" w:cs="Calibri"/>
          <w:lang w:eastAsia="es-MX"/>
        </w:rPr>
        <w:t xml:space="preserve">Llegada por su cuenta y </w:t>
      </w:r>
      <w:proofErr w:type="spellStart"/>
      <w:r w:rsidRPr="00F87363">
        <w:rPr>
          <w:rFonts w:ascii="Calibri" w:eastAsia="Times New Roman" w:hAnsi="Calibri" w:cs="Calibri"/>
          <w:lang w:eastAsia="es-MX"/>
        </w:rPr>
        <w:t>check</w:t>
      </w:r>
      <w:proofErr w:type="spellEnd"/>
      <w:r w:rsidRPr="00F87363">
        <w:rPr>
          <w:rFonts w:ascii="Calibri" w:eastAsia="Times New Roman" w:hAnsi="Calibri" w:cs="Calibri"/>
          <w:lang w:eastAsia="es-MX"/>
        </w:rPr>
        <w:t xml:space="preserve"> in en el hotel a las 15:00hrs. Comenzaremos con un recorrido peatona a las 17:00 </w:t>
      </w:r>
      <w:proofErr w:type="spellStart"/>
      <w:r w:rsidRPr="00F87363">
        <w:rPr>
          <w:rFonts w:ascii="Calibri" w:eastAsia="Times New Roman" w:hAnsi="Calibri" w:cs="Calibri"/>
          <w:lang w:eastAsia="es-MX"/>
        </w:rPr>
        <w:t>hrs</w:t>
      </w:r>
      <w:proofErr w:type="spellEnd"/>
      <w:r w:rsidRPr="00F87363">
        <w:rPr>
          <w:rFonts w:ascii="Calibri" w:eastAsia="Times New Roman" w:hAnsi="Calibri" w:cs="Calibri"/>
          <w:lang w:eastAsia="es-MX"/>
        </w:rPr>
        <w:t xml:space="preserve">., una encantadora caminata donde conocerás sitios emblemáticos de la ciudad que forman parte del patrimonio cultural de la humanidad, descubrirás su historia y sus secretos del pasado, incluye una visita una degustación de churro y chocolate.  En seguida podrás disfrutar de un recorrido de leyendas por callejones y plazas conociendo hermosas casonas que guardan grandes historias y albergan las populares leyendas queretanas, irás acompañado </w:t>
      </w:r>
      <w:proofErr w:type="gramStart"/>
      <w:r w:rsidRPr="00F87363">
        <w:rPr>
          <w:rFonts w:ascii="Calibri" w:eastAsia="Times New Roman" w:hAnsi="Calibri" w:cs="Calibri"/>
          <w:lang w:eastAsia="es-MX"/>
        </w:rPr>
        <w:t>de  actores</w:t>
      </w:r>
      <w:proofErr w:type="gramEnd"/>
      <w:r w:rsidRPr="00F87363">
        <w:rPr>
          <w:rFonts w:ascii="Calibri" w:eastAsia="Times New Roman" w:hAnsi="Calibri" w:cs="Calibri"/>
          <w:lang w:eastAsia="es-MX"/>
        </w:rPr>
        <w:t xml:space="preserve"> caracterizados de personajes legendarios </w:t>
      </w:r>
      <w:proofErr w:type="spellStart"/>
      <w:r w:rsidRPr="00F87363">
        <w:rPr>
          <w:rFonts w:ascii="Calibri" w:eastAsia="Times New Roman" w:hAnsi="Calibri" w:cs="Calibri"/>
          <w:lang w:eastAsia="es-MX"/>
        </w:rPr>
        <w:t>ó</w:t>
      </w:r>
      <w:proofErr w:type="spellEnd"/>
      <w:r w:rsidRPr="00F87363">
        <w:rPr>
          <w:rFonts w:ascii="Calibri" w:eastAsia="Times New Roman" w:hAnsi="Calibri" w:cs="Calibri"/>
          <w:lang w:eastAsia="es-MX"/>
        </w:rPr>
        <w:t xml:space="preserve"> un recorrido en tranvía donde conocerás sobre la historia de la fundación de la ciudad de Querétaro y podrás admirar la majestuosa arquitectura del acueducto considerado el símbolo emblemático queretano. Duración 3 horas aprox. </w:t>
      </w:r>
    </w:p>
    <w:p w14:paraId="4D36F301" w14:textId="77777777" w:rsidR="00291901" w:rsidRDefault="00291901" w:rsidP="002919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s-MX"/>
        </w:rPr>
      </w:pPr>
      <w:r w:rsidRPr="00F87363">
        <w:rPr>
          <w:rFonts w:ascii="Calibri" w:eastAsia="Times New Roman" w:hAnsi="Calibri" w:cs="Calibri"/>
          <w:b/>
          <w:bCs/>
          <w:lang w:eastAsia="es-MX"/>
        </w:rPr>
        <w:t>DÍA 2</w:t>
      </w:r>
      <w:r w:rsidRPr="00291901">
        <w:rPr>
          <w:rFonts w:ascii="Calibri" w:eastAsia="Times New Roman" w:hAnsi="Calibri" w:cs="Calibri"/>
          <w:b/>
          <w:bCs/>
          <w:lang w:eastAsia="es-MX"/>
        </w:rPr>
        <w:t xml:space="preserve">: CIUDAD DE QUERÉTARO. </w:t>
      </w:r>
    </w:p>
    <w:p w14:paraId="10CD9527" w14:textId="4FFD1ECD" w:rsidR="00270D1F" w:rsidRPr="00291901" w:rsidRDefault="00291901" w:rsidP="00291901">
      <w:pPr>
        <w:shd w:val="clear" w:color="auto" w:fill="FFFFFF"/>
        <w:spacing w:after="0" w:line="240" w:lineRule="auto"/>
        <w:jc w:val="both"/>
        <w:rPr>
          <w:rFonts w:ascii="Calibri" w:hAnsi="Calibri" w:cs="Calibri"/>
          <w:lang w:eastAsia="es-MX"/>
        </w:rPr>
      </w:pPr>
      <w:r w:rsidRPr="00291901">
        <w:rPr>
          <w:rFonts w:ascii="Calibri" w:eastAsia="Times New Roman" w:hAnsi="Calibri" w:cs="Calibri"/>
          <w:lang w:eastAsia="es-MX"/>
        </w:rPr>
        <w:t>Desayuno.</w:t>
      </w:r>
      <w:r w:rsidR="00270D1F" w:rsidRPr="00291901">
        <w:rPr>
          <w:rFonts w:ascii="Calibri" w:eastAsia="Times New Roman" w:hAnsi="Calibri" w:cs="Calibri"/>
          <w:lang w:eastAsia="es-MX"/>
        </w:rPr>
        <w:t xml:space="preserve"> 09:00 Salida a la ruta arte, queso y vino, Visitaremos un rancho quesero y aprenderás el proceso para la elaboración de productos </w:t>
      </w:r>
      <w:r w:rsidR="002C793F" w:rsidRPr="00291901">
        <w:rPr>
          <w:rFonts w:ascii="Calibri" w:eastAsia="Times New Roman" w:hAnsi="Calibri" w:cs="Calibri"/>
          <w:lang w:eastAsia="es-MX"/>
        </w:rPr>
        <w:t>lácteos, desde</w:t>
      </w:r>
      <w:r w:rsidR="00270D1F" w:rsidRPr="00291901">
        <w:rPr>
          <w:rFonts w:ascii="Calibri" w:eastAsia="Times New Roman" w:hAnsi="Calibri" w:cs="Calibri"/>
          <w:lang w:eastAsia="es-MX"/>
        </w:rPr>
        <w:t xml:space="preserve"> el cuidado de los animales hasta </w:t>
      </w:r>
      <w:proofErr w:type="gramStart"/>
      <w:r w:rsidR="00270D1F" w:rsidRPr="00291901">
        <w:rPr>
          <w:rFonts w:ascii="Calibri" w:eastAsia="Times New Roman" w:hAnsi="Calibri" w:cs="Calibri"/>
          <w:lang w:eastAsia="es-MX"/>
        </w:rPr>
        <w:t>la  obtención</w:t>
      </w:r>
      <w:proofErr w:type="gramEnd"/>
      <w:r w:rsidR="00270D1F" w:rsidRPr="00291901">
        <w:rPr>
          <w:rFonts w:ascii="Calibri" w:eastAsia="Times New Roman" w:hAnsi="Calibri" w:cs="Calibri"/>
          <w:lang w:eastAsia="es-MX"/>
        </w:rPr>
        <w:t xml:space="preserve"> el producto final, acompañada por una rica degustación de quesos, a continuación te llevaremos a visitar de uno de los viñedos más famosos de Querétaro donde conocerás como se lleva a cabo la fermentación de las uvas y la elaboración del vino seguido de una pequeña degustación de este delicioso producto. </w:t>
      </w:r>
      <w:r w:rsidR="00270D1F" w:rsidRPr="00291901">
        <w:rPr>
          <w:rFonts w:ascii="Calibri" w:hAnsi="Calibri" w:cs="Calibri"/>
          <w:lang w:eastAsia="es-MX"/>
        </w:rPr>
        <w:t xml:space="preserve">Continuaremos hacia el Pueblo Mágico de San Sebastián de Bernal, famoso por su imponente peña reconocida como el “tercer Monolito más alto del mundo”, </w:t>
      </w:r>
      <w:r w:rsidR="00270D1F" w:rsidRPr="00291901">
        <w:rPr>
          <w:rFonts w:ascii="Calibri" w:hAnsi="Calibri" w:cs="Calibri"/>
          <w:lang w:eastAsia="es-MX"/>
        </w:rPr>
        <w:lastRenderedPageBreak/>
        <w:t>sus artesanías y su exquisita gastronomía, incluye una degustación de esquites, mezcal y tradicional pan de queso. Tendrán tiempo libre para comer y compras.  Duración: 8 horas</w:t>
      </w:r>
    </w:p>
    <w:p w14:paraId="77C6679A" w14:textId="77777777" w:rsidR="00291901" w:rsidRDefault="00291901" w:rsidP="00270D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lang w:eastAsia="es-MX"/>
        </w:rPr>
      </w:pPr>
    </w:p>
    <w:p w14:paraId="2D938DBC" w14:textId="77777777" w:rsidR="00291901" w:rsidRDefault="00270D1F" w:rsidP="00270D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lang w:eastAsia="es-MX"/>
        </w:rPr>
      </w:pPr>
      <w:r w:rsidRPr="00F87363">
        <w:rPr>
          <w:rFonts w:ascii="Calibri" w:eastAsia="Times New Roman" w:hAnsi="Calibri" w:cs="Calibri"/>
          <w:b/>
          <w:bCs/>
          <w:lang w:eastAsia="es-MX"/>
        </w:rPr>
        <w:t>Día 3</w:t>
      </w:r>
      <w:r w:rsidRPr="00F87363">
        <w:rPr>
          <w:rFonts w:ascii="Calibri" w:eastAsia="Times New Roman" w:hAnsi="Calibri" w:cs="Calibri"/>
          <w:lang w:eastAsia="es-MX"/>
        </w:rPr>
        <w:t xml:space="preserve">: </w:t>
      </w:r>
      <w:r w:rsidRPr="00F87363">
        <w:rPr>
          <w:rFonts w:ascii="Calibri" w:eastAsia="Times New Roman" w:hAnsi="Calibri" w:cs="Calibri"/>
          <w:b/>
          <w:lang w:eastAsia="es-MX"/>
        </w:rPr>
        <w:t xml:space="preserve">Ciudad de Querétaro. </w:t>
      </w:r>
    </w:p>
    <w:p w14:paraId="2E7957D4" w14:textId="14CB9F78" w:rsidR="00291901" w:rsidRPr="00291901" w:rsidRDefault="00270D1F" w:rsidP="00270D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Cs/>
          <w:lang w:eastAsia="es-MX"/>
        </w:rPr>
      </w:pPr>
      <w:r w:rsidRPr="00291901">
        <w:rPr>
          <w:rFonts w:ascii="Calibri" w:eastAsia="Times New Roman" w:hAnsi="Calibri" w:cs="Calibri"/>
          <w:bCs/>
          <w:lang w:eastAsia="es-MX"/>
        </w:rPr>
        <w:t xml:space="preserve">Desayuno. </w:t>
      </w:r>
      <w:r w:rsidR="00291901" w:rsidRPr="00291901">
        <w:rPr>
          <w:rFonts w:ascii="Calibri" w:eastAsia="Times New Roman" w:hAnsi="Calibri" w:cs="Calibri"/>
          <w:bCs/>
          <w:lang w:eastAsia="es-MX"/>
        </w:rPr>
        <w:t xml:space="preserve">Le deseamos un buen viaje de regreso a su ciudad de origen. El </w:t>
      </w:r>
      <w:proofErr w:type="spellStart"/>
      <w:r w:rsidR="00291901" w:rsidRPr="00291901">
        <w:rPr>
          <w:rFonts w:ascii="Calibri" w:eastAsia="Times New Roman" w:hAnsi="Calibri" w:cs="Calibri"/>
          <w:bCs/>
          <w:lang w:eastAsia="es-MX"/>
        </w:rPr>
        <w:t>check</w:t>
      </w:r>
      <w:proofErr w:type="spellEnd"/>
      <w:r w:rsidR="00291901" w:rsidRPr="00291901">
        <w:rPr>
          <w:rFonts w:ascii="Calibri" w:eastAsia="Times New Roman" w:hAnsi="Calibri" w:cs="Calibri"/>
          <w:bCs/>
          <w:lang w:eastAsia="es-MX"/>
        </w:rPr>
        <w:t xml:space="preserve"> </w:t>
      </w:r>
      <w:proofErr w:type="spellStart"/>
      <w:r w:rsidR="00291901" w:rsidRPr="00291901">
        <w:rPr>
          <w:rFonts w:ascii="Calibri" w:eastAsia="Times New Roman" w:hAnsi="Calibri" w:cs="Calibri"/>
          <w:bCs/>
          <w:lang w:eastAsia="es-MX"/>
        </w:rPr>
        <w:t>out</w:t>
      </w:r>
      <w:proofErr w:type="spellEnd"/>
      <w:r w:rsidR="00291901" w:rsidRPr="00291901">
        <w:rPr>
          <w:rFonts w:ascii="Calibri" w:eastAsia="Times New Roman" w:hAnsi="Calibri" w:cs="Calibri"/>
          <w:bCs/>
          <w:lang w:eastAsia="es-MX"/>
        </w:rPr>
        <w:t xml:space="preserve"> de su hotel será antes de las 12:00 </w:t>
      </w:r>
      <w:proofErr w:type="spellStart"/>
      <w:r w:rsidR="00291901" w:rsidRPr="00291901">
        <w:rPr>
          <w:rFonts w:ascii="Calibri" w:eastAsia="Times New Roman" w:hAnsi="Calibri" w:cs="Calibri"/>
          <w:bCs/>
          <w:lang w:eastAsia="es-MX"/>
        </w:rPr>
        <w:t>hrs</w:t>
      </w:r>
      <w:proofErr w:type="spellEnd"/>
      <w:r w:rsidR="00291901" w:rsidRPr="00291901">
        <w:rPr>
          <w:rFonts w:ascii="Calibri" w:eastAsia="Times New Roman" w:hAnsi="Calibri" w:cs="Calibri"/>
          <w:bCs/>
          <w:lang w:eastAsia="es-MX"/>
        </w:rPr>
        <w:t xml:space="preserve">. </w:t>
      </w:r>
    </w:p>
    <w:p w14:paraId="13439029" w14:textId="77777777" w:rsidR="00291901" w:rsidRDefault="00291901" w:rsidP="00270D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lang w:eastAsia="es-MX"/>
        </w:rPr>
      </w:pPr>
    </w:p>
    <w:p w14:paraId="39DFB017" w14:textId="07A512DC" w:rsidR="00270D1F" w:rsidRPr="00F87363" w:rsidRDefault="00291901" w:rsidP="00270D1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lang w:eastAsia="es-MX"/>
        </w:rPr>
      </w:pPr>
      <w:r w:rsidRPr="00D7066A">
        <w:rPr>
          <w:rFonts w:ascii="Calibri" w:hAnsi="Calibri" w:cs="Calibri"/>
          <w:b/>
          <w:bCs/>
          <w:i/>
          <w:iCs/>
        </w:rPr>
        <w:t xml:space="preserve">Fin de </w:t>
      </w:r>
      <w:r>
        <w:rPr>
          <w:rFonts w:ascii="Calibri" w:hAnsi="Calibri" w:cs="Calibri"/>
          <w:b/>
          <w:bCs/>
          <w:i/>
          <w:iCs/>
        </w:rPr>
        <w:t>nuestros</w:t>
      </w:r>
      <w:r w:rsidRPr="00D7066A">
        <w:rPr>
          <w:rFonts w:ascii="Calibri" w:hAnsi="Calibri" w:cs="Calibri"/>
          <w:b/>
          <w:bCs/>
          <w:i/>
          <w:iCs/>
        </w:rPr>
        <w:t xml:space="preserve"> servicios.</w:t>
      </w:r>
    </w:p>
    <w:p w14:paraId="67BFAC1F" w14:textId="77777777" w:rsidR="00291901" w:rsidRDefault="00291901" w:rsidP="00270D1F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tbl>
      <w:tblPr>
        <w:tblW w:w="78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1438"/>
        <w:gridCol w:w="1438"/>
        <w:gridCol w:w="1221"/>
        <w:gridCol w:w="1230"/>
      </w:tblGrid>
      <w:tr w:rsidR="00291901" w:rsidRPr="00F87363" w14:paraId="7BF39E87" w14:textId="77777777" w:rsidTr="00447263">
        <w:trPr>
          <w:trHeight w:val="80"/>
          <w:jc w:val="center"/>
        </w:trPr>
        <w:tc>
          <w:tcPr>
            <w:tcW w:w="78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A9284" w14:textId="29DDFA03" w:rsidR="00291901" w:rsidRPr="00F87363" w:rsidRDefault="00291901" w:rsidP="00291901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1138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eastAsia="es-MX"/>
              </w:rPr>
              <w:t>PRECIO POR PERSONA EN MXN</w:t>
            </w:r>
          </w:p>
        </w:tc>
      </w:tr>
      <w:tr w:rsidR="00291901" w:rsidRPr="00F87363" w14:paraId="33F59AF9" w14:textId="77777777" w:rsidTr="00447263">
        <w:trPr>
          <w:trHeight w:val="6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34F" w14:textId="77777777" w:rsidR="00291901" w:rsidRPr="00F87363" w:rsidRDefault="00291901" w:rsidP="00291901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87363">
              <w:rPr>
                <w:rFonts w:ascii="Calibri" w:hAnsi="Calibri" w:cs="Calibri"/>
                <w:b/>
                <w:bCs/>
                <w:sz w:val="24"/>
                <w:szCs w:val="28"/>
              </w:rPr>
              <w:t>CATEGORIA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17AF" w14:textId="77777777" w:rsidR="00291901" w:rsidRPr="00F87363" w:rsidRDefault="00291901" w:rsidP="00291901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87363">
              <w:rPr>
                <w:rFonts w:ascii="Calibri" w:hAnsi="Calibri" w:cs="Calibri"/>
                <w:b/>
                <w:bCs/>
                <w:sz w:val="24"/>
                <w:szCs w:val="28"/>
              </w:rPr>
              <w:t>SGL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9A8B" w14:textId="77777777" w:rsidR="00291901" w:rsidRPr="00F87363" w:rsidRDefault="00291901" w:rsidP="00291901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87363">
              <w:rPr>
                <w:rFonts w:ascii="Calibri" w:hAnsi="Calibri" w:cs="Calibri"/>
                <w:b/>
                <w:bCs/>
                <w:sz w:val="24"/>
                <w:szCs w:val="28"/>
              </w:rPr>
              <w:t>DBL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BE02" w14:textId="77777777" w:rsidR="00291901" w:rsidRPr="00F87363" w:rsidRDefault="00291901" w:rsidP="00291901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87363">
              <w:rPr>
                <w:rFonts w:ascii="Calibri" w:hAnsi="Calibri" w:cs="Calibri"/>
                <w:b/>
                <w:bCs/>
                <w:sz w:val="24"/>
                <w:szCs w:val="28"/>
              </w:rPr>
              <w:t>TPL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D21C6" w14:textId="77777777" w:rsidR="00291901" w:rsidRPr="00F87363" w:rsidRDefault="00291901" w:rsidP="00291901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8"/>
              </w:rPr>
            </w:pPr>
            <w:r w:rsidRPr="00F87363">
              <w:rPr>
                <w:rFonts w:ascii="Calibri" w:hAnsi="Calibri" w:cs="Calibri"/>
                <w:b/>
                <w:bCs/>
                <w:sz w:val="24"/>
                <w:szCs w:val="28"/>
              </w:rPr>
              <w:t>MNR</w:t>
            </w:r>
          </w:p>
        </w:tc>
      </w:tr>
      <w:tr w:rsidR="00447263" w:rsidRPr="00F87363" w14:paraId="5EDAB943" w14:textId="77777777" w:rsidTr="00447263">
        <w:trPr>
          <w:trHeight w:val="70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0777" w14:textId="56A1153D" w:rsidR="00447263" w:rsidRPr="00F87363" w:rsidRDefault="00447263" w:rsidP="00447263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3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453B" w14:textId="5356A77B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$8,267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E2F1" w14:textId="3E64025C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$6,600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10CA" w14:textId="1DBB53BF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DFC0A" w14:textId="36889570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$4,333</w:t>
            </w:r>
          </w:p>
        </w:tc>
      </w:tr>
      <w:tr w:rsidR="00447263" w:rsidRPr="00F87363" w14:paraId="43AFE5EF" w14:textId="77777777" w:rsidTr="00447263">
        <w:trPr>
          <w:trHeight w:val="268"/>
          <w:jc w:val="center"/>
        </w:trPr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30EF" w14:textId="7CB89BA0" w:rsidR="00447263" w:rsidRPr="00F87363" w:rsidRDefault="00447263" w:rsidP="00447263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0263" w14:textId="30D9B55E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$9,667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6754" w14:textId="2B0F9C29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$7,333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F9C7" w14:textId="10E68F8A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$7,400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70F39" w14:textId="781D4EE9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$4,533</w:t>
            </w:r>
          </w:p>
        </w:tc>
      </w:tr>
      <w:tr w:rsidR="00447263" w:rsidRPr="00F87363" w14:paraId="026CF2BA" w14:textId="77777777" w:rsidTr="00447263">
        <w:trPr>
          <w:trHeight w:val="70"/>
          <w:jc w:val="center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CEB3" w14:textId="51373A7E" w:rsidR="00447263" w:rsidRPr="00F87363" w:rsidRDefault="00447263" w:rsidP="00447263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5*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90CE" w14:textId="1769402D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$14,467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F844" w14:textId="3BCFB7D1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$10,067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22D7" w14:textId="2ACBB2FB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$8,800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B7FA8" w14:textId="639E09CB" w:rsidR="00447263" w:rsidRPr="00291901" w:rsidRDefault="00447263" w:rsidP="00447263">
            <w:pPr>
              <w:spacing w:after="0"/>
              <w:jc w:val="center"/>
              <w:rPr>
                <w:rFonts w:ascii="Calibri" w:hAnsi="Calibri" w:cs="Calibri"/>
                <w:i/>
                <w:iCs/>
                <w:sz w:val="24"/>
                <w:szCs w:val="28"/>
              </w:rPr>
            </w:pPr>
            <w:r>
              <w:rPr>
                <w:rFonts w:ascii="Aptos Narrow" w:hAnsi="Aptos Narrow"/>
                <w:color w:val="000000"/>
              </w:rPr>
              <w:t>$5,000</w:t>
            </w:r>
          </w:p>
        </w:tc>
      </w:tr>
    </w:tbl>
    <w:p w14:paraId="17F81717" w14:textId="77777777" w:rsidR="00291901" w:rsidRDefault="00291901" w:rsidP="00270D1F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14:paraId="557341AA" w14:textId="45E5B25B" w:rsidR="00270D1F" w:rsidRPr="00F87363" w:rsidRDefault="00270D1F" w:rsidP="00291901">
      <w:pPr>
        <w:spacing w:after="160" w:line="259" w:lineRule="auto"/>
        <w:rPr>
          <w:rFonts w:ascii="Calibri" w:eastAsia="Times New Roman" w:hAnsi="Calibri" w:cs="Calibri"/>
          <w:sz w:val="24"/>
          <w:szCs w:val="24"/>
          <w:lang w:eastAsia="es-MX"/>
        </w:rPr>
      </w:pPr>
      <w:r w:rsidRPr="00291901">
        <w:rPr>
          <w:b/>
          <w:bCs/>
          <w:kern w:val="2"/>
          <w:u w:val="single"/>
          <w14:ligatures w14:val="standardContextual"/>
        </w:rPr>
        <w:t>INCLUYE:</w:t>
      </w:r>
    </w:p>
    <w:p w14:paraId="41AAF265" w14:textId="737E5191" w:rsidR="00270D1F" w:rsidRPr="00F87363" w:rsidRDefault="00270D1F" w:rsidP="00291901">
      <w:pPr>
        <w:pStyle w:val="Sinespaciado"/>
        <w:numPr>
          <w:ilvl w:val="0"/>
          <w:numId w:val="1"/>
        </w:numPr>
        <w:rPr>
          <w:rFonts w:ascii="Calibri" w:hAnsi="Calibri" w:cs="Calibri"/>
          <w:lang w:eastAsia="es-MX"/>
        </w:rPr>
      </w:pPr>
      <w:r w:rsidRPr="00F87363">
        <w:rPr>
          <w:rFonts w:ascii="Calibri" w:hAnsi="Calibri" w:cs="Calibri"/>
          <w:lang w:eastAsia="es-MX"/>
        </w:rPr>
        <w:t>2 Noches de alojamiento en Santiago de Querétaro</w:t>
      </w:r>
    </w:p>
    <w:p w14:paraId="5621EC26" w14:textId="500C0DE1" w:rsidR="00270D1F" w:rsidRPr="00F87363" w:rsidRDefault="00270D1F" w:rsidP="00291901">
      <w:pPr>
        <w:pStyle w:val="Sinespaciado"/>
        <w:numPr>
          <w:ilvl w:val="0"/>
          <w:numId w:val="1"/>
        </w:numPr>
        <w:rPr>
          <w:rFonts w:ascii="Calibri" w:hAnsi="Calibri" w:cs="Calibri"/>
          <w:lang w:eastAsia="es-MX"/>
        </w:rPr>
      </w:pPr>
      <w:r w:rsidRPr="00F87363">
        <w:rPr>
          <w:rFonts w:ascii="Calibri" w:hAnsi="Calibri" w:cs="Calibri"/>
          <w:lang w:eastAsia="es-MX"/>
        </w:rPr>
        <w:t xml:space="preserve">2 Desayunos                                                                                                                                                                     </w:t>
      </w:r>
    </w:p>
    <w:p w14:paraId="6E6D5760" w14:textId="797D4148" w:rsidR="00270D1F" w:rsidRPr="00F87363" w:rsidRDefault="00270D1F" w:rsidP="00291901">
      <w:pPr>
        <w:pStyle w:val="Sinespaciado"/>
        <w:numPr>
          <w:ilvl w:val="0"/>
          <w:numId w:val="1"/>
        </w:numPr>
        <w:rPr>
          <w:rFonts w:ascii="Calibri" w:hAnsi="Calibri" w:cs="Calibri"/>
          <w:lang w:eastAsia="es-MX"/>
        </w:rPr>
      </w:pPr>
      <w:r w:rsidRPr="00F87363">
        <w:rPr>
          <w:rFonts w:ascii="Calibri" w:hAnsi="Calibri" w:cs="Calibri"/>
          <w:lang w:eastAsia="es-MX"/>
        </w:rPr>
        <w:t xml:space="preserve">1 Recorrido en tranvía </w:t>
      </w:r>
    </w:p>
    <w:p w14:paraId="7E6FD3E2" w14:textId="77777777" w:rsidR="00291901" w:rsidRPr="00291901" w:rsidRDefault="00270D1F" w:rsidP="00291901">
      <w:pPr>
        <w:pStyle w:val="Sinespaciado"/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  <w:lang w:eastAsia="es-MX"/>
        </w:rPr>
      </w:pPr>
      <w:r w:rsidRPr="00F87363">
        <w:rPr>
          <w:rFonts w:ascii="Calibri" w:hAnsi="Calibri" w:cs="Calibri"/>
          <w:lang w:eastAsia="es-MX"/>
        </w:rPr>
        <w:t xml:space="preserve">1 Recorrido de Leyendas peatonal con guía </w:t>
      </w:r>
      <w:proofErr w:type="spellStart"/>
      <w:r w:rsidRPr="00F87363">
        <w:rPr>
          <w:rFonts w:ascii="Calibri" w:hAnsi="Calibri" w:cs="Calibri"/>
          <w:lang w:eastAsia="es-MX"/>
        </w:rPr>
        <w:t>ó</w:t>
      </w:r>
      <w:proofErr w:type="spellEnd"/>
      <w:r w:rsidRPr="00F87363">
        <w:rPr>
          <w:rFonts w:ascii="Calibri" w:hAnsi="Calibri" w:cs="Calibri"/>
          <w:lang w:eastAsia="es-MX"/>
        </w:rPr>
        <w:t xml:space="preserve"> City Tour Nocturno </w:t>
      </w:r>
    </w:p>
    <w:p w14:paraId="241F4CC7" w14:textId="57EE03F3" w:rsidR="00291901" w:rsidRDefault="00291901" w:rsidP="00291901">
      <w:pPr>
        <w:pStyle w:val="Sinespaciado"/>
        <w:numPr>
          <w:ilvl w:val="0"/>
          <w:numId w:val="1"/>
        </w:numPr>
        <w:rPr>
          <w:rFonts w:ascii="Calibri" w:hAnsi="Calibri" w:cs="Calibri"/>
          <w:lang w:eastAsia="es-MX"/>
        </w:rPr>
      </w:pPr>
      <w:r w:rsidRPr="00291901">
        <w:rPr>
          <w:rFonts w:ascii="Calibri" w:hAnsi="Calibri" w:cs="Calibri"/>
          <w:lang w:eastAsia="es-MX"/>
        </w:rPr>
        <w:t>1 Tour del Arte, Queso y el Vino</w:t>
      </w:r>
      <w:r w:rsidRPr="00F87363">
        <w:rPr>
          <w:rFonts w:ascii="Calibri" w:hAnsi="Calibri" w:cs="Calibri"/>
          <w:lang w:eastAsia="es-MX"/>
        </w:rPr>
        <w:t xml:space="preserve">: Traslado redondo, guía conductor, entradas, recorrido y degustación en quesera y viñedo, </w:t>
      </w:r>
    </w:p>
    <w:p w14:paraId="04D982FF" w14:textId="5312C1A6" w:rsidR="00291901" w:rsidRPr="00F87363" w:rsidRDefault="00291901" w:rsidP="00291901">
      <w:pPr>
        <w:pStyle w:val="Sinespaciado"/>
        <w:numPr>
          <w:ilvl w:val="0"/>
          <w:numId w:val="1"/>
        </w:numPr>
        <w:rPr>
          <w:rFonts w:ascii="Calibri" w:hAnsi="Calibri" w:cs="Calibri"/>
          <w:lang w:eastAsia="es-MX"/>
        </w:rPr>
      </w:pPr>
      <w:r>
        <w:rPr>
          <w:rFonts w:ascii="Calibri" w:hAnsi="Calibri" w:cs="Calibri"/>
          <w:lang w:eastAsia="es-MX"/>
        </w:rPr>
        <w:t>R</w:t>
      </w:r>
      <w:r w:rsidRPr="00F87363">
        <w:rPr>
          <w:rFonts w:ascii="Calibri" w:hAnsi="Calibri" w:cs="Calibri"/>
          <w:lang w:eastAsia="es-MX"/>
        </w:rPr>
        <w:t xml:space="preserve">ecorrido en el Pueblo Mágico de Bernal. Tiempo libre para comer y compras.                                                                                                          </w:t>
      </w:r>
    </w:p>
    <w:p w14:paraId="5BDC1E93" w14:textId="27832C95" w:rsidR="00291901" w:rsidRDefault="00291901" w:rsidP="00291901">
      <w:pPr>
        <w:pStyle w:val="Sinespaciado"/>
        <w:numPr>
          <w:ilvl w:val="0"/>
          <w:numId w:val="1"/>
        </w:numPr>
        <w:rPr>
          <w:rFonts w:ascii="Calibri" w:hAnsi="Calibri" w:cs="Calibri"/>
          <w:lang w:eastAsia="es-MX"/>
        </w:rPr>
      </w:pPr>
      <w:r w:rsidRPr="00291901">
        <w:rPr>
          <w:rFonts w:ascii="Calibri" w:eastAsia="Times New Roman" w:hAnsi="Calibri" w:cs="Calibri"/>
          <w:bCs/>
          <w:sz w:val="24"/>
          <w:szCs w:val="24"/>
          <w:lang w:eastAsia="es-MX"/>
        </w:rPr>
        <w:t>Seguro de Viajero</w:t>
      </w:r>
    </w:p>
    <w:p w14:paraId="5A647B76" w14:textId="25F4F172" w:rsidR="00270D1F" w:rsidRPr="00291901" w:rsidRDefault="00291901" w:rsidP="00291901">
      <w:pPr>
        <w:pStyle w:val="Sinespaciado"/>
        <w:numPr>
          <w:ilvl w:val="0"/>
          <w:numId w:val="1"/>
        </w:numPr>
        <w:rPr>
          <w:rFonts w:ascii="Calibri" w:eastAsia="Times New Roman" w:hAnsi="Calibri" w:cs="Calibri"/>
          <w:bCs/>
          <w:sz w:val="24"/>
          <w:szCs w:val="24"/>
          <w:lang w:eastAsia="es-MX"/>
        </w:rPr>
      </w:pPr>
      <w:r w:rsidRPr="00F87363">
        <w:rPr>
          <w:rFonts w:ascii="Calibri" w:hAnsi="Calibri" w:cs="Calibri"/>
          <w:lang w:eastAsia="es-MX"/>
        </w:rPr>
        <w:t>Impuestos.</w:t>
      </w:r>
    </w:p>
    <w:p w14:paraId="4C377349" w14:textId="77777777" w:rsidR="00291901" w:rsidRDefault="00291901" w:rsidP="00291901">
      <w:pPr>
        <w:pStyle w:val="Sinespaciado"/>
        <w:rPr>
          <w:rFonts w:ascii="Calibri" w:eastAsia="Times New Roman" w:hAnsi="Calibri" w:cs="Calibri"/>
          <w:bCs/>
          <w:sz w:val="24"/>
          <w:szCs w:val="24"/>
          <w:lang w:eastAsia="es-MX"/>
        </w:rPr>
      </w:pPr>
    </w:p>
    <w:p w14:paraId="20D75D22" w14:textId="77777777" w:rsidR="00291901" w:rsidRDefault="00291901" w:rsidP="00291901">
      <w:r w:rsidRPr="00D7066A">
        <w:rPr>
          <w:b/>
          <w:bCs/>
          <w:u w:val="single"/>
        </w:rPr>
        <w:t>NO INCLUYEN:</w:t>
      </w:r>
    </w:p>
    <w:p w14:paraId="011C943B" w14:textId="77777777" w:rsidR="00291901" w:rsidRDefault="00291901" w:rsidP="00291901">
      <w:pPr>
        <w:pStyle w:val="Prrafodelista"/>
        <w:numPr>
          <w:ilvl w:val="0"/>
          <w:numId w:val="2"/>
        </w:numPr>
        <w:spacing w:after="160" w:line="259" w:lineRule="auto"/>
      </w:pPr>
      <w:r>
        <w:t xml:space="preserve">Traslado de llegada y salida a la ciudad de Querétaro </w:t>
      </w:r>
    </w:p>
    <w:p w14:paraId="406F5BB9" w14:textId="77777777" w:rsidR="00291901" w:rsidRDefault="00291901" w:rsidP="00291901">
      <w:pPr>
        <w:pStyle w:val="Prrafodelista"/>
        <w:numPr>
          <w:ilvl w:val="0"/>
          <w:numId w:val="2"/>
        </w:numPr>
        <w:spacing w:after="160" w:line="259" w:lineRule="auto"/>
      </w:pPr>
      <w:r>
        <w:t>Propinas.</w:t>
      </w:r>
    </w:p>
    <w:p w14:paraId="0B1E9C35" w14:textId="77777777" w:rsidR="00291901" w:rsidRDefault="00291901" w:rsidP="00291901">
      <w:pPr>
        <w:pStyle w:val="Prrafodelista"/>
        <w:numPr>
          <w:ilvl w:val="0"/>
          <w:numId w:val="2"/>
        </w:numPr>
        <w:spacing w:after="160" w:line="259" w:lineRule="auto"/>
      </w:pPr>
      <w:r>
        <w:t>Alimentos fuera de los aquí indicados.</w:t>
      </w:r>
    </w:p>
    <w:p w14:paraId="305B4D95" w14:textId="77777777" w:rsidR="00291901" w:rsidRDefault="00291901" w:rsidP="00291901">
      <w:pPr>
        <w:pStyle w:val="Prrafodelista"/>
        <w:numPr>
          <w:ilvl w:val="0"/>
          <w:numId w:val="2"/>
        </w:numPr>
        <w:spacing w:after="160" w:line="259" w:lineRule="auto"/>
      </w:pPr>
      <w:r>
        <w:t>Gastos personales.</w:t>
      </w:r>
    </w:p>
    <w:p w14:paraId="763F37DB" w14:textId="77777777" w:rsidR="00291901" w:rsidRDefault="00291901" w:rsidP="00291901">
      <w:pPr>
        <w:pStyle w:val="Prrafodelista"/>
        <w:numPr>
          <w:ilvl w:val="0"/>
          <w:numId w:val="2"/>
        </w:numPr>
        <w:spacing w:after="160" w:line="259" w:lineRule="auto"/>
      </w:pPr>
      <w:r>
        <w:t xml:space="preserve">Extras en el Recorrido </w:t>
      </w:r>
    </w:p>
    <w:p w14:paraId="1FBC961B" w14:textId="50F586BF" w:rsidR="00291901" w:rsidRPr="00291901" w:rsidRDefault="00291901" w:rsidP="00291901">
      <w:pPr>
        <w:pStyle w:val="Prrafodelista"/>
        <w:numPr>
          <w:ilvl w:val="0"/>
          <w:numId w:val="2"/>
        </w:numPr>
        <w:spacing w:after="160" w:line="259" w:lineRule="auto"/>
      </w:pPr>
      <w:r>
        <w:t>Todo aquello no indicado en el apartado incluido.</w:t>
      </w:r>
    </w:p>
    <w:p w14:paraId="16C59576" w14:textId="2D7BBE7A" w:rsidR="00270D1F" w:rsidRDefault="00270D1F" w:rsidP="00270D1F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p w14:paraId="467A1423" w14:textId="77777777" w:rsidR="00447263" w:rsidRPr="00F87363" w:rsidRDefault="00447263" w:rsidP="00270D1F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s-MX"/>
        </w:rPr>
      </w:pPr>
    </w:p>
    <w:tbl>
      <w:tblPr>
        <w:tblW w:w="89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6445"/>
      </w:tblGrid>
      <w:tr w:rsidR="00F87363" w:rsidRPr="00291901" w14:paraId="65287DBD" w14:textId="77777777" w:rsidTr="00291901">
        <w:trPr>
          <w:trHeight w:val="390"/>
        </w:trPr>
        <w:tc>
          <w:tcPr>
            <w:tcW w:w="8936" w:type="dxa"/>
            <w:gridSpan w:val="2"/>
            <w:shd w:val="clear" w:color="auto" w:fill="auto"/>
            <w:noWrap/>
            <w:vAlign w:val="bottom"/>
            <w:hideMark/>
          </w:tcPr>
          <w:p w14:paraId="350392EE" w14:textId="1D044CEA" w:rsidR="00270D1F" w:rsidRPr="00291901" w:rsidRDefault="00270D1F" w:rsidP="00291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91901">
              <w:rPr>
                <w:rFonts w:ascii="Calibri" w:eastAsia="Times New Roman" w:hAnsi="Calibri" w:cs="Calibri"/>
                <w:b/>
                <w:bCs/>
                <w:kern w:val="2"/>
                <w:u w:val="single"/>
                <w:lang w:eastAsia="es-MX"/>
                <w14:ligatures w14:val="standardContextual"/>
              </w:rPr>
              <w:t xml:space="preserve">HOTELES </w:t>
            </w:r>
            <w:r w:rsidR="00291901" w:rsidRPr="00291901">
              <w:rPr>
                <w:rFonts w:ascii="Calibri" w:eastAsia="Times New Roman" w:hAnsi="Calibri" w:cs="Calibri"/>
                <w:b/>
                <w:bCs/>
                <w:kern w:val="2"/>
                <w:u w:val="single"/>
                <w:lang w:eastAsia="es-MX"/>
                <w14:ligatures w14:val="standardContextual"/>
              </w:rPr>
              <w:t>O SIMILARES</w:t>
            </w:r>
          </w:p>
        </w:tc>
      </w:tr>
      <w:tr w:rsidR="00291901" w:rsidRPr="00291901" w14:paraId="0BB9EE4C" w14:textId="77777777" w:rsidTr="00291901">
        <w:trPr>
          <w:trHeight w:val="390"/>
        </w:trPr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D6CAE39" w14:textId="2155D1C1" w:rsidR="00291901" w:rsidRPr="00291901" w:rsidRDefault="00291901" w:rsidP="00291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MX"/>
              </w:rPr>
            </w:pPr>
            <w:r w:rsidRPr="00291901">
              <w:rPr>
                <w:rFonts w:ascii="Calibri" w:eastAsia="Times New Roman" w:hAnsi="Calibri" w:cs="Calibri"/>
                <w:b/>
                <w:bCs/>
                <w:lang w:eastAsia="es-MX"/>
              </w:rPr>
              <w:lastRenderedPageBreak/>
              <w:t>3 *</w:t>
            </w:r>
          </w:p>
        </w:tc>
        <w:tc>
          <w:tcPr>
            <w:tcW w:w="6445" w:type="dxa"/>
            <w:shd w:val="clear" w:color="auto" w:fill="auto"/>
            <w:vAlign w:val="bottom"/>
            <w:hideMark/>
          </w:tcPr>
          <w:p w14:paraId="2D64B67F" w14:textId="77777777" w:rsidR="00291901" w:rsidRPr="00291901" w:rsidRDefault="00291901" w:rsidP="002919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MX"/>
              </w:rPr>
            </w:pPr>
            <w:r w:rsidRPr="00291901">
              <w:rPr>
                <w:rFonts w:ascii="Calibri" w:eastAsia="Times New Roman" w:hAnsi="Calibri" w:cs="Calibri"/>
                <w:i/>
                <w:iCs/>
                <w:lang w:eastAsia="es-MX"/>
              </w:rPr>
              <w:t>VILLA DEL VILLAR - HOTEL THE LIT 13</w:t>
            </w:r>
          </w:p>
        </w:tc>
      </w:tr>
      <w:tr w:rsidR="00291901" w:rsidRPr="00291901" w14:paraId="097E9BB5" w14:textId="77777777" w:rsidTr="00291901">
        <w:trPr>
          <w:trHeight w:val="435"/>
        </w:trPr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76F78A03" w14:textId="1DFA697C" w:rsidR="00291901" w:rsidRPr="00291901" w:rsidRDefault="00291901" w:rsidP="00291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MX"/>
              </w:rPr>
            </w:pPr>
            <w:r w:rsidRPr="00291901">
              <w:rPr>
                <w:rFonts w:ascii="Calibri" w:eastAsia="Times New Roman" w:hAnsi="Calibri" w:cs="Calibri"/>
                <w:b/>
                <w:bCs/>
                <w:lang w:eastAsia="es-MX"/>
              </w:rPr>
              <w:t>4*</w:t>
            </w:r>
          </w:p>
        </w:tc>
        <w:tc>
          <w:tcPr>
            <w:tcW w:w="6445" w:type="dxa"/>
            <w:shd w:val="clear" w:color="auto" w:fill="auto"/>
            <w:vAlign w:val="bottom"/>
            <w:hideMark/>
          </w:tcPr>
          <w:p w14:paraId="11767BF8" w14:textId="77777777" w:rsidR="00291901" w:rsidRPr="00291901" w:rsidRDefault="00291901" w:rsidP="002919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MX"/>
              </w:rPr>
            </w:pPr>
            <w:r w:rsidRPr="00291901">
              <w:rPr>
                <w:rFonts w:ascii="Calibri" w:eastAsia="Times New Roman" w:hAnsi="Calibri" w:cs="Calibri"/>
                <w:i/>
                <w:iCs/>
                <w:lang w:eastAsia="es-MX"/>
              </w:rPr>
              <w:t>SERAFIN - HI DIAMANTE- MEXICO PLAZA</w:t>
            </w:r>
          </w:p>
        </w:tc>
      </w:tr>
      <w:tr w:rsidR="00291901" w:rsidRPr="00291901" w14:paraId="32055369" w14:textId="77777777" w:rsidTr="00291901">
        <w:trPr>
          <w:trHeight w:val="465"/>
        </w:trPr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9283496" w14:textId="5EEA0A54" w:rsidR="00291901" w:rsidRPr="00291901" w:rsidRDefault="00291901" w:rsidP="00291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MX"/>
              </w:rPr>
            </w:pPr>
            <w:r w:rsidRPr="00291901">
              <w:rPr>
                <w:rFonts w:ascii="Calibri" w:eastAsia="Times New Roman" w:hAnsi="Calibri" w:cs="Calibri"/>
                <w:b/>
                <w:bCs/>
                <w:lang w:eastAsia="es-MX"/>
              </w:rPr>
              <w:t>5*</w:t>
            </w:r>
          </w:p>
        </w:tc>
        <w:tc>
          <w:tcPr>
            <w:tcW w:w="6445" w:type="dxa"/>
            <w:shd w:val="clear" w:color="auto" w:fill="auto"/>
            <w:vAlign w:val="bottom"/>
            <w:hideMark/>
          </w:tcPr>
          <w:p w14:paraId="7676436B" w14:textId="77777777" w:rsidR="00291901" w:rsidRPr="00291901" w:rsidRDefault="00291901" w:rsidP="002919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MX"/>
              </w:rPr>
            </w:pPr>
            <w:r w:rsidRPr="00291901">
              <w:rPr>
                <w:rFonts w:ascii="Calibri" w:eastAsia="Times New Roman" w:hAnsi="Calibri" w:cs="Calibri"/>
                <w:i/>
                <w:iCs/>
                <w:lang w:eastAsia="es-MX"/>
              </w:rPr>
              <w:t>GRAND FIESTA AMERICANA - SALITRE</w:t>
            </w:r>
          </w:p>
        </w:tc>
      </w:tr>
    </w:tbl>
    <w:p w14:paraId="115DC095" w14:textId="77777777" w:rsidR="00270D1F" w:rsidRDefault="00270D1F" w:rsidP="00270D1F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</w:pPr>
    </w:p>
    <w:p w14:paraId="3687ACDB" w14:textId="77777777" w:rsidR="00291901" w:rsidRPr="00717C20" w:rsidRDefault="00291901" w:rsidP="00291901">
      <w:pPr>
        <w:rPr>
          <w:b/>
          <w:bCs/>
          <w:u w:val="single"/>
        </w:rPr>
      </w:pPr>
      <w:r w:rsidRPr="00717C20">
        <w:rPr>
          <w:b/>
          <w:bCs/>
          <w:u w:val="single"/>
        </w:rPr>
        <w:t>NOTAS:</w:t>
      </w:r>
    </w:p>
    <w:p w14:paraId="0DFF0D67" w14:textId="77777777" w:rsidR="00291901" w:rsidRDefault="00291901" w:rsidP="00291901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Recorridos con guía en español, si requieren otro idioma se ofrece con un cargo extra.</w:t>
      </w:r>
    </w:p>
    <w:p w14:paraId="0CB1D29B" w14:textId="77777777" w:rsidR="00291901" w:rsidRDefault="00291901" w:rsidP="00291901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El punto de encuentro para iniciar los recorridos es en el Jardín Zenea ubicado en Av. Corregidora esquina calle 16 de septiembre, Centro. (frente a banco Santander) Llegar 10 minutos antes de la hora estipulada.</w:t>
      </w:r>
    </w:p>
    <w:p w14:paraId="1CE941E7" w14:textId="77777777" w:rsidR="00291901" w:rsidRDefault="00291901" w:rsidP="00291901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El cliente deberá presentar una identificación oficial al tour operador para confirmar su identidad.</w:t>
      </w:r>
    </w:p>
    <w:p w14:paraId="3B91FA3C" w14:textId="0ADD1BB1" w:rsidR="00291901" w:rsidRDefault="00291901" w:rsidP="00291901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 xml:space="preserve">Servicios compartidos, de requerir servicio privado consultar con su asesor </w:t>
      </w:r>
      <w:r w:rsidR="00447263">
        <w:t xml:space="preserve">por el </w:t>
      </w:r>
      <w:r>
        <w:t>suplemento.</w:t>
      </w:r>
    </w:p>
    <w:p w14:paraId="6A3995ED" w14:textId="77777777" w:rsidR="00291901" w:rsidRDefault="00291901" w:rsidP="00291901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>Se consideran menores de 2 a 11 años, a partir de 12 años ya pagan como adulto. Menores de 2 años no pagan, los alimentos serán cubiertos por cuenta propia del adulto.</w:t>
      </w:r>
    </w:p>
    <w:p w14:paraId="3E39A5E6" w14:textId="2DCEBBBC" w:rsidR="00291901" w:rsidRDefault="00291901" w:rsidP="00291901">
      <w:pPr>
        <w:pStyle w:val="Prrafodelista"/>
        <w:numPr>
          <w:ilvl w:val="0"/>
          <w:numId w:val="3"/>
        </w:numPr>
        <w:spacing w:after="160" w:line="259" w:lineRule="auto"/>
        <w:jc w:val="both"/>
      </w:pPr>
      <w:r>
        <w:t xml:space="preserve">Recomendación: usar zapatos bajos, gorra, suéter </w:t>
      </w:r>
      <w:r w:rsidR="00447263">
        <w:t>de acuerdo con</w:t>
      </w:r>
      <w:r>
        <w:t xml:space="preserve"> </w:t>
      </w:r>
      <w:r w:rsidR="00447263">
        <w:t xml:space="preserve">la </w:t>
      </w:r>
      <w:r>
        <w:t>temporada, bloqueador, cubre bocas y gel anti bacterial.</w:t>
      </w:r>
    </w:p>
    <w:p w14:paraId="449E4B9C" w14:textId="77777777" w:rsidR="00291901" w:rsidRDefault="00291901" w:rsidP="00291901"/>
    <w:p w14:paraId="07C77E76" w14:textId="77777777" w:rsidR="00291901" w:rsidRPr="00717C20" w:rsidRDefault="00291901" w:rsidP="00291901">
      <w:pPr>
        <w:rPr>
          <w:b/>
          <w:bCs/>
          <w:u w:val="single"/>
        </w:rPr>
      </w:pPr>
      <w:r w:rsidRPr="00717C20">
        <w:rPr>
          <w:b/>
          <w:bCs/>
          <w:u w:val="single"/>
        </w:rPr>
        <w:t>LEGALES:</w:t>
      </w:r>
    </w:p>
    <w:p w14:paraId="0B4B1FBB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Itinerario meramente referencial, puede sufrir cambios o variaciones dependiendo de la disponibilidad de servicios y tarifas en convenio solicitadas al momento de la reserva, de acuerdo a cuestiones climatológicas, epidemiológicas, religiosas o conflictos internos dentro del destino que se encuentren ajenos a la empresa</w:t>
      </w:r>
    </w:p>
    <w:p w14:paraId="5C0CF883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Precios por persona en pesos mexicanos, sujetos a cambio, disponibilidad y confirmación de las tarifas en convenio cotizadas. Aplican restricciones.</w:t>
      </w:r>
    </w:p>
    <w:p w14:paraId="78A6A08A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  <w:jc w:val="both"/>
      </w:pPr>
      <w:r>
        <w:t>Precios vigentes hasta el 31 de diciembre 2024</w:t>
      </w:r>
    </w:p>
    <w:p w14:paraId="2B69BE01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t xml:space="preserve">Seguro de viajero incluido para personas de 3 a 69 años de edad, a partir de 70 años se ofrece con un cargo extra. Para emitir la Póliza Del Seguro de Viajero se requiere: copia de su INE y un contacto de emergencia. Favor de facilitar un correo electrónico y/o Núm. de </w:t>
      </w:r>
      <w:proofErr w:type="spellStart"/>
      <w:r>
        <w:t>Whatsapp</w:t>
      </w:r>
      <w:proofErr w:type="spellEnd"/>
      <w:r>
        <w:t xml:space="preserve"> para enviar las pólizas correspondientes.</w:t>
      </w:r>
    </w:p>
    <w:p w14:paraId="12AAE72F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t>Toda reservación, cambio o cancelación será se tomará como efectiva, siempre y cuando se tenga la confirmación por escrito.</w:t>
      </w:r>
    </w:p>
    <w:p w14:paraId="4173C01B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t>Salidas operan con mínimo 2 personas.</w:t>
      </w:r>
    </w:p>
    <w:p w14:paraId="109D90F8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t>Las habitaciones dobles y triples cuentan con 2 camas matrimoniales.</w:t>
      </w:r>
    </w:p>
    <w:p w14:paraId="07CF46AD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t>Solo se permite 1 maleta por persona de 23 kg. máximo.</w:t>
      </w:r>
    </w:p>
    <w:p w14:paraId="35D70063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t xml:space="preserve">En temporada Alta puede aplicar suplemento (Navidad, Fin de Año, Semana Santa, </w:t>
      </w:r>
      <w:proofErr w:type="gramStart"/>
      <w:r>
        <w:t>Verano</w:t>
      </w:r>
      <w:proofErr w:type="gramEnd"/>
      <w:r>
        <w:t xml:space="preserve">), consulte con su asesor tarifa vigente. </w:t>
      </w:r>
    </w:p>
    <w:p w14:paraId="1436AFE2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lastRenderedPageBreak/>
        <w:t>Los costos presentados en este itinerario aplican únicamente para pago con depósito o transferencia.</w:t>
      </w:r>
    </w:p>
    <w:p w14:paraId="11062362" w14:textId="77777777" w:rsidR="00291901" w:rsidRDefault="00291901" w:rsidP="00291901">
      <w:pPr>
        <w:pStyle w:val="Prrafodelista"/>
        <w:numPr>
          <w:ilvl w:val="0"/>
          <w:numId w:val="4"/>
        </w:numPr>
        <w:spacing w:after="160" w:line="259" w:lineRule="auto"/>
      </w:pPr>
      <w:r>
        <w:t>Se recomienda adquirir un SEGURO DE ASISTENCIA EN VIAJE de cobertura amplia.</w:t>
      </w:r>
    </w:p>
    <w:p w14:paraId="33881582" w14:textId="77777777" w:rsidR="00291901" w:rsidRPr="004158EA" w:rsidRDefault="00291901" w:rsidP="00291901">
      <w:pPr>
        <w:rPr>
          <w:b/>
          <w:bCs/>
          <w:u w:val="single"/>
        </w:rPr>
      </w:pPr>
      <w:r w:rsidRPr="004158EA">
        <w:rPr>
          <w:b/>
          <w:bCs/>
          <w:u w:val="single"/>
        </w:rPr>
        <w:t xml:space="preserve">GASTOS DE CANCELACION: </w:t>
      </w:r>
    </w:p>
    <w:p w14:paraId="06ADEAD5" w14:textId="77777777" w:rsidR="00291901" w:rsidRDefault="00291901" w:rsidP="00291901">
      <w:r>
        <w:t>Los cargos de cancelación se aplican únicamente a los servicios terrestres, no aplica para vuelos, cruceros, servicios especificados como no reembolsables o con condiciones diferentes que no permitan su cancelación.</w:t>
      </w:r>
    </w:p>
    <w:p w14:paraId="59168F3F" w14:textId="77777777" w:rsidR="00291901" w:rsidRPr="004158EA" w:rsidRDefault="00291901" w:rsidP="00291901">
      <w:pPr>
        <w:rPr>
          <w:b/>
          <w:bCs/>
        </w:rPr>
      </w:pPr>
      <w:r w:rsidRPr="004158EA">
        <w:rPr>
          <w:b/>
          <w:bCs/>
          <w:color w:val="FF0000"/>
        </w:rPr>
        <w:t xml:space="preserve">Políticas de cambios en temporada baja: </w:t>
      </w:r>
    </w:p>
    <w:p w14:paraId="5182419F" w14:textId="77777777" w:rsidR="00291901" w:rsidRDefault="00291901" w:rsidP="00291901">
      <w:pPr>
        <w:pStyle w:val="Prrafodelista"/>
        <w:numPr>
          <w:ilvl w:val="0"/>
          <w:numId w:val="5"/>
        </w:numPr>
        <w:spacing w:after="160" w:line="259" w:lineRule="auto"/>
      </w:pPr>
      <w:r>
        <w:t>Cambios con 10 días o más de anticipación a la fecha de salida SIN cargo del valor del paquete.</w:t>
      </w:r>
    </w:p>
    <w:p w14:paraId="0D1C5385" w14:textId="77777777" w:rsidR="00291901" w:rsidRDefault="00291901" w:rsidP="00291901">
      <w:pPr>
        <w:pStyle w:val="Prrafodelista"/>
        <w:numPr>
          <w:ilvl w:val="0"/>
          <w:numId w:val="5"/>
        </w:numPr>
        <w:spacing w:after="160" w:line="259" w:lineRule="auto"/>
      </w:pPr>
      <w:r>
        <w:t xml:space="preserve">Cambios con 9 a 0 días de anticipación a la fecha de salida tendrán un cargo del 100% del valor del paquete. </w:t>
      </w:r>
    </w:p>
    <w:p w14:paraId="12BCD83B" w14:textId="77777777" w:rsidR="00291901" w:rsidRDefault="00291901" w:rsidP="00291901">
      <w:r w:rsidRPr="004158EA">
        <w:rPr>
          <w:b/>
          <w:bCs/>
          <w:color w:val="FF0000"/>
        </w:rPr>
        <w:t>Políticas de cambios en temporada alta:</w:t>
      </w:r>
      <w:r>
        <w:t xml:space="preserve"> </w:t>
      </w:r>
    </w:p>
    <w:p w14:paraId="71C00AC6" w14:textId="77777777" w:rsidR="00291901" w:rsidRDefault="00291901" w:rsidP="00291901">
      <w:pPr>
        <w:pStyle w:val="Prrafodelista"/>
        <w:numPr>
          <w:ilvl w:val="0"/>
          <w:numId w:val="6"/>
        </w:numPr>
        <w:spacing w:after="160" w:line="259" w:lineRule="auto"/>
      </w:pPr>
      <w:r>
        <w:t>Cambios con 25 días o más de anticipación a la fecha de salida SIN cargo del valor del paquete.</w:t>
      </w:r>
    </w:p>
    <w:p w14:paraId="6F6A48BC" w14:textId="77777777" w:rsidR="00291901" w:rsidRDefault="00291901" w:rsidP="00291901">
      <w:pPr>
        <w:pStyle w:val="Prrafodelista"/>
        <w:numPr>
          <w:ilvl w:val="0"/>
          <w:numId w:val="6"/>
        </w:numPr>
        <w:spacing w:after="160" w:line="259" w:lineRule="auto"/>
      </w:pPr>
      <w:r>
        <w:t>Cambios con 24 a 10 días o más de anticipación a la fecha de salida tendrán un cargo del 50% del valor del paquete.</w:t>
      </w:r>
    </w:p>
    <w:p w14:paraId="5B754969" w14:textId="77777777" w:rsidR="00291901" w:rsidRDefault="00291901" w:rsidP="00291901">
      <w:pPr>
        <w:pStyle w:val="Prrafodelista"/>
        <w:numPr>
          <w:ilvl w:val="0"/>
          <w:numId w:val="6"/>
        </w:numPr>
        <w:spacing w:after="160" w:line="259" w:lineRule="auto"/>
      </w:pPr>
      <w:r>
        <w:t>Cambios con 9 a 0 días de anticipación a la fecha de salida tendrán un cargo del 100% del valor del paquete.</w:t>
      </w:r>
    </w:p>
    <w:p w14:paraId="3D8E1763" w14:textId="77777777" w:rsidR="00291901" w:rsidRDefault="00291901" w:rsidP="00291901">
      <w:r w:rsidRPr="004158EA">
        <w:rPr>
          <w:b/>
          <w:bCs/>
          <w:color w:val="FF0000"/>
        </w:rPr>
        <w:t xml:space="preserve">Políticas de cancelación en temporada baja: </w:t>
      </w:r>
    </w:p>
    <w:p w14:paraId="0F240D6E" w14:textId="77777777" w:rsidR="00291901" w:rsidRDefault="00291901" w:rsidP="00291901">
      <w:pPr>
        <w:pStyle w:val="Prrafodelista"/>
        <w:numPr>
          <w:ilvl w:val="0"/>
          <w:numId w:val="7"/>
        </w:numPr>
        <w:spacing w:after="160" w:line="259" w:lineRule="auto"/>
      </w:pPr>
      <w:r>
        <w:t>Cancelaciones con 20 días o más de anticipación a la fecha de salida SIN cargo.</w:t>
      </w:r>
    </w:p>
    <w:p w14:paraId="7523EDFA" w14:textId="77777777" w:rsidR="00291901" w:rsidRDefault="00291901" w:rsidP="00291901">
      <w:pPr>
        <w:pStyle w:val="Prrafodelista"/>
        <w:numPr>
          <w:ilvl w:val="0"/>
          <w:numId w:val="7"/>
        </w:numPr>
        <w:spacing w:after="160" w:line="259" w:lineRule="auto"/>
      </w:pPr>
      <w:r>
        <w:t>Cancelaciones con 19 a 10 días de anticipación a la fecha de salida tendrán un cargo del 50% del valor del paquete.</w:t>
      </w:r>
    </w:p>
    <w:p w14:paraId="7E6D98C9" w14:textId="77777777" w:rsidR="00291901" w:rsidRDefault="00291901" w:rsidP="00291901">
      <w:pPr>
        <w:pStyle w:val="Prrafodelista"/>
        <w:numPr>
          <w:ilvl w:val="0"/>
          <w:numId w:val="7"/>
        </w:numPr>
        <w:spacing w:after="160" w:line="259" w:lineRule="auto"/>
      </w:pPr>
      <w:r>
        <w:t xml:space="preserve">Cancelaciones con 9 a 0 días de anticipación a la fecha de salida tendrán un cargo del 100% del valor del paquete. </w:t>
      </w:r>
    </w:p>
    <w:p w14:paraId="4D8B58B8" w14:textId="77777777" w:rsidR="00291901" w:rsidRDefault="00291901" w:rsidP="00291901">
      <w:r w:rsidRPr="004158EA">
        <w:rPr>
          <w:b/>
          <w:bCs/>
          <w:color w:val="FF0000"/>
        </w:rPr>
        <w:t>Políticas de cancelación en temporada alta:</w:t>
      </w:r>
      <w:r>
        <w:t xml:space="preserve"> </w:t>
      </w:r>
    </w:p>
    <w:p w14:paraId="75D774DD" w14:textId="77777777" w:rsidR="00291901" w:rsidRDefault="00291901" w:rsidP="00291901">
      <w:pPr>
        <w:pStyle w:val="Prrafodelista"/>
        <w:numPr>
          <w:ilvl w:val="0"/>
          <w:numId w:val="8"/>
        </w:numPr>
        <w:spacing w:after="160" w:line="259" w:lineRule="auto"/>
      </w:pPr>
      <w:r>
        <w:t>Cancelaciones con 25 días o más de anticipación a la fecha del servicio SIN cargo del valor del paquete.</w:t>
      </w:r>
    </w:p>
    <w:p w14:paraId="65AB434F" w14:textId="77777777" w:rsidR="00291901" w:rsidRDefault="00291901" w:rsidP="00291901">
      <w:pPr>
        <w:pStyle w:val="Prrafodelista"/>
        <w:numPr>
          <w:ilvl w:val="0"/>
          <w:numId w:val="8"/>
        </w:numPr>
        <w:spacing w:after="160" w:line="259" w:lineRule="auto"/>
      </w:pPr>
      <w:r>
        <w:t xml:space="preserve">Cancelaciones con 24 a 15 días de anticipación a la fecha del servicio tendrán un cargo del 50% del valor del paquete. </w:t>
      </w:r>
    </w:p>
    <w:p w14:paraId="764225CE" w14:textId="77777777" w:rsidR="00291901" w:rsidRDefault="00291901" w:rsidP="00291901">
      <w:pPr>
        <w:pStyle w:val="Prrafodelista"/>
        <w:numPr>
          <w:ilvl w:val="0"/>
          <w:numId w:val="8"/>
        </w:numPr>
        <w:spacing w:after="160" w:line="259" w:lineRule="auto"/>
      </w:pPr>
      <w:r>
        <w:t>Cancelaciones con 14 a 0 días de anticipación a la fecha del servicio tendrán un cargo del 100% del valor del paquete.</w:t>
      </w:r>
    </w:p>
    <w:p w14:paraId="62B1568E" w14:textId="77777777" w:rsidR="00291901" w:rsidRDefault="00291901" w:rsidP="00291901"/>
    <w:p w14:paraId="48527634" w14:textId="77777777" w:rsidR="00291901" w:rsidRDefault="00291901" w:rsidP="00291901"/>
    <w:p w14:paraId="663C68A7" w14:textId="77777777" w:rsidR="00291901" w:rsidRPr="00F87363" w:rsidRDefault="00291901" w:rsidP="00270D1F">
      <w:pPr>
        <w:shd w:val="clear" w:color="auto" w:fill="FFFFFF"/>
        <w:spacing w:after="15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s-MX"/>
        </w:rPr>
      </w:pPr>
    </w:p>
    <w:p w14:paraId="627B1E82" w14:textId="77777777" w:rsidR="00270D1F" w:rsidRPr="00F87363" w:rsidRDefault="00270D1F">
      <w:pPr>
        <w:rPr>
          <w:rFonts w:ascii="Calibri" w:hAnsi="Calibri" w:cs="Calibri"/>
        </w:rPr>
      </w:pPr>
    </w:p>
    <w:sectPr w:rsidR="00270D1F" w:rsidRPr="00F8736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0BFC" w14:textId="77777777" w:rsidR="00CD5E27" w:rsidRDefault="00CD5E27" w:rsidP="001D0EAC">
      <w:pPr>
        <w:spacing w:after="0" w:line="240" w:lineRule="auto"/>
      </w:pPr>
      <w:r>
        <w:separator/>
      </w:r>
    </w:p>
  </w:endnote>
  <w:endnote w:type="continuationSeparator" w:id="0">
    <w:p w14:paraId="18DCA9BD" w14:textId="77777777" w:rsidR="00CD5E27" w:rsidRDefault="00CD5E27" w:rsidP="001D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CCDF" w14:textId="5617203A" w:rsidR="001D0EAC" w:rsidRDefault="001D0EA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3C2BF5" wp14:editId="0F1C4AD1">
          <wp:simplePos x="0" y="0"/>
          <wp:positionH relativeFrom="margin">
            <wp:align>left</wp:align>
          </wp:positionH>
          <wp:positionV relativeFrom="paragraph">
            <wp:posOffset>-358775</wp:posOffset>
          </wp:positionV>
          <wp:extent cx="5983605" cy="1037633"/>
          <wp:effectExtent l="0" t="0" r="0" b="0"/>
          <wp:wrapNone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3605" cy="1037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9E87" w14:textId="77777777" w:rsidR="00CD5E27" w:rsidRDefault="00CD5E27" w:rsidP="001D0EAC">
      <w:pPr>
        <w:spacing w:after="0" w:line="240" w:lineRule="auto"/>
      </w:pPr>
      <w:r>
        <w:separator/>
      </w:r>
    </w:p>
  </w:footnote>
  <w:footnote w:type="continuationSeparator" w:id="0">
    <w:p w14:paraId="78AC0700" w14:textId="77777777" w:rsidR="00CD5E27" w:rsidRDefault="00CD5E27" w:rsidP="001D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445" w14:textId="16D56E18" w:rsidR="001D0EAC" w:rsidRDefault="001D0EAC">
    <w:pPr>
      <w:pStyle w:val="Encabezado"/>
    </w:pPr>
    <w:r>
      <w:rPr>
        <w:noProof/>
      </w:rPr>
      <w:drawing>
        <wp:inline distT="0" distB="0" distL="0" distR="0" wp14:anchorId="14ED4412" wp14:editId="60A43F7C">
          <wp:extent cx="5612130" cy="704215"/>
          <wp:effectExtent l="0" t="0" r="7620" b="635"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561213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8DB"/>
    <w:multiLevelType w:val="hybridMultilevel"/>
    <w:tmpl w:val="66287E90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36FB"/>
    <w:multiLevelType w:val="hybridMultilevel"/>
    <w:tmpl w:val="E7183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C6734"/>
    <w:multiLevelType w:val="hybridMultilevel"/>
    <w:tmpl w:val="18327F1A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1697"/>
    <w:multiLevelType w:val="hybridMultilevel"/>
    <w:tmpl w:val="C11E2A1A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6F81"/>
    <w:multiLevelType w:val="hybridMultilevel"/>
    <w:tmpl w:val="286C35BA"/>
    <w:lvl w:ilvl="0" w:tplc="CFD851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B9401B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7B89"/>
    <w:multiLevelType w:val="hybridMultilevel"/>
    <w:tmpl w:val="02083F14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40C7"/>
    <w:multiLevelType w:val="hybridMultilevel"/>
    <w:tmpl w:val="A972F4AC"/>
    <w:lvl w:ilvl="0" w:tplc="CFD851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2053"/>
    <w:multiLevelType w:val="hybridMultilevel"/>
    <w:tmpl w:val="B2362FAC"/>
    <w:lvl w:ilvl="0" w:tplc="604C99AA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AC"/>
    <w:rsid w:val="001D0EAC"/>
    <w:rsid w:val="002157B5"/>
    <w:rsid w:val="00270D1F"/>
    <w:rsid w:val="00291901"/>
    <w:rsid w:val="002C793F"/>
    <w:rsid w:val="003D3083"/>
    <w:rsid w:val="00447263"/>
    <w:rsid w:val="004B6847"/>
    <w:rsid w:val="009B7F27"/>
    <w:rsid w:val="00BA244E"/>
    <w:rsid w:val="00BA6A1D"/>
    <w:rsid w:val="00BA70A1"/>
    <w:rsid w:val="00CD5E27"/>
    <w:rsid w:val="00D366ED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0271"/>
  <w15:chartTrackingRefBased/>
  <w15:docId w15:val="{40B34EBA-3800-4359-A48A-97438D65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1F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E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D0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EAC"/>
  </w:style>
  <w:style w:type="paragraph" w:styleId="Piedepgina">
    <w:name w:val="footer"/>
    <w:basedOn w:val="Normal"/>
    <w:link w:val="PiedepginaCar"/>
    <w:uiPriority w:val="99"/>
    <w:unhideWhenUsed/>
    <w:rsid w:val="001D0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AC"/>
  </w:style>
  <w:style w:type="paragraph" w:styleId="Sinespaciado">
    <w:name w:val="No Spacing"/>
    <w:link w:val="SinespaciadoCar"/>
    <w:uiPriority w:val="1"/>
    <w:qFormat/>
    <w:rsid w:val="00270D1F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70D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Quintana</dc:creator>
  <cp:keywords/>
  <dc:description/>
  <cp:lastModifiedBy>Alondra Altamira</cp:lastModifiedBy>
  <cp:revision>3</cp:revision>
  <cp:lastPrinted>2024-02-16T23:10:00Z</cp:lastPrinted>
  <dcterms:created xsi:type="dcterms:W3CDTF">2024-02-16T23:10:00Z</dcterms:created>
  <dcterms:modified xsi:type="dcterms:W3CDTF">2024-02-16T23:13:00Z</dcterms:modified>
</cp:coreProperties>
</file>