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451B" w14:textId="0DFC7411" w:rsidR="00EC6CCC" w:rsidRDefault="009E47E2" w:rsidP="00540BB6">
      <w:pPr>
        <w:spacing w:after="0" w:line="240" w:lineRule="auto"/>
        <w:jc w:val="center"/>
        <w:rPr>
          <w:b/>
          <w:sz w:val="28"/>
          <w:szCs w:val="28"/>
        </w:rPr>
      </w:pPr>
      <w:r>
        <w:rPr>
          <w:noProof/>
        </w:rPr>
        <w:drawing>
          <wp:anchor distT="0" distB="0" distL="114300" distR="114300" simplePos="0" relativeHeight="251658240" behindDoc="0" locked="0" layoutInCell="1" allowOverlap="1" wp14:anchorId="56EB0C53" wp14:editId="00089DCD">
            <wp:simplePos x="0" y="0"/>
            <wp:positionH relativeFrom="column">
              <wp:posOffset>15240</wp:posOffset>
            </wp:positionH>
            <wp:positionV relativeFrom="paragraph">
              <wp:posOffset>635</wp:posOffset>
            </wp:positionV>
            <wp:extent cx="3028950" cy="1847850"/>
            <wp:effectExtent l="0" t="0" r="0" b="0"/>
            <wp:wrapSquare wrapText="bothSides"/>
            <wp:docPr id="773303490" name="Imagen 1" descr="Tres excursiones desde Medellín que no puedes dejar de h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s excursiones desde Medellín que no puedes dejar de hac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84785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560F204B" wp14:editId="7CE21ACB">
            <wp:simplePos x="0" y="0"/>
            <wp:positionH relativeFrom="column">
              <wp:posOffset>2748915</wp:posOffset>
            </wp:positionH>
            <wp:positionV relativeFrom="paragraph">
              <wp:posOffset>635</wp:posOffset>
            </wp:positionV>
            <wp:extent cx="2686050" cy="1847850"/>
            <wp:effectExtent l="0" t="0" r="0" b="0"/>
            <wp:wrapSquare wrapText="bothSides"/>
            <wp:docPr id="748736423" name="Imagen 2" descr="Castillo de San Felipe ahora cuenta con oferta cultural nocturna |  PrimerTiempo.CO | Cartag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illo de San Felipe ahora cuenta con oferta cultural nocturna |  PrimerTiempo.CO | Cartage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847850"/>
                    </a:xfrm>
                    <a:prstGeom prst="rect">
                      <a:avLst/>
                    </a:prstGeom>
                    <a:noFill/>
                    <a:ln>
                      <a:noFill/>
                    </a:ln>
                  </pic:spPr>
                </pic:pic>
              </a:graphicData>
            </a:graphic>
            <wp14:sizeRelH relativeFrom="margin">
              <wp14:pctWidth>0</wp14:pctWidth>
            </wp14:sizeRelH>
          </wp:anchor>
        </w:drawing>
      </w:r>
      <w:r w:rsidR="00EC6CCC" w:rsidRPr="003876C2">
        <w:rPr>
          <w:b/>
          <w:sz w:val="36"/>
          <w:szCs w:val="36"/>
          <w:lang w:val="es-AR" w:eastAsia="pt-BR"/>
        </w:rPr>
        <w:t>TRES CIUDADES QUE ENAMORAN</w:t>
      </w:r>
    </w:p>
    <w:p w14:paraId="2801D91F" w14:textId="77777777" w:rsidR="003876C2" w:rsidRDefault="00EC6CCC" w:rsidP="003876C2">
      <w:pPr>
        <w:spacing w:after="0" w:line="240" w:lineRule="auto"/>
        <w:jc w:val="center"/>
        <w:rPr>
          <w:rFonts w:eastAsiaTheme="minorHAnsi"/>
          <w:kern w:val="2"/>
          <w:lang w:eastAsia="en-US"/>
          <w14:ligatures w14:val="standardContextual"/>
        </w:rPr>
      </w:pPr>
      <w:r w:rsidRPr="003876C2">
        <w:rPr>
          <w:rFonts w:eastAsiaTheme="minorHAnsi"/>
          <w:kern w:val="2"/>
          <w:lang w:eastAsia="en-US"/>
          <w14:ligatures w14:val="standardContextual"/>
        </w:rPr>
        <w:t>10 DÍAS / 9 NOCHES</w:t>
      </w:r>
    </w:p>
    <w:p w14:paraId="3948BB2F" w14:textId="022EA122" w:rsidR="00EC6CCC" w:rsidRPr="00540BB6" w:rsidRDefault="003876C2" w:rsidP="003876C2">
      <w:pPr>
        <w:spacing w:after="0" w:line="240" w:lineRule="auto"/>
        <w:jc w:val="center"/>
        <w:rPr>
          <w:rFonts w:eastAsiaTheme="minorHAnsi"/>
          <w:kern w:val="2"/>
          <w:lang w:eastAsia="en-US"/>
          <w14:ligatures w14:val="standardContextual"/>
        </w:rPr>
      </w:pPr>
      <w:r w:rsidRPr="00540BB6">
        <w:rPr>
          <w:rFonts w:eastAsiaTheme="minorHAnsi"/>
          <w:kern w:val="2"/>
          <w:lang w:eastAsia="en-US"/>
          <w14:ligatures w14:val="standardContextual"/>
        </w:rPr>
        <w:t xml:space="preserve">Bogotá, Cartagena, Medellín </w:t>
      </w:r>
    </w:p>
    <w:p w14:paraId="4DEB4413" w14:textId="6C17A015" w:rsidR="00D4219D" w:rsidRPr="00540BB6" w:rsidRDefault="00D4219D" w:rsidP="00EC6CCC">
      <w:pPr>
        <w:spacing w:after="0" w:line="240" w:lineRule="auto"/>
      </w:pPr>
    </w:p>
    <w:p w14:paraId="2E66DCC1" w14:textId="0A4778A9" w:rsidR="003876C2" w:rsidRPr="00540BB6" w:rsidRDefault="003876C2" w:rsidP="003876C2">
      <w:pPr>
        <w:spacing w:after="0" w:line="240" w:lineRule="auto"/>
        <w:rPr>
          <w:rFonts w:cstheme="minorHAnsi"/>
          <w:b/>
          <w:bCs/>
        </w:rPr>
      </w:pPr>
      <w:r w:rsidRPr="00540BB6">
        <w:rPr>
          <w:rFonts w:cstheme="minorHAnsi"/>
          <w:b/>
          <w:bCs/>
        </w:rPr>
        <w:t xml:space="preserve">ITINERARIO </w:t>
      </w:r>
    </w:p>
    <w:p w14:paraId="3B2FA54A" w14:textId="7B8048C0" w:rsidR="003876C2" w:rsidRPr="00540BB6" w:rsidRDefault="003876C2" w:rsidP="003876C2">
      <w:pPr>
        <w:spacing w:after="0" w:line="240" w:lineRule="auto"/>
        <w:rPr>
          <w:rFonts w:cstheme="minorHAnsi"/>
          <w:b/>
          <w:bCs/>
        </w:rPr>
      </w:pPr>
      <w:r w:rsidRPr="00540BB6">
        <w:rPr>
          <w:rFonts w:cstheme="minorHAnsi"/>
          <w:b/>
          <w:bCs/>
        </w:rPr>
        <w:t>Ref. LCVPE-</w:t>
      </w:r>
      <w:r w:rsidR="00540BB6">
        <w:rPr>
          <w:rFonts w:cstheme="minorHAnsi"/>
          <w:b/>
          <w:bCs/>
        </w:rPr>
        <w:t>TCE</w:t>
      </w:r>
      <w:r w:rsidRPr="00540BB6">
        <w:rPr>
          <w:rFonts w:cstheme="minorHAnsi"/>
          <w:b/>
          <w:bCs/>
        </w:rPr>
        <w:t xml:space="preserve"> </w:t>
      </w:r>
    </w:p>
    <w:p w14:paraId="09070C93" w14:textId="28E6298B" w:rsidR="00D4219D" w:rsidRPr="003876C2" w:rsidRDefault="003876C2" w:rsidP="003876C2">
      <w:pPr>
        <w:spacing w:after="0" w:line="240" w:lineRule="auto"/>
        <w:rPr>
          <w:rFonts w:cstheme="minorHAnsi"/>
          <w:b/>
          <w:bCs/>
        </w:rPr>
      </w:pPr>
      <w:r w:rsidRPr="003876C2">
        <w:rPr>
          <w:rFonts w:cstheme="minorHAnsi"/>
          <w:b/>
          <w:bCs/>
        </w:rPr>
        <w:t>UNICA SALIDA: 15 abril, 2025</w:t>
      </w:r>
    </w:p>
    <w:p w14:paraId="37ACE6AC" w14:textId="77777777" w:rsidR="003876C2" w:rsidRDefault="003876C2" w:rsidP="003876C2">
      <w:pPr>
        <w:spacing w:after="0" w:line="240" w:lineRule="auto"/>
      </w:pPr>
    </w:p>
    <w:p w14:paraId="3E365A79" w14:textId="26E79412" w:rsidR="005836DF" w:rsidRDefault="005836DF" w:rsidP="005836DF">
      <w:pPr>
        <w:spacing w:after="0" w:line="240" w:lineRule="auto"/>
        <w:rPr>
          <w:b/>
        </w:rPr>
      </w:pPr>
      <w:r>
        <w:rPr>
          <w:b/>
        </w:rPr>
        <w:t>Día 15</w:t>
      </w:r>
      <w:r w:rsidR="003876C2">
        <w:rPr>
          <w:b/>
        </w:rPr>
        <w:t xml:space="preserve"> </w:t>
      </w:r>
      <w:proofErr w:type="gramStart"/>
      <w:r w:rsidR="003876C2" w:rsidRPr="005836DF">
        <w:rPr>
          <w:b/>
          <w:bCs/>
        </w:rPr>
        <w:t>Martes</w:t>
      </w:r>
      <w:proofErr w:type="gramEnd"/>
      <w:r w:rsidR="003876C2">
        <w:rPr>
          <w:b/>
          <w:bCs/>
        </w:rPr>
        <w:t>,</w:t>
      </w:r>
      <w:r>
        <w:rPr>
          <w:b/>
        </w:rPr>
        <w:tab/>
        <w:t xml:space="preserve">BOGOTÁ </w:t>
      </w:r>
    </w:p>
    <w:p w14:paraId="3FC48859" w14:textId="076B0F59" w:rsidR="005836DF" w:rsidRDefault="005836DF" w:rsidP="003876C2">
      <w:pPr>
        <w:spacing w:after="0" w:line="240" w:lineRule="auto"/>
        <w:jc w:val="both"/>
      </w:pPr>
      <w:r>
        <w:t>Recepción y traslado del aeropuerto Internacional El Dorado a</w:t>
      </w:r>
      <w:r w:rsidR="002B3A4A">
        <w:t xml:space="preserve"> su</w:t>
      </w:r>
      <w:r>
        <w:t xml:space="preserve"> hotel. Alojamiento. </w:t>
      </w:r>
    </w:p>
    <w:p w14:paraId="2A9721C5" w14:textId="77777777" w:rsidR="005836DF" w:rsidRDefault="005836DF" w:rsidP="005836DF">
      <w:pPr>
        <w:spacing w:after="0" w:line="240" w:lineRule="auto"/>
        <w:jc w:val="both"/>
      </w:pPr>
    </w:p>
    <w:p w14:paraId="02F75152" w14:textId="1AA87B13" w:rsidR="005836DF" w:rsidRDefault="005836DF" w:rsidP="005836DF">
      <w:pPr>
        <w:spacing w:after="0" w:line="240" w:lineRule="auto"/>
        <w:jc w:val="both"/>
        <w:rPr>
          <w:b/>
        </w:rPr>
      </w:pPr>
      <w:r>
        <w:rPr>
          <w:b/>
        </w:rPr>
        <w:t xml:space="preserve">Día 16 </w:t>
      </w:r>
      <w:proofErr w:type="gramStart"/>
      <w:r w:rsidR="003876C2" w:rsidRPr="005836DF">
        <w:rPr>
          <w:b/>
          <w:bCs/>
        </w:rPr>
        <w:t>Miércoles</w:t>
      </w:r>
      <w:proofErr w:type="gramEnd"/>
      <w:r w:rsidR="003876C2">
        <w:rPr>
          <w:b/>
          <w:bCs/>
        </w:rPr>
        <w:t xml:space="preserve">, </w:t>
      </w:r>
      <w:r>
        <w:rPr>
          <w:b/>
        </w:rPr>
        <w:t xml:space="preserve">BOGOTÁ </w:t>
      </w:r>
    </w:p>
    <w:p w14:paraId="64F76697" w14:textId="4C8637B5" w:rsidR="005836DF" w:rsidRDefault="005836DF" w:rsidP="003876C2">
      <w:pPr>
        <w:spacing w:after="0" w:line="240" w:lineRule="auto"/>
        <w:jc w:val="both"/>
      </w:pPr>
      <w:r>
        <w:t>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0227AAB8" w14:textId="77777777" w:rsidR="005836DF" w:rsidRDefault="005836DF" w:rsidP="005836DF">
      <w:pPr>
        <w:spacing w:after="0" w:line="240" w:lineRule="auto"/>
        <w:jc w:val="both"/>
      </w:pPr>
    </w:p>
    <w:p w14:paraId="46CD02A0" w14:textId="0A80F857" w:rsidR="005836DF" w:rsidRDefault="005836DF" w:rsidP="005836DF">
      <w:pPr>
        <w:spacing w:after="0" w:line="240" w:lineRule="auto"/>
        <w:jc w:val="both"/>
        <w:rPr>
          <w:b/>
        </w:rPr>
      </w:pPr>
      <w:r>
        <w:rPr>
          <w:b/>
        </w:rPr>
        <w:t xml:space="preserve">Día 17 </w:t>
      </w:r>
      <w:proofErr w:type="gramStart"/>
      <w:r w:rsidR="003876C2" w:rsidRPr="005836DF">
        <w:rPr>
          <w:b/>
          <w:bCs/>
        </w:rPr>
        <w:t>Jueves</w:t>
      </w:r>
      <w:proofErr w:type="gramEnd"/>
      <w:r w:rsidR="003876C2">
        <w:rPr>
          <w:b/>
          <w:bCs/>
        </w:rPr>
        <w:t>,</w:t>
      </w:r>
      <w:r>
        <w:rPr>
          <w:b/>
        </w:rPr>
        <w:tab/>
        <w:t xml:space="preserve">BOGOTÁ </w:t>
      </w:r>
    </w:p>
    <w:p w14:paraId="41EA8D4B" w14:textId="41D2AF52" w:rsidR="005836DF" w:rsidRDefault="005836DF" w:rsidP="003876C2">
      <w:pPr>
        <w:spacing w:after="0" w:line="240" w:lineRule="auto"/>
        <w:jc w:val="both"/>
      </w:pPr>
      <w: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t>Guasá</w:t>
      </w:r>
      <w:proofErr w:type="spellEnd"/>
      <w:r>
        <w:t xml:space="preserve"> (esta palabra quiere decir ‘mina’ en chibcha). Al final de la visita regreso a Bogotá, al hotel y alojamiento.</w:t>
      </w:r>
    </w:p>
    <w:p w14:paraId="6807CAD0" w14:textId="77777777" w:rsidR="00540BB6" w:rsidRDefault="00540BB6" w:rsidP="005836DF">
      <w:pPr>
        <w:spacing w:after="0" w:line="240" w:lineRule="auto"/>
        <w:jc w:val="both"/>
        <w:rPr>
          <w:b/>
        </w:rPr>
      </w:pPr>
    </w:p>
    <w:p w14:paraId="24D266C8" w14:textId="039436D2" w:rsidR="005836DF" w:rsidRDefault="005836DF" w:rsidP="005836DF">
      <w:pPr>
        <w:spacing w:after="0" w:line="240" w:lineRule="auto"/>
        <w:jc w:val="both"/>
        <w:rPr>
          <w:b/>
        </w:rPr>
      </w:pPr>
      <w:r>
        <w:rPr>
          <w:b/>
        </w:rPr>
        <w:t xml:space="preserve">Día 18 </w:t>
      </w:r>
      <w:proofErr w:type="gramStart"/>
      <w:r w:rsidR="003876C2" w:rsidRPr="005836DF">
        <w:rPr>
          <w:b/>
          <w:bCs/>
        </w:rPr>
        <w:t>Viernes</w:t>
      </w:r>
      <w:proofErr w:type="gramEnd"/>
      <w:r w:rsidR="003876C2">
        <w:rPr>
          <w:b/>
          <w:bCs/>
        </w:rPr>
        <w:t>,</w:t>
      </w:r>
      <w:r>
        <w:rPr>
          <w:b/>
        </w:rPr>
        <w:tab/>
        <w:t xml:space="preserve">BOGOTÁ / CARTAGENA  </w:t>
      </w:r>
    </w:p>
    <w:p w14:paraId="36BDBFFA" w14:textId="1D282B24" w:rsidR="005836DF" w:rsidRDefault="005836DF" w:rsidP="003876C2">
      <w:pPr>
        <w:spacing w:after="0" w:line="240" w:lineRule="auto"/>
        <w:jc w:val="both"/>
      </w:pPr>
      <w:r>
        <w:t>Desayuno en el hotel. Traslado al aeropuerto para tomar el vuelo de salida, con destino a la Ciudad de Cartagena</w:t>
      </w:r>
      <w:r w:rsidR="002B3A4A">
        <w:t xml:space="preserve">. </w:t>
      </w:r>
      <w:r>
        <w:t>Llegada, recepción y traslado del aeropuerto al hotel elegido. Alojamiento.</w:t>
      </w:r>
    </w:p>
    <w:p w14:paraId="1B55D9AC" w14:textId="2C9607E9" w:rsidR="005836DF" w:rsidRDefault="005836DF" w:rsidP="005836DF">
      <w:pPr>
        <w:spacing w:after="0" w:line="240" w:lineRule="auto"/>
        <w:jc w:val="both"/>
        <w:rPr>
          <w:b/>
        </w:rPr>
      </w:pPr>
      <w:r>
        <w:rPr>
          <w:b/>
        </w:rPr>
        <w:lastRenderedPageBreak/>
        <w:t>Día 19</w:t>
      </w:r>
      <w:r w:rsidR="003876C2">
        <w:rPr>
          <w:b/>
        </w:rPr>
        <w:t xml:space="preserve"> </w:t>
      </w:r>
      <w:proofErr w:type="gramStart"/>
      <w:r w:rsidR="003876C2">
        <w:rPr>
          <w:b/>
          <w:bCs/>
        </w:rPr>
        <w:t>Sábado</w:t>
      </w:r>
      <w:proofErr w:type="gramEnd"/>
      <w:r w:rsidR="003876C2">
        <w:rPr>
          <w:b/>
          <w:bCs/>
        </w:rPr>
        <w:t>,</w:t>
      </w:r>
      <w:r>
        <w:rPr>
          <w:b/>
        </w:rPr>
        <w:tab/>
        <w:t xml:space="preserve">CARTAGENA </w:t>
      </w:r>
    </w:p>
    <w:p w14:paraId="478C6D62" w14:textId="12BA33C3" w:rsidR="005836DF" w:rsidRDefault="005836DF" w:rsidP="003876C2">
      <w:pPr>
        <w:spacing w:after="0" w:line="240" w:lineRule="auto"/>
        <w:jc w:val="both"/>
      </w:pPr>
      <w:r>
        <w:t xml:space="preserve">Desayuno en el hotel. A la hora acordada, me encuentro con uno de nuestros representantes en el hotel donde se aloja para comenzar un recorrido panorámico por Cartagena de Indias. Durante el circuito pasará por el área moderna de </w:t>
      </w:r>
      <w:proofErr w:type="spellStart"/>
      <w:r>
        <w:t>Bocagrande</w:t>
      </w:r>
      <w:proofErr w:type="spellEnd"/>
      <w:r>
        <w:t xml:space="preserve"> y el barrio de Manga, donde se ven casonas antiguas de inicios del siglo XX. Luego se visitará el Castillo de San Felipe de Barajas, con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resto del día libre y alojamiento.</w:t>
      </w:r>
    </w:p>
    <w:p w14:paraId="316428CE" w14:textId="77777777" w:rsidR="005836DF" w:rsidRDefault="005836DF" w:rsidP="005836DF">
      <w:pPr>
        <w:spacing w:after="0" w:line="240" w:lineRule="auto"/>
        <w:jc w:val="both"/>
      </w:pPr>
    </w:p>
    <w:p w14:paraId="6A7E2F37" w14:textId="081374BC" w:rsidR="005836DF" w:rsidRDefault="005836DF" w:rsidP="005836DF">
      <w:pPr>
        <w:spacing w:after="0" w:line="240" w:lineRule="auto"/>
        <w:jc w:val="both"/>
        <w:rPr>
          <w:b/>
        </w:rPr>
      </w:pPr>
      <w:r>
        <w:rPr>
          <w:b/>
        </w:rPr>
        <w:t>Día 20</w:t>
      </w:r>
      <w:r w:rsidR="003876C2">
        <w:rPr>
          <w:b/>
        </w:rPr>
        <w:t xml:space="preserve"> </w:t>
      </w:r>
      <w:r w:rsidR="003876C2">
        <w:rPr>
          <w:b/>
          <w:bCs/>
        </w:rPr>
        <w:t xml:space="preserve">Domingo, </w:t>
      </w:r>
      <w:r>
        <w:rPr>
          <w:b/>
        </w:rPr>
        <w:t>CARTAGENA</w:t>
      </w:r>
    </w:p>
    <w:p w14:paraId="05E63CA8" w14:textId="4CDED3E2" w:rsidR="005836DF" w:rsidRDefault="005836DF" w:rsidP="003876C2">
      <w:pPr>
        <w:spacing w:after="0" w:line="240" w:lineRule="auto"/>
        <w:jc w:val="both"/>
      </w:pPr>
      <w:r>
        <w:t>Desayuno. Transporte en lancha rápida con destino a la isla incluida, allí podrá disfrutar de playas coralinas y variedad de fauna del arrecife, ideal para descansar o tomar alguna actividad opcional como buceo, snorkel, caminatas, entre otras. Almuerzo y regreso al muelle. Alojamiento.</w:t>
      </w:r>
    </w:p>
    <w:p w14:paraId="6CB1AD2E" w14:textId="77777777" w:rsidR="005836DF" w:rsidRDefault="005836DF" w:rsidP="005836DF">
      <w:pPr>
        <w:spacing w:after="0" w:line="240" w:lineRule="auto"/>
        <w:jc w:val="both"/>
      </w:pPr>
    </w:p>
    <w:p w14:paraId="3812157B" w14:textId="07BFE0BB" w:rsidR="005836DF" w:rsidRDefault="005836DF" w:rsidP="005836DF">
      <w:pPr>
        <w:spacing w:after="0" w:line="240" w:lineRule="auto"/>
        <w:jc w:val="both"/>
        <w:rPr>
          <w:b/>
        </w:rPr>
      </w:pPr>
      <w:r>
        <w:rPr>
          <w:b/>
        </w:rPr>
        <w:t>Día 21</w:t>
      </w:r>
      <w:r w:rsidR="003876C2">
        <w:rPr>
          <w:b/>
        </w:rPr>
        <w:t xml:space="preserve"> </w:t>
      </w:r>
      <w:proofErr w:type="gramStart"/>
      <w:r w:rsidR="003876C2" w:rsidRPr="005836DF">
        <w:rPr>
          <w:b/>
          <w:bCs/>
        </w:rPr>
        <w:t>Lunes</w:t>
      </w:r>
      <w:proofErr w:type="gramEnd"/>
      <w:r w:rsidR="003876C2">
        <w:rPr>
          <w:b/>
          <w:bCs/>
        </w:rPr>
        <w:t xml:space="preserve">, </w:t>
      </w:r>
      <w:r>
        <w:rPr>
          <w:b/>
        </w:rPr>
        <w:t>CARTAGENA / MEDELLÍN</w:t>
      </w:r>
    </w:p>
    <w:p w14:paraId="28CED3CC" w14:textId="671D0986" w:rsidR="005836DF" w:rsidRDefault="005836DF" w:rsidP="003876C2">
      <w:pPr>
        <w:spacing w:after="0" w:line="240" w:lineRule="auto"/>
        <w:jc w:val="both"/>
      </w:pPr>
      <w:r>
        <w:t>Desayuno en el hotel. Traslado al aeropuerto para tomar el vuelo de salida, con destino a la Ciudad de Medellín</w:t>
      </w:r>
      <w:r w:rsidR="002B3A4A">
        <w:t xml:space="preserve">. </w:t>
      </w:r>
      <w:r>
        <w:t>Llegada, recepción y traslado del aeropuerto al hotel. Alojamiento.</w:t>
      </w:r>
    </w:p>
    <w:p w14:paraId="1D6A8AA7" w14:textId="77777777" w:rsidR="005836DF" w:rsidRDefault="005836DF" w:rsidP="005836DF">
      <w:pPr>
        <w:spacing w:after="0" w:line="240" w:lineRule="auto"/>
        <w:jc w:val="both"/>
      </w:pPr>
    </w:p>
    <w:p w14:paraId="06090F0B" w14:textId="7583AC99" w:rsidR="005836DF" w:rsidRDefault="005836DF" w:rsidP="005836DF">
      <w:pPr>
        <w:spacing w:after="0" w:line="240" w:lineRule="auto"/>
        <w:jc w:val="both"/>
        <w:rPr>
          <w:b/>
        </w:rPr>
      </w:pPr>
      <w:r>
        <w:rPr>
          <w:b/>
        </w:rPr>
        <w:t>Día 22</w:t>
      </w:r>
      <w:r w:rsidR="003876C2">
        <w:rPr>
          <w:b/>
        </w:rPr>
        <w:t xml:space="preserve"> </w:t>
      </w:r>
      <w:proofErr w:type="gramStart"/>
      <w:r w:rsidR="003876C2">
        <w:rPr>
          <w:b/>
          <w:bCs/>
        </w:rPr>
        <w:t>Martes</w:t>
      </w:r>
      <w:proofErr w:type="gramEnd"/>
      <w:r w:rsidR="003876C2">
        <w:rPr>
          <w:b/>
          <w:bCs/>
        </w:rPr>
        <w:t xml:space="preserve">, </w:t>
      </w:r>
      <w:r>
        <w:rPr>
          <w:b/>
        </w:rPr>
        <w:t>MEDELLÍN</w:t>
      </w:r>
    </w:p>
    <w:p w14:paraId="2492DE15" w14:textId="57816344" w:rsidR="005836DF" w:rsidRDefault="005836DF" w:rsidP="003876C2">
      <w:pPr>
        <w:spacing w:after="0" w:line="240" w:lineRule="auto"/>
        <w:jc w:val="both"/>
      </w:pPr>
      <w:r>
        <w:t xml:space="preserve">Desayuno en el hotel. A la hora indicada , uno de nuestros  representantes lo contactará en su hotel para comenzar un recorrido panorámico en el que apreciará algunos lugares turísticos de Medellín, como el barrio poblado centro financiero, hotelero y comercial, Cerro Nutibara en cuya cima se encuentra una réplica de un típico pueblo antioqueño, Jardín Botánico, Parque Explora, Parque de los Deseos, Parque de los Pies Descalzos, Catedral Metropolitana y la Plaza Botero donde se encuentran 23 esculturas en bronce al aire libre del maestro colombiano Fernando Botero. Además, disfrutaremos de un recorrido en el sistema masivo de transporte público metro de Medellín. Al final regreso al hotel, resto del día libre y alojamiento. </w:t>
      </w:r>
    </w:p>
    <w:p w14:paraId="13F6A130" w14:textId="77777777" w:rsidR="005836DF" w:rsidRDefault="005836DF" w:rsidP="005836DF">
      <w:pPr>
        <w:spacing w:after="0" w:line="240" w:lineRule="auto"/>
        <w:jc w:val="both"/>
      </w:pPr>
    </w:p>
    <w:p w14:paraId="7792619C" w14:textId="3F1AF9E6" w:rsidR="005836DF" w:rsidRDefault="005836DF" w:rsidP="005836DF">
      <w:pPr>
        <w:spacing w:after="0" w:line="240" w:lineRule="auto"/>
        <w:jc w:val="both"/>
        <w:rPr>
          <w:b/>
        </w:rPr>
      </w:pPr>
      <w:r>
        <w:rPr>
          <w:b/>
        </w:rPr>
        <w:t>Día 23</w:t>
      </w:r>
      <w:r w:rsidR="003876C2">
        <w:rPr>
          <w:b/>
        </w:rPr>
        <w:t xml:space="preserve"> </w:t>
      </w:r>
      <w:proofErr w:type="gramStart"/>
      <w:r w:rsidR="003876C2">
        <w:rPr>
          <w:b/>
          <w:bCs/>
        </w:rPr>
        <w:t>Miércoles</w:t>
      </w:r>
      <w:proofErr w:type="gramEnd"/>
      <w:r w:rsidR="003876C2">
        <w:rPr>
          <w:b/>
          <w:bCs/>
        </w:rPr>
        <w:t xml:space="preserve">, </w:t>
      </w:r>
      <w:r>
        <w:rPr>
          <w:b/>
        </w:rPr>
        <w:t xml:space="preserve">MEDELLÍN </w:t>
      </w:r>
    </w:p>
    <w:p w14:paraId="45B7A032" w14:textId="2C49086D" w:rsidR="005836DF" w:rsidRDefault="005836DF" w:rsidP="003876C2">
      <w:pPr>
        <w:spacing w:after="0" w:line="240" w:lineRule="auto"/>
        <w:jc w:val="both"/>
      </w:pPr>
      <w:r>
        <w:t xml:space="preserve">Desayuno en el hotel.  En la mañana uno de nuestros representantes lo contactará en su hotel para comenzar un recorrido hacia el oriente del departamento. </w:t>
      </w:r>
      <w:r w:rsidR="003876C2">
        <w:t xml:space="preserve"> </w:t>
      </w:r>
      <w:r>
        <w:t>La ruta pasa por poblaciones como Marinilla, donde encontramos construcciones coloniales y una ferviente tradición religiosa; y por el Nuevo Peñol, un municipio que reemplazó al antiguo Peñol que fue inundado para construir el embalse Peñol – Guatapé, a finales de la década de 1970. Conoceremos la Piedra del Peñol, una roca de 220 metros de altura, visitaremos el municipio de Guatapé, donde se destacan zócalos y fachadas del siglo XX en las casas, además del malecón del embalse. Regreso a Medellín y Alojamiento.</w:t>
      </w:r>
    </w:p>
    <w:p w14:paraId="30898830" w14:textId="77777777" w:rsidR="005836DF" w:rsidRDefault="005836DF" w:rsidP="005836DF">
      <w:pPr>
        <w:spacing w:after="0" w:line="240" w:lineRule="auto"/>
        <w:jc w:val="both"/>
      </w:pPr>
    </w:p>
    <w:p w14:paraId="60A06E92" w14:textId="77777777" w:rsidR="003876C2" w:rsidRDefault="005836DF" w:rsidP="003876C2">
      <w:pPr>
        <w:spacing w:after="0" w:line="240" w:lineRule="auto"/>
        <w:jc w:val="both"/>
        <w:rPr>
          <w:b/>
        </w:rPr>
      </w:pPr>
      <w:r>
        <w:rPr>
          <w:b/>
        </w:rPr>
        <w:t>Día 24</w:t>
      </w:r>
      <w:r w:rsidR="003876C2">
        <w:rPr>
          <w:b/>
        </w:rPr>
        <w:t xml:space="preserve"> </w:t>
      </w:r>
      <w:proofErr w:type="gramStart"/>
      <w:r w:rsidR="003876C2">
        <w:rPr>
          <w:b/>
          <w:bCs/>
        </w:rPr>
        <w:t>Jueves</w:t>
      </w:r>
      <w:proofErr w:type="gramEnd"/>
      <w:r w:rsidR="003876C2">
        <w:rPr>
          <w:b/>
          <w:bCs/>
        </w:rPr>
        <w:t xml:space="preserve">, </w:t>
      </w:r>
      <w:r>
        <w:rPr>
          <w:b/>
        </w:rPr>
        <w:t>MEDELLÍN</w:t>
      </w:r>
    </w:p>
    <w:p w14:paraId="1943FCCD" w14:textId="713385C9" w:rsidR="005836DF" w:rsidRPr="003876C2" w:rsidRDefault="005836DF" w:rsidP="003876C2">
      <w:pPr>
        <w:spacing w:after="0" w:line="240" w:lineRule="auto"/>
        <w:jc w:val="both"/>
        <w:rPr>
          <w:b/>
        </w:rPr>
      </w:pPr>
      <w:r>
        <w:t>Desayuno. Último día de viaje antes de regresar a casa asegúrate de llevar los mejores recuerdos. A la hora indicada traslado desde el hotel al aeropuerto para tomar vuelo a tu ciudad de origen.</w:t>
      </w:r>
    </w:p>
    <w:p w14:paraId="042384E8" w14:textId="77777777" w:rsidR="003876C2" w:rsidRDefault="003876C2" w:rsidP="003876C2">
      <w:pPr>
        <w:spacing w:after="0" w:line="240" w:lineRule="auto"/>
      </w:pPr>
    </w:p>
    <w:p w14:paraId="7B8765EE" w14:textId="05BECF4E" w:rsidR="005836DF" w:rsidRPr="009E47E2" w:rsidRDefault="005836DF" w:rsidP="003876C2">
      <w:pPr>
        <w:spacing w:after="0" w:line="240" w:lineRule="auto"/>
        <w:rPr>
          <w:b/>
          <w:i/>
          <w:iCs/>
        </w:rPr>
      </w:pPr>
      <w:r w:rsidRPr="009E47E2">
        <w:rPr>
          <w:b/>
          <w:i/>
          <w:iCs/>
        </w:rPr>
        <w:t>Fin de nuestros servicios.</w:t>
      </w:r>
    </w:p>
    <w:p w14:paraId="145E663B" w14:textId="77777777" w:rsidR="005836DF" w:rsidRDefault="005836DF" w:rsidP="005836DF">
      <w:pPr>
        <w:spacing w:after="0" w:line="240" w:lineRule="auto"/>
      </w:pPr>
    </w:p>
    <w:p w14:paraId="04BAD3C0" w14:textId="5545C889" w:rsidR="00F104B7" w:rsidRDefault="00F104B7" w:rsidP="003876C2">
      <w:pPr>
        <w:jc w:val="both"/>
        <w:rPr>
          <w:b/>
          <w:bCs/>
          <w:sz w:val="24"/>
          <w:szCs w:val="24"/>
        </w:rPr>
      </w:pPr>
    </w:p>
    <w:p w14:paraId="1BA39145" w14:textId="063F9C6E" w:rsidR="003876C2" w:rsidRPr="009E47E2" w:rsidRDefault="003876C2" w:rsidP="003876C2">
      <w:pPr>
        <w:rPr>
          <w:b/>
          <w:bCs/>
          <w:sz w:val="24"/>
          <w:szCs w:val="24"/>
        </w:rPr>
      </w:pPr>
      <w:r w:rsidRPr="009E47E2">
        <w:rPr>
          <w:b/>
          <w:bCs/>
          <w:sz w:val="24"/>
          <w:szCs w:val="24"/>
        </w:rPr>
        <w:lastRenderedPageBreak/>
        <w:t>Pago</w:t>
      </w:r>
    </w:p>
    <w:tbl>
      <w:tblPr>
        <w:tblStyle w:val="Tablaconcuadrcula4-nfasis4"/>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217"/>
        <w:gridCol w:w="1217"/>
        <w:gridCol w:w="1217"/>
        <w:gridCol w:w="1217"/>
      </w:tblGrid>
      <w:tr w:rsidR="00A34A78" w:rsidRPr="00A34A78" w14:paraId="4F086769" w14:textId="77777777" w:rsidTr="00387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5" w:type="dxa"/>
            <w:tcBorders>
              <w:top w:val="none" w:sz="0" w:space="0" w:color="auto"/>
              <w:left w:val="none" w:sz="0" w:space="0" w:color="auto"/>
              <w:bottom w:val="none" w:sz="0" w:space="0" w:color="auto"/>
              <w:right w:val="none" w:sz="0" w:space="0" w:color="auto"/>
            </w:tcBorders>
            <w:shd w:val="clear" w:color="auto" w:fill="FF0000"/>
            <w:vAlign w:val="center"/>
            <w:hideMark/>
          </w:tcPr>
          <w:p w14:paraId="15FF8AB5" w14:textId="77777777" w:rsidR="00A34A78" w:rsidRPr="00A34A78" w:rsidRDefault="00A34A78" w:rsidP="00A34A78">
            <w:pPr>
              <w:jc w:val="center"/>
              <w:rPr>
                <w:kern w:val="2"/>
                <w14:ligatures w14:val="standardContextual"/>
              </w:rPr>
            </w:pPr>
            <w:r w:rsidRPr="00A34A78">
              <w:rPr>
                <w:kern w:val="2"/>
                <w14:ligatures w14:val="standardContextual"/>
              </w:rPr>
              <w:t>PRECIO POR PERSONA EN USD</w:t>
            </w:r>
          </w:p>
        </w:tc>
        <w:tc>
          <w:tcPr>
            <w:tcW w:w="1217" w:type="dxa"/>
            <w:tcBorders>
              <w:top w:val="none" w:sz="0" w:space="0" w:color="auto"/>
              <w:left w:val="none" w:sz="0" w:space="0" w:color="auto"/>
              <w:bottom w:val="none" w:sz="0" w:space="0" w:color="auto"/>
              <w:right w:val="none" w:sz="0" w:space="0" w:color="auto"/>
            </w:tcBorders>
            <w:shd w:val="clear" w:color="auto" w:fill="FF0000"/>
            <w:vAlign w:val="center"/>
            <w:hideMark/>
          </w:tcPr>
          <w:p w14:paraId="07790305" w14:textId="77777777" w:rsidR="00A34A78" w:rsidRPr="00A34A78" w:rsidRDefault="00A34A78" w:rsidP="00A34A78">
            <w:pPr>
              <w:jc w:val="center"/>
              <w:cnfStyle w:val="100000000000" w:firstRow="1" w:lastRow="0" w:firstColumn="0" w:lastColumn="0" w:oddVBand="0" w:evenVBand="0" w:oddHBand="0" w:evenHBand="0" w:firstRowFirstColumn="0" w:firstRowLastColumn="0" w:lastRowFirstColumn="0" w:lastRowLastColumn="0"/>
              <w:rPr>
                <w:kern w:val="2"/>
                <w14:ligatures w14:val="standardContextual"/>
              </w:rPr>
            </w:pPr>
            <w:r w:rsidRPr="00A34A78">
              <w:rPr>
                <w:kern w:val="2"/>
                <w14:ligatures w14:val="standardContextual"/>
              </w:rPr>
              <w:t>SGL</w:t>
            </w:r>
          </w:p>
        </w:tc>
        <w:tc>
          <w:tcPr>
            <w:tcW w:w="1217" w:type="dxa"/>
            <w:tcBorders>
              <w:top w:val="none" w:sz="0" w:space="0" w:color="auto"/>
              <w:left w:val="none" w:sz="0" w:space="0" w:color="auto"/>
              <w:bottom w:val="none" w:sz="0" w:space="0" w:color="auto"/>
              <w:right w:val="none" w:sz="0" w:space="0" w:color="auto"/>
            </w:tcBorders>
            <w:shd w:val="clear" w:color="auto" w:fill="FF0000"/>
            <w:vAlign w:val="center"/>
            <w:hideMark/>
          </w:tcPr>
          <w:p w14:paraId="4875924F" w14:textId="77777777" w:rsidR="00A34A78" w:rsidRPr="00A34A78" w:rsidRDefault="00A34A78" w:rsidP="00A34A78">
            <w:pPr>
              <w:jc w:val="center"/>
              <w:cnfStyle w:val="100000000000" w:firstRow="1" w:lastRow="0" w:firstColumn="0" w:lastColumn="0" w:oddVBand="0" w:evenVBand="0" w:oddHBand="0" w:evenHBand="0" w:firstRowFirstColumn="0" w:firstRowLastColumn="0" w:lastRowFirstColumn="0" w:lastRowLastColumn="0"/>
              <w:rPr>
                <w:kern w:val="2"/>
                <w14:ligatures w14:val="standardContextual"/>
              </w:rPr>
            </w:pPr>
            <w:r w:rsidRPr="00A34A78">
              <w:rPr>
                <w:kern w:val="2"/>
                <w14:ligatures w14:val="standardContextual"/>
              </w:rPr>
              <w:t>DBL</w:t>
            </w:r>
          </w:p>
        </w:tc>
        <w:tc>
          <w:tcPr>
            <w:tcW w:w="1217" w:type="dxa"/>
            <w:tcBorders>
              <w:top w:val="none" w:sz="0" w:space="0" w:color="auto"/>
              <w:left w:val="none" w:sz="0" w:space="0" w:color="auto"/>
              <w:bottom w:val="none" w:sz="0" w:space="0" w:color="auto"/>
              <w:right w:val="none" w:sz="0" w:space="0" w:color="auto"/>
            </w:tcBorders>
            <w:shd w:val="clear" w:color="auto" w:fill="FF0000"/>
            <w:vAlign w:val="center"/>
            <w:hideMark/>
          </w:tcPr>
          <w:p w14:paraId="617AC314" w14:textId="77777777" w:rsidR="00A34A78" w:rsidRPr="00A34A78" w:rsidRDefault="00A34A78" w:rsidP="00A34A78">
            <w:pPr>
              <w:jc w:val="center"/>
              <w:cnfStyle w:val="100000000000" w:firstRow="1" w:lastRow="0" w:firstColumn="0" w:lastColumn="0" w:oddVBand="0" w:evenVBand="0" w:oddHBand="0" w:evenHBand="0" w:firstRowFirstColumn="0" w:firstRowLastColumn="0" w:lastRowFirstColumn="0" w:lastRowLastColumn="0"/>
              <w:rPr>
                <w:kern w:val="2"/>
                <w14:ligatures w14:val="standardContextual"/>
              </w:rPr>
            </w:pPr>
            <w:r w:rsidRPr="00A34A78">
              <w:rPr>
                <w:kern w:val="2"/>
                <w14:ligatures w14:val="standardContextual"/>
              </w:rPr>
              <w:t>TPL</w:t>
            </w:r>
          </w:p>
        </w:tc>
        <w:tc>
          <w:tcPr>
            <w:tcW w:w="1217" w:type="dxa"/>
            <w:tcBorders>
              <w:top w:val="none" w:sz="0" w:space="0" w:color="auto"/>
              <w:left w:val="none" w:sz="0" w:space="0" w:color="auto"/>
              <w:bottom w:val="none" w:sz="0" w:space="0" w:color="auto"/>
              <w:right w:val="none" w:sz="0" w:space="0" w:color="auto"/>
            </w:tcBorders>
            <w:shd w:val="clear" w:color="auto" w:fill="FF0000"/>
            <w:vAlign w:val="center"/>
            <w:hideMark/>
          </w:tcPr>
          <w:p w14:paraId="3D9AC310" w14:textId="77777777" w:rsidR="00A34A78" w:rsidRPr="00A34A78" w:rsidRDefault="00A34A78" w:rsidP="00A34A78">
            <w:pPr>
              <w:jc w:val="center"/>
              <w:cnfStyle w:val="100000000000" w:firstRow="1" w:lastRow="0" w:firstColumn="0" w:lastColumn="0" w:oddVBand="0" w:evenVBand="0" w:oddHBand="0" w:evenHBand="0" w:firstRowFirstColumn="0" w:firstRowLastColumn="0" w:lastRowFirstColumn="0" w:lastRowLastColumn="0"/>
              <w:rPr>
                <w:kern w:val="2"/>
                <w14:ligatures w14:val="standardContextual"/>
              </w:rPr>
            </w:pPr>
            <w:r w:rsidRPr="00A34A78">
              <w:rPr>
                <w:kern w:val="2"/>
                <w14:ligatures w14:val="standardContextual"/>
              </w:rPr>
              <w:t>MNR</w:t>
            </w:r>
          </w:p>
          <w:p w14:paraId="753A0CC2" w14:textId="77777777" w:rsidR="00A34A78" w:rsidRPr="00A34A78" w:rsidRDefault="00A34A78" w:rsidP="00A34A78">
            <w:pPr>
              <w:jc w:val="center"/>
              <w:cnfStyle w:val="100000000000" w:firstRow="1" w:lastRow="0" w:firstColumn="0" w:lastColumn="0" w:oddVBand="0" w:evenVBand="0" w:oddHBand="0" w:evenHBand="0" w:firstRowFirstColumn="0" w:firstRowLastColumn="0" w:lastRowFirstColumn="0" w:lastRowLastColumn="0"/>
              <w:rPr>
                <w:kern w:val="2"/>
                <w14:ligatures w14:val="standardContextual"/>
              </w:rPr>
            </w:pPr>
            <w:r w:rsidRPr="00A34A78">
              <w:rPr>
                <w:kern w:val="2"/>
                <w14:ligatures w14:val="standardContextual"/>
              </w:rPr>
              <w:t>2-10</w:t>
            </w:r>
          </w:p>
        </w:tc>
      </w:tr>
      <w:tr w:rsidR="00A34A78" w:rsidRPr="00A34A78" w14:paraId="53E8EE11" w14:textId="77777777" w:rsidTr="00387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hideMark/>
          </w:tcPr>
          <w:p w14:paraId="10740795" w14:textId="77777777" w:rsidR="00A34A78" w:rsidRPr="00A34A78" w:rsidRDefault="00A34A78" w:rsidP="00A34A78">
            <w:pPr>
              <w:jc w:val="center"/>
              <w:rPr>
                <w:kern w:val="2"/>
                <w14:ligatures w14:val="standardContextual"/>
              </w:rPr>
            </w:pPr>
            <w:r w:rsidRPr="00A34A78">
              <w:rPr>
                <w:kern w:val="2"/>
                <w14:ligatures w14:val="standardContextual"/>
              </w:rPr>
              <w:t>Cat. Primera</w:t>
            </w:r>
          </w:p>
        </w:tc>
        <w:tc>
          <w:tcPr>
            <w:tcW w:w="1217" w:type="dxa"/>
            <w:shd w:val="clear" w:color="auto" w:fill="auto"/>
            <w:vAlign w:val="center"/>
            <w:hideMark/>
          </w:tcPr>
          <w:p w14:paraId="4E5389D6" w14:textId="5FCB368A" w:rsidR="00A34A78" w:rsidRPr="00A34A78" w:rsidRDefault="00A34A78" w:rsidP="00A34A78">
            <w:pPr>
              <w:jc w:val="center"/>
              <w:cnfStyle w:val="000000100000" w:firstRow="0" w:lastRow="0" w:firstColumn="0" w:lastColumn="0" w:oddVBand="0" w:evenVBand="0" w:oddHBand="1" w:evenHBand="0" w:firstRowFirstColumn="0" w:firstRowLastColumn="0" w:lastRowFirstColumn="0" w:lastRowLastColumn="0"/>
              <w:rPr>
                <w:b/>
                <w:bCs/>
                <w:kern w:val="2"/>
                <w14:ligatures w14:val="standardContextual"/>
              </w:rPr>
            </w:pPr>
            <w:r w:rsidRPr="00A34A78">
              <w:rPr>
                <w:b/>
                <w:bCs/>
                <w:kern w:val="2"/>
                <w14:ligatures w14:val="standardContextual"/>
              </w:rPr>
              <w:t>$2,</w:t>
            </w:r>
            <w:r w:rsidR="007A3564">
              <w:rPr>
                <w:b/>
                <w:bCs/>
                <w:kern w:val="2"/>
                <w14:ligatures w14:val="standardContextual"/>
              </w:rPr>
              <w:t>125</w:t>
            </w:r>
            <w:r w:rsidRPr="00A34A78">
              <w:rPr>
                <w:b/>
                <w:bCs/>
                <w:kern w:val="2"/>
                <w14:ligatures w14:val="standardContextual"/>
              </w:rPr>
              <w:t>.00</w:t>
            </w:r>
          </w:p>
        </w:tc>
        <w:tc>
          <w:tcPr>
            <w:tcW w:w="1217" w:type="dxa"/>
            <w:shd w:val="clear" w:color="auto" w:fill="auto"/>
            <w:vAlign w:val="center"/>
            <w:hideMark/>
          </w:tcPr>
          <w:p w14:paraId="75DBC51C" w14:textId="6878CC2B" w:rsidR="00A34A78" w:rsidRPr="00A34A78" w:rsidRDefault="00A34A78" w:rsidP="00A34A78">
            <w:pPr>
              <w:jc w:val="center"/>
              <w:cnfStyle w:val="000000100000" w:firstRow="0" w:lastRow="0" w:firstColumn="0" w:lastColumn="0" w:oddVBand="0" w:evenVBand="0" w:oddHBand="1" w:evenHBand="0" w:firstRowFirstColumn="0" w:firstRowLastColumn="0" w:lastRowFirstColumn="0" w:lastRowLastColumn="0"/>
              <w:rPr>
                <w:b/>
                <w:bCs/>
                <w:kern w:val="2"/>
                <w14:ligatures w14:val="standardContextual"/>
              </w:rPr>
            </w:pPr>
            <w:r w:rsidRPr="00A34A78">
              <w:rPr>
                <w:b/>
                <w:bCs/>
                <w:kern w:val="2"/>
                <w14:ligatures w14:val="standardContextual"/>
              </w:rPr>
              <w:t>$1,</w:t>
            </w:r>
            <w:r w:rsidR="007A3564">
              <w:rPr>
                <w:b/>
                <w:bCs/>
                <w:kern w:val="2"/>
                <w14:ligatures w14:val="standardContextual"/>
              </w:rPr>
              <w:t>535</w:t>
            </w:r>
            <w:r w:rsidRPr="00A34A78">
              <w:rPr>
                <w:b/>
                <w:bCs/>
                <w:kern w:val="2"/>
                <w14:ligatures w14:val="standardContextual"/>
              </w:rPr>
              <w:t>.00</w:t>
            </w:r>
          </w:p>
        </w:tc>
        <w:tc>
          <w:tcPr>
            <w:tcW w:w="1217" w:type="dxa"/>
            <w:shd w:val="clear" w:color="auto" w:fill="auto"/>
            <w:vAlign w:val="center"/>
            <w:hideMark/>
          </w:tcPr>
          <w:p w14:paraId="0B25B25E" w14:textId="3A1B2FFE" w:rsidR="00A34A78" w:rsidRPr="00A34A78" w:rsidRDefault="00A34A78" w:rsidP="00A34A78">
            <w:pPr>
              <w:jc w:val="center"/>
              <w:cnfStyle w:val="000000100000" w:firstRow="0" w:lastRow="0" w:firstColumn="0" w:lastColumn="0" w:oddVBand="0" w:evenVBand="0" w:oddHBand="1" w:evenHBand="0" w:firstRowFirstColumn="0" w:firstRowLastColumn="0" w:lastRowFirstColumn="0" w:lastRowLastColumn="0"/>
              <w:rPr>
                <w:b/>
                <w:bCs/>
                <w:kern w:val="2"/>
                <w14:ligatures w14:val="standardContextual"/>
              </w:rPr>
            </w:pPr>
            <w:r w:rsidRPr="00A34A78">
              <w:rPr>
                <w:b/>
                <w:bCs/>
                <w:kern w:val="2"/>
                <w14:ligatures w14:val="standardContextual"/>
              </w:rPr>
              <w:t>$1,4</w:t>
            </w:r>
            <w:r w:rsidR="007A3564">
              <w:rPr>
                <w:b/>
                <w:bCs/>
                <w:kern w:val="2"/>
                <w14:ligatures w14:val="standardContextual"/>
              </w:rPr>
              <w:t>6</w:t>
            </w:r>
            <w:r w:rsidRPr="00A34A78">
              <w:rPr>
                <w:b/>
                <w:bCs/>
                <w:kern w:val="2"/>
                <w14:ligatures w14:val="standardContextual"/>
              </w:rPr>
              <w:t>0.00</w:t>
            </w:r>
          </w:p>
        </w:tc>
        <w:tc>
          <w:tcPr>
            <w:tcW w:w="1217" w:type="dxa"/>
            <w:shd w:val="clear" w:color="auto" w:fill="auto"/>
            <w:vAlign w:val="center"/>
            <w:hideMark/>
          </w:tcPr>
          <w:p w14:paraId="403888E7" w14:textId="4DF80BF7" w:rsidR="00A34A78" w:rsidRPr="00A34A78" w:rsidRDefault="00A34A78" w:rsidP="00A34A78">
            <w:pPr>
              <w:jc w:val="center"/>
              <w:cnfStyle w:val="000000100000" w:firstRow="0" w:lastRow="0" w:firstColumn="0" w:lastColumn="0" w:oddVBand="0" w:evenVBand="0" w:oddHBand="1" w:evenHBand="0" w:firstRowFirstColumn="0" w:firstRowLastColumn="0" w:lastRowFirstColumn="0" w:lastRowLastColumn="0"/>
              <w:rPr>
                <w:b/>
                <w:bCs/>
                <w:kern w:val="2"/>
                <w14:ligatures w14:val="standardContextual"/>
              </w:rPr>
            </w:pPr>
            <w:r w:rsidRPr="00A34A78">
              <w:rPr>
                <w:b/>
                <w:bCs/>
                <w:kern w:val="2"/>
                <w14:ligatures w14:val="standardContextual"/>
              </w:rPr>
              <w:t>$1,3</w:t>
            </w:r>
            <w:r w:rsidR="007A3564">
              <w:rPr>
                <w:b/>
                <w:bCs/>
                <w:kern w:val="2"/>
                <w14:ligatures w14:val="standardContextual"/>
              </w:rPr>
              <w:t>9</w:t>
            </w:r>
            <w:r w:rsidRPr="00A34A78">
              <w:rPr>
                <w:b/>
                <w:bCs/>
                <w:kern w:val="2"/>
                <w14:ligatures w14:val="standardContextual"/>
              </w:rPr>
              <w:t>5.00</w:t>
            </w:r>
          </w:p>
        </w:tc>
      </w:tr>
    </w:tbl>
    <w:p w14:paraId="1906B64E" w14:textId="77777777" w:rsidR="00F104B7" w:rsidRDefault="00F104B7" w:rsidP="00F104B7">
      <w:pPr>
        <w:spacing w:after="0" w:line="240" w:lineRule="auto"/>
        <w:jc w:val="center"/>
        <w:rPr>
          <w:b/>
          <w:bCs/>
          <w:kern w:val="2"/>
          <w:lang w:val="es-PE"/>
          <w14:ligatures w14:val="standardContextual"/>
        </w:rPr>
      </w:pPr>
    </w:p>
    <w:p w14:paraId="042921FA" w14:textId="77777777" w:rsidR="001A1ED2" w:rsidRPr="00DB5CBF" w:rsidRDefault="001A1ED2" w:rsidP="001A1ED2">
      <w:pPr>
        <w:spacing w:after="0" w:line="240" w:lineRule="auto"/>
        <w:ind w:left="1410" w:hanging="1410"/>
        <w:jc w:val="center"/>
        <w:rPr>
          <w:b/>
          <w:bCs/>
        </w:rPr>
      </w:pPr>
      <w:r w:rsidRPr="00DB5CBF">
        <w:rPr>
          <w:b/>
          <w:bCs/>
        </w:rPr>
        <w:t>+ impuestos aproximados: $499.00 USD</w:t>
      </w:r>
    </w:p>
    <w:p w14:paraId="7A01409F" w14:textId="77777777" w:rsidR="00EC6CCC" w:rsidRPr="00EC6CCC" w:rsidRDefault="00EC6CCC" w:rsidP="00EC6CCC">
      <w:pPr>
        <w:spacing w:after="0" w:line="240" w:lineRule="auto"/>
      </w:pPr>
    </w:p>
    <w:p w14:paraId="668CF790" w14:textId="77777777" w:rsidR="00EC6CCC" w:rsidRDefault="00EC6CCC" w:rsidP="00EC6CCC">
      <w:pPr>
        <w:spacing w:after="0" w:line="240" w:lineRule="auto"/>
      </w:pPr>
    </w:p>
    <w:p w14:paraId="585B4DE7" w14:textId="77777777" w:rsidR="009C4B21" w:rsidRDefault="009C4B21" w:rsidP="009C4B21">
      <w:pPr>
        <w:spacing w:after="0" w:line="240" w:lineRule="auto"/>
        <w:rPr>
          <w:b/>
        </w:rPr>
      </w:pPr>
      <w:r>
        <w:rPr>
          <w:b/>
        </w:rPr>
        <w:t>El precio incluye:</w:t>
      </w:r>
    </w:p>
    <w:p w14:paraId="27003119" w14:textId="210F3153" w:rsidR="008540A2" w:rsidRDefault="008540A2" w:rsidP="009E47E2">
      <w:pPr>
        <w:numPr>
          <w:ilvl w:val="0"/>
          <w:numId w:val="14"/>
        </w:numPr>
        <w:pBdr>
          <w:top w:val="nil"/>
          <w:left w:val="nil"/>
          <w:bottom w:val="nil"/>
          <w:right w:val="nil"/>
          <w:between w:val="nil"/>
        </w:pBdr>
        <w:spacing w:after="0" w:line="240" w:lineRule="auto"/>
        <w:rPr>
          <w:color w:val="000000"/>
        </w:rPr>
      </w:pPr>
      <w:r>
        <w:rPr>
          <w:color w:val="000000"/>
        </w:rPr>
        <w:t xml:space="preserve">Vuelos internacionales </w:t>
      </w:r>
      <w:r w:rsidR="00416425">
        <w:rPr>
          <w:color w:val="000000"/>
        </w:rPr>
        <w:t>y</w:t>
      </w:r>
      <w:r>
        <w:rPr>
          <w:color w:val="000000"/>
        </w:rPr>
        <w:t xml:space="preserve"> domésticos</w:t>
      </w:r>
      <w:r w:rsidR="00416425">
        <w:rPr>
          <w:color w:val="000000"/>
        </w:rPr>
        <w:t xml:space="preserve"> </w:t>
      </w:r>
      <w:proofErr w:type="gramStart"/>
      <w:r w:rsidR="00416425">
        <w:rPr>
          <w:color w:val="000000"/>
        </w:rPr>
        <w:t>saliendo desde</w:t>
      </w:r>
      <w:proofErr w:type="gramEnd"/>
      <w:r w:rsidR="00416425">
        <w:rPr>
          <w:color w:val="000000"/>
        </w:rPr>
        <w:t xml:space="preserve"> la </w:t>
      </w:r>
      <w:r w:rsidR="00C32E8C">
        <w:rPr>
          <w:color w:val="000000"/>
        </w:rPr>
        <w:t>Ciudad de México</w:t>
      </w:r>
    </w:p>
    <w:p w14:paraId="41C88357" w14:textId="77777777" w:rsidR="009C4B21" w:rsidRDefault="009C4B21" w:rsidP="009E47E2">
      <w:pPr>
        <w:numPr>
          <w:ilvl w:val="0"/>
          <w:numId w:val="14"/>
        </w:numPr>
        <w:pBdr>
          <w:top w:val="nil"/>
          <w:left w:val="nil"/>
          <w:bottom w:val="nil"/>
          <w:right w:val="nil"/>
          <w:between w:val="nil"/>
        </w:pBdr>
        <w:spacing w:after="0" w:line="240" w:lineRule="auto"/>
        <w:jc w:val="both"/>
        <w:rPr>
          <w:color w:val="000000"/>
        </w:rPr>
      </w:pPr>
      <w:r>
        <w:rPr>
          <w:color w:val="000000"/>
        </w:rPr>
        <w:t>Traslados aeropuerto / hotel / aeropuerto en servicio regular en todas las ciudades</w:t>
      </w:r>
    </w:p>
    <w:p w14:paraId="44637413" w14:textId="77777777" w:rsidR="009C4B21" w:rsidRDefault="009C4B21" w:rsidP="009E47E2">
      <w:pPr>
        <w:numPr>
          <w:ilvl w:val="0"/>
          <w:numId w:val="14"/>
        </w:numPr>
        <w:pBdr>
          <w:top w:val="nil"/>
          <w:left w:val="nil"/>
          <w:bottom w:val="nil"/>
          <w:right w:val="nil"/>
          <w:between w:val="nil"/>
        </w:pBdr>
        <w:spacing w:after="0" w:line="240" w:lineRule="auto"/>
        <w:jc w:val="both"/>
        <w:rPr>
          <w:color w:val="000000"/>
        </w:rPr>
      </w:pPr>
      <w:r>
        <w:rPr>
          <w:color w:val="000000"/>
        </w:rPr>
        <w:t>9 noches de alojamiento con desayuno</w:t>
      </w:r>
    </w:p>
    <w:p w14:paraId="3668E414" w14:textId="77777777" w:rsidR="009C4B21" w:rsidRDefault="009C4B21" w:rsidP="009E47E2">
      <w:pPr>
        <w:numPr>
          <w:ilvl w:val="0"/>
          <w:numId w:val="14"/>
        </w:numPr>
        <w:pBdr>
          <w:top w:val="nil"/>
          <w:left w:val="nil"/>
          <w:bottom w:val="nil"/>
          <w:right w:val="nil"/>
          <w:between w:val="nil"/>
        </w:pBdr>
        <w:spacing w:after="0" w:line="240" w:lineRule="auto"/>
        <w:jc w:val="both"/>
        <w:rPr>
          <w:b/>
          <w:color w:val="000000"/>
        </w:rPr>
      </w:pPr>
      <w:r>
        <w:rPr>
          <w:b/>
          <w:color w:val="000000"/>
        </w:rPr>
        <w:t>Bogotá</w:t>
      </w:r>
    </w:p>
    <w:p w14:paraId="7102B1AC" w14:textId="77777777" w:rsidR="009C4B21" w:rsidRDefault="009C4B21" w:rsidP="009E47E2">
      <w:pPr>
        <w:numPr>
          <w:ilvl w:val="1"/>
          <w:numId w:val="15"/>
        </w:numPr>
        <w:pBdr>
          <w:top w:val="nil"/>
          <w:left w:val="nil"/>
          <w:bottom w:val="nil"/>
          <w:right w:val="nil"/>
          <w:between w:val="nil"/>
        </w:pBdr>
        <w:spacing w:after="0" w:line="240" w:lineRule="auto"/>
        <w:jc w:val="both"/>
        <w:rPr>
          <w:color w:val="000000"/>
        </w:rPr>
      </w:pPr>
      <w:r>
        <w:rPr>
          <w:color w:val="000000"/>
        </w:rPr>
        <w:t>Visita de la Ciudad con Monserrate en servicio regular</w:t>
      </w:r>
    </w:p>
    <w:p w14:paraId="0F670E98" w14:textId="77777777" w:rsidR="009C4B21" w:rsidRDefault="009C4B21" w:rsidP="009E47E2">
      <w:pPr>
        <w:numPr>
          <w:ilvl w:val="1"/>
          <w:numId w:val="15"/>
        </w:numPr>
        <w:pBdr>
          <w:top w:val="nil"/>
          <w:left w:val="nil"/>
          <w:bottom w:val="nil"/>
          <w:right w:val="nil"/>
          <w:between w:val="nil"/>
        </w:pBdr>
        <w:spacing w:after="0" w:line="240" w:lineRule="auto"/>
        <w:jc w:val="both"/>
        <w:rPr>
          <w:color w:val="000000"/>
        </w:rPr>
      </w:pPr>
      <w:r>
        <w:rPr>
          <w:color w:val="000000"/>
        </w:rPr>
        <w:t>Visita a la Catedral de sal de Zipaquirá en servicio regular</w:t>
      </w:r>
    </w:p>
    <w:p w14:paraId="7FA7A17A" w14:textId="77777777" w:rsidR="009C4B21" w:rsidRDefault="009C4B21" w:rsidP="009E47E2">
      <w:pPr>
        <w:numPr>
          <w:ilvl w:val="0"/>
          <w:numId w:val="14"/>
        </w:numPr>
        <w:pBdr>
          <w:top w:val="nil"/>
          <w:left w:val="nil"/>
          <w:bottom w:val="nil"/>
          <w:right w:val="nil"/>
          <w:between w:val="nil"/>
        </w:pBdr>
        <w:spacing w:after="0" w:line="240" w:lineRule="auto"/>
        <w:jc w:val="both"/>
        <w:rPr>
          <w:b/>
          <w:color w:val="000000"/>
        </w:rPr>
      </w:pPr>
      <w:r>
        <w:rPr>
          <w:b/>
          <w:color w:val="000000"/>
        </w:rPr>
        <w:t xml:space="preserve">Medellín </w:t>
      </w:r>
    </w:p>
    <w:p w14:paraId="5CEAB15E" w14:textId="77777777" w:rsidR="009C4B21" w:rsidRDefault="009C4B21" w:rsidP="009E47E2">
      <w:pPr>
        <w:numPr>
          <w:ilvl w:val="1"/>
          <w:numId w:val="15"/>
        </w:numPr>
        <w:pBdr>
          <w:top w:val="nil"/>
          <w:left w:val="nil"/>
          <w:bottom w:val="nil"/>
          <w:right w:val="nil"/>
          <w:between w:val="nil"/>
        </w:pBdr>
        <w:spacing w:after="0" w:line="240" w:lineRule="auto"/>
        <w:jc w:val="both"/>
        <w:rPr>
          <w:color w:val="000000"/>
        </w:rPr>
      </w:pPr>
      <w:r>
        <w:rPr>
          <w:color w:val="000000"/>
        </w:rPr>
        <w:t xml:space="preserve">Visita de la Ciudad con metro y </w:t>
      </w:r>
      <w:proofErr w:type="spellStart"/>
      <w:r>
        <w:rPr>
          <w:color w:val="000000"/>
        </w:rPr>
        <w:t>metrocable</w:t>
      </w:r>
      <w:proofErr w:type="spellEnd"/>
      <w:r>
        <w:rPr>
          <w:color w:val="000000"/>
        </w:rPr>
        <w:t xml:space="preserve"> en servicio regular</w:t>
      </w:r>
    </w:p>
    <w:p w14:paraId="32A33A4B" w14:textId="77777777" w:rsidR="009C4B21" w:rsidRDefault="009C4B21" w:rsidP="009E47E2">
      <w:pPr>
        <w:numPr>
          <w:ilvl w:val="1"/>
          <w:numId w:val="15"/>
        </w:numPr>
        <w:pBdr>
          <w:top w:val="nil"/>
          <w:left w:val="nil"/>
          <w:bottom w:val="nil"/>
          <w:right w:val="nil"/>
          <w:between w:val="nil"/>
        </w:pBdr>
        <w:spacing w:after="0" w:line="240" w:lineRule="auto"/>
        <w:jc w:val="both"/>
        <w:rPr>
          <w:color w:val="000000"/>
        </w:rPr>
      </w:pPr>
      <w:r>
        <w:rPr>
          <w:color w:val="000000"/>
        </w:rPr>
        <w:t>Excursión a la Piedra del Peñol y Guatapé con almuerzo típico incluido en servicio regular</w:t>
      </w:r>
    </w:p>
    <w:p w14:paraId="3B000C3D" w14:textId="77777777" w:rsidR="009C4B21" w:rsidRDefault="009C4B21" w:rsidP="009E47E2">
      <w:pPr>
        <w:numPr>
          <w:ilvl w:val="0"/>
          <w:numId w:val="14"/>
        </w:numPr>
        <w:pBdr>
          <w:top w:val="nil"/>
          <w:left w:val="nil"/>
          <w:bottom w:val="nil"/>
          <w:right w:val="nil"/>
          <w:between w:val="nil"/>
        </w:pBdr>
        <w:spacing w:after="0" w:line="240" w:lineRule="auto"/>
        <w:jc w:val="both"/>
        <w:rPr>
          <w:b/>
          <w:color w:val="000000"/>
        </w:rPr>
      </w:pPr>
      <w:r>
        <w:rPr>
          <w:b/>
          <w:color w:val="000000"/>
        </w:rPr>
        <w:t>Cartagena de Indias</w:t>
      </w:r>
    </w:p>
    <w:p w14:paraId="0BE25475" w14:textId="77777777" w:rsidR="009C4B21" w:rsidRDefault="009C4B21" w:rsidP="009E47E2">
      <w:pPr>
        <w:numPr>
          <w:ilvl w:val="1"/>
          <w:numId w:val="15"/>
        </w:numPr>
        <w:pBdr>
          <w:top w:val="nil"/>
          <w:left w:val="nil"/>
          <w:bottom w:val="nil"/>
          <w:right w:val="nil"/>
          <w:between w:val="nil"/>
        </w:pBdr>
        <w:spacing w:after="0" w:line="240" w:lineRule="auto"/>
        <w:jc w:val="both"/>
        <w:rPr>
          <w:color w:val="000000"/>
        </w:rPr>
      </w:pPr>
      <w:r>
        <w:rPr>
          <w:color w:val="000000"/>
        </w:rPr>
        <w:t>Visita de la Ciudad de Cartagena con Castillo de San Felipe en servicio regular</w:t>
      </w:r>
    </w:p>
    <w:p w14:paraId="04CECD3F" w14:textId="77777777" w:rsidR="009C4B21" w:rsidRDefault="009C4B21" w:rsidP="009E47E2">
      <w:pPr>
        <w:numPr>
          <w:ilvl w:val="1"/>
          <w:numId w:val="15"/>
        </w:numPr>
        <w:pBdr>
          <w:top w:val="nil"/>
          <w:left w:val="nil"/>
          <w:bottom w:val="nil"/>
          <w:right w:val="nil"/>
          <w:between w:val="nil"/>
        </w:pBdr>
        <w:spacing w:after="0" w:line="240" w:lineRule="auto"/>
        <w:jc w:val="both"/>
        <w:rPr>
          <w:color w:val="000000"/>
        </w:rPr>
      </w:pPr>
      <w:r>
        <w:rPr>
          <w:color w:val="000000"/>
        </w:rPr>
        <w:t>Visita a la isla del encanto servicio regular</w:t>
      </w:r>
    </w:p>
    <w:p w14:paraId="0CA49AF8" w14:textId="77777777" w:rsidR="009C4B21" w:rsidRDefault="009C4B21" w:rsidP="009E47E2">
      <w:pPr>
        <w:numPr>
          <w:ilvl w:val="0"/>
          <w:numId w:val="14"/>
        </w:numPr>
        <w:pBdr>
          <w:top w:val="nil"/>
          <w:left w:val="nil"/>
          <w:bottom w:val="nil"/>
          <w:right w:val="nil"/>
          <w:between w:val="nil"/>
        </w:pBdr>
        <w:spacing w:after="0" w:line="240" w:lineRule="auto"/>
        <w:jc w:val="both"/>
        <w:rPr>
          <w:bCs/>
          <w:color w:val="000000"/>
        </w:rPr>
      </w:pPr>
      <w:r w:rsidRPr="00954509">
        <w:rPr>
          <w:bCs/>
          <w:color w:val="000000"/>
        </w:rPr>
        <w:t>Tarjeta de asistencia (aplica hasta los 69 años-solo para residentes en México)</w:t>
      </w:r>
    </w:p>
    <w:p w14:paraId="6A9016C7" w14:textId="4927F0D0" w:rsidR="00C32E8C" w:rsidRPr="00C32E8C" w:rsidRDefault="00C32E8C" w:rsidP="009E47E2">
      <w:pPr>
        <w:pStyle w:val="Prrafodelista"/>
        <w:numPr>
          <w:ilvl w:val="0"/>
          <w:numId w:val="14"/>
        </w:numPr>
        <w:rPr>
          <w:bCs/>
          <w:color w:val="000000"/>
        </w:rPr>
      </w:pPr>
      <w:r w:rsidRPr="00C32E8C">
        <w:rPr>
          <w:bCs/>
          <w:color w:val="000000"/>
        </w:rPr>
        <w:t xml:space="preserve">Maleta documentada 20 kg </w:t>
      </w:r>
    </w:p>
    <w:p w14:paraId="2851B163" w14:textId="77777777" w:rsidR="00F104B7" w:rsidRDefault="00F104B7" w:rsidP="009C4B21">
      <w:pPr>
        <w:spacing w:after="0" w:line="240" w:lineRule="auto"/>
      </w:pPr>
    </w:p>
    <w:p w14:paraId="080F1BD8" w14:textId="64EEC490" w:rsidR="009D4AF2" w:rsidRDefault="009D4AF2" w:rsidP="009D4AF2">
      <w:pPr>
        <w:spacing w:after="0" w:line="240" w:lineRule="auto"/>
        <w:rPr>
          <w:b/>
        </w:rPr>
      </w:pPr>
      <w:r>
        <w:rPr>
          <w:b/>
        </w:rPr>
        <w:t>No incluye</w:t>
      </w:r>
      <w:r w:rsidR="002B3A4A">
        <w:rPr>
          <w:b/>
        </w:rPr>
        <w:t>:</w:t>
      </w:r>
    </w:p>
    <w:p w14:paraId="4234919E" w14:textId="77777777" w:rsidR="009E47E2" w:rsidRPr="0030414F" w:rsidRDefault="009E47E2" w:rsidP="009E47E2">
      <w:pPr>
        <w:pStyle w:val="Prrafodelista"/>
        <w:numPr>
          <w:ilvl w:val="0"/>
          <w:numId w:val="13"/>
        </w:numPr>
        <w:spacing w:after="0" w:line="240" w:lineRule="auto"/>
        <w:rPr>
          <w:bCs/>
        </w:rPr>
      </w:pPr>
      <w:r w:rsidRPr="0030414F">
        <w:rPr>
          <w:bCs/>
        </w:rPr>
        <w:t xml:space="preserve">Impuestos aéreos </w:t>
      </w:r>
    </w:p>
    <w:p w14:paraId="75C32B3E" w14:textId="77777777" w:rsidR="009E47E2" w:rsidRPr="0030414F" w:rsidRDefault="009E47E2" w:rsidP="009E47E2">
      <w:pPr>
        <w:pStyle w:val="Prrafodelista"/>
        <w:numPr>
          <w:ilvl w:val="0"/>
          <w:numId w:val="13"/>
        </w:numPr>
        <w:spacing w:after="0" w:line="240" w:lineRule="auto"/>
        <w:rPr>
          <w:bCs/>
        </w:rPr>
      </w:pPr>
      <w:r w:rsidRPr="0030414F">
        <w:rPr>
          <w:bCs/>
        </w:rPr>
        <w:t xml:space="preserve">Servicios no especificados u opcionales </w:t>
      </w:r>
    </w:p>
    <w:p w14:paraId="5B5EE95A" w14:textId="77777777" w:rsidR="009E47E2" w:rsidRPr="0030414F" w:rsidRDefault="009E47E2" w:rsidP="009E47E2">
      <w:pPr>
        <w:pStyle w:val="Prrafodelista"/>
        <w:numPr>
          <w:ilvl w:val="0"/>
          <w:numId w:val="13"/>
        </w:numPr>
        <w:spacing w:after="0" w:line="240" w:lineRule="auto"/>
        <w:rPr>
          <w:bCs/>
        </w:rPr>
      </w:pPr>
      <w:r w:rsidRPr="0030414F">
        <w:rPr>
          <w:bCs/>
        </w:rPr>
        <w:t xml:space="preserve">Propinas </w:t>
      </w:r>
    </w:p>
    <w:p w14:paraId="17BF2F6A" w14:textId="77777777" w:rsidR="009E47E2" w:rsidRDefault="009E47E2" w:rsidP="009E47E2">
      <w:pPr>
        <w:numPr>
          <w:ilvl w:val="0"/>
          <w:numId w:val="13"/>
        </w:numPr>
        <w:pBdr>
          <w:top w:val="nil"/>
          <w:left w:val="nil"/>
          <w:bottom w:val="nil"/>
          <w:right w:val="nil"/>
          <w:between w:val="nil"/>
        </w:pBdr>
        <w:spacing w:after="0" w:line="240" w:lineRule="auto"/>
        <w:rPr>
          <w:color w:val="000000"/>
        </w:rPr>
      </w:pPr>
      <w:r w:rsidRPr="0030414F">
        <w:rPr>
          <w:bCs/>
        </w:rPr>
        <w:t>Gastos Personales</w:t>
      </w:r>
    </w:p>
    <w:p w14:paraId="10534845" w14:textId="77777777" w:rsidR="009E47E2" w:rsidRDefault="009E47E2" w:rsidP="009E47E2">
      <w:pPr>
        <w:pBdr>
          <w:top w:val="nil"/>
          <w:left w:val="nil"/>
          <w:bottom w:val="nil"/>
          <w:right w:val="nil"/>
          <w:between w:val="nil"/>
        </w:pBdr>
        <w:spacing w:after="0" w:line="240" w:lineRule="auto"/>
        <w:ind w:left="360"/>
        <w:rPr>
          <w:color w:val="000000"/>
        </w:rPr>
      </w:pPr>
    </w:p>
    <w:p w14:paraId="66E6295E" w14:textId="77777777" w:rsidR="009E47E2" w:rsidRDefault="009E47E2" w:rsidP="009E47E2">
      <w:pPr>
        <w:pBdr>
          <w:top w:val="nil"/>
          <w:left w:val="nil"/>
          <w:bottom w:val="nil"/>
          <w:right w:val="nil"/>
          <w:between w:val="nil"/>
        </w:pBdr>
        <w:spacing w:after="0" w:line="240" w:lineRule="auto"/>
        <w:ind w:left="360"/>
        <w:rPr>
          <w:color w:val="000000"/>
        </w:rPr>
      </w:pPr>
    </w:p>
    <w:p w14:paraId="1F01DEE5" w14:textId="66084905" w:rsidR="009E47E2" w:rsidRPr="009E47E2" w:rsidRDefault="009E47E2" w:rsidP="009E47E2">
      <w:pPr>
        <w:pBdr>
          <w:top w:val="nil"/>
          <w:left w:val="nil"/>
          <w:bottom w:val="nil"/>
          <w:right w:val="nil"/>
          <w:between w:val="nil"/>
        </w:pBdr>
        <w:spacing w:after="0" w:line="240" w:lineRule="auto"/>
        <w:ind w:left="360"/>
        <w:rPr>
          <w:color w:val="000000"/>
        </w:rPr>
      </w:pPr>
      <w:r w:rsidRPr="009E47E2">
        <w:rPr>
          <w:rFonts w:eastAsiaTheme="minorHAnsi"/>
          <w:b/>
          <w:bCs/>
          <w:color w:val="000000" w:themeColor="text1"/>
          <w:lang w:eastAsia="en-US"/>
        </w:rPr>
        <w:t>Vuelos previstos:</w:t>
      </w:r>
    </w:p>
    <w:p w14:paraId="25D0AA4B" w14:textId="77777777" w:rsidR="009E47E2" w:rsidRDefault="009E47E2" w:rsidP="009E47E2">
      <w:pPr>
        <w:spacing w:after="0" w:line="240" w:lineRule="auto"/>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4"/>
        <w:gridCol w:w="909"/>
        <w:gridCol w:w="2455"/>
        <w:gridCol w:w="2460"/>
        <w:gridCol w:w="1012"/>
        <w:gridCol w:w="1012"/>
        <w:gridCol w:w="868"/>
      </w:tblGrid>
      <w:tr w:rsidR="009E47E2" w14:paraId="56E8E50D" w14:textId="77777777" w:rsidTr="009E47E2">
        <w:trPr>
          <w:trHeight w:val="332"/>
          <w:jc w:val="center"/>
        </w:trPr>
        <w:tc>
          <w:tcPr>
            <w:tcW w:w="824"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121D470" w14:textId="77777777" w:rsidR="009E47E2" w:rsidRDefault="009E47E2" w:rsidP="009A600A">
            <w:pPr>
              <w:spacing w:line="276" w:lineRule="auto"/>
              <w:jc w:val="center"/>
              <w:rPr>
                <w:b/>
                <w:bCs/>
                <w:color w:val="F2F2F2"/>
              </w:rPr>
            </w:pPr>
            <w:r>
              <w:rPr>
                <w:b/>
                <w:bCs/>
                <w:color w:val="F2F2F2"/>
              </w:rPr>
              <w:t>Vuelo</w:t>
            </w:r>
          </w:p>
        </w:tc>
        <w:tc>
          <w:tcPr>
            <w:tcW w:w="909"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19DFBAAF" w14:textId="77777777" w:rsidR="009E47E2" w:rsidRDefault="009E47E2" w:rsidP="009A600A">
            <w:pPr>
              <w:spacing w:line="276" w:lineRule="auto"/>
              <w:jc w:val="center"/>
              <w:rPr>
                <w:b/>
                <w:bCs/>
                <w:color w:val="F2F2F2"/>
              </w:rPr>
            </w:pPr>
            <w:r>
              <w:rPr>
                <w:b/>
                <w:bCs/>
                <w:color w:val="F2F2F2"/>
              </w:rPr>
              <w:t>Fecha</w:t>
            </w:r>
          </w:p>
        </w:tc>
        <w:tc>
          <w:tcPr>
            <w:tcW w:w="245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370997ED" w14:textId="77777777" w:rsidR="009E47E2" w:rsidRDefault="009E47E2" w:rsidP="009A600A">
            <w:pPr>
              <w:spacing w:line="276" w:lineRule="auto"/>
              <w:rPr>
                <w:b/>
                <w:bCs/>
                <w:color w:val="F2F2F2"/>
              </w:rPr>
            </w:pPr>
            <w:r>
              <w:rPr>
                <w:b/>
                <w:bCs/>
                <w:color w:val="F2F2F2"/>
              </w:rPr>
              <w:t>Ciudad Inicio</w:t>
            </w:r>
          </w:p>
        </w:tc>
        <w:tc>
          <w:tcPr>
            <w:tcW w:w="246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06163C76" w14:textId="77777777" w:rsidR="009E47E2" w:rsidRDefault="009E47E2" w:rsidP="009A600A">
            <w:pPr>
              <w:spacing w:line="276" w:lineRule="auto"/>
              <w:rPr>
                <w:b/>
                <w:bCs/>
                <w:color w:val="F2F2F2"/>
              </w:rPr>
            </w:pPr>
            <w:r>
              <w:rPr>
                <w:b/>
                <w:bCs/>
                <w:color w:val="F2F2F2"/>
              </w:rPr>
              <w:t>Ciudad Llegada</w:t>
            </w:r>
          </w:p>
        </w:tc>
        <w:tc>
          <w:tcPr>
            <w:tcW w:w="101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1E1A3AC9" w14:textId="77777777" w:rsidR="009E47E2" w:rsidRDefault="009E47E2" w:rsidP="009A600A">
            <w:pPr>
              <w:spacing w:line="276" w:lineRule="auto"/>
              <w:rPr>
                <w:b/>
                <w:bCs/>
                <w:color w:val="F2F2F2"/>
              </w:rPr>
            </w:pPr>
            <w:r>
              <w:rPr>
                <w:b/>
                <w:bCs/>
                <w:color w:val="F2F2F2"/>
              </w:rPr>
              <w:t>Salida</w:t>
            </w:r>
          </w:p>
        </w:tc>
        <w:tc>
          <w:tcPr>
            <w:tcW w:w="101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6F4DE22C" w14:textId="77777777" w:rsidR="009E47E2" w:rsidRDefault="009E47E2" w:rsidP="009A600A">
            <w:pPr>
              <w:spacing w:line="276" w:lineRule="auto"/>
              <w:rPr>
                <w:b/>
                <w:bCs/>
                <w:color w:val="F2F2F2"/>
              </w:rPr>
            </w:pPr>
            <w:r>
              <w:rPr>
                <w:b/>
                <w:bCs/>
                <w:color w:val="F2F2F2"/>
              </w:rPr>
              <w:t>Llegada</w:t>
            </w:r>
          </w:p>
        </w:tc>
        <w:tc>
          <w:tcPr>
            <w:tcW w:w="868"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19EA91D2" w14:textId="77777777" w:rsidR="009E47E2" w:rsidRDefault="009E47E2" w:rsidP="009A600A">
            <w:pPr>
              <w:spacing w:line="276" w:lineRule="auto"/>
              <w:rPr>
                <w:b/>
                <w:bCs/>
                <w:color w:val="F2F2F2"/>
              </w:rPr>
            </w:pPr>
            <w:r>
              <w:rPr>
                <w:b/>
                <w:bCs/>
                <w:color w:val="F2F2F2"/>
              </w:rPr>
              <w:t> </w:t>
            </w:r>
          </w:p>
        </w:tc>
      </w:tr>
      <w:tr w:rsidR="009E47E2" w14:paraId="4107AE89" w14:textId="77777777" w:rsidTr="009A600A">
        <w:trPr>
          <w:trHeight w:val="326"/>
          <w:jc w:val="center"/>
        </w:trPr>
        <w:tc>
          <w:tcPr>
            <w:tcW w:w="824" w:type="dxa"/>
            <w:tcBorders>
              <w:top w:val="single" w:sz="4" w:space="0" w:color="auto"/>
              <w:left w:val="single" w:sz="4" w:space="0" w:color="auto"/>
              <w:bottom w:val="single" w:sz="4" w:space="0" w:color="auto"/>
              <w:right w:val="single" w:sz="4" w:space="0" w:color="auto"/>
            </w:tcBorders>
            <w:noWrap/>
            <w:vAlign w:val="center"/>
          </w:tcPr>
          <w:p w14:paraId="3FA813AA" w14:textId="77777777" w:rsidR="009E47E2" w:rsidRDefault="009E47E2" w:rsidP="009A600A">
            <w:pPr>
              <w:spacing w:line="276" w:lineRule="auto"/>
              <w:jc w:val="center"/>
              <w:rPr>
                <w:color w:val="000000"/>
              </w:rPr>
            </w:pPr>
            <w:r>
              <w:rPr>
                <w:color w:val="000000"/>
              </w:rPr>
              <w:t>AM761</w:t>
            </w:r>
          </w:p>
        </w:tc>
        <w:tc>
          <w:tcPr>
            <w:tcW w:w="909" w:type="dxa"/>
            <w:tcBorders>
              <w:top w:val="single" w:sz="4" w:space="0" w:color="auto"/>
              <w:left w:val="single" w:sz="4" w:space="0" w:color="auto"/>
              <w:bottom w:val="single" w:sz="4" w:space="0" w:color="auto"/>
              <w:right w:val="single" w:sz="4" w:space="0" w:color="auto"/>
            </w:tcBorders>
            <w:noWrap/>
            <w:vAlign w:val="bottom"/>
          </w:tcPr>
          <w:p w14:paraId="2E0748D6" w14:textId="77777777" w:rsidR="009E47E2" w:rsidRDefault="009E47E2" w:rsidP="009A600A">
            <w:pPr>
              <w:spacing w:line="276" w:lineRule="auto"/>
              <w:jc w:val="center"/>
              <w:rPr>
                <w:color w:val="000000"/>
              </w:rPr>
            </w:pPr>
            <w:r>
              <w:rPr>
                <w:color w:val="000000"/>
              </w:rPr>
              <w:t>15ABR</w:t>
            </w:r>
          </w:p>
        </w:tc>
        <w:tc>
          <w:tcPr>
            <w:tcW w:w="2455" w:type="dxa"/>
            <w:tcBorders>
              <w:top w:val="single" w:sz="4" w:space="0" w:color="auto"/>
              <w:left w:val="single" w:sz="4" w:space="0" w:color="auto"/>
              <w:bottom w:val="single" w:sz="4" w:space="0" w:color="auto"/>
              <w:right w:val="single" w:sz="4" w:space="0" w:color="auto"/>
            </w:tcBorders>
            <w:noWrap/>
            <w:vAlign w:val="bottom"/>
          </w:tcPr>
          <w:p w14:paraId="6881F8AE" w14:textId="77777777" w:rsidR="009E47E2" w:rsidRDefault="009E47E2" w:rsidP="009A600A">
            <w:pPr>
              <w:spacing w:line="276" w:lineRule="auto"/>
              <w:rPr>
                <w:color w:val="000000"/>
              </w:rPr>
            </w:pPr>
            <w:r>
              <w:rPr>
                <w:color w:val="000000"/>
              </w:rPr>
              <w:t>México (MEX)</w:t>
            </w:r>
          </w:p>
        </w:tc>
        <w:tc>
          <w:tcPr>
            <w:tcW w:w="2460" w:type="dxa"/>
            <w:tcBorders>
              <w:top w:val="single" w:sz="4" w:space="0" w:color="auto"/>
              <w:left w:val="single" w:sz="4" w:space="0" w:color="auto"/>
              <w:bottom w:val="single" w:sz="4" w:space="0" w:color="auto"/>
              <w:right w:val="single" w:sz="4" w:space="0" w:color="auto"/>
            </w:tcBorders>
            <w:noWrap/>
            <w:vAlign w:val="bottom"/>
          </w:tcPr>
          <w:p w14:paraId="5D2E1B3A" w14:textId="77777777" w:rsidR="009E47E2" w:rsidRDefault="009E47E2" w:rsidP="009A600A">
            <w:pPr>
              <w:spacing w:line="276" w:lineRule="auto"/>
              <w:rPr>
                <w:color w:val="000000"/>
              </w:rPr>
            </w:pPr>
            <w:r>
              <w:rPr>
                <w:color w:val="000000"/>
              </w:rPr>
              <w:t>Bogotá (BOG)</w:t>
            </w:r>
          </w:p>
        </w:tc>
        <w:tc>
          <w:tcPr>
            <w:tcW w:w="1012" w:type="dxa"/>
            <w:tcBorders>
              <w:top w:val="single" w:sz="4" w:space="0" w:color="auto"/>
              <w:left w:val="single" w:sz="4" w:space="0" w:color="auto"/>
              <w:bottom w:val="single" w:sz="4" w:space="0" w:color="auto"/>
              <w:right w:val="single" w:sz="4" w:space="0" w:color="auto"/>
            </w:tcBorders>
            <w:noWrap/>
            <w:vAlign w:val="bottom"/>
          </w:tcPr>
          <w:p w14:paraId="4CD76F1D" w14:textId="77777777" w:rsidR="009E47E2" w:rsidRDefault="009E47E2" w:rsidP="009A600A">
            <w:pPr>
              <w:spacing w:line="276" w:lineRule="auto"/>
              <w:rPr>
                <w:color w:val="000000"/>
              </w:rPr>
            </w:pPr>
            <w:r>
              <w:rPr>
                <w:color w:val="000000"/>
              </w:rPr>
              <w:t xml:space="preserve">09:15 </w:t>
            </w:r>
            <w:proofErr w:type="spellStart"/>
            <w:r>
              <w:rPr>
                <w:color w:val="000000"/>
              </w:rPr>
              <w:t>hrs</w:t>
            </w:r>
            <w:proofErr w:type="spellEnd"/>
          </w:p>
        </w:tc>
        <w:tc>
          <w:tcPr>
            <w:tcW w:w="1012" w:type="dxa"/>
            <w:tcBorders>
              <w:top w:val="single" w:sz="4" w:space="0" w:color="auto"/>
              <w:left w:val="single" w:sz="4" w:space="0" w:color="auto"/>
              <w:bottom w:val="single" w:sz="4" w:space="0" w:color="auto"/>
              <w:right w:val="single" w:sz="4" w:space="0" w:color="auto"/>
            </w:tcBorders>
            <w:noWrap/>
            <w:vAlign w:val="bottom"/>
          </w:tcPr>
          <w:p w14:paraId="7FCE8CB7" w14:textId="77777777" w:rsidR="009E47E2" w:rsidRDefault="009E47E2" w:rsidP="009A600A">
            <w:pPr>
              <w:spacing w:line="276" w:lineRule="auto"/>
              <w:rPr>
                <w:color w:val="000000"/>
              </w:rPr>
            </w:pPr>
            <w:r>
              <w:rPr>
                <w:color w:val="000000"/>
              </w:rPr>
              <w:t xml:space="preserve">14:55 </w:t>
            </w:r>
            <w:proofErr w:type="spellStart"/>
            <w:r>
              <w:rPr>
                <w:color w:val="000000"/>
              </w:rPr>
              <w:t>hrs</w:t>
            </w:r>
            <w:proofErr w:type="spellEnd"/>
          </w:p>
        </w:tc>
        <w:tc>
          <w:tcPr>
            <w:tcW w:w="868" w:type="dxa"/>
            <w:tcBorders>
              <w:top w:val="single" w:sz="4" w:space="0" w:color="auto"/>
              <w:left w:val="single" w:sz="4" w:space="0" w:color="auto"/>
              <w:bottom w:val="single" w:sz="4" w:space="0" w:color="auto"/>
              <w:right w:val="single" w:sz="4" w:space="0" w:color="auto"/>
            </w:tcBorders>
            <w:noWrap/>
            <w:vAlign w:val="bottom"/>
          </w:tcPr>
          <w:p w14:paraId="31F938E0" w14:textId="77777777" w:rsidR="009E47E2" w:rsidRDefault="009E47E2" w:rsidP="009A600A">
            <w:pPr>
              <w:spacing w:line="276" w:lineRule="auto"/>
              <w:rPr>
                <w:color w:val="000000"/>
              </w:rPr>
            </w:pPr>
            <w:r>
              <w:rPr>
                <w:color w:val="000000"/>
              </w:rPr>
              <w:t>15ABR</w:t>
            </w:r>
          </w:p>
        </w:tc>
      </w:tr>
      <w:tr w:rsidR="009E47E2" w14:paraId="239A31D1" w14:textId="77777777" w:rsidTr="009A600A">
        <w:trPr>
          <w:trHeight w:val="326"/>
          <w:jc w:val="center"/>
        </w:trPr>
        <w:tc>
          <w:tcPr>
            <w:tcW w:w="824" w:type="dxa"/>
            <w:tcBorders>
              <w:top w:val="single" w:sz="4" w:space="0" w:color="auto"/>
              <w:left w:val="single" w:sz="4" w:space="0" w:color="auto"/>
              <w:bottom w:val="single" w:sz="4" w:space="0" w:color="auto"/>
              <w:right w:val="single" w:sz="4" w:space="0" w:color="auto"/>
            </w:tcBorders>
            <w:noWrap/>
            <w:vAlign w:val="center"/>
          </w:tcPr>
          <w:p w14:paraId="5EBF8A58" w14:textId="77777777" w:rsidR="009E47E2" w:rsidRDefault="009E47E2" w:rsidP="009A600A">
            <w:pPr>
              <w:spacing w:line="276" w:lineRule="auto"/>
              <w:jc w:val="center"/>
              <w:rPr>
                <w:color w:val="000000"/>
              </w:rPr>
            </w:pPr>
            <w:r>
              <w:rPr>
                <w:color w:val="000000"/>
              </w:rPr>
              <w:t>LA4084</w:t>
            </w:r>
          </w:p>
        </w:tc>
        <w:tc>
          <w:tcPr>
            <w:tcW w:w="909" w:type="dxa"/>
            <w:tcBorders>
              <w:top w:val="single" w:sz="4" w:space="0" w:color="auto"/>
              <w:left w:val="single" w:sz="4" w:space="0" w:color="auto"/>
              <w:bottom w:val="single" w:sz="4" w:space="0" w:color="auto"/>
              <w:right w:val="single" w:sz="4" w:space="0" w:color="auto"/>
            </w:tcBorders>
            <w:noWrap/>
            <w:vAlign w:val="bottom"/>
          </w:tcPr>
          <w:p w14:paraId="752B443B" w14:textId="77777777" w:rsidR="009E47E2" w:rsidRDefault="009E47E2" w:rsidP="009A600A">
            <w:pPr>
              <w:spacing w:line="276" w:lineRule="auto"/>
              <w:jc w:val="center"/>
              <w:rPr>
                <w:color w:val="000000"/>
              </w:rPr>
            </w:pPr>
            <w:r>
              <w:rPr>
                <w:color w:val="000000"/>
              </w:rPr>
              <w:t>18ABR</w:t>
            </w:r>
          </w:p>
        </w:tc>
        <w:tc>
          <w:tcPr>
            <w:tcW w:w="2455" w:type="dxa"/>
            <w:tcBorders>
              <w:top w:val="single" w:sz="4" w:space="0" w:color="auto"/>
              <w:left w:val="single" w:sz="4" w:space="0" w:color="auto"/>
              <w:bottom w:val="single" w:sz="4" w:space="0" w:color="auto"/>
              <w:right w:val="single" w:sz="4" w:space="0" w:color="auto"/>
            </w:tcBorders>
            <w:noWrap/>
            <w:vAlign w:val="bottom"/>
          </w:tcPr>
          <w:p w14:paraId="17E58BB7" w14:textId="77777777" w:rsidR="009E47E2" w:rsidRDefault="009E47E2" w:rsidP="009A600A">
            <w:pPr>
              <w:spacing w:line="276" w:lineRule="auto"/>
              <w:rPr>
                <w:color w:val="000000"/>
              </w:rPr>
            </w:pPr>
            <w:r>
              <w:rPr>
                <w:color w:val="000000"/>
              </w:rPr>
              <w:t>Bogotá (BOG)</w:t>
            </w:r>
          </w:p>
        </w:tc>
        <w:tc>
          <w:tcPr>
            <w:tcW w:w="2460" w:type="dxa"/>
            <w:tcBorders>
              <w:top w:val="single" w:sz="4" w:space="0" w:color="auto"/>
              <w:left w:val="single" w:sz="4" w:space="0" w:color="auto"/>
              <w:bottom w:val="single" w:sz="4" w:space="0" w:color="auto"/>
              <w:right w:val="single" w:sz="4" w:space="0" w:color="auto"/>
            </w:tcBorders>
            <w:noWrap/>
            <w:vAlign w:val="bottom"/>
          </w:tcPr>
          <w:p w14:paraId="5C2D9DC2" w14:textId="77777777" w:rsidR="009E47E2" w:rsidRDefault="009E47E2" w:rsidP="009A600A">
            <w:pPr>
              <w:spacing w:line="276" w:lineRule="auto"/>
              <w:rPr>
                <w:color w:val="000000"/>
              </w:rPr>
            </w:pPr>
            <w:r>
              <w:rPr>
                <w:color w:val="000000"/>
              </w:rPr>
              <w:t>Cartagena (CTG)</w:t>
            </w:r>
          </w:p>
        </w:tc>
        <w:tc>
          <w:tcPr>
            <w:tcW w:w="1012" w:type="dxa"/>
            <w:tcBorders>
              <w:top w:val="single" w:sz="4" w:space="0" w:color="auto"/>
              <w:left w:val="single" w:sz="4" w:space="0" w:color="auto"/>
              <w:bottom w:val="single" w:sz="4" w:space="0" w:color="auto"/>
              <w:right w:val="single" w:sz="4" w:space="0" w:color="auto"/>
            </w:tcBorders>
            <w:noWrap/>
            <w:vAlign w:val="bottom"/>
          </w:tcPr>
          <w:p w14:paraId="5D09F0BE" w14:textId="77777777" w:rsidR="009E47E2" w:rsidRDefault="009E47E2" w:rsidP="009A600A">
            <w:pPr>
              <w:spacing w:line="276" w:lineRule="auto"/>
              <w:rPr>
                <w:color w:val="000000"/>
              </w:rPr>
            </w:pPr>
            <w:r>
              <w:rPr>
                <w:color w:val="000000"/>
              </w:rPr>
              <w:t xml:space="preserve">10:31 </w:t>
            </w:r>
            <w:proofErr w:type="spellStart"/>
            <w:r>
              <w:rPr>
                <w:color w:val="000000"/>
              </w:rPr>
              <w:t>hrs</w:t>
            </w:r>
            <w:proofErr w:type="spellEnd"/>
          </w:p>
        </w:tc>
        <w:tc>
          <w:tcPr>
            <w:tcW w:w="1012" w:type="dxa"/>
            <w:tcBorders>
              <w:top w:val="single" w:sz="4" w:space="0" w:color="auto"/>
              <w:left w:val="single" w:sz="4" w:space="0" w:color="auto"/>
              <w:bottom w:val="single" w:sz="4" w:space="0" w:color="auto"/>
              <w:right w:val="single" w:sz="4" w:space="0" w:color="auto"/>
            </w:tcBorders>
            <w:noWrap/>
            <w:vAlign w:val="bottom"/>
          </w:tcPr>
          <w:p w14:paraId="61659DFC" w14:textId="77777777" w:rsidR="009E47E2" w:rsidRDefault="009E47E2" w:rsidP="009A600A">
            <w:pPr>
              <w:spacing w:line="276" w:lineRule="auto"/>
              <w:rPr>
                <w:color w:val="000000"/>
              </w:rPr>
            </w:pPr>
            <w:r>
              <w:rPr>
                <w:color w:val="000000"/>
              </w:rPr>
              <w:t xml:space="preserve">11:59 </w:t>
            </w:r>
            <w:proofErr w:type="spellStart"/>
            <w:r>
              <w:rPr>
                <w:color w:val="000000"/>
              </w:rPr>
              <w:t>hrs</w:t>
            </w:r>
            <w:proofErr w:type="spellEnd"/>
          </w:p>
        </w:tc>
        <w:tc>
          <w:tcPr>
            <w:tcW w:w="868" w:type="dxa"/>
            <w:tcBorders>
              <w:top w:val="single" w:sz="4" w:space="0" w:color="auto"/>
              <w:left w:val="single" w:sz="4" w:space="0" w:color="auto"/>
              <w:bottom w:val="single" w:sz="4" w:space="0" w:color="auto"/>
              <w:right w:val="single" w:sz="4" w:space="0" w:color="auto"/>
            </w:tcBorders>
            <w:noWrap/>
            <w:vAlign w:val="bottom"/>
          </w:tcPr>
          <w:p w14:paraId="126ABB25" w14:textId="77777777" w:rsidR="009E47E2" w:rsidRDefault="009E47E2" w:rsidP="009A600A">
            <w:pPr>
              <w:spacing w:line="276" w:lineRule="auto"/>
              <w:rPr>
                <w:color w:val="000000"/>
              </w:rPr>
            </w:pPr>
            <w:r>
              <w:rPr>
                <w:color w:val="000000"/>
              </w:rPr>
              <w:t>18ABR</w:t>
            </w:r>
          </w:p>
        </w:tc>
      </w:tr>
      <w:tr w:rsidR="009E47E2" w14:paraId="0FB7DD9D" w14:textId="77777777" w:rsidTr="009A600A">
        <w:trPr>
          <w:trHeight w:val="326"/>
          <w:jc w:val="center"/>
        </w:trPr>
        <w:tc>
          <w:tcPr>
            <w:tcW w:w="824" w:type="dxa"/>
            <w:tcBorders>
              <w:top w:val="single" w:sz="4" w:space="0" w:color="auto"/>
              <w:left w:val="single" w:sz="4" w:space="0" w:color="auto"/>
              <w:bottom w:val="single" w:sz="4" w:space="0" w:color="auto"/>
              <w:right w:val="single" w:sz="4" w:space="0" w:color="auto"/>
            </w:tcBorders>
            <w:noWrap/>
            <w:vAlign w:val="center"/>
          </w:tcPr>
          <w:p w14:paraId="6D75DB51" w14:textId="77777777" w:rsidR="009E47E2" w:rsidRDefault="009E47E2" w:rsidP="009A600A">
            <w:pPr>
              <w:spacing w:line="276" w:lineRule="auto"/>
              <w:rPr>
                <w:color w:val="000000"/>
              </w:rPr>
            </w:pPr>
            <w:r>
              <w:rPr>
                <w:color w:val="000000"/>
              </w:rPr>
              <w:t>LA4069</w:t>
            </w:r>
          </w:p>
        </w:tc>
        <w:tc>
          <w:tcPr>
            <w:tcW w:w="909" w:type="dxa"/>
            <w:tcBorders>
              <w:top w:val="single" w:sz="4" w:space="0" w:color="auto"/>
              <w:left w:val="single" w:sz="4" w:space="0" w:color="auto"/>
              <w:bottom w:val="single" w:sz="4" w:space="0" w:color="auto"/>
              <w:right w:val="single" w:sz="4" w:space="0" w:color="auto"/>
            </w:tcBorders>
            <w:noWrap/>
            <w:vAlign w:val="bottom"/>
          </w:tcPr>
          <w:p w14:paraId="5D6B9BB3" w14:textId="77777777" w:rsidR="009E47E2" w:rsidRDefault="009E47E2" w:rsidP="009A600A">
            <w:pPr>
              <w:spacing w:line="276" w:lineRule="auto"/>
              <w:jc w:val="center"/>
              <w:rPr>
                <w:color w:val="000000"/>
              </w:rPr>
            </w:pPr>
            <w:r>
              <w:rPr>
                <w:color w:val="000000"/>
              </w:rPr>
              <w:t>21ABR</w:t>
            </w:r>
          </w:p>
        </w:tc>
        <w:tc>
          <w:tcPr>
            <w:tcW w:w="2455" w:type="dxa"/>
            <w:tcBorders>
              <w:top w:val="single" w:sz="4" w:space="0" w:color="auto"/>
              <w:left w:val="single" w:sz="4" w:space="0" w:color="auto"/>
              <w:bottom w:val="single" w:sz="4" w:space="0" w:color="auto"/>
              <w:right w:val="single" w:sz="4" w:space="0" w:color="auto"/>
            </w:tcBorders>
            <w:noWrap/>
            <w:vAlign w:val="bottom"/>
          </w:tcPr>
          <w:p w14:paraId="044103D0" w14:textId="77777777" w:rsidR="009E47E2" w:rsidRDefault="009E47E2" w:rsidP="009A600A">
            <w:pPr>
              <w:spacing w:line="276" w:lineRule="auto"/>
              <w:rPr>
                <w:color w:val="000000"/>
              </w:rPr>
            </w:pPr>
            <w:r>
              <w:rPr>
                <w:color w:val="000000"/>
              </w:rPr>
              <w:t>Cartagena (CTG)</w:t>
            </w:r>
          </w:p>
        </w:tc>
        <w:tc>
          <w:tcPr>
            <w:tcW w:w="2460" w:type="dxa"/>
            <w:tcBorders>
              <w:top w:val="single" w:sz="4" w:space="0" w:color="auto"/>
              <w:left w:val="single" w:sz="4" w:space="0" w:color="auto"/>
              <w:bottom w:val="single" w:sz="4" w:space="0" w:color="auto"/>
              <w:right w:val="single" w:sz="4" w:space="0" w:color="auto"/>
            </w:tcBorders>
            <w:noWrap/>
            <w:vAlign w:val="bottom"/>
          </w:tcPr>
          <w:p w14:paraId="4D3BF79C" w14:textId="77777777" w:rsidR="009E47E2" w:rsidRDefault="009E47E2" w:rsidP="009A600A">
            <w:pPr>
              <w:spacing w:line="276" w:lineRule="auto"/>
              <w:rPr>
                <w:color w:val="000000"/>
              </w:rPr>
            </w:pPr>
            <w:r>
              <w:rPr>
                <w:color w:val="000000"/>
              </w:rPr>
              <w:t>Medellín (MDE)</w:t>
            </w:r>
          </w:p>
        </w:tc>
        <w:tc>
          <w:tcPr>
            <w:tcW w:w="1012" w:type="dxa"/>
            <w:tcBorders>
              <w:top w:val="single" w:sz="4" w:space="0" w:color="auto"/>
              <w:left w:val="single" w:sz="4" w:space="0" w:color="auto"/>
              <w:bottom w:val="single" w:sz="4" w:space="0" w:color="auto"/>
              <w:right w:val="single" w:sz="4" w:space="0" w:color="auto"/>
            </w:tcBorders>
            <w:noWrap/>
            <w:vAlign w:val="bottom"/>
          </w:tcPr>
          <w:p w14:paraId="10970C98" w14:textId="77777777" w:rsidR="009E47E2" w:rsidRDefault="009E47E2" w:rsidP="009A600A">
            <w:pPr>
              <w:spacing w:line="276" w:lineRule="auto"/>
              <w:rPr>
                <w:color w:val="000000"/>
              </w:rPr>
            </w:pPr>
            <w:r>
              <w:rPr>
                <w:color w:val="000000"/>
              </w:rPr>
              <w:t xml:space="preserve">10:08 </w:t>
            </w:r>
            <w:proofErr w:type="spellStart"/>
            <w:r>
              <w:rPr>
                <w:color w:val="000000"/>
              </w:rPr>
              <w:t>hrs</w:t>
            </w:r>
            <w:proofErr w:type="spellEnd"/>
          </w:p>
        </w:tc>
        <w:tc>
          <w:tcPr>
            <w:tcW w:w="1012" w:type="dxa"/>
            <w:tcBorders>
              <w:top w:val="single" w:sz="4" w:space="0" w:color="auto"/>
              <w:left w:val="single" w:sz="4" w:space="0" w:color="auto"/>
              <w:bottom w:val="single" w:sz="4" w:space="0" w:color="auto"/>
              <w:right w:val="single" w:sz="4" w:space="0" w:color="auto"/>
            </w:tcBorders>
            <w:noWrap/>
            <w:vAlign w:val="bottom"/>
          </w:tcPr>
          <w:p w14:paraId="0DCACC6F" w14:textId="77777777" w:rsidR="009E47E2" w:rsidRDefault="009E47E2" w:rsidP="009A600A">
            <w:pPr>
              <w:spacing w:line="276" w:lineRule="auto"/>
              <w:rPr>
                <w:color w:val="000000"/>
              </w:rPr>
            </w:pPr>
            <w:r>
              <w:rPr>
                <w:color w:val="000000"/>
              </w:rPr>
              <w:t xml:space="preserve">11:20 </w:t>
            </w:r>
            <w:proofErr w:type="spellStart"/>
            <w:r>
              <w:rPr>
                <w:color w:val="000000"/>
              </w:rPr>
              <w:t>hrs</w:t>
            </w:r>
            <w:proofErr w:type="spellEnd"/>
          </w:p>
        </w:tc>
        <w:tc>
          <w:tcPr>
            <w:tcW w:w="868" w:type="dxa"/>
            <w:tcBorders>
              <w:top w:val="single" w:sz="4" w:space="0" w:color="auto"/>
              <w:left w:val="single" w:sz="4" w:space="0" w:color="auto"/>
              <w:bottom w:val="single" w:sz="4" w:space="0" w:color="auto"/>
              <w:right w:val="single" w:sz="4" w:space="0" w:color="auto"/>
            </w:tcBorders>
            <w:noWrap/>
            <w:vAlign w:val="bottom"/>
          </w:tcPr>
          <w:p w14:paraId="38116E0E" w14:textId="77777777" w:rsidR="009E47E2" w:rsidRDefault="009E47E2" w:rsidP="009A600A">
            <w:pPr>
              <w:spacing w:line="276" w:lineRule="auto"/>
              <w:rPr>
                <w:color w:val="000000"/>
              </w:rPr>
            </w:pPr>
            <w:r>
              <w:rPr>
                <w:color w:val="000000"/>
              </w:rPr>
              <w:t>21ABR</w:t>
            </w:r>
          </w:p>
        </w:tc>
      </w:tr>
      <w:tr w:rsidR="009E47E2" w14:paraId="4BD5AE01" w14:textId="77777777" w:rsidTr="009A600A">
        <w:trPr>
          <w:trHeight w:val="326"/>
          <w:jc w:val="center"/>
        </w:trPr>
        <w:tc>
          <w:tcPr>
            <w:tcW w:w="824" w:type="dxa"/>
            <w:tcBorders>
              <w:top w:val="single" w:sz="4" w:space="0" w:color="auto"/>
              <w:left w:val="single" w:sz="4" w:space="0" w:color="auto"/>
              <w:bottom w:val="single" w:sz="4" w:space="0" w:color="auto"/>
              <w:right w:val="single" w:sz="4" w:space="0" w:color="auto"/>
            </w:tcBorders>
            <w:noWrap/>
            <w:vAlign w:val="center"/>
          </w:tcPr>
          <w:p w14:paraId="1BBD914D" w14:textId="77777777" w:rsidR="009E47E2" w:rsidRDefault="009E47E2" w:rsidP="009A600A">
            <w:pPr>
              <w:spacing w:line="276" w:lineRule="auto"/>
              <w:jc w:val="center"/>
              <w:rPr>
                <w:color w:val="000000"/>
              </w:rPr>
            </w:pPr>
            <w:r>
              <w:rPr>
                <w:color w:val="000000"/>
              </w:rPr>
              <w:t>AM799</w:t>
            </w:r>
          </w:p>
        </w:tc>
        <w:tc>
          <w:tcPr>
            <w:tcW w:w="909" w:type="dxa"/>
            <w:tcBorders>
              <w:top w:val="single" w:sz="4" w:space="0" w:color="auto"/>
              <w:left w:val="single" w:sz="4" w:space="0" w:color="auto"/>
              <w:bottom w:val="single" w:sz="4" w:space="0" w:color="auto"/>
              <w:right w:val="single" w:sz="4" w:space="0" w:color="auto"/>
            </w:tcBorders>
            <w:noWrap/>
            <w:vAlign w:val="bottom"/>
          </w:tcPr>
          <w:p w14:paraId="527BF277" w14:textId="77777777" w:rsidR="009E47E2" w:rsidRDefault="009E47E2" w:rsidP="009A600A">
            <w:pPr>
              <w:spacing w:line="276" w:lineRule="auto"/>
              <w:jc w:val="center"/>
              <w:rPr>
                <w:color w:val="000000"/>
              </w:rPr>
            </w:pPr>
            <w:r>
              <w:rPr>
                <w:color w:val="000000"/>
              </w:rPr>
              <w:t>24ABR</w:t>
            </w:r>
          </w:p>
        </w:tc>
        <w:tc>
          <w:tcPr>
            <w:tcW w:w="2455" w:type="dxa"/>
            <w:tcBorders>
              <w:top w:val="single" w:sz="4" w:space="0" w:color="auto"/>
              <w:left w:val="single" w:sz="4" w:space="0" w:color="auto"/>
              <w:bottom w:val="single" w:sz="4" w:space="0" w:color="auto"/>
              <w:right w:val="single" w:sz="4" w:space="0" w:color="auto"/>
            </w:tcBorders>
            <w:noWrap/>
            <w:vAlign w:val="bottom"/>
          </w:tcPr>
          <w:p w14:paraId="7811A19C" w14:textId="77777777" w:rsidR="009E47E2" w:rsidRDefault="009E47E2" w:rsidP="009A600A">
            <w:pPr>
              <w:spacing w:line="276" w:lineRule="auto"/>
              <w:rPr>
                <w:color w:val="000000"/>
              </w:rPr>
            </w:pPr>
            <w:r>
              <w:rPr>
                <w:color w:val="000000"/>
              </w:rPr>
              <w:t>Medellín (MDE)</w:t>
            </w:r>
          </w:p>
        </w:tc>
        <w:tc>
          <w:tcPr>
            <w:tcW w:w="2460" w:type="dxa"/>
            <w:tcBorders>
              <w:top w:val="single" w:sz="4" w:space="0" w:color="auto"/>
              <w:left w:val="single" w:sz="4" w:space="0" w:color="auto"/>
              <w:bottom w:val="single" w:sz="4" w:space="0" w:color="auto"/>
              <w:right w:val="single" w:sz="4" w:space="0" w:color="auto"/>
            </w:tcBorders>
            <w:noWrap/>
            <w:vAlign w:val="bottom"/>
          </w:tcPr>
          <w:p w14:paraId="5771CA77" w14:textId="77777777" w:rsidR="009E47E2" w:rsidRDefault="009E47E2" w:rsidP="009A600A">
            <w:pPr>
              <w:spacing w:line="276" w:lineRule="auto"/>
              <w:rPr>
                <w:color w:val="000000"/>
              </w:rPr>
            </w:pPr>
            <w:r>
              <w:rPr>
                <w:color w:val="000000"/>
              </w:rPr>
              <w:t>México (MEX)</w:t>
            </w:r>
          </w:p>
        </w:tc>
        <w:tc>
          <w:tcPr>
            <w:tcW w:w="1012" w:type="dxa"/>
            <w:tcBorders>
              <w:top w:val="single" w:sz="4" w:space="0" w:color="auto"/>
              <w:left w:val="single" w:sz="4" w:space="0" w:color="auto"/>
              <w:bottom w:val="single" w:sz="4" w:space="0" w:color="auto"/>
              <w:right w:val="single" w:sz="4" w:space="0" w:color="auto"/>
            </w:tcBorders>
            <w:noWrap/>
            <w:vAlign w:val="bottom"/>
          </w:tcPr>
          <w:p w14:paraId="43712D8B" w14:textId="77777777" w:rsidR="009E47E2" w:rsidRDefault="009E47E2" w:rsidP="009A600A">
            <w:pPr>
              <w:spacing w:line="276" w:lineRule="auto"/>
              <w:rPr>
                <w:color w:val="000000"/>
              </w:rPr>
            </w:pPr>
            <w:r>
              <w:rPr>
                <w:color w:val="000000"/>
              </w:rPr>
              <w:t xml:space="preserve">02:02 </w:t>
            </w:r>
            <w:proofErr w:type="spellStart"/>
            <w:r>
              <w:rPr>
                <w:color w:val="000000"/>
              </w:rPr>
              <w:t>hrs</w:t>
            </w:r>
            <w:proofErr w:type="spellEnd"/>
          </w:p>
        </w:tc>
        <w:tc>
          <w:tcPr>
            <w:tcW w:w="1012" w:type="dxa"/>
            <w:tcBorders>
              <w:top w:val="single" w:sz="4" w:space="0" w:color="auto"/>
              <w:left w:val="single" w:sz="4" w:space="0" w:color="auto"/>
              <w:bottom w:val="single" w:sz="4" w:space="0" w:color="auto"/>
              <w:right w:val="single" w:sz="4" w:space="0" w:color="auto"/>
            </w:tcBorders>
            <w:noWrap/>
            <w:vAlign w:val="bottom"/>
          </w:tcPr>
          <w:p w14:paraId="67ED0011" w14:textId="77777777" w:rsidR="009E47E2" w:rsidRDefault="009E47E2" w:rsidP="009A600A">
            <w:pPr>
              <w:spacing w:line="276" w:lineRule="auto"/>
              <w:rPr>
                <w:color w:val="000000"/>
              </w:rPr>
            </w:pPr>
            <w:r>
              <w:rPr>
                <w:color w:val="000000"/>
              </w:rPr>
              <w:t xml:space="preserve">05:45 </w:t>
            </w:r>
            <w:proofErr w:type="spellStart"/>
            <w:r>
              <w:rPr>
                <w:color w:val="000000"/>
              </w:rPr>
              <w:t>hrs</w:t>
            </w:r>
            <w:proofErr w:type="spellEnd"/>
          </w:p>
        </w:tc>
        <w:tc>
          <w:tcPr>
            <w:tcW w:w="868" w:type="dxa"/>
            <w:tcBorders>
              <w:top w:val="single" w:sz="4" w:space="0" w:color="auto"/>
              <w:left w:val="single" w:sz="4" w:space="0" w:color="auto"/>
              <w:bottom w:val="single" w:sz="4" w:space="0" w:color="auto"/>
              <w:right w:val="single" w:sz="4" w:space="0" w:color="auto"/>
            </w:tcBorders>
            <w:noWrap/>
            <w:vAlign w:val="bottom"/>
          </w:tcPr>
          <w:p w14:paraId="0A286C76" w14:textId="77777777" w:rsidR="009E47E2" w:rsidRDefault="009E47E2" w:rsidP="009A600A">
            <w:pPr>
              <w:spacing w:line="276" w:lineRule="auto"/>
              <w:rPr>
                <w:color w:val="000000"/>
              </w:rPr>
            </w:pPr>
            <w:r>
              <w:rPr>
                <w:color w:val="000000"/>
              </w:rPr>
              <w:t>24ABR</w:t>
            </w:r>
          </w:p>
        </w:tc>
      </w:tr>
    </w:tbl>
    <w:p w14:paraId="45D1CD25" w14:textId="77777777" w:rsidR="009E47E2" w:rsidRDefault="009E47E2" w:rsidP="00EC6CCC">
      <w:pPr>
        <w:spacing w:after="0" w:line="240" w:lineRule="auto"/>
        <w:rPr>
          <w:b/>
          <w:bCs/>
        </w:rPr>
      </w:pPr>
    </w:p>
    <w:p w14:paraId="55613B9F" w14:textId="77777777" w:rsidR="009E47E2" w:rsidRDefault="009E47E2" w:rsidP="00EC6CCC">
      <w:pPr>
        <w:spacing w:after="0" w:line="240" w:lineRule="auto"/>
        <w:rPr>
          <w:b/>
          <w:bCs/>
        </w:rPr>
      </w:pPr>
    </w:p>
    <w:p w14:paraId="52701973" w14:textId="1CB7E1E1" w:rsidR="000D0FA0" w:rsidRPr="00355762" w:rsidRDefault="00355762" w:rsidP="00EC6CCC">
      <w:pPr>
        <w:spacing w:after="0" w:line="240" w:lineRule="auto"/>
        <w:rPr>
          <w:b/>
          <w:bCs/>
        </w:rPr>
      </w:pPr>
      <w:r w:rsidRPr="00355762">
        <w:rPr>
          <w:b/>
          <w:bCs/>
        </w:rPr>
        <w:lastRenderedPageBreak/>
        <w:t>Hoteles previstos y/o similares</w:t>
      </w:r>
    </w:p>
    <w:p w14:paraId="2FEB6C23" w14:textId="77777777" w:rsidR="00355762" w:rsidRDefault="00355762" w:rsidP="00EC6CCC">
      <w:pPr>
        <w:spacing w:after="0" w:line="240" w:lineRule="auto"/>
      </w:pPr>
    </w:p>
    <w:tbl>
      <w:tblPr>
        <w:tblStyle w:val="Tablaconcuadrcula4-nfasis4"/>
        <w:tblW w:w="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56"/>
        <w:gridCol w:w="2018"/>
      </w:tblGrid>
      <w:tr w:rsidR="00355762" w:rsidRPr="006E3D62" w14:paraId="7BD16B04" w14:textId="77777777" w:rsidTr="009E4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Borders>
              <w:top w:val="none" w:sz="0" w:space="0" w:color="auto"/>
              <w:left w:val="none" w:sz="0" w:space="0" w:color="auto"/>
              <w:bottom w:val="none" w:sz="0" w:space="0" w:color="auto"/>
              <w:right w:val="none" w:sz="0" w:space="0" w:color="auto"/>
            </w:tcBorders>
            <w:shd w:val="clear" w:color="auto" w:fill="FF0000"/>
            <w:vAlign w:val="center"/>
          </w:tcPr>
          <w:p w14:paraId="07AC8918" w14:textId="6D8849EF" w:rsidR="00355762" w:rsidRPr="006E3D62" w:rsidRDefault="00355762" w:rsidP="00282FD8">
            <w:pPr>
              <w:rPr>
                <w:color w:val="auto"/>
              </w:rPr>
            </w:pPr>
            <w:r>
              <w:rPr>
                <w:color w:val="auto"/>
              </w:rPr>
              <w:t>Ciudad</w:t>
            </w:r>
          </w:p>
        </w:tc>
        <w:tc>
          <w:tcPr>
            <w:tcW w:w="2018" w:type="dxa"/>
            <w:tcBorders>
              <w:top w:val="none" w:sz="0" w:space="0" w:color="auto"/>
              <w:left w:val="none" w:sz="0" w:space="0" w:color="auto"/>
              <w:bottom w:val="none" w:sz="0" w:space="0" w:color="auto"/>
              <w:right w:val="none" w:sz="0" w:space="0" w:color="auto"/>
            </w:tcBorders>
            <w:shd w:val="clear" w:color="auto" w:fill="FF0000"/>
            <w:vAlign w:val="center"/>
          </w:tcPr>
          <w:p w14:paraId="01141D90" w14:textId="358E97A2" w:rsidR="00BB6791" w:rsidRPr="00BB6791" w:rsidRDefault="00BB6791" w:rsidP="00BB6791">
            <w:pPr>
              <w:jc w:val="center"/>
              <w:cnfStyle w:val="100000000000" w:firstRow="1" w:lastRow="0" w:firstColumn="0" w:lastColumn="0" w:oddVBand="0" w:evenVBand="0" w:oddHBand="0" w:evenHBand="0" w:firstRowFirstColumn="0" w:firstRowLastColumn="0" w:lastRowFirstColumn="0" w:lastRowLastColumn="0"/>
              <w:rPr>
                <w:b w:val="0"/>
                <w:bCs w:val="0"/>
              </w:rPr>
            </w:pPr>
            <w:r>
              <w:rPr>
                <w:color w:val="auto"/>
              </w:rPr>
              <w:t>Cat. Primera</w:t>
            </w:r>
          </w:p>
        </w:tc>
      </w:tr>
      <w:tr w:rsidR="00355762" w14:paraId="4709CBCB" w14:textId="77777777" w:rsidTr="009E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shd w:val="clear" w:color="auto" w:fill="FFFFFF" w:themeFill="background1"/>
            <w:vAlign w:val="center"/>
          </w:tcPr>
          <w:p w14:paraId="2C036ED7" w14:textId="3F7B1CCD" w:rsidR="00355762" w:rsidRDefault="00355762" w:rsidP="00282FD8">
            <w:pPr>
              <w:spacing w:line="360" w:lineRule="auto"/>
            </w:pPr>
            <w:r>
              <w:t>Bogotá</w:t>
            </w:r>
          </w:p>
        </w:tc>
        <w:tc>
          <w:tcPr>
            <w:tcW w:w="2018" w:type="dxa"/>
            <w:shd w:val="clear" w:color="auto" w:fill="FFFFFF" w:themeFill="background1"/>
            <w:vAlign w:val="center"/>
          </w:tcPr>
          <w:p w14:paraId="1AC007A6" w14:textId="1EC6FDA3" w:rsidR="00355762" w:rsidRDefault="00355762" w:rsidP="00282FD8">
            <w:pPr>
              <w:spacing w:line="360" w:lineRule="auto"/>
              <w:cnfStyle w:val="000000100000" w:firstRow="0" w:lastRow="0" w:firstColumn="0" w:lastColumn="0" w:oddVBand="0" w:evenVBand="0" w:oddHBand="1" w:evenHBand="0" w:firstRowFirstColumn="0" w:firstRowLastColumn="0" w:lastRowFirstColumn="0" w:lastRowLastColumn="0"/>
            </w:pPr>
            <w:r>
              <w:t xml:space="preserve">Cosmos 100 </w:t>
            </w:r>
          </w:p>
        </w:tc>
      </w:tr>
      <w:tr w:rsidR="00355762" w14:paraId="24E95711" w14:textId="77777777" w:rsidTr="009E47E2">
        <w:tc>
          <w:tcPr>
            <w:cnfStyle w:val="001000000000" w:firstRow="0" w:lastRow="0" w:firstColumn="1" w:lastColumn="0" w:oddVBand="0" w:evenVBand="0" w:oddHBand="0" w:evenHBand="0" w:firstRowFirstColumn="0" w:firstRowLastColumn="0" w:lastRowFirstColumn="0" w:lastRowLastColumn="0"/>
            <w:tcW w:w="1256" w:type="dxa"/>
            <w:shd w:val="clear" w:color="auto" w:fill="FFFFFF" w:themeFill="background1"/>
            <w:vAlign w:val="center"/>
          </w:tcPr>
          <w:p w14:paraId="112524B6" w14:textId="09D1512D" w:rsidR="00355762" w:rsidRDefault="00355762" w:rsidP="00282FD8">
            <w:pPr>
              <w:spacing w:line="360" w:lineRule="auto"/>
            </w:pPr>
            <w:r>
              <w:t>Cartagena</w:t>
            </w:r>
          </w:p>
        </w:tc>
        <w:tc>
          <w:tcPr>
            <w:tcW w:w="2018" w:type="dxa"/>
            <w:shd w:val="clear" w:color="auto" w:fill="FFFFFF" w:themeFill="background1"/>
            <w:vAlign w:val="center"/>
          </w:tcPr>
          <w:p w14:paraId="58FE0A98" w14:textId="5FC76C38" w:rsidR="00355762" w:rsidRDefault="00355762" w:rsidP="00282FD8">
            <w:pPr>
              <w:spacing w:line="360" w:lineRule="auto"/>
              <w:cnfStyle w:val="000000000000" w:firstRow="0" w:lastRow="0" w:firstColumn="0" w:lastColumn="0" w:oddVBand="0" w:evenVBand="0" w:oddHBand="0" w:evenHBand="0" w:firstRowFirstColumn="0" w:firstRowLastColumn="0" w:lastRowFirstColumn="0" w:lastRowLastColumn="0"/>
            </w:pPr>
            <w:r>
              <w:t>Capilla del Mar</w:t>
            </w:r>
          </w:p>
        </w:tc>
      </w:tr>
      <w:tr w:rsidR="00355762" w14:paraId="3CA817BD" w14:textId="77777777" w:rsidTr="009E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shd w:val="clear" w:color="auto" w:fill="FFFFFF" w:themeFill="background1"/>
            <w:vAlign w:val="center"/>
          </w:tcPr>
          <w:p w14:paraId="305517C7" w14:textId="3236EEAC" w:rsidR="00355762" w:rsidRDefault="00355762" w:rsidP="00282FD8">
            <w:pPr>
              <w:spacing w:line="360" w:lineRule="auto"/>
            </w:pPr>
            <w:r>
              <w:t>Medellín</w:t>
            </w:r>
          </w:p>
        </w:tc>
        <w:tc>
          <w:tcPr>
            <w:tcW w:w="2018" w:type="dxa"/>
            <w:shd w:val="clear" w:color="auto" w:fill="FFFFFF" w:themeFill="background1"/>
            <w:vAlign w:val="center"/>
          </w:tcPr>
          <w:p w14:paraId="4B7E058F" w14:textId="1DB7656A" w:rsidR="00355762" w:rsidRDefault="00355762" w:rsidP="00282FD8">
            <w:pPr>
              <w:spacing w:line="360" w:lineRule="auto"/>
              <w:cnfStyle w:val="000000100000" w:firstRow="0" w:lastRow="0" w:firstColumn="0" w:lastColumn="0" w:oddVBand="0" w:evenVBand="0" w:oddHBand="1" w:evenHBand="0" w:firstRowFirstColumn="0" w:firstRowLastColumn="0" w:lastRowFirstColumn="0" w:lastRowLastColumn="0"/>
            </w:pPr>
            <w:r>
              <w:t>Poblado Alejandría</w:t>
            </w:r>
          </w:p>
        </w:tc>
      </w:tr>
    </w:tbl>
    <w:p w14:paraId="64F5DCF7" w14:textId="77777777" w:rsidR="009D4AF2" w:rsidRDefault="009D4AF2" w:rsidP="00EC6CCC">
      <w:pPr>
        <w:spacing w:after="0" w:line="240" w:lineRule="auto"/>
      </w:pPr>
    </w:p>
    <w:p w14:paraId="53241C5A" w14:textId="77777777" w:rsidR="00A27FA0" w:rsidRPr="009E47E2" w:rsidRDefault="00A27FA0" w:rsidP="00A27FA0">
      <w:pPr>
        <w:spacing w:after="0" w:line="240" w:lineRule="auto"/>
        <w:jc w:val="center"/>
        <w:rPr>
          <w:b/>
          <w:i/>
          <w:iCs/>
          <w:sz w:val="20"/>
          <w:szCs w:val="20"/>
        </w:rPr>
      </w:pPr>
      <w:r w:rsidRPr="009E47E2">
        <w:rPr>
          <w:b/>
          <w:i/>
          <w:iCs/>
          <w:sz w:val="20"/>
          <w:szCs w:val="20"/>
        </w:rPr>
        <w:t>**La lista de hoteles es meramente informativa, puede ser modificadas, siendo los pasajeros hospedados en diferentes establecimientos de la misma categoría o similar. **</w:t>
      </w:r>
    </w:p>
    <w:p w14:paraId="29AC5420" w14:textId="77777777" w:rsidR="00A27FA0" w:rsidRDefault="00A27FA0" w:rsidP="00EC6CCC">
      <w:pPr>
        <w:spacing w:after="0" w:line="240" w:lineRule="auto"/>
      </w:pPr>
    </w:p>
    <w:p w14:paraId="36A4A24C" w14:textId="77777777" w:rsidR="00A27FA0" w:rsidRDefault="00A27FA0" w:rsidP="00A27FA0">
      <w:pPr>
        <w:spacing w:after="0" w:line="240" w:lineRule="auto"/>
        <w:rPr>
          <w:b/>
          <w:bCs/>
        </w:rPr>
      </w:pPr>
      <w:r>
        <w:rPr>
          <w:b/>
          <w:bCs/>
        </w:rPr>
        <w:t>Notas:</w:t>
      </w:r>
    </w:p>
    <w:p w14:paraId="64F30C95" w14:textId="77777777" w:rsidR="00A27FA0" w:rsidRPr="00713CC5" w:rsidRDefault="00A27FA0" w:rsidP="00A27FA0">
      <w:pPr>
        <w:pStyle w:val="Prrafodelista"/>
        <w:numPr>
          <w:ilvl w:val="0"/>
          <w:numId w:val="6"/>
        </w:numPr>
        <w:spacing w:after="0" w:line="240" w:lineRule="auto"/>
        <w:rPr>
          <w:b/>
          <w:bCs/>
        </w:rPr>
      </w:pPr>
      <w:r w:rsidRPr="00713CC5">
        <w:rPr>
          <w:b/>
          <w:bCs/>
          <w:color w:val="000000"/>
        </w:rPr>
        <w:t>Piedra del Peñol:</w:t>
      </w:r>
      <w:r w:rsidRPr="00713CC5">
        <w:rPr>
          <w:color w:val="000000"/>
        </w:rPr>
        <w:t xml:space="preserve"> Los visitantes pueden ascender a la Piedra pagando el ascenso como opcional en destino, desde la cima de la piedra se podrá apreciar la vista de los embalses y algunas poblaciones de la región.</w:t>
      </w:r>
    </w:p>
    <w:p w14:paraId="5B369B33" w14:textId="77777777" w:rsidR="00A27FA0" w:rsidRPr="00713CC5" w:rsidRDefault="00A27FA0" w:rsidP="00A27FA0">
      <w:pPr>
        <w:pStyle w:val="Prrafodelista"/>
        <w:numPr>
          <w:ilvl w:val="0"/>
          <w:numId w:val="6"/>
        </w:numPr>
        <w:spacing w:after="0" w:line="240" w:lineRule="auto"/>
      </w:pPr>
      <w:r w:rsidRPr="00755261">
        <w:rPr>
          <w:b/>
          <w:bCs/>
          <w:color w:val="000000"/>
        </w:rPr>
        <w:t>La visita a la Catedral de sal</w:t>
      </w:r>
      <w:r w:rsidRPr="00713CC5">
        <w:rPr>
          <w:color w:val="000000"/>
        </w:rPr>
        <w:t xml:space="preserve"> no es recomendable para pasajeros que tengan alguna condición de claustrofobia o que tengan problemas de movilidad.</w:t>
      </w:r>
    </w:p>
    <w:p w14:paraId="12CE1B73" w14:textId="77777777" w:rsidR="00A27FA0" w:rsidRPr="00713CC5" w:rsidRDefault="00A27FA0" w:rsidP="00A27FA0">
      <w:pPr>
        <w:pStyle w:val="Prrafodelista"/>
        <w:numPr>
          <w:ilvl w:val="0"/>
          <w:numId w:val="6"/>
        </w:numPr>
        <w:pBdr>
          <w:top w:val="nil"/>
          <w:left w:val="nil"/>
          <w:bottom w:val="nil"/>
          <w:right w:val="nil"/>
          <w:between w:val="nil"/>
        </w:pBdr>
        <w:spacing w:after="0"/>
        <w:jc w:val="both"/>
        <w:rPr>
          <w:color w:val="000000"/>
        </w:rPr>
      </w:pPr>
      <w:r w:rsidRPr="00713CC5">
        <w:rPr>
          <w:color w:val="000000"/>
        </w:rPr>
        <w:t>La acomodación triple está sujeta a disponibilidad, debido a que no todos los hoteles la manejan.</w:t>
      </w:r>
    </w:p>
    <w:p w14:paraId="4B06CFED" w14:textId="77777777" w:rsidR="00013263" w:rsidRDefault="00013263" w:rsidP="009D4AF2">
      <w:pPr>
        <w:spacing w:after="0" w:line="240" w:lineRule="auto"/>
      </w:pPr>
    </w:p>
    <w:p w14:paraId="767F28BB" w14:textId="77777777" w:rsidR="00013263" w:rsidRPr="00D95DE9" w:rsidRDefault="00013263" w:rsidP="00013263">
      <w:pPr>
        <w:jc w:val="both"/>
        <w:rPr>
          <w:rFonts w:cstheme="minorHAnsi"/>
          <w:sz w:val="20"/>
          <w:szCs w:val="20"/>
        </w:rPr>
      </w:pPr>
      <w:bookmarkStart w:id="0" w:name="_Hlk145146434"/>
      <w:r w:rsidRPr="00D95DE9">
        <w:rPr>
          <w:rFonts w:cstheme="minorHAnsi"/>
          <w:b/>
          <w:bCs/>
          <w:color w:val="000000"/>
          <w:sz w:val="20"/>
          <w:szCs w:val="20"/>
        </w:rPr>
        <w:t>LEGALES:</w:t>
      </w:r>
    </w:p>
    <w:p w14:paraId="074A7DA8" w14:textId="77777777" w:rsidR="00013263" w:rsidRPr="00D95DE9" w:rsidRDefault="00013263" w:rsidP="00013263">
      <w:pPr>
        <w:pStyle w:val="Prrafodelista"/>
        <w:numPr>
          <w:ilvl w:val="0"/>
          <w:numId w:val="7"/>
        </w:numPr>
        <w:jc w:val="both"/>
        <w:rPr>
          <w:rFonts w:cstheme="minorHAnsi"/>
          <w:sz w:val="20"/>
          <w:szCs w:val="20"/>
        </w:rPr>
      </w:pPr>
      <w:r w:rsidRPr="00D95DE9">
        <w:rPr>
          <w:rFonts w:cstheme="minorHAnsi"/>
          <w:color w:val="000000"/>
          <w:sz w:val="20"/>
          <w:szCs w:val="20"/>
        </w:rPr>
        <w:t>Precios por persona en dólares americanos pagaderos al tipo de cambio del día de la operación, sujetos a cambio, disponibilidad y confirmación de las tarifas en convenio cotizadas. Aplican restricciones. No aplica en otras fechas a las indicadas</w:t>
      </w:r>
    </w:p>
    <w:p w14:paraId="4FC342EA" w14:textId="77777777" w:rsidR="00013263" w:rsidRPr="00D95DE9" w:rsidRDefault="00013263" w:rsidP="00013263">
      <w:pPr>
        <w:pStyle w:val="Prrafodelista"/>
        <w:numPr>
          <w:ilvl w:val="0"/>
          <w:numId w:val="7"/>
        </w:numPr>
        <w:jc w:val="both"/>
        <w:rPr>
          <w:rFonts w:cstheme="minorHAnsi"/>
          <w:sz w:val="20"/>
          <w:szCs w:val="20"/>
        </w:rPr>
      </w:pPr>
      <w:r w:rsidRPr="00D95DE9">
        <w:rPr>
          <w:rFonts w:cstheme="minorHAnsi"/>
          <w:sz w:val="20"/>
          <w:szCs w:val="20"/>
        </w:rPr>
        <w:t>Itinerario valido para salidas programadas y hasta agotar existencias.</w:t>
      </w:r>
    </w:p>
    <w:p w14:paraId="10EADD48" w14:textId="77777777" w:rsidR="00013263" w:rsidRPr="00D95DE9" w:rsidRDefault="00013263" w:rsidP="00013263">
      <w:pPr>
        <w:pStyle w:val="Prrafodelista"/>
        <w:numPr>
          <w:ilvl w:val="0"/>
          <w:numId w:val="7"/>
        </w:numPr>
        <w:jc w:val="both"/>
        <w:rPr>
          <w:rFonts w:cstheme="minorHAnsi"/>
          <w:color w:val="000000"/>
          <w:sz w:val="20"/>
          <w:szCs w:val="20"/>
        </w:rPr>
      </w:pPr>
      <w:r w:rsidRPr="00D95DE9">
        <w:rPr>
          <w:rFonts w:cstheme="minorHAnsi"/>
          <w:color w:val="000000"/>
          <w:sz w:val="20"/>
          <w:szCs w:val="20"/>
        </w:rPr>
        <w:t>Es obligación del pasajero tener toda su documentación de viaje en regla, pasaporte, visas, prueba PCR, vacunas y demás requisitos que pudieran exigir las autoridades migratorias y sanitarias de cada país.</w:t>
      </w:r>
    </w:p>
    <w:p w14:paraId="1D37D791" w14:textId="77777777" w:rsidR="00013263" w:rsidRPr="00D95DE9" w:rsidRDefault="00013263" w:rsidP="00013263">
      <w:pPr>
        <w:pStyle w:val="Prrafodelista"/>
        <w:numPr>
          <w:ilvl w:val="0"/>
          <w:numId w:val="7"/>
        </w:numPr>
        <w:jc w:val="both"/>
        <w:rPr>
          <w:rFonts w:cstheme="minorHAnsi"/>
          <w:color w:val="000000"/>
          <w:sz w:val="20"/>
          <w:szCs w:val="20"/>
        </w:rPr>
      </w:pPr>
      <w:bookmarkStart w:id="1" w:name="_Hlk158798459"/>
      <w:r w:rsidRPr="00D95DE9">
        <w:rPr>
          <w:rFonts w:cstheme="minorHAnsi"/>
          <w:color w:val="000000"/>
          <w:sz w:val="20"/>
          <w:szCs w:val="20"/>
        </w:rPr>
        <w:t xml:space="preserve">No es posible realizar asignación de asientos de manera personalizada. El número asignado a cada pasajero se podrá verificar al momento de efectuar </w:t>
      </w:r>
      <w:proofErr w:type="gramStart"/>
      <w:r w:rsidRPr="00D95DE9">
        <w:rPr>
          <w:rFonts w:cstheme="minorHAnsi"/>
          <w:color w:val="000000"/>
          <w:sz w:val="20"/>
          <w:szCs w:val="20"/>
        </w:rPr>
        <w:t xml:space="preserve">el </w:t>
      </w:r>
      <w:proofErr w:type="spellStart"/>
      <w:r w:rsidRPr="00D95DE9">
        <w:rPr>
          <w:rFonts w:cstheme="minorHAnsi"/>
          <w:color w:val="000000"/>
          <w:sz w:val="20"/>
          <w:szCs w:val="20"/>
        </w:rPr>
        <w:t>check</w:t>
      </w:r>
      <w:proofErr w:type="spellEnd"/>
      <w:r w:rsidRPr="00D95DE9">
        <w:rPr>
          <w:rFonts w:cstheme="minorHAnsi"/>
          <w:color w:val="000000"/>
          <w:sz w:val="20"/>
          <w:szCs w:val="20"/>
        </w:rPr>
        <w:t>-in</w:t>
      </w:r>
      <w:proofErr w:type="gramEnd"/>
    </w:p>
    <w:bookmarkEnd w:id="1"/>
    <w:p w14:paraId="0255A94D" w14:textId="77777777" w:rsidR="00013263" w:rsidRPr="00D95DE9" w:rsidRDefault="00013263" w:rsidP="00013263">
      <w:pPr>
        <w:pStyle w:val="Prrafodelista"/>
        <w:numPr>
          <w:ilvl w:val="0"/>
          <w:numId w:val="7"/>
        </w:numPr>
        <w:jc w:val="both"/>
        <w:rPr>
          <w:rFonts w:cstheme="minorHAnsi"/>
          <w:color w:val="000000"/>
          <w:sz w:val="20"/>
          <w:szCs w:val="20"/>
        </w:rPr>
      </w:pPr>
      <w:r w:rsidRPr="00D95DE9">
        <w:rPr>
          <w:rFonts w:cstheme="minorHAnsi"/>
          <w:color w:val="000000"/>
          <w:sz w:val="20"/>
          <w:szCs w:val="20"/>
        </w:rPr>
        <w:t>Para pasajeros con pasaporte mexicano es requisito tener pasaporte con una vigencia mínima de 6 meses posteriores a la fecha de regreso.</w:t>
      </w:r>
    </w:p>
    <w:p w14:paraId="2B4C975C" w14:textId="77777777" w:rsidR="00013263" w:rsidRPr="00D95DE9" w:rsidRDefault="00013263" w:rsidP="00013263">
      <w:pPr>
        <w:pStyle w:val="Prrafodelista"/>
        <w:numPr>
          <w:ilvl w:val="0"/>
          <w:numId w:val="7"/>
        </w:numPr>
        <w:jc w:val="both"/>
        <w:rPr>
          <w:rFonts w:cstheme="minorHAnsi"/>
          <w:color w:val="000000"/>
          <w:sz w:val="20"/>
          <w:szCs w:val="20"/>
        </w:rPr>
      </w:pPr>
      <w:r w:rsidRPr="00D95DE9">
        <w:rPr>
          <w:rFonts w:cstheme="minorHAnsi"/>
          <w:color w:val="000000"/>
          <w:sz w:val="20"/>
          <w:szCs w:val="20"/>
        </w:rPr>
        <w:t>Los costos presentados en este itinerario aplican únicamente para pago en depósito o transferencia.</w:t>
      </w:r>
    </w:p>
    <w:p w14:paraId="34577A98" w14:textId="77777777" w:rsidR="00013263" w:rsidRPr="00D95DE9" w:rsidRDefault="00013263" w:rsidP="00013263">
      <w:pPr>
        <w:pStyle w:val="Prrafodelista"/>
        <w:numPr>
          <w:ilvl w:val="0"/>
          <w:numId w:val="7"/>
        </w:numPr>
        <w:jc w:val="both"/>
        <w:rPr>
          <w:rFonts w:cstheme="minorHAnsi"/>
          <w:color w:val="000000"/>
          <w:sz w:val="20"/>
          <w:szCs w:val="20"/>
        </w:rPr>
      </w:pPr>
      <w:bookmarkStart w:id="2" w:name="_Hlk158798502"/>
      <w:r w:rsidRPr="00D95DE9">
        <w:rPr>
          <w:rFonts w:cstheme="minorHAnsi"/>
          <w:color w:val="000000"/>
          <w:sz w:val="20"/>
          <w:szCs w:val="20"/>
        </w:rPr>
        <w:t>Nuestros programas no son concebidos para gente con movilidad limitada, trataremos de acomodar a los pasajeros sin poder garantizar que van a tener habitaciones o transporte adaptados.</w:t>
      </w:r>
      <w:bookmarkEnd w:id="2"/>
    </w:p>
    <w:p w14:paraId="1B06DF5B" w14:textId="77777777" w:rsidR="00013263" w:rsidRPr="00D95DE9" w:rsidRDefault="00013263" w:rsidP="00013263">
      <w:pPr>
        <w:pStyle w:val="Prrafodelista"/>
        <w:numPr>
          <w:ilvl w:val="0"/>
          <w:numId w:val="7"/>
        </w:numPr>
        <w:jc w:val="both"/>
        <w:rPr>
          <w:rFonts w:cstheme="minorHAnsi"/>
          <w:color w:val="000000"/>
          <w:sz w:val="20"/>
          <w:szCs w:val="20"/>
        </w:rPr>
      </w:pPr>
      <w:r w:rsidRPr="00D95DE9">
        <w:rPr>
          <w:rFonts w:eastAsia="Arial" w:cstheme="minorHAnsi"/>
          <w:sz w:val="20"/>
          <w:szCs w:val="20"/>
          <w:highlight w:val="white"/>
        </w:rPr>
        <w:t>Se recomienda adquirir un</w:t>
      </w:r>
      <w:r w:rsidRPr="00D95DE9">
        <w:rPr>
          <w:rFonts w:eastAsia="Arial" w:cstheme="minorHAnsi"/>
          <w:b/>
          <w:sz w:val="20"/>
          <w:szCs w:val="20"/>
          <w:highlight w:val="white"/>
        </w:rPr>
        <w:t xml:space="preserve"> SEGURO DE ASISTENCIA EN VIAJE </w:t>
      </w:r>
      <w:r w:rsidRPr="00D95DE9">
        <w:rPr>
          <w:rFonts w:eastAsia="Arial" w:cstheme="minorHAnsi"/>
          <w:sz w:val="20"/>
          <w:szCs w:val="20"/>
          <w:highlight w:val="white"/>
        </w:rPr>
        <w:t>de cobertura ampli</w:t>
      </w:r>
      <w:r w:rsidRPr="00D95DE9">
        <w:rPr>
          <w:rFonts w:eastAsia="Arial" w:cstheme="minorHAnsi"/>
          <w:sz w:val="20"/>
          <w:szCs w:val="20"/>
        </w:rPr>
        <w:t>a</w:t>
      </w:r>
    </w:p>
    <w:p w14:paraId="71B35A22" w14:textId="77777777" w:rsidR="00013263" w:rsidRPr="00D95DE9" w:rsidRDefault="00013263" w:rsidP="00013263">
      <w:pPr>
        <w:pStyle w:val="Prrafodelista"/>
        <w:numPr>
          <w:ilvl w:val="0"/>
          <w:numId w:val="7"/>
        </w:numPr>
        <w:jc w:val="both"/>
        <w:rPr>
          <w:rFonts w:cstheme="minorHAnsi"/>
          <w:color w:val="000000"/>
          <w:sz w:val="20"/>
          <w:szCs w:val="20"/>
        </w:rPr>
      </w:pPr>
      <w:r w:rsidRPr="00D95DE9">
        <w:rPr>
          <w:rFonts w:cstheme="minorHAnsi"/>
          <w:color w:val="000000"/>
          <w:sz w:val="20"/>
          <w:szCs w:val="20"/>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r w:rsidRPr="00D95DE9">
        <w:rPr>
          <w:rFonts w:cstheme="minorHAnsi"/>
          <w:sz w:val="20"/>
          <w:szCs w:val="20"/>
        </w:rPr>
        <w:t xml:space="preserve"> Anticipo de 1000 USD por persona </w:t>
      </w:r>
      <w:r w:rsidRPr="00D95DE9">
        <w:rPr>
          <w:rFonts w:cstheme="minorHAnsi"/>
          <w:b/>
          <w:bCs/>
          <w:sz w:val="20"/>
          <w:szCs w:val="20"/>
        </w:rPr>
        <w:t>es NO REEMBOLSABLE.</w:t>
      </w:r>
      <w:r w:rsidRPr="00D95DE9">
        <w:rPr>
          <w:rFonts w:cstheme="minorHAnsi"/>
          <w:sz w:val="20"/>
          <w:szCs w:val="20"/>
        </w:rPr>
        <w:t xml:space="preserve"> El depósito deberá de venir referenciado y se deberá depositar dentro de las próximas 24 </w:t>
      </w:r>
      <w:proofErr w:type="spellStart"/>
      <w:r w:rsidRPr="00D95DE9">
        <w:rPr>
          <w:rFonts w:cstheme="minorHAnsi"/>
          <w:sz w:val="20"/>
          <w:szCs w:val="20"/>
        </w:rPr>
        <w:t>hrs</w:t>
      </w:r>
      <w:proofErr w:type="spellEnd"/>
      <w:r w:rsidRPr="00D95DE9">
        <w:rPr>
          <w:rFonts w:cstheme="minorHAnsi"/>
          <w:sz w:val="20"/>
          <w:szCs w:val="20"/>
        </w:rPr>
        <w:t xml:space="preserve"> después de realizar la confirmación de los servicios, depósitos no reembolsables.</w:t>
      </w:r>
    </w:p>
    <w:p w14:paraId="0895AD69" w14:textId="77777777" w:rsidR="00013263" w:rsidRPr="00D95DE9" w:rsidRDefault="00013263" w:rsidP="00013263">
      <w:pPr>
        <w:pStyle w:val="Prrafodelista"/>
        <w:numPr>
          <w:ilvl w:val="0"/>
          <w:numId w:val="7"/>
        </w:numPr>
        <w:jc w:val="both"/>
        <w:rPr>
          <w:rFonts w:cstheme="minorHAnsi"/>
          <w:color w:val="000000"/>
          <w:sz w:val="20"/>
          <w:szCs w:val="20"/>
        </w:rPr>
      </w:pPr>
      <w:r w:rsidRPr="00D95DE9">
        <w:rPr>
          <w:rFonts w:cstheme="minorHAnsi"/>
          <w:sz w:val="20"/>
          <w:szCs w:val="20"/>
        </w:rPr>
        <w:t xml:space="preserve">Los </w:t>
      </w:r>
      <w:proofErr w:type="gramStart"/>
      <w:r w:rsidRPr="00D95DE9">
        <w:rPr>
          <w:rFonts w:cstheme="minorHAnsi"/>
          <w:sz w:val="20"/>
          <w:szCs w:val="20"/>
        </w:rPr>
        <w:t>tickets</w:t>
      </w:r>
      <w:proofErr w:type="gramEnd"/>
      <w:r w:rsidRPr="00D95DE9">
        <w:rPr>
          <w:rFonts w:cstheme="minorHAnsi"/>
          <w:sz w:val="20"/>
          <w:szCs w:val="20"/>
        </w:rPr>
        <w:t xml:space="preserve"> de avión en bloqueos no serán reembolsables. </w:t>
      </w:r>
    </w:p>
    <w:p w14:paraId="712A4DB6" w14:textId="77777777" w:rsidR="00013263" w:rsidRPr="00D95DE9" w:rsidRDefault="00013263" w:rsidP="00013263">
      <w:pPr>
        <w:pStyle w:val="Prrafodelista"/>
        <w:numPr>
          <w:ilvl w:val="0"/>
          <w:numId w:val="7"/>
        </w:numPr>
        <w:jc w:val="both"/>
        <w:rPr>
          <w:rFonts w:cstheme="minorHAnsi"/>
          <w:color w:val="000000"/>
          <w:sz w:val="20"/>
          <w:szCs w:val="20"/>
        </w:rPr>
      </w:pPr>
      <w:r w:rsidRPr="00D95DE9">
        <w:rPr>
          <w:rFonts w:cstheme="minorHAnsi"/>
          <w:sz w:val="20"/>
          <w:szCs w:val="20"/>
        </w:rPr>
        <w:t>Los cambios de nombre no están permitidos una vez emitidos los boletos</w:t>
      </w:r>
    </w:p>
    <w:p w14:paraId="7EF444A3" w14:textId="77777777" w:rsidR="00013263" w:rsidRDefault="00013263" w:rsidP="00013263">
      <w:pPr>
        <w:rPr>
          <w:rFonts w:cstheme="minorHAnsi"/>
          <w:b/>
          <w:bCs/>
          <w:sz w:val="20"/>
          <w:szCs w:val="20"/>
        </w:rPr>
      </w:pPr>
    </w:p>
    <w:p w14:paraId="32E7C342" w14:textId="77777777" w:rsidR="00013263" w:rsidRPr="00D95DE9" w:rsidRDefault="00013263" w:rsidP="00013263">
      <w:pPr>
        <w:rPr>
          <w:rFonts w:cstheme="minorHAnsi"/>
          <w:b/>
          <w:bCs/>
          <w:sz w:val="20"/>
          <w:szCs w:val="20"/>
        </w:rPr>
      </w:pPr>
      <w:r w:rsidRPr="00D95DE9">
        <w:rPr>
          <w:rFonts w:cstheme="minorHAnsi"/>
          <w:b/>
          <w:bCs/>
          <w:sz w:val="20"/>
          <w:szCs w:val="20"/>
        </w:rPr>
        <w:lastRenderedPageBreak/>
        <w:t xml:space="preserve">GASTOS DE CANCELACION: </w:t>
      </w:r>
    </w:p>
    <w:p w14:paraId="003A8F5A" w14:textId="77777777" w:rsidR="00013263" w:rsidRPr="00D95DE9" w:rsidRDefault="00013263" w:rsidP="00013263">
      <w:pPr>
        <w:jc w:val="both"/>
        <w:rPr>
          <w:rFonts w:cstheme="minorHAnsi"/>
          <w:sz w:val="20"/>
          <w:szCs w:val="20"/>
        </w:rPr>
      </w:pPr>
      <w:r w:rsidRPr="00D95DE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619A1109" w14:textId="77777777" w:rsidR="00013263" w:rsidRPr="00D95DE9" w:rsidRDefault="00013263" w:rsidP="00013263">
      <w:pPr>
        <w:jc w:val="both"/>
        <w:rPr>
          <w:rFonts w:cstheme="minorHAnsi"/>
          <w:b/>
          <w:bCs/>
          <w:sz w:val="20"/>
          <w:szCs w:val="20"/>
        </w:rPr>
      </w:pPr>
      <w:r w:rsidRPr="00D95DE9">
        <w:rPr>
          <w:rFonts w:cstheme="minorHAnsi"/>
          <w:b/>
          <w:bCs/>
          <w:sz w:val="20"/>
          <w:szCs w:val="20"/>
        </w:rPr>
        <w:t>Las condiciones de cancelación pueden ser modificadas una vez confirmada la reserva.</w:t>
      </w:r>
    </w:p>
    <w:p w14:paraId="6E8C7FF4" w14:textId="77777777" w:rsidR="00013263" w:rsidRPr="00D95DE9" w:rsidRDefault="00013263" w:rsidP="00013263">
      <w:pPr>
        <w:pStyle w:val="Prrafodelista"/>
        <w:numPr>
          <w:ilvl w:val="0"/>
          <w:numId w:val="8"/>
        </w:numPr>
        <w:spacing w:line="252" w:lineRule="auto"/>
        <w:jc w:val="both"/>
        <w:rPr>
          <w:rFonts w:cstheme="minorHAnsi"/>
          <w:sz w:val="20"/>
          <w:szCs w:val="20"/>
        </w:rPr>
      </w:pPr>
      <w:r w:rsidRPr="00D95DE9">
        <w:rPr>
          <w:rFonts w:cstheme="minorHAnsi"/>
          <w:sz w:val="20"/>
          <w:szCs w:val="20"/>
        </w:rPr>
        <w:t>En caso de cancelación de los servicios con al menos 65 días antes de la salida el depósito por persona será NO reembolsable, sin posibilidad de ocuparse para futuros servicios. El monto restante se podrá reembolsar o utilizar en servicios a futuro.</w:t>
      </w:r>
    </w:p>
    <w:p w14:paraId="1F159B45" w14:textId="77777777" w:rsidR="00013263" w:rsidRPr="00D95DE9" w:rsidRDefault="00013263" w:rsidP="00013263">
      <w:pPr>
        <w:pStyle w:val="Prrafodelista"/>
        <w:numPr>
          <w:ilvl w:val="0"/>
          <w:numId w:val="8"/>
        </w:numPr>
        <w:spacing w:line="252" w:lineRule="auto"/>
        <w:jc w:val="both"/>
        <w:rPr>
          <w:rFonts w:cstheme="minorHAnsi"/>
          <w:sz w:val="20"/>
          <w:szCs w:val="20"/>
        </w:rPr>
      </w:pPr>
      <w:r w:rsidRPr="00D95DE9">
        <w:rPr>
          <w:rFonts w:cstheme="minorHAnsi"/>
          <w:sz w:val="20"/>
          <w:szCs w:val="20"/>
        </w:rPr>
        <w:t xml:space="preserve">Las reservas que sean canceladas dentro del periodo de 64 días previos a la salida comprenden de una penalidad del 100% del monto total del paquete. </w:t>
      </w:r>
    </w:p>
    <w:p w14:paraId="1AF261A3" w14:textId="77777777" w:rsidR="00013263" w:rsidRPr="00D95DE9" w:rsidRDefault="00013263" w:rsidP="00013263">
      <w:pPr>
        <w:pStyle w:val="Prrafodelista"/>
        <w:numPr>
          <w:ilvl w:val="0"/>
          <w:numId w:val="8"/>
        </w:numPr>
        <w:spacing w:line="252" w:lineRule="auto"/>
        <w:jc w:val="both"/>
        <w:rPr>
          <w:rFonts w:cstheme="minorHAnsi"/>
          <w:sz w:val="20"/>
          <w:szCs w:val="20"/>
        </w:rPr>
      </w:pPr>
      <w:bookmarkStart w:id="3" w:name="_Hlk158827165"/>
      <w:r w:rsidRPr="00D95DE9">
        <w:rPr>
          <w:rFonts w:cstheme="minorHAnsi"/>
          <w:sz w:val="20"/>
          <w:szCs w:val="20"/>
        </w:rPr>
        <w:t xml:space="preserve">Los </w:t>
      </w:r>
      <w:proofErr w:type="gramStart"/>
      <w:r w:rsidRPr="00D95DE9">
        <w:rPr>
          <w:rFonts w:cstheme="minorHAnsi"/>
          <w:sz w:val="20"/>
          <w:szCs w:val="20"/>
        </w:rPr>
        <w:t>tickets</w:t>
      </w:r>
      <w:proofErr w:type="gramEnd"/>
      <w:r w:rsidRPr="00D95DE9">
        <w:rPr>
          <w:rFonts w:cstheme="minorHAnsi"/>
          <w:sz w:val="20"/>
          <w:szCs w:val="20"/>
        </w:rPr>
        <w:t xml:space="preserve"> de avión en bloqueos no serán reembolsables. </w:t>
      </w:r>
    </w:p>
    <w:p w14:paraId="5F986D33" w14:textId="77777777" w:rsidR="00013263" w:rsidRPr="00D95DE9" w:rsidRDefault="00013263" w:rsidP="00013263">
      <w:pPr>
        <w:pStyle w:val="Prrafodelista"/>
        <w:numPr>
          <w:ilvl w:val="0"/>
          <w:numId w:val="8"/>
        </w:numPr>
        <w:spacing w:line="252" w:lineRule="auto"/>
        <w:jc w:val="both"/>
        <w:rPr>
          <w:rFonts w:cstheme="minorHAnsi"/>
          <w:sz w:val="20"/>
          <w:szCs w:val="20"/>
        </w:rPr>
      </w:pPr>
      <w:r w:rsidRPr="00D95DE9">
        <w:rPr>
          <w:rFonts w:cstheme="minorHAnsi"/>
          <w:sz w:val="20"/>
          <w:szCs w:val="20"/>
        </w:rPr>
        <w:t>Los cambios de nombre no están permitidos una vez emitidos los boletos</w:t>
      </w:r>
      <w:bookmarkEnd w:id="3"/>
    </w:p>
    <w:p w14:paraId="75A22633" w14:textId="77777777" w:rsidR="00013263" w:rsidRDefault="00013263" w:rsidP="00013263">
      <w:pPr>
        <w:jc w:val="both"/>
        <w:rPr>
          <w:b/>
          <w:bCs/>
          <w:sz w:val="20"/>
          <w:szCs w:val="20"/>
        </w:rPr>
      </w:pPr>
    </w:p>
    <w:p w14:paraId="68A06936" w14:textId="77777777" w:rsidR="00013263" w:rsidRDefault="00013263" w:rsidP="00013263">
      <w:pPr>
        <w:jc w:val="both"/>
        <w:rPr>
          <w:rFonts w:cstheme="minorHAnsi"/>
          <w:sz w:val="20"/>
          <w:szCs w:val="20"/>
        </w:rPr>
      </w:pPr>
      <w:r w:rsidRPr="00D543F4">
        <w:rPr>
          <w:b/>
          <w:bCs/>
          <w:sz w:val="20"/>
          <w:szCs w:val="20"/>
        </w:rPr>
        <w:t>CONDICIONES GENERAL DE PAGOS Y ANTICIPOS.</w:t>
      </w:r>
      <w:r>
        <w:rPr>
          <w:rFonts w:cstheme="minorHAnsi"/>
          <w:sz w:val="20"/>
          <w:szCs w:val="20"/>
        </w:rPr>
        <w:t xml:space="preserve"> </w:t>
      </w:r>
    </w:p>
    <w:p w14:paraId="6CF13207" w14:textId="77777777" w:rsidR="00013263" w:rsidRPr="00BB5C41" w:rsidRDefault="00013263" w:rsidP="00013263">
      <w:pPr>
        <w:spacing w:line="252" w:lineRule="auto"/>
        <w:jc w:val="both"/>
        <w:rPr>
          <w:sz w:val="20"/>
          <w:szCs w:val="20"/>
        </w:rPr>
      </w:pPr>
      <w:r w:rsidRPr="00BB5C41">
        <w:rPr>
          <w:sz w:val="20"/>
          <w:szCs w:val="20"/>
        </w:rPr>
        <w:t xml:space="preserve">Estas pueden ser modificadas en consideración de su asesor y del tiempo de reserva. </w:t>
      </w:r>
    </w:p>
    <w:p w14:paraId="7C192895" w14:textId="77777777" w:rsidR="00013263" w:rsidRDefault="00013263" w:rsidP="00013263">
      <w:pPr>
        <w:pStyle w:val="Prrafodelista"/>
        <w:numPr>
          <w:ilvl w:val="0"/>
          <w:numId w:val="9"/>
        </w:numPr>
        <w:spacing w:line="252" w:lineRule="auto"/>
        <w:jc w:val="both"/>
        <w:rPr>
          <w:rFonts w:cstheme="minorHAnsi"/>
          <w:sz w:val="20"/>
          <w:szCs w:val="20"/>
        </w:rPr>
      </w:pPr>
      <w:r w:rsidRPr="005E7BF3">
        <w:rPr>
          <w:rFonts w:cstheme="minorHAnsi"/>
          <w:sz w:val="20"/>
          <w:szCs w:val="20"/>
        </w:rPr>
        <w:t xml:space="preserve">Anticipo de </w:t>
      </w:r>
      <w:r>
        <w:rPr>
          <w:rFonts w:cstheme="minorHAnsi"/>
          <w:sz w:val="20"/>
          <w:szCs w:val="20"/>
        </w:rPr>
        <w:t>10</w:t>
      </w:r>
      <w:r w:rsidRPr="005E7BF3">
        <w:rPr>
          <w:rFonts w:cstheme="minorHAnsi"/>
          <w:sz w:val="20"/>
          <w:szCs w:val="20"/>
        </w:rPr>
        <w:t xml:space="preserve">00 USD por persona </w:t>
      </w:r>
      <w:r>
        <w:rPr>
          <w:rFonts w:cstheme="minorHAnsi"/>
          <w:b/>
          <w:bCs/>
          <w:sz w:val="20"/>
          <w:szCs w:val="20"/>
        </w:rPr>
        <w:t>es</w:t>
      </w:r>
      <w:r w:rsidRPr="001823B2">
        <w:rPr>
          <w:rFonts w:cstheme="minorHAnsi"/>
          <w:b/>
          <w:bCs/>
          <w:sz w:val="20"/>
          <w:szCs w:val="20"/>
        </w:rPr>
        <w:t xml:space="preserve"> NO REEMBOLSABLE.</w:t>
      </w:r>
      <w:r w:rsidRPr="005E7BF3">
        <w:rPr>
          <w:rFonts w:cstheme="minorHAnsi"/>
          <w:sz w:val="20"/>
          <w:szCs w:val="20"/>
        </w:rPr>
        <w:t xml:space="preserve"> El depósito deberá de venir referenciado y se deberá depositar dentro de las próximas 24 </w:t>
      </w:r>
      <w:proofErr w:type="spellStart"/>
      <w:r w:rsidRPr="005E7BF3">
        <w:rPr>
          <w:rFonts w:cstheme="minorHAnsi"/>
          <w:sz w:val="20"/>
          <w:szCs w:val="20"/>
        </w:rPr>
        <w:t>hrs</w:t>
      </w:r>
      <w:proofErr w:type="spellEnd"/>
      <w:r w:rsidRPr="005E7BF3">
        <w:rPr>
          <w:rFonts w:cstheme="minorHAnsi"/>
          <w:sz w:val="20"/>
          <w:szCs w:val="20"/>
        </w:rPr>
        <w:t xml:space="preserve"> después de realizar la confirmación de los servicios, depósitos no reembolsables</w:t>
      </w:r>
      <w:r>
        <w:rPr>
          <w:rFonts w:cstheme="minorHAnsi"/>
          <w:sz w:val="20"/>
          <w:szCs w:val="20"/>
        </w:rPr>
        <w:t xml:space="preserve"> (</w:t>
      </w:r>
      <w:r>
        <w:rPr>
          <w:rFonts w:cstheme="minorHAnsi"/>
          <w:b/>
          <w:bCs/>
          <w:sz w:val="20"/>
          <w:szCs w:val="20"/>
        </w:rPr>
        <w:t>AL MOMENTO DE SOLICITAR LA RESERVA</w:t>
      </w:r>
      <w:r>
        <w:rPr>
          <w:rFonts w:cstheme="minorHAnsi"/>
          <w:sz w:val="20"/>
          <w:szCs w:val="20"/>
        </w:rPr>
        <w:t>)</w:t>
      </w:r>
    </w:p>
    <w:p w14:paraId="6C36C7A6" w14:textId="77777777" w:rsidR="00013263" w:rsidRPr="00BB5C41" w:rsidRDefault="00013263" w:rsidP="00013263">
      <w:pPr>
        <w:pStyle w:val="Prrafodelista"/>
        <w:numPr>
          <w:ilvl w:val="0"/>
          <w:numId w:val="9"/>
        </w:numPr>
        <w:spacing w:line="252" w:lineRule="auto"/>
        <w:jc w:val="both"/>
        <w:rPr>
          <w:rFonts w:cstheme="minorHAnsi"/>
          <w:sz w:val="20"/>
          <w:szCs w:val="20"/>
        </w:rPr>
      </w:pPr>
      <w:r>
        <w:rPr>
          <w:rFonts w:cstheme="minorHAnsi"/>
          <w:sz w:val="20"/>
          <w:szCs w:val="20"/>
        </w:rPr>
        <w:t xml:space="preserve">Se debe realizar un </w:t>
      </w:r>
      <w:r>
        <w:rPr>
          <w:rFonts w:cstheme="minorHAnsi"/>
          <w:b/>
          <w:bCs/>
          <w:sz w:val="20"/>
          <w:szCs w:val="20"/>
        </w:rPr>
        <w:t xml:space="preserve">SEGUNDO ANTICIPO mínimo 1 mes después del primer anticipo. </w:t>
      </w:r>
    </w:p>
    <w:p w14:paraId="0C961E53" w14:textId="77777777" w:rsidR="00013263" w:rsidRPr="00D543F4" w:rsidRDefault="00013263" w:rsidP="00013263">
      <w:pPr>
        <w:pStyle w:val="Prrafodelista"/>
        <w:numPr>
          <w:ilvl w:val="0"/>
          <w:numId w:val="9"/>
        </w:numPr>
        <w:spacing w:line="252" w:lineRule="auto"/>
        <w:jc w:val="both"/>
        <w:rPr>
          <w:rFonts w:cstheme="minorHAnsi"/>
          <w:b/>
          <w:bCs/>
          <w:sz w:val="20"/>
          <w:szCs w:val="20"/>
        </w:rPr>
      </w:pPr>
      <w:r w:rsidRPr="00D543F4">
        <w:rPr>
          <w:b/>
          <w:bCs/>
          <w:sz w:val="20"/>
          <w:szCs w:val="20"/>
        </w:rPr>
        <w:t xml:space="preserve">65 días antes de la salida se debe de contar con el pago de al menos 50 % de la reserva. </w:t>
      </w:r>
    </w:p>
    <w:p w14:paraId="761602BB" w14:textId="77777777" w:rsidR="00013263" w:rsidRPr="00CF1D5F" w:rsidRDefault="00013263" w:rsidP="00013263">
      <w:pPr>
        <w:pStyle w:val="Prrafodelista"/>
        <w:numPr>
          <w:ilvl w:val="0"/>
          <w:numId w:val="9"/>
        </w:numPr>
        <w:spacing w:line="252" w:lineRule="auto"/>
        <w:jc w:val="both"/>
        <w:rPr>
          <w:rFonts w:cstheme="minorHAnsi"/>
          <w:b/>
          <w:bCs/>
          <w:sz w:val="20"/>
          <w:szCs w:val="20"/>
        </w:rPr>
      </w:pPr>
      <w:r w:rsidRPr="00D543F4">
        <w:rPr>
          <w:b/>
          <w:bCs/>
          <w:sz w:val="20"/>
          <w:szCs w:val="20"/>
        </w:rPr>
        <w:t xml:space="preserve">La reserva deberá quedar liquidada 50 días antes de la fecha de salida. </w:t>
      </w:r>
    </w:p>
    <w:p w14:paraId="4573C30F" w14:textId="77777777" w:rsidR="00013263" w:rsidRPr="00CF1D5F" w:rsidRDefault="00013263" w:rsidP="00013263">
      <w:pPr>
        <w:pStyle w:val="Prrafodelista"/>
        <w:numPr>
          <w:ilvl w:val="0"/>
          <w:numId w:val="9"/>
        </w:numPr>
        <w:spacing w:line="252" w:lineRule="auto"/>
        <w:jc w:val="both"/>
        <w:rPr>
          <w:rFonts w:cstheme="minorHAnsi"/>
          <w:b/>
          <w:bCs/>
          <w:sz w:val="20"/>
          <w:szCs w:val="20"/>
        </w:rPr>
      </w:pPr>
      <w:r w:rsidRPr="00CF1D5F">
        <w:rPr>
          <w:sz w:val="20"/>
          <w:szCs w:val="20"/>
        </w:rPr>
        <w:t xml:space="preserve">En caso de que los servicios se soliciten </w:t>
      </w:r>
      <w:r w:rsidRPr="00CF1D5F">
        <w:rPr>
          <w:b/>
          <w:bCs/>
          <w:sz w:val="20"/>
          <w:szCs w:val="20"/>
        </w:rPr>
        <w:t>con menos de 50 días antes de la fecha de salida se solicitará el pago total de los servicios para poder garantizar la reserva, PAGO NO REEMBOLSABLE.</w:t>
      </w:r>
    </w:p>
    <w:p w14:paraId="050EEB7F" w14:textId="77777777" w:rsidR="00013263" w:rsidRPr="00D95DE9" w:rsidRDefault="00013263" w:rsidP="00013263">
      <w:pPr>
        <w:jc w:val="both"/>
        <w:rPr>
          <w:rFonts w:cstheme="minorHAnsi"/>
          <w:b/>
          <w:bCs/>
          <w:sz w:val="20"/>
          <w:szCs w:val="20"/>
        </w:rPr>
      </w:pPr>
      <w:r w:rsidRPr="00D95DE9">
        <w:rPr>
          <w:rFonts w:cstheme="minorHAnsi"/>
          <w:b/>
          <w:bCs/>
          <w:sz w:val="20"/>
          <w:szCs w:val="20"/>
        </w:rPr>
        <w:t>REEMBOLSOS</w:t>
      </w:r>
    </w:p>
    <w:p w14:paraId="286D20D5" w14:textId="77777777" w:rsidR="00013263" w:rsidRPr="00AA791C" w:rsidRDefault="00013263" w:rsidP="00013263">
      <w:pPr>
        <w:pStyle w:val="Prrafodelista"/>
        <w:numPr>
          <w:ilvl w:val="0"/>
          <w:numId w:val="10"/>
        </w:numPr>
        <w:spacing w:line="252" w:lineRule="auto"/>
        <w:jc w:val="both"/>
        <w:rPr>
          <w:rFonts w:cstheme="minorHAnsi"/>
          <w:sz w:val="20"/>
          <w:szCs w:val="20"/>
        </w:rPr>
      </w:pPr>
      <w:r w:rsidRPr="00AA791C">
        <w:rPr>
          <w:rFonts w:cstheme="minorHAnsi"/>
          <w:sz w:val="20"/>
          <w:szCs w:val="20"/>
        </w:rPr>
        <w:t xml:space="preserve">Los reembolsos se realizarán de acuerdo con lo establecido en las políticas de cancelación confirmadas una vez hecha la reservación. </w:t>
      </w:r>
    </w:p>
    <w:p w14:paraId="7D915FF8" w14:textId="77777777" w:rsidR="00013263" w:rsidRPr="00AA791C" w:rsidRDefault="00013263" w:rsidP="00013263">
      <w:pPr>
        <w:pStyle w:val="Prrafodelista"/>
        <w:numPr>
          <w:ilvl w:val="0"/>
          <w:numId w:val="10"/>
        </w:numPr>
        <w:spacing w:line="252" w:lineRule="auto"/>
        <w:jc w:val="both"/>
        <w:rPr>
          <w:rFonts w:cstheme="minorHAnsi"/>
          <w:sz w:val="20"/>
          <w:szCs w:val="20"/>
        </w:rPr>
      </w:pPr>
      <w:r w:rsidRPr="00AA791C">
        <w:rPr>
          <w:rFonts w:cstheme="minorHAnsi"/>
          <w:sz w:val="20"/>
          <w:szCs w:val="20"/>
        </w:rPr>
        <w:t>Una vez iniciado el viaje, los servicios incluidos en el paquete no utilizados no serán reembolsables.</w:t>
      </w:r>
    </w:p>
    <w:p w14:paraId="4D1BB011" w14:textId="77777777" w:rsidR="00013263" w:rsidRPr="00AA791C" w:rsidRDefault="00013263" w:rsidP="00013263">
      <w:pPr>
        <w:pStyle w:val="Prrafodelista"/>
        <w:numPr>
          <w:ilvl w:val="0"/>
          <w:numId w:val="10"/>
        </w:numPr>
        <w:spacing w:line="252" w:lineRule="auto"/>
        <w:jc w:val="both"/>
        <w:rPr>
          <w:rFonts w:cstheme="minorHAnsi"/>
          <w:sz w:val="20"/>
          <w:szCs w:val="20"/>
        </w:rPr>
      </w:pPr>
      <w:r w:rsidRPr="00AA791C">
        <w:rPr>
          <w:rFonts w:cstheme="minorHAnsi"/>
          <w:sz w:val="20"/>
          <w:szCs w:val="20"/>
        </w:rPr>
        <w:t>En casos extraordinarios podremos aplicar reembolsos 60 días posteriores a la cancelación siempre y cuando no dependamos de terceros para realizarlo.</w:t>
      </w:r>
    </w:p>
    <w:p w14:paraId="3A3E697F" w14:textId="77777777" w:rsidR="00013263" w:rsidRPr="009D1D3F" w:rsidRDefault="00013263" w:rsidP="00013263">
      <w:pPr>
        <w:pStyle w:val="Prrafodelista"/>
        <w:spacing w:after="0" w:line="276" w:lineRule="auto"/>
        <w:ind w:left="360"/>
        <w:jc w:val="both"/>
      </w:pPr>
    </w:p>
    <w:bookmarkEnd w:id="0"/>
    <w:p w14:paraId="07620781" w14:textId="77777777" w:rsidR="00013263" w:rsidRDefault="00013263" w:rsidP="00013263">
      <w:pPr>
        <w:spacing w:after="0" w:line="240" w:lineRule="auto"/>
      </w:pPr>
    </w:p>
    <w:p w14:paraId="56C69596" w14:textId="77777777" w:rsidR="00013263" w:rsidRDefault="00013263" w:rsidP="00013263">
      <w:pPr>
        <w:spacing w:after="0" w:line="240" w:lineRule="auto"/>
      </w:pPr>
    </w:p>
    <w:p w14:paraId="1B657E66" w14:textId="77777777" w:rsidR="00013263" w:rsidRDefault="00013263" w:rsidP="00013263">
      <w:pPr>
        <w:spacing w:after="0" w:line="240" w:lineRule="auto"/>
      </w:pPr>
    </w:p>
    <w:p w14:paraId="1FAEDFE8" w14:textId="77777777" w:rsidR="00013263" w:rsidRDefault="00013263" w:rsidP="00013263">
      <w:pPr>
        <w:spacing w:after="0" w:line="240" w:lineRule="auto"/>
        <w:ind w:left="1440" w:hanging="1440"/>
        <w:rPr>
          <w:b/>
          <w:bCs/>
        </w:rPr>
      </w:pPr>
    </w:p>
    <w:p w14:paraId="0996BA8B" w14:textId="77777777" w:rsidR="00013263" w:rsidRPr="00EC6CCC" w:rsidRDefault="00013263" w:rsidP="009D4AF2">
      <w:pPr>
        <w:spacing w:after="0" w:line="240" w:lineRule="auto"/>
      </w:pPr>
    </w:p>
    <w:sectPr w:rsidR="00013263" w:rsidRPr="00EC6CCC">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FDC4E" w14:textId="77777777" w:rsidR="0006222E" w:rsidRDefault="0006222E" w:rsidP="00EC6CCC">
      <w:pPr>
        <w:spacing w:after="0" w:line="240" w:lineRule="auto"/>
      </w:pPr>
      <w:r>
        <w:separator/>
      </w:r>
    </w:p>
  </w:endnote>
  <w:endnote w:type="continuationSeparator" w:id="0">
    <w:p w14:paraId="03EEA0D5" w14:textId="77777777" w:rsidR="0006222E" w:rsidRDefault="0006222E" w:rsidP="00EC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4A9D" w14:textId="499D0175" w:rsidR="00EC6CCC" w:rsidRDefault="003876C2">
    <w:pPr>
      <w:pStyle w:val="Piedepgina"/>
    </w:pPr>
    <w:r>
      <w:rPr>
        <w:noProof/>
      </w:rPr>
      <w:drawing>
        <wp:anchor distT="0" distB="0" distL="114300" distR="114300" simplePos="0" relativeHeight="251662336" behindDoc="1" locked="0" layoutInCell="1" allowOverlap="1" wp14:anchorId="274DC2CB" wp14:editId="2AF47169">
          <wp:simplePos x="0" y="0"/>
          <wp:positionH relativeFrom="margin">
            <wp:posOffset>0</wp:posOffset>
          </wp:positionH>
          <wp:positionV relativeFrom="paragraph">
            <wp:posOffset>-339725</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1E26" w14:textId="77777777" w:rsidR="0006222E" w:rsidRDefault="0006222E" w:rsidP="00EC6CCC">
      <w:pPr>
        <w:spacing w:after="0" w:line="240" w:lineRule="auto"/>
      </w:pPr>
      <w:r>
        <w:separator/>
      </w:r>
    </w:p>
  </w:footnote>
  <w:footnote w:type="continuationSeparator" w:id="0">
    <w:p w14:paraId="146B693B" w14:textId="77777777" w:rsidR="0006222E" w:rsidRDefault="0006222E" w:rsidP="00EC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CF3F8" w14:textId="4831FA24" w:rsidR="00EC6CCC" w:rsidRDefault="00000000">
    <w:pPr>
      <w:pStyle w:val="Encabezado"/>
    </w:pPr>
    <w:r>
      <w:rPr>
        <w:noProof/>
      </w:rPr>
      <w:pict w14:anchorId="40560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362735" o:spid="_x0000_s1026"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8FD3" w14:textId="1FA19E8F" w:rsidR="00EC6CCC" w:rsidRDefault="003876C2">
    <w:pPr>
      <w:pStyle w:val="Encabezado"/>
    </w:pPr>
    <w:r>
      <w:rPr>
        <w:noProof/>
      </w:rPr>
      <w:drawing>
        <wp:anchor distT="0" distB="0" distL="114300" distR="114300" simplePos="0" relativeHeight="251660288" behindDoc="0" locked="0" layoutInCell="1" allowOverlap="1" wp14:anchorId="164CA300" wp14:editId="782F291F">
          <wp:simplePos x="0" y="0"/>
          <wp:positionH relativeFrom="column">
            <wp:posOffset>-3810</wp:posOffset>
          </wp:positionH>
          <wp:positionV relativeFrom="paragraph">
            <wp:posOffset>-401955</wp:posOffset>
          </wp:positionV>
          <wp:extent cx="5612130" cy="704215"/>
          <wp:effectExtent l="0" t="0" r="7620" b="635"/>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ACAC6" w14:textId="35A0D5D1" w:rsidR="00EC6CCC" w:rsidRDefault="00000000">
    <w:pPr>
      <w:pStyle w:val="Encabezado"/>
    </w:pPr>
    <w:r>
      <w:rPr>
        <w:noProof/>
      </w:rPr>
      <w:pict w14:anchorId="76377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362734" o:spid="_x0000_s1025"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A07"/>
    <w:multiLevelType w:val="multilevel"/>
    <w:tmpl w:val="07FCA8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456DD0"/>
    <w:multiLevelType w:val="hybridMultilevel"/>
    <w:tmpl w:val="93C68748"/>
    <w:lvl w:ilvl="0" w:tplc="FFFFFFFF">
      <w:start w:val="1"/>
      <w:numFmt w:val="bullet"/>
      <w:lvlText w:val=""/>
      <w:lvlJc w:val="left"/>
      <w:pPr>
        <w:ind w:left="720" w:hanging="360"/>
      </w:pPr>
      <w:rPr>
        <w:rFonts w:ascii="Symbol" w:hAnsi="Symbol" w:hint="default"/>
      </w:rPr>
    </w:lvl>
    <w:lvl w:ilvl="1" w:tplc="604C99AA">
      <w:start w:val="1"/>
      <w:numFmt w:val="bullet"/>
      <w:lvlText w:val=""/>
      <w:lvlJc w:val="righ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50171AB"/>
    <w:multiLevelType w:val="multilevel"/>
    <w:tmpl w:val="F6967806"/>
    <w:lvl w:ilvl="0">
      <w:start w:val="1"/>
      <w:numFmt w:val="bullet"/>
      <w:lvlText w:val="o"/>
      <w:lvlJc w:val="left"/>
      <w:pPr>
        <w:ind w:left="644" w:hanging="358"/>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4A6D72AB"/>
    <w:multiLevelType w:val="hybridMultilevel"/>
    <w:tmpl w:val="ADDA382A"/>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A129A5"/>
    <w:multiLevelType w:val="multilevel"/>
    <w:tmpl w:val="932A1B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150EC2"/>
    <w:multiLevelType w:val="multilevel"/>
    <w:tmpl w:val="4FC6C5A2"/>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7896E57"/>
    <w:multiLevelType w:val="hybridMultilevel"/>
    <w:tmpl w:val="0FB884EA"/>
    <w:lvl w:ilvl="0" w:tplc="2B1656AA">
      <w:start w:val="1"/>
      <w:numFmt w:val="decimal"/>
      <w:lvlText w:val="%1."/>
      <w:lvlJc w:val="left"/>
      <w:pPr>
        <w:ind w:left="720" w:hanging="360"/>
      </w:pPr>
      <w:rPr>
        <w:rFonts w:ascii="Calibri" w:hAnsi="Calibri" w:cs="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69383D"/>
    <w:multiLevelType w:val="hybridMultilevel"/>
    <w:tmpl w:val="CE16C3A2"/>
    <w:lvl w:ilvl="0" w:tplc="CFD851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3A4C41"/>
    <w:multiLevelType w:val="hybridMultilevel"/>
    <w:tmpl w:val="2F4E1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EE17EE1"/>
    <w:multiLevelType w:val="multilevel"/>
    <w:tmpl w:val="B010DB62"/>
    <w:lvl w:ilvl="0">
      <w:start w:val="1"/>
      <w:numFmt w:val="bullet"/>
      <w:lvlText w:val="o"/>
      <w:lvlJc w:val="left"/>
      <w:pPr>
        <w:ind w:left="644" w:hanging="358"/>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73CD5EAE"/>
    <w:multiLevelType w:val="multilevel"/>
    <w:tmpl w:val="EAC883BC"/>
    <w:lvl w:ilvl="0">
      <w:start w:val="1"/>
      <w:numFmt w:val="bullet"/>
      <w:lvlText w:val="o"/>
      <w:lvlJc w:val="left"/>
      <w:pPr>
        <w:ind w:left="644" w:hanging="358"/>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74FA7EEC"/>
    <w:multiLevelType w:val="hybridMultilevel"/>
    <w:tmpl w:val="10CE25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3B3089"/>
    <w:multiLevelType w:val="hybridMultilevel"/>
    <w:tmpl w:val="69FA33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003776131">
    <w:abstractNumId w:val="6"/>
  </w:num>
  <w:num w:numId="2" w16cid:durableId="1651207109">
    <w:abstractNumId w:val="11"/>
  </w:num>
  <w:num w:numId="3" w16cid:durableId="305479577">
    <w:abstractNumId w:val="4"/>
  </w:num>
  <w:num w:numId="4" w16cid:durableId="41176711">
    <w:abstractNumId w:val="12"/>
  </w:num>
  <w:num w:numId="5" w16cid:durableId="811562303">
    <w:abstractNumId w:val="0"/>
  </w:num>
  <w:num w:numId="6" w16cid:durableId="1967930134">
    <w:abstractNumId w:val="13"/>
  </w:num>
  <w:num w:numId="7" w16cid:durableId="1257523322">
    <w:abstractNumId w:val="8"/>
  </w:num>
  <w:num w:numId="8" w16cid:durableId="1229266798">
    <w:abstractNumId w:val="3"/>
  </w:num>
  <w:num w:numId="9" w16cid:durableId="349918814">
    <w:abstractNumId w:val="2"/>
  </w:num>
  <w:num w:numId="10" w16cid:durableId="1904833208">
    <w:abstractNumId w:val="10"/>
  </w:num>
  <w:num w:numId="11" w16cid:durableId="769273498">
    <w:abstractNumId w:val="14"/>
  </w:num>
  <w:num w:numId="12" w16cid:durableId="980964126">
    <w:abstractNumId w:val="9"/>
  </w:num>
  <w:num w:numId="13" w16cid:durableId="1590772734">
    <w:abstractNumId w:val="7"/>
  </w:num>
  <w:num w:numId="14" w16cid:durableId="755907696">
    <w:abstractNumId w:val="5"/>
  </w:num>
  <w:num w:numId="15" w16cid:durableId="28917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B7"/>
    <w:rsid w:val="00013263"/>
    <w:rsid w:val="00022253"/>
    <w:rsid w:val="00025E24"/>
    <w:rsid w:val="0006222E"/>
    <w:rsid w:val="00077554"/>
    <w:rsid w:val="000D0FA0"/>
    <w:rsid w:val="0012425F"/>
    <w:rsid w:val="0017696E"/>
    <w:rsid w:val="00176E78"/>
    <w:rsid w:val="001A1ED2"/>
    <w:rsid w:val="001C21C3"/>
    <w:rsid w:val="002B3A4A"/>
    <w:rsid w:val="002B7900"/>
    <w:rsid w:val="003474DE"/>
    <w:rsid w:val="00351359"/>
    <w:rsid w:val="00354365"/>
    <w:rsid w:val="00355762"/>
    <w:rsid w:val="00355F64"/>
    <w:rsid w:val="003773E2"/>
    <w:rsid w:val="003876C2"/>
    <w:rsid w:val="003C1026"/>
    <w:rsid w:val="003E12B7"/>
    <w:rsid w:val="00404521"/>
    <w:rsid w:val="00416425"/>
    <w:rsid w:val="0043110A"/>
    <w:rsid w:val="0044326A"/>
    <w:rsid w:val="00467921"/>
    <w:rsid w:val="004C556F"/>
    <w:rsid w:val="004D260B"/>
    <w:rsid w:val="004F59A7"/>
    <w:rsid w:val="0052720B"/>
    <w:rsid w:val="00540BB6"/>
    <w:rsid w:val="00550F62"/>
    <w:rsid w:val="005836DF"/>
    <w:rsid w:val="005F0D34"/>
    <w:rsid w:val="005F7FB2"/>
    <w:rsid w:val="00611039"/>
    <w:rsid w:val="006C5A46"/>
    <w:rsid w:val="006E3D62"/>
    <w:rsid w:val="006F7A1B"/>
    <w:rsid w:val="0070766C"/>
    <w:rsid w:val="00712C9D"/>
    <w:rsid w:val="00747D3A"/>
    <w:rsid w:val="007A3564"/>
    <w:rsid w:val="007D624C"/>
    <w:rsid w:val="008434DA"/>
    <w:rsid w:val="008540A2"/>
    <w:rsid w:val="009A1A27"/>
    <w:rsid w:val="009C4B21"/>
    <w:rsid w:val="009C77DC"/>
    <w:rsid w:val="009D4AF2"/>
    <w:rsid w:val="009E3127"/>
    <w:rsid w:val="009E47E2"/>
    <w:rsid w:val="00A02E37"/>
    <w:rsid w:val="00A27FA0"/>
    <w:rsid w:val="00A34A78"/>
    <w:rsid w:val="00AB3E58"/>
    <w:rsid w:val="00AF58EA"/>
    <w:rsid w:val="00B05A3E"/>
    <w:rsid w:val="00B22BE4"/>
    <w:rsid w:val="00BB6791"/>
    <w:rsid w:val="00BE0EC1"/>
    <w:rsid w:val="00C32E8C"/>
    <w:rsid w:val="00C71C63"/>
    <w:rsid w:val="00C779C8"/>
    <w:rsid w:val="00D32FEA"/>
    <w:rsid w:val="00D4219D"/>
    <w:rsid w:val="00DF5493"/>
    <w:rsid w:val="00E7484E"/>
    <w:rsid w:val="00EC6CCC"/>
    <w:rsid w:val="00F104B7"/>
    <w:rsid w:val="00F35224"/>
    <w:rsid w:val="00F52719"/>
    <w:rsid w:val="00F702A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34AC8"/>
  <w15:chartTrackingRefBased/>
  <w15:docId w15:val="{949D6E7B-47C1-46A4-A272-BD542B98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62"/>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C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CCC"/>
  </w:style>
  <w:style w:type="paragraph" w:styleId="Piedepgina">
    <w:name w:val="footer"/>
    <w:basedOn w:val="Normal"/>
    <w:link w:val="PiedepginaCar"/>
    <w:uiPriority w:val="99"/>
    <w:unhideWhenUsed/>
    <w:rsid w:val="00EC6C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CCC"/>
  </w:style>
  <w:style w:type="paragraph" w:styleId="Prrafodelista">
    <w:name w:val="List Paragraph"/>
    <w:basedOn w:val="Normal"/>
    <w:uiPriority w:val="34"/>
    <w:qFormat/>
    <w:rsid w:val="00C32E8C"/>
    <w:pPr>
      <w:ind w:left="720"/>
      <w:contextualSpacing/>
    </w:pPr>
  </w:style>
  <w:style w:type="table" w:styleId="Tablaconcuadrcula">
    <w:name w:val="Table Grid"/>
    <w:basedOn w:val="Tablanormal"/>
    <w:uiPriority w:val="39"/>
    <w:rsid w:val="0017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6E3D6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5876">
      <w:bodyDiv w:val="1"/>
      <w:marLeft w:val="0"/>
      <w:marRight w:val="0"/>
      <w:marTop w:val="0"/>
      <w:marBottom w:val="0"/>
      <w:divBdr>
        <w:top w:val="none" w:sz="0" w:space="0" w:color="auto"/>
        <w:left w:val="none" w:sz="0" w:space="0" w:color="auto"/>
        <w:bottom w:val="none" w:sz="0" w:space="0" w:color="auto"/>
        <w:right w:val="none" w:sz="0" w:space="0" w:color="auto"/>
      </w:divBdr>
    </w:div>
    <w:div w:id="892348347">
      <w:bodyDiv w:val="1"/>
      <w:marLeft w:val="0"/>
      <w:marRight w:val="0"/>
      <w:marTop w:val="0"/>
      <w:marBottom w:val="0"/>
      <w:divBdr>
        <w:top w:val="none" w:sz="0" w:space="0" w:color="auto"/>
        <w:left w:val="none" w:sz="0" w:space="0" w:color="auto"/>
        <w:bottom w:val="none" w:sz="0" w:space="0" w:color="auto"/>
        <w:right w:val="none" w:sz="0" w:space="0" w:color="auto"/>
      </w:divBdr>
    </w:div>
    <w:div w:id="1475875970">
      <w:bodyDiv w:val="1"/>
      <w:marLeft w:val="0"/>
      <w:marRight w:val="0"/>
      <w:marTop w:val="0"/>
      <w:marBottom w:val="0"/>
      <w:divBdr>
        <w:top w:val="none" w:sz="0" w:space="0" w:color="auto"/>
        <w:left w:val="none" w:sz="0" w:space="0" w:color="auto"/>
        <w:bottom w:val="none" w:sz="0" w:space="0" w:color="auto"/>
        <w:right w:val="none" w:sz="0" w:space="0" w:color="auto"/>
      </w:divBdr>
    </w:div>
    <w:div w:id="15806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1738</Words>
  <Characters>9564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Ptb20</dc:creator>
  <cp:keywords/>
  <dc:description/>
  <cp:lastModifiedBy>Maritza Quintana</cp:lastModifiedBy>
  <cp:revision>3</cp:revision>
  <dcterms:created xsi:type="dcterms:W3CDTF">2024-10-01T23:20:00Z</dcterms:created>
  <dcterms:modified xsi:type="dcterms:W3CDTF">2024-10-03T02:04:00Z</dcterms:modified>
</cp:coreProperties>
</file>