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62"/>
        <w:gridCol w:w="3283"/>
      </w:tblGrid>
      <w:tr w:rsidR="007A4B85" w:rsidRPr="003E6129" w14:paraId="0FA92A83" w14:textId="77777777" w:rsidTr="0011305D">
        <w:trPr>
          <w:trHeight w:val="1742"/>
          <w:jc w:val="center"/>
        </w:trPr>
        <w:tc>
          <w:tcPr>
            <w:tcW w:w="6362" w:type="dxa"/>
            <w:vMerge w:val="restart"/>
            <w:vAlign w:val="bottom"/>
          </w:tcPr>
          <w:p w14:paraId="54B5288B" w14:textId="62941D34" w:rsidR="0077612D" w:rsidRPr="003E6129" w:rsidRDefault="007A4B85" w:rsidP="00E3078A">
            <w:pPr>
              <w:jc w:val="center"/>
              <w:rPr>
                <w:rFonts w:asciiTheme="minorHAnsi" w:hAnsiTheme="minorHAnsi" w:cstheme="minorHAnsi"/>
                <w:i/>
                <w:iCs/>
                <w:sz w:val="16"/>
                <w:szCs w:val="16"/>
                <w:lang w:val="es-MX"/>
              </w:rPr>
            </w:pPr>
            <w:r w:rsidRPr="003E6129">
              <w:rPr>
                <w:noProof/>
                <w:sz w:val="16"/>
                <w:szCs w:val="16"/>
                <w:lang w:val="es-MX"/>
              </w:rPr>
              <w:drawing>
                <wp:inline distT="0" distB="0" distL="0" distR="0" wp14:anchorId="44AD95D2" wp14:editId="5CBDF623">
                  <wp:extent cx="3930693" cy="2279802"/>
                  <wp:effectExtent l="0" t="0" r="0" b="6350"/>
                  <wp:docPr id="1" name="Imagen 1" descr="Santa Marta 2025: una cita con la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 Marta 2025: una cita con la histo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255" cy="2295208"/>
                          </a:xfrm>
                          <a:prstGeom prst="rect">
                            <a:avLst/>
                          </a:prstGeom>
                          <a:noFill/>
                          <a:ln>
                            <a:noFill/>
                          </a:ln>
                        </pic:spPr>
                      </pic:pic>
                    </a:graphicData>
                  </a:graphic>
                </wp:inline>
              </w:drawing>
            </w:r>
          </w:p>
        </w:tc>
        <w:tc>
          <w:tcPr>
            <w:tcW w:w="3283" w:type="dxa"/>
            <w:vAlign w:val="bottom"/>
          </w:tcPr>
          <w:p w14:paraId="44E13B35" w14:textId="38DFA13E" w:rsidR="007A4B85" w:rsidRPr="003E6129" w:rsidRDefault="001E0C50" w:rsidP="0011305D">
            <w:pPr>
              <w:rPr>
                <w:rFonts w:asciiTheme="minorHAnsi" w:hAnsiTheme="minorHAnsi" w:cstheme="minorHAnsi"/>
                <w:i/>
                <w:iCs/>
                <w:sz w:val="16"/>
                <w:szCs w:val="16"/>
                <w:lang w:val="es-MX"/>
              </w:rPr>
            </w:pPr>
            <w:r w:rsidRPr="003E6129">
              <w:rPr>
                <w:noProof/>
                <w:sz w:val="16"/>
                <w:szCs w:val="16"/>
                <w:lang w:val="es-MX"/>
              </w:rPr>
              <w:drawing>
                <wp:inline distT="0" distB="0" distL="0" distR="0" wp14:anchorId="032FA383" wp14:editId="21165A2F">
                  <wp:extent cx="1959770" cy="1102370"/>
                  <wp:effectExtent l="0" t="0" r="2540" b="2540"/>
                  <wp:docPr id="5" name="Imagen 5" descr="Medellín turismo: Qué visitar en Medellín, Antioquía, 2023| Viaja con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llín turismo: Qué visitar en Medellín, Antioquía, 2023| Viaja con  Ex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805" cy="1126015"/>
                          </a:xfrm>
                          <a:prstGeom prst="rect">
                            <a:avLst/>
                          </a:prstGeom>
                          <a:noFill/>
                          <a:ln>
                            <a:noFill/>
                          </a:ln>
                        </pic:spPr>
                      </pic:pic>
                    </a:graphicData>
                  </a:graphic>
                </wp:inline>
              </w:drawing>
            </w:r>
          </w:p>
        </w:tc>
      </w:tr>
      <w:tr w:rsidR="007A4B85" w:rsidRPr="003E6129" w14:paraId="2DA4F3E5" w14:textId="77777777" w:rsidTr="0011305D">
        <w:trPr>
          <w:trHeight w:val="145"/>
          <w:jc w:val="center"/>
        </w:trPr>
        <w:tc>
          <w:tcPr>
            <w:tcW w:w="6362" w:type="dxa"/>
            <w:vMerge/>
            <w:vAlign w:val="bottom"/>
          </w:tcPr>
          <w:p w14:paraId="67D0974A" w14:textId="77777777" w:rsidR="0077612D" w:rsidRPr="003E6129" w:rsidRDefault="0077612D" w:rsidP="00E3078A">
            <w:pPr>
              <w:jc w:val="center"/>
              <w:rPr>
                <w:rFonts w:asciiTheme="minorHAnsi" w:hAnsiTheme="minorHAnsi" w:cstheme="minorHAnsi"/>
                <w:i/>
                <w:iCs/>
                <w:sz w:val="16"/>
                <w:szCs w:val="16"/>
                <w:lang w:val="es-MX"/>
              </w:rPr>
            </w:pPr>
          </w:p>
        </w:tc>
        <w:tc>
          <w:tcPr>
            <w:tcW w:w="3283" w:type="dxa"/>
            <w:vAlign w:val="bottom"/>
          </w:tcPr>
          <w:p w14:paraId="4848D876" w14:textId="65C41E3C" w:rsidR="0077612D" w:rsidRPr="003E6129" w:rsidRDefault="007A4B85" w:rsidP="006B4E48">
            <w:pPr>
              <w:rPr>
                <w:rFonts w:asciiTheme="minorHAnsi" w:hAnsiTheme="minorHAnsi" w:cstheme="minorHAnsi"/>
                <w:i/>
                <w:iCs/>
                <w:sz w:val="16"/>
                <w:szCs w:val="16"/>
                <w:lang w:val="es-MX"/>
              </w:rPr>
            </w:pPr>
            <w:r w:rsidRPr="003E6129">
              <w:rPr>
                <w:noProof/>
                <w:sz w:val="16"/>
                <w:szCs w:val="16"/>
                <w:lang w:val="es-MX"/>
              </w:rPr>
              <w:drawing>
                <wp:inline distT="0" distB="0" distL="0" distR="0" wp14:anchorId="1DF1821A" wp14:editId="500BA298">
                  <wp:extent cx="1959610" cy="1175377"/>
                  <wp:effectExtent l="0" t="0" r="2540" b="6350"/>
                  <wp:docPr id="4" name="Imagen 4" descr="Cartagena Vacation Rentals | House and Apartment Rentals | Airb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gena Vacation Rentals | House and Apartment Rentals | Airbn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030" cy="1189424"/>
                          </a:xfrm>
                          <a:prstGeom prst="rect">
                            <a:avLst/>
                          </a:prstGeom>
                          <a:noFill/>
                          <a:ln>
                            <a:noFill/>
                          </a:ln>
                        </pic:spPr>
                      </pic:pic>
                    </a:graphicData>
                  </a:graphic>
                </wp:inline>
              </w:drawing>
            </w:r>
          </w:p>
        </w:tc>
      </w:tr>
    </w:tbl>
    <w:p w14:paraId="6742A063" w14:textId="119951A4" w:rsidR="009C5049" w:rsidRPr="003E6129" w:rsidRDefault="00F016F6" w:rsidP="00E3078A">
      <w:pPr>
        <w:jc w:val="center"/>
        <w:rPr>
          <w:rFonts w:asciiTheme="minorHAnsi" w:hAnsiTheme="minorHAnsi" w:cstheme="minorHAnsi"/>
          <w:i/>
          <w:iCs/>
          <w:sz w:val="56"/>
          <w:szCs w:val="56"/>
          <w:lang w:val="es-MX"/>
        </w:rPr>
      </w:pPr>
      <w:r w:rsidRPr="003E6129">
        <w:rPr>
          <w:rFonts w:asciiTheme="minorHAnsi" w:hAnsiTheme="minorHAnsi" w:cstheme="minorHAnsi"/>
          <w:i/>
          <w:iCs/>
          <w:sz w:val="56"/>
          <w:szCs w:val="56"/>
          <w:lang w:val="es-MX"/>
        </w:rPr>
        <w:t>Tr</w:t>
      </w:r>
      <w:r w:rsidR="008A5295" w:rsidRPr="003E6129">
        <w:rPr>
          <w:rFonts w:asciiTheme="minorHAnsi" w:hAnsiTheme="minorHAnsi" w:cstheme="minorHAnsi"/>
          <w:i/>
          <w:iCs/>
          <w:sz w:val="56"/>
          <w:szCs w:val="56"/>
          <w:lang w:val="es-MX"/>
        </w:rPr>
        <w:t xml:space="preserve">es </w:t>
      </w:r>
      <w:r w:rsidR="007A4B85" w:rsidRPr="003E6129">
        <w:rPr>
          <w:rFonts w:asciiTheme="minorHAnsi" w:hAnsiTheme="minorHAnsi" w:cstheme="minorHAnsi"/>
          <w:i/>
          <w:iCs/>
          <w:sz w:val="56"/>
          <w:szCs w:val="56"/>
          <w:lang w:val="es-MX"/>
        </w:rPr>
        <w:t>Perlas del Caribe</w:t>
      </w:r>
    </w:p>
    <w:p w14:paraId="2FE63E34" w14:textId="0D06C679" w:rsidR="002F0A34" w:rsidRPr="003E6129" w:rsidRDefault="007A4B85" w:rsidP="00E3078A">
      <w:pPr>
        <w:jc w:val="center"/>
        <w:rPr>
          <w:rFonts w:asciiTheme="minorHAnsi" w:hAnsiTheme="minorHAnsi" w:cstheme="minorHAnsi"/>
          <w:i/>
          <w:iCs/>
          <w:lang w:val="es-MX"/>
        </w:rPr>
      </w:pPr>
      <w:r w:rsidRPr="003E6129">
        <w:rPr>
          <w:rFonts w:asciiTheme="minorHAnsi" w:hAnsiTheme="minorHAnsi" w:cstheme="minorHAnsi"/>
          <w:i/>
          <w:iCs/>
          <w:lang w:val="es-MX"/>
        </w:rPr>
        <w:t>9</w:t>
      </w:r>
      <w:r w:rsidR="006B4E48" w:rsidRPr="003E6129">
        <w:rPr>
          <w:rFonts w:asciiTheme="minorHAnsi" w:hAnsiTheme="minorHAnsi" w:cstheme="minorHAnsi"/>
          <w:i/>
          <w:iCs/>
          <w:lang w:val="es-MX"/>
        </w:rPr>
        <w:t xml:space="preserve"> días </w:t>
      </w:r>
      <w:r w:rsidR="007742F7" w:rsidRPr="003E6129">
        <w:rPr>
          <w:rFonts w:asciiTheme="minorHAnsi" w:hAnsiTheme="minorHAnsi" w:cstheme="minorHAnsi"/>
          <w:i/>
          <w:iCs/>
          <w:lang w:val="es-MX"/>
        </w:rPr>
        <w:t xml:space="preserve">/ </w:t>
      </w:r>
      <w:r w:rsidRPr="003E6129">
        <w:rPr>
          <w:rFonts w:asciiTheme="minorHAnsi" w:hAnsiTheme="minorHAnsi" w:cstheme="minorHAnsi"/>
          <w:i/>
          <w:iCs/>
          <w:lang w:val="es-MX"/>
        </w:rPr>
        <w:t>8</w:t>
      </w:r>
      <w:r w:rsidR="006B4E48" w:rsidRPr="003E6129">
        <w:rPr>
          <w:rFonts w:asciiTheme="minorHAnsi" w:hAnsiTheme="minorHAnsi" w:cstheme="minorHAnsi"/>
          <w:i/>
          <w:iCs/>
          <w:lang w:val="es-MX"/>
        </w:rPr>
        <w:t xml:space="preserve"> noches</w:t>
      </w:r>
    </w:p>
    <w:p w14:paraId="1A33DC30" w14:textId="1B3F7464" w:rsidR="002E6AFF" w:rsidRPr="003E6129" w:rsidRDefault="007A4B85" w:rsidP="007742F7">
      <w:pPr>
        <w:jc w:val="center"/>
        <w:rPr>
          <w:rFonts w:asciiTheme="minorHAnsi" w:hAnsiTheme="minorHAnsi" w:cstheme="minorHAnsi"/>
          <w:i/>
          <w:iCs/>
          <w:lang w:val="es-MX"/>
        </w:rPr>
      </w:pPr>
      <w:r w:rsidRPr="003E6129">
        <w:rPr>
          <w:rFonts w:asciiTheme="minorHAnsi" w:hAnsiTheme="minorHAnsi" w:cstheme="minorHAnsi"/>
          <w:i/>
          <w:iCs/>
          <w:lang w:val="es-MX"/>
        </w:rPr>
        <w:t>Santa Marta</w:t>
      </w:r>
      <w:r w:rsidR="008A5295" w:rsidRPr="003E6129">
        <w:rPr>
          <w:rFonts w:asciiTheme="minorHAnsi" w:hAnsiTheme="minorHAnsi" w:cstheme="minorHAnsi"/>
          <w:i/>
          <w:iCs/>
          <w:lang w:val="es-MX"/>
        </w:rPr>
        <w:t xml:space="preserve">, </w:t>
      </w:r>
      <w:r w:rsidR="005B7049">
        <w:rPr>
          <w:rFonts w:asciiTheme="minorHAnsi" w:hAnsiTheme="minorHAnsi" w:cstheme="minorHAnsi"/>
          <w:i/>
          <w:iCs/>
          <w:lang w:val="es-MX"/>
        </w:rPr>
        <w:t xml:space="preserve">Barranquilla </w:t>
      </w:r>
      <w:r w:rsidR="00F016F6" w:rsidRPr="003E6129">
        <w:rPr>
          <w:rFonts w:asciiTheme="minorHAnsi" w:hAnsiTheme="minorHAnsi" w:cstheme="minorHAnsi"/>
          <w:i/>
          <w:iCs/>
          <w:lang w:val="es-MX"/>
        </w:rPr>
        <w:t xml:space="preserve">y </w:t>
      </w:r>
      <w:r w:rsidR="008A5295" w:rsidRPr="003E6129">
        <w:rPr>
          <w:rFonts w:asciiTheme="minorHAnsi" w:hAnsiTheme="minorHAnsi" w:cstheme="minorHAnsi"/>
          <w:i/>
          <w:iCs/>
          <w:lang w:val="es-MX"/>
        </w:rPr>
        <w:t>C</w:t>
      </w:r>
      <w:r w:rsidR="00F016F6" w:rsidRPr="003E6129">
        <w:rPr>
          <w:rFonts w:asciiTheme="minorHAnsi" w:hAnsiTheme="minorHAnsi" w:cstheme="minorHAnsi"/>
          <w:i/>
          <w:iCs/>
          <w:lang w:val="es-MX"/>
        </w:rPr>
        <w:t>a</w:t>
      </w:r>
      <w:r w:rsidR="008A5295" w:rsidRPr="003E6129">
        <w:rPr>
          <w:rFonts w:asciiTheme="minorHAnsi" w:hAnsiTheme="minorHAnsi" w:cstheme="minorHAnsi"/>
          <w:i/>
          <w:iCs/>
          <w:lang w:val="es-MX"/>
        </w:rPr>
        <w:t>rtagena</w:t>
      </w:r>
    </w:p>
    <w:p w14:paraId="7A5BA0CD" w14:textId="04228CD6" w:rsidR="00B84260" w:rsidRPr="003E6129" w:rsidRDefault="00B84260" w:rsidP="00453B49">
      <w:pPr>
        <w:rPr>
          <w:rFonts w:asciiTheme="minorHAnsi" w:hAnsiTheme="minorHAnsi" w:cstheme="minorHAnsi"/>
          <w:b/>
          <w:bCs/>
          <w:sz w:val="22"/>
          <w:szCs w:val="22"/>
          <w:lang w:val="es-MX"/>
        </w:rPr>
      </w:pPr>
    </w:p>
    <w:p w14:paraId="3C81AAE2" w14:textId="77777777" w:rsidR="003A2A8D" w:rsidRPr="003E6129" w:rsidRDefault="003A2A8D" w:rsidP="00453B49">
      <w:pPr>
        <w:rPr>
          <w:rFonts w:asciiTheme="minorHAnsi" w:hAnsiTheme="minorHAnsi" w:cstheme="minorHAnsi"/>
          <w:b/>
          <w:bCs/>
          <w:sz w:val="22"/>
          <w:szCs w:val="22"/>
          <w:lang w:val="es-MX"/>
        </w:rPr>
      </w:pPr>
    </w:p>
    <w:p w14:paraId="5CAC13CB" w14:textId="77777777" w:rsidR="009D11B6" w:rsidRPr="003E6129" w:rsidRDefault="009D11B6" w:rsidP="009D11B6">
      <w:pPr>
        <w:pStyle w:val="Sinespaciado"/>
        <w:rPr>
          <w:rFonts w:asciiTheme="minorHAnsi" w:hAnsiTheme="minorHAnsi" w:cstheme="minorHAnsi"/>
          <w:b/>
          <w:bCs/>
          <w:sz w:val="22"/>
          <w:szCs w:val="22"/>
          <w:lang w:val="es-MX"/>
        </w:rPr>
      </w:pPr>
      <w:r w:rsidRPr="003E6129">
        <w:rPr>
          <w:rFonts w:asciiTheme="minorHAnsi" w:hAnsiTheme="minorHAnsi" w:cstheme="minorHAnsi"/>
          <w:b/>
          <w:bCs/>
          <w:sz w:val="22"/>
          <w:szCs w:val="22"/>
          <w:lang w:val="es-MX"/>
        </w:rPr>
        <w:t>ITINERARIO</w:t>
      </w:r>
    </w:p>
    <w:p w14:paraId="50803846" w14:textId="1C43A473" w:rsidR="009D11B6" w:rsidRPr="003E6129" w:rsidRDefault="009D11B6" w:rsidP="009D11B6">
      <w:pPr>
        <w:pStyle w:val="Sinespaciado"/>
        <w:rPr>
          <w:rFonts w:asciiTheme="minorHAnsi" w:hAnsiTheme="minorHAnsi" w:cstheme="minorHAnsi"/>
          <w:sz w:val="22"/>
          <w:szCs w:val="22"/>
          <w:lang w:val="es-MX"/>
        </w:rPr>
      </w:pPr>
      <w:r w:rsidRPr="003E6129">
        <w:rPr>
          <w:rFonts w:asciiTheme="minorHAnsi" w:hAnsiTheme="minorHAnsi" w:cstheme="minorHAnsi"/>
          <w:sz w:val="22"/>
          <w:szCs w:val="22"/>
          <w:lang w:val="es-MX"/>
        </w:rPr>
        <w:t>Ref. LCV</w:t>
      </w:r>
      <w:r w:rsidR="008A5295" w:rsidRPr="003E6129">
        <w:rPr>
          <w:rFonts w:asciiTheme="minorHAnsi" w:hAnsiTheme="minorHAnsi" w:cstheme="minorHAnsi"/>
          <w:sz w:val="22"/>
          <w:szCs w:val="22"/>
          <w:lang w:val="es-MX"/>
        </w:rPr>
        <w:t>PV-</w:t>
      </w:r>
      <w:r w:rsidR="007A4B85" w:rsidRPr="003E6129">
        <w:rPr>
          <w:rFonts w:asciiTheme="minorHAnsi" w:hAnsiTheme="minorHAnsi" w:cstheme="minorHAnsi"/>
          <w:sz w:val="22"/>
          <w:szCs w:val="22"/>
          <w:lang w:val="es-MX"/>
        </w:rPr>
        <w:t>TPC</w:t>
      </w:r>
    </w:p>
    <w:p w14:paraId="61FBB3FD" w14:textId="77763D62" w:rsidR="009D11B6" w:rsidRPr="003E6129" w:rsidRDefault="009D11B6" w:rsidP="009D11B6">
      <w:pPr>
        <w:pStyle w:val="Sinespaciado"/>
        <w:rPr>
          <w:rFonts w:asciiTheme="minorHAnsi" w:hAnsiTheme="minorHAnsi" w:cstheme="minorHAnsi"/>
          <w:sz w:val="22"/>
          <w:szCs w:val="22"/>
          <w:lang w:val="es-MX"/>
        </w:rPr>
      </w:pPr>
      <w:r w:rsidRPr="003E6129">
        <w:rPr>
          <w:rFonts w:asciiTheme="minorHAnsi" w:hAnsiTheme="minorHAnsi" w:cstheme="minorHAnsi"/>
          <w:b/>
          <w:bCs/>
          <w:sz w:val="22"/>
          <w:szCs w:val="22"/>
          <w:lang w:val="es-MX"/>
        </w:rPr>
        <w:t>Salidas:</w:t>
      </w:r>
      <w:r w:rsidRPr="003E6129">
        <w:rPr>
          <w:rFonts w:asciiTheme="minorHAnsi" w:hAnsiTheme="minorHAnsi" w:cstheme="minorHAnsi"/>
          <w:sz w:val="22"/>
          <w:szCs w:val="22"/>
          <w:lang w:val="es-MX"/>
        </w:rPr>
        <w:t xml:space="preserve"> </w:t>
      </w:r>
      <w:r w:rsidR="008A5295" w:rsidRPr="003E6129">
        <w:rPr>
          <w:rFonts w:asciiTheme="minorHAnsi" w:hAnsiTheme="minorHAnsi" w:cstheme="minorHAnsi"/>
          <w:sz w:val="22"/>
          <w:szCs w:val="22"/>
          <w:lang w:val="es-MX"/>
        </w:rPr>
        <w:t>Diarias</w:t>
      </w:r>
      <w:r w:rsidR="007742F7" w:rsidRPr="003E6129">
        <w:rPr>
          <w:rFonts w:asciiTheme="minorHAnsi" w:hAnsiTheme="minorHAnsi" w:cstheme="minorHAnsi"/>
          <w:sz w:val="22"/>
          <w:szCs w:val="22"/>
          <w:lang w:val="es-MX"/>
        </w:rPr>
        <w:t xml:space="preserve"> en servicio regular</w:t>
      </w:r>
      <w:r w:rsidR="00D2646D">
        <w:rPr>
          <w:rFonts w:asciiTheme="minorHAnsi" w:hAnsiTheme="minorHAnsi" w:cstheme="minorHAnsi"/>
          <w:sz w:val="22"/>
          <w:szCs w:val="22"/>
          <w:lang w:val="es-MX"/>
        </w:rPr>
        <w:t>.</w:t>
      </w:r>
    </w:p>
    <w:p w14:paraId="5432F8B2" w14:textId="0372361E" w:rsidR="008A5295" w:rsidRPr="003E6129" w:rsidRDefault="009D11B6" w:rsidP="009D11B6">
      <w:pPr>
        <w:pStyle w:val="Sinespaciado"/>
        <w:rPr>
          <w:rFonts w:asciiTheme="minorHAnsi" w:hAnsiTheme="minorHAnsi" w:cstheme="minorHAnsi"/>
          <w:sz w:val="22"/>
          <w:szCs w:val="22"/>
          <w:lang w:val="es-MX"/>
        </w:rPr>
      </w:pPr>
      <w:r w:rsidRPr="003E6129">
        <w:rPr>
          <w:rFonts w:asciiTheme="minorHAnsi" w:hAnsiTheme="minorHAnsi" w:cstheme="minorHAnsi"/>
          <w:b/>
          <w:bCs/>
          <w:sz w:val="22"/>
          <w:szCs w:val="22"/>
          <w:lang w:val="es-MX"/>
        </w:rPr>
        <w:t>Vigencia:</w:t>
      </w:r>
      <w:r w:rsidRPr="003E6129">
        <w:rPr>
          <w:rFonts w:asciiTheme="minorHAnsi" w:hAnsiTheme="minorHAnsi" w:cstheme="minorHAnsi"/>
          <w:sz w:val="22"/>
          <w:szCs w:val="22"/>
          <w:lang w:val="es-MX"/>
        </w:rPr>
        <w:t xml:space="preserve"> </w:t>
      </w:r>
      <w:r w:rsidR="007742F7" w:rsidRPr="003E6129">
        <w:rPr>
          <w:rFonts w:asciiTheme="minorHAnsi" w:hAnsiTheme="minorHAnsi" w:cstheme="minorHAnsi"/>
          <w:sz w:val="22"/>
          <w:szCs w:val="22"/>
          <w:lang w:val="es-MX"/>
        </w:rPr>
        <w:t xml:space="preserve">16 de enero al </w:t>
      </w:r>
      <w:r w:rsidR="008A5295" w:rsidRPr="003E6129">
        <w:rPr>
          <w:rFonts w:asciiTheme="minorHAnsi" w:hAnsiTheme="minorHAnsi" w:cstheme="minorHAnsi"/>
          <w:sz w:val="22"/>
          <w:szCs w:val="22"/>
          <w:lang w:val="es-MX"/>
        </w:rPr>
        <w:t>15 de diciembre 202</w:t>
      </w:r>
      <w:r w:rsidR="007742F7" w:rsidRPr="003E6129">
        <w:rPr>
          <w:rFonts w:asciiTheme="minorHAnsi" w:hAnsiTheme="minorHAnsi" w:cstheme="minorHAnsi"/>
          <w:sz w:val="22"/>
          <w:szCs w:val="22"/>
          <w:lang w:val="es-MX"/>
        </w:rPr>
        <w:t>4</w:t>
      </w:r>
      <w:r w:rsidR="008A5295" w:rsidRPr="003E6129">
        <w:rPr>
          <w:rFonts w:asciiTheme="minorHAnsi" w:hAnsiTheme="minorHAnsi" w:cstheme="minorHAnsi"/>
          <w:sz w:val="22"/>
          <w:szCs w:val="22"/>
          <w:lang w:val="es-MX"/>
        </w:rPr>
        <w:t>.</w:t>
      </w:r>
    </w:p>
    <w:p w14:paraId="0056A889" w14:textId="77777777" w:rsidR="00B84260" w:rsidRPr="003E6129" w:rsidRDefault="00B84260" w:rsidP="00453B49">
      <w:pPr>
        <w:rPr>
          <w:rFonts w:asciiTheme="minorHAnsi" w:hAnsiTheme="minorHAnsi" w:cstheme="minorHAnsi"/>
          <w:sz w:val="22"/>
          <w:szCs w:val="22"/>
          <w:lang w:val="es-MX"/>
        </w:rPr>
      </w:pPr>
    </w:p>
    <w:p w14:paraId="3AD6F1D9" w14:textId="0B10F016" w:rsid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b/>
          <w:bCs/>
          <w:sz w:val="22"/>
          <w:szCs w:val="22"/>
          <w:lang w:val="es-MX"/>
        </w:rPr>
        <w:t>DÍA 1</w:t>
      </w:r>
      <w:r>
        <w:rPr>
          <w:rFonts w:asciiTheme="minorHAnsi" w:eastAsia="Arimo" w:hAnsiTheme="minorHAnsi" w:cstheme="minorHAnsi"/>
          <w:b/>
          <w:bCs/>
          <w:sz w:val="22"/>
          <w:szCs w:val="22"/>
          <w:lang w:val="es-MX"/>
        </w:rPr>
        <w:t xml:space="preserve">. </w:t>
      </w:r>
      <w:r w:rsidRPr="003E6129">
        <w:rPr>
          <w:rFonts w:asciiTheme="minorHAnsi" w:eastAsia="Arimo" w:hAnsiTheme="minorHAnsi" w:cstheme="minorHAnsi"/>
          <w:b/>
          <w:bCs/>
          <w:sz w:val="22"/>
          <w:szCs w:val="22"/>
          <w:lang w:val="es-MX"/>
        </w:rPr>
        <w:t>SANTA MARTA</w:t>
      </w:r>
    </w:p>
    <w:p w14:paraId="66B71E0B" w14:textId="68782001" w:rsidR="003E6129" w:rsidRP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Llegada a Santa Marta, la primera ciudad de Colombia, recepción y traslado de</w:t>
      </w:r>
      <w:r>
        <w:rPr>
          <w:rFonts w:asciiTheme="minorHAnsi" w:eastAsia="Arimo" w:hAnsiTheme="minorHAnsi" w:cstheme="minorHAnsi"/>
          <w:sz w:val="22"/>
          <w:szCs w:val="22"/>
          <w:lang w:val="es-MX"/>
        </w:rPr>
        <w:t>l a</w:t>
      </w:r>
      <w:r w:rsidRPr="003E6129">
        <w:rPr>
          <w:rFonts w:asciiTheme="minorHAnsi" w:eastAsia="Arimo" w:hAnsiTheme="minorHAnsi" w:cstheme="minorHAnsi"/>
          <w:sz w:val="22"/>
          <w:szCs w:val="22"/>
          <w:lang w:val="es-MX"/>
        </w:rPr>
        <w:t>eropuerto al hotel. Check-in y alojamiento.</w:t>
      </w:r>
    </w:p>
    <w:p w14:paraId="54423A59" w14:textId="77777777" w:rsidR="003E6129" w:rsidRPr="003E6129" w:rsidRDefault="003E6129" w:rsidP="003E6129">
      <w:pPr>
        <w:jc w:val="both"/>
        <w:rPr>
          <w:rFonts w:asciiTheme="minorHAnsi" w:eastAsia="Arimo" w:hAnsiTheme="minorHAnsi" w:cstheme="minorHAnsi"/>
          <w:sz w:val="22"/>
          <w:szCs w:val="22"/>
          <w:lang w:val="es-MX"/>
        </w:rPr>
      </w:pPr>
    </w:p>
    <w:p w14:paraId="72BE5774" w14:textId="2F00E79D" w:rsidR="003E6129" w:rsidRPr="000F5DD7" w:rsidRDefault="003E6129" w:rsidP="003E6129">
      <w:pPr>
        <w:jc w:val="both"/>
        <w:rPr>
          <w:rFonts w:asciiTheme="minorHAnsi" w:eastAsia="Arimo" w:hAnsiTheme="minorHAnsi" w:cstheme="minorHAnsi"/>
          <w:b/>
          <w:bCs/>
          <w:sz w:val="22"/>
          <w:szCs w:val="22"/>
          <w:lang w:val="es-MX"/>
        </w:rPr>
      </w:pPr>
      <w:r w:rsidRPr="000F5DD7">
        <w:rPr>
          <w:rFonts w:asciiTheme="minorHAnsi" w:eastAsia="Arimo" w:hAnsiTheme="minorHAnsi" w:cstheme="minorHAnsi"/>
          <w:b/>
          <w:bCs/>
          <w:sz w:val="22"/>
          <w:szCs w:val="22"/>
          <w:lang w:val="es-MX"/>
        </w:rPr>
        <w:t>DÍA 2</w:t>
      </w:r>
      <w:r w:rsidR="000F5DD7">
        <w:rPr>
          <w:rFonts w:asciiTheme="minorHAnsi" w:eastAsia="Arimo" w:hAnsiTheme="minorHAnsi" w:cstheme="minorHAnsi"/>
          <w:b/>
          <w:bCs/>
          <w:sz w:val="22"/>
          <w:szCs w:val="22"/>
          <w:lang w:val="es-MX"/>
        </w:rPr>
        <w:t xml:space="preserve">. </w:t>
      </w:r>
      <w:r w:rsidRPr="000F5DD7">
        <w:rPr>
          <w:rFonts w:asciiTheme="minorHAnsi" w:eastAsia="Arimo" w:hAnsiTheme="minorHAnsi" w:cstheme="minorHAnsi"/>
          <w:b/>
          <w:bCs/>
          <w:sz w:val="22"/>
          <w:szCs w:val="22"/>
          <w:lang w:val="es-MX"/>
        </w:rPr>
        <w:t>SANTA MARTA</w:t>
      </w:r>
      <w:r w:rsidR="000F5DD7">
        <w:rPr>
          <w:rFonts w:asciiTheme="minorHAnsi" w:eastAsia="Arimo" w:hAnsiTheme="minorHAnsi" w:cstheme="minorHAnsi"/>
          <w:b/>
          <w:bCs/>
          <w:sz w:val="22"/>
          <w:szCs w:val="22"/>
          <w:lang w:val="es-MX"/>
        </w:rPr>
        <w:t>,</w:t>
      </w:r>
      <w:r w:rsidR="004E6B43">
        <w:rPr>
          <w:rFonts w:asciiTheme="minorHAnsi" w:eastAsia="Arimo" w:hAnsiTheme="minorHAnsi" w:cstheme="minorHAnsi"/>
          <w:b/>
          <w:bCs/>
          <w:sz w:val="22"/>
          <w:szCs w:val="22"/>
          <w:lang w:val="es-MX"/>
        </w:rPr>
        <w:t xml:space="preserve"> </w:t>
      </w:r>
      <w:r w:rsidR="000F5DD7" w:rsidRPr="000F5DD7">
        <w:rPr>
          <w:rFonts w:asciiTheme="minorHAnsi" w:eastAsia="Arimo" w:hAnsiTheme="minorHAnsi" w:cstheme="minorHAnsi"/>
          <w:b/>
          <w:bCs/>
          <w:sz w:val="22"/>
          <w:szCs w:val="22"/>
          <w:lang w:val="es-MX"/>
        </w:rPr>
        <w:t>VISITA A LA CIUDAD</w:t>
      </w:r>
    </w:p>
    <w:p w14:paraId="0BC538CF" w14:textId="612234E4" w:rsidR="003E6129" w:rsidRP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 xml:space="preserve">Desayuno. A la hora acordada, recorrido turístico de una de las ciudades más antiguas de América del Sur que ofrece al visitante un legado histórico y cultural con tesoros coloniales. Su ubicación geográfica cercana a la Sierra Nevada de Santa </w:t>
      </w:r>
      <w:r w:rsidR="004E6B43" w:rsidRPr="003E6129">
        <w:rPr>
          <w:rFonts w:asciiTheme="minorHAnsi" w:eastAsia="Arimo" w:hAnsiTheme="minorHAnsi" w:cstheme="minorHAnsi"/>
          <w:sz w:val="22"/>
          <w:szCs w:val="22"/>
          <w:lang w:val="es-MX"/>
        </w:rPr>
        <w:t>Marta</w:t>
      </w:r>
      <w:r w:rsidR="004E6B43">
        <w:rPr>
          <w:rFonts w:asciiTheme="minorHAnsi" w:eastAsia="Arimo" w:hAnsiTheme="minorHAnsi" w:cstheme="minorHAnsi"/>
          <w:sz w:val="22"/>
          <w:szCs w:val="22"/>
          <w:lang w:val="es-MX"/>
        </w:rPr>
        <w:t xml:space="preserve"> o</w:t>
      </w:r>
      <w:r w:rsidRPr="003E6129">
        <w:rPr>
          <w:rFonts w:asciiTheme="minorHAnsi" w:eastAsia="Arimo" w:hAnsiTheme="minorHAnsi" w:cstheme="minorHAnsi"/>
          <w:sz w:val="22"/>
          <w:szCs w:val="22"/>
          <w:lang w:val="es-MX"/>
        </w:rPr>
        <w:t>frece</w:t>
      </w:r>
      <w:r w:rsidR="004E6B43">
        <w:rPr>
          <w:rFonts w:asciiTheme="minorHAnsi" w:eastAsia="Arimo" w:hAnsiTheme="minorHAnsi" w:cstheme="minorHAnsi"/>
          <w:sz w:val="22"/>
          <w:szCs w:val="22"/>
          <w:lang w:val="es-MX"/>
        </w:rPr>
        <w:t xml:space="preserve"> paisajes de</w:t>
      </w:r>
      <w:r w:rsidRPr="003E6129">
        <w:rPr>
          <w:rFonts w:asciiTheme="minorHAnsi" w:eastAsia="Arimo" w:hAnsiTheme="minorHAnsi" w:cstheme="minorHAnsi"/>
          <w:sz w:val="22"/>
          <w:szCs w:val="22"/>
          <w:lang w:val="es-MX"/>
        </w:rPr>
        <w:t xml:space="preserve"> maravillosas ensenadas de arena blanca y aguas cristalinas del mar caribe. Durante el recorrido se visitará la Quinta de San Pedro Alejandrino, Catedral Basílica Menor, Museo de oro o Casa de la Aduana, además dentro del recorrido se hará una parada en el monumento al “Pibe Valderrama” donde tendrán tiempo libre para tomar fotos, antes de terminar el tour se hará una visita panorámica de Taganga.</w:t>
      </w:r>
      <w:r w:rsidR="00C308B2">
        <w:rPr>
          <w:rFonts w:asciiTheme="minorHAnsi" w:eastAsia="Arimo" w:hAnsiTheme="minorHAnsi" w:cstheme="minorHAnsi"/>
          <w:sz w:val="22"/>
          <w:szCs w:val="22"/>
          <w:lang w:val="es-MX"/>
        </w:rPr>
        <w:t xml:space="preserve"> Alojamiento.</w:t>
      </w:r>
    </w:p>
    <w:p w14:paraId="2ABABD1E" w14:textId="77777777" w:rsidR="003E6129" w:rsidRPr="003E6129" w:rsidRDefault="003E6129" w:rsidP="003E6129">
      <w:pPr>
        <w:jc w:val="both"/>
        <w:rPr>
          <w:rFonts w:asciiTheme="minorHAnsi" w:eastAsia="Arimo" w:hAnsiTheme="minorHAnsi" w:cstheme="minorHAnsi"/>
          <w:sz w:val="22"/>
          <w:szCs w:val="22"/>
          <w:lang w:val="es-MX"/>
        </w:rPr>
      </w:pPr>
    </w:p>
    <w:p w14:paraId="5DE618FB" w14:textId="111D8521" w:rsidR="003E6129" w:rsidRPr="004E6B43" w:rsidRDefault="004E6B43" w:rsidP="003E6129">
      <w:pPr>
        <w:jc w:val="both"/>
        <w:rPr>
          <w:rFonts w:asciiTheme="minorHAnsi" w:eastAsia="Arimo" w:hAnsiTheme="minorHAnsi" w:cstheme="minorHAnsi"/>
          <w:b/>
          <w:bCs/>
          <w:sz w:val="22"/>
          <w:szCs w:val="22"/>
          <w:lang w:val="es-MX"/>
        </w:rPr>
      </w:pPr>
      <w:r w:rsidRPr="004E6B43">
        <w:rPr>
          <w:rFonts w:asciiTheme="minorHAnsi" w:eastAsia="Arimo" w:hAnsiTheme="minorHAnsi" w:cstheme="minorHAnsi"/>
          <w:b/>
          <w:bCs/>
          <w:sz w:val="22"/>
          <w:szCs w:val="22"/>
          <w:lang w:val="es-MX"/>
        </w:rPr>
        <w:t>DÍA 3</w:t>
      </w:r>
      <w:r>
        <w:rPr>
          <w:rFonts w:asciiTheme="minorHAnsi" w:eastAsia="Arimo" w:hAnsiTheme="minorHAnsi" w:cstheme="minorHAnsi"/>
          <w:b/>
          <w:bCs/>
          <w:sz w:val="22"/>
          <w:szCs w:val="22"/>
          <w:lang w:val="es-MX"/>
        </w:rPr>
        <w:t xml:space="preserve">. </w:t>
      </w:r>
      <w:r w:rsidRPr="004E6B43">
        <w:rPr>
          <w:rFonts w:asciiTheme="minorHAnsi" w:eastAsia="Arimo" w:hAnsiTheme="minorHAnsi" w:cstheme="minorHAnsi"/>
          <w:b/>
          <w:bCs/>
          <w:sz w:val="22"/>
          <w:szCs w:val="22"/>
          <w:lang w:val="es-MX"/>
        </w:rPr>
        <w:t>SANTA MARTA</w:t>
      </w:r>
      <w:r>
        <w:rPr>
          <w:rFonts w:asciiTheme="minorHAnsi" w:eastAsia="Arimo" w:hAnsiTheme="minorHAnsi" w:cstheme="minorHAnsi"/>
          <w:b/>
          <w:bCs/>
          <w:sz w:val="22"/>
          <w:szCs w:val="22"/>
          <w:lang w:val="es-MX"/>
        </w:rPr>
        <w:t xml:space="preserve">, </w:t>
      </w:r>
      <w:r w:rsidRPr="004E6B43">
        <w:rPr>
          <w:rFonts w:asciiTheme="minorHAnsi" w:eastAsia="Arimo" w:hAnsiTheme="minorHAnsi" w:cstheme="minorHAnsi"/>
          <w:b/>
          <w:bCs/>
          <w:sz w:val="22"/>
          <w:szCs w:val="22"/>
          <w:lang w:val="es-MX"/>
        </w:rPr>
        <w:t>PARQUE TAYRONA</w:t>
      </w:r>
      <w:r>
        <w:rPr>
          <w:rFonts w:asciiTheme="minorHAnsi" w:eastAsia="Arimo" w:hAnsiTheme="minorHAnsi" w:cstheme="minorHAnsi"/>
          <w:b/>
          <w:bCs/>
          <w:sz w:val="22"/>
          <w:szCs w:val="22"/>
          <w:lang w:val="es-MX"/>
        </w:rPr>
        <w:t xml:space="preserve"> –</w:t>
      </w:r>
      <w:r w:rsidRPr="004E6B43">
        <w:rPr>
          <w:rFonts w:asciiTheme="minorHAnsi" w:eastAsia="Arimo" w:hAnsiTheme="minorHAnsi" w:cstheme="minorHAnsi"/>
          <w:b/>
          <w:bCs/>
          <w:sz w:val="22"/>
          <w:szCs w:val="22"/>
          <w:lang w:val="es-MX"/>
        </w:rPr>
        <w:t xml:space="preserve"> PLAYA</w:t>
      </w:r>
      <w:r>
        <w:rPr>
          <w:rFonts w:asciiTheme="minorHAnsi" w:eastAsia="Arimo" w:hAnsiTheme="minorHAnsi" w:cstheme="minorHAnsi"/>
          <w:b/>
          <w:bCs/>
          <w:sz w:val="22"/>
          <w:szCs w:val="22"/>
          <w:lang w:val="es-MX"/>
        </w:rPr>
        <w:t xml:space="preserve"> </w:t>
      </w:r>
      <w:r w:rsidRPr="004E6B43">
        <w:rPr>
          <w:rFonts w:asciiTheme="minorHAnsi" w:eastAsia="Arimo" w:hAnsiTheme="minorHAnsi" w:cstheme="minorHAnsi"/>
          <w:b/>
          <w:bCs/>
          <w:sz w:val="22"/>
          <w:szCs w:val="22"/>
          <w:lang w:val="es-MX"/>
        </w:rPr>
        <w:t>CRISTAL</w:t>
      </w:r>
    </w:p>
    <w:p w14:paraId="58F5DF7E" w14:textId="3DAE7BAD" w:rsidR="003E6129" w:rsidRP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Desayuno</w:t>
      </w:r>
      <w:r w:rsidR="005C6B1C">
        <w:rPr>
          <w:rFonts w:asciiTheme="minorHAnsi" w:eastAsia="Arimo" w:hAnsiTheme="minorHAnsi" w:cstheme="minorHAnsi"/>
          <w:sz w:val="22"/>
          <w:szCs w:val="22"/>
          <w:lang w:val="es-MX"/>
        </w:rPr>
        <w:t xml:space="preserve">. Por </w:t>
      </w:r>
      <w:r w:rsidRPr="003E6129">
        <w:rPr>
          <w:rFonts w:asciiTheme="minorHAnsi" w:eastAsia="Arimo" w:hAnsiTheme="minorHAnsi" w:cstheme="minorHAnsi"/>
          <w:sz w:val="22"/>
          <w:szCs w:val="22"/>
          <w:lang w:val="es-MX"/>
        </w:rPr>
        <w:t>la mañana</w:t>
      </w:r>
      <w:r w:rsidR="005C6B1C">
        <w:rPr>
          <w:rFonts w:asciiTheme="minorHAnsi" w:eastAsia="Arimo" w:hAnsiTheme="minorHAnsi" w:cstheme="minorHAnsi"/>
          <w:sz w:val="22"/>
          <w:szCs w:val="22"/>
          <w:lang w:val="es-MX"/>
        </w:rPr>
        <w:t>,</w:t>
      </w:r>
      <w:r w:rsidRPr="003E6129">
        <w:rPr>
          <w:rFonts w:asciiTheme="minorHAnsi" w:eastAsia="Arimo" w:hAnsiTheme="minorHAnsi" w:cstheme="minorHAnsi"/>
          <w:sz w:val="22"/>
          <w:szCs w:val="22"/>
          <w:lang w:val="es-MX"/>
        </w:rPr>
        <w:t xml:space="preserve"> a la hora acordada, visita a uno de los principales atractivos cercanos a Santa Marta: el Parque Nacional Natural Tayrona</w:t>
      </w:r>
      <w:r w:rsidR="00C42B7B">
        <w:rPr>
          <w:rFonts w:asciiTheme="minorHAnsi" w:eastAsia="Arimo" w:hAnsiTheme="minorHAnsi" w:cstheme="minorHAnsi"/>
          <w:sz w:val="22"/>
          <w:szCs w:val="22"/>
          <w:lang w:val="es-MX"/>
        </w:rPr>
        <w:t xml:space="preserve"> (no incluye el coto de la entrada, este se paga localmente)</w:t>
      </w:r>
      <w:r w:rsidRPr="003E6129">
        <w:rPr>
          <w:rFonts w:asciiTheme="minorHAnsi" w:eastAsia="Arimo" w:hAnsiTheme="minorHAnsi" w:cstheme="minorHAnsi"/>
          <w:sz w:val="22"/>
          <w:szCs w:val="22"/>
          <w:lang w:val="es-MX"/>
        </w:rPr>
        <w:t>, en el sector de Playa Cristal</w:t>
      </w:r>
      <w:r w:rsidR="007F332F">
        <w:rPr>
          <w:rFonts w:asciiTheme="minorHAnsi" w:eastAsia="Arimo" w:hAnsiTheme="minorHAnsi" w:cstheme="minorHAnsi"/>
          <w:sz w:val="22"/>
          <w:szCs w:val="22"/>
          <w:lang w:val="es-MX"/>
        </w:rPr>
        <w:t>,</w:t>
      </w:r>
      <w:r w:rsidRPr="003E6129">
        <w:rPr>
          <w:rFonts w:asciiTheme="minorHAnsi" w:eastAsia="Arimo" w:hAnsiTheme="minorHAnsi" w:cstheme="minorHAnsi"/>
          <w:sz w:val="22"/>
          <w:szCs w:val="22"/>
          <w:lang w:val="es-MX"/>
        </w:rPr>
        <w:t xml:space="preserve"> ofrece a sus visitantes una ensenada de arena blanca y aguas cristalinas, ideal para quienes buscan la contemplación y el descanso, no es necesario caminar para disfrutar de este maravilloso lugar que cuenta con características únicas convirtiéndolo en un sitio mágico donde se pueden apreciar hermosos fondos coralinos </w:t>
      </w:r>
      <w:r w:rsidRPr="003E6129">
        <w:rPr>
          <w:rFonts w:asciiTheme="minorHAnsi" w:eastAsia="Arimo" w:hAnsiTheme="minorHAnsi" w:cstheme="minorHAnsi"/>
          <w:sz w:val="22"/>
          <w:szCs w:val="22"/>
          <w:lang w:val="es-MX"/>
        </w:rPr>
        <w:lastRenderedPageBreak/>
        <w:t>ideales para la práctica de careteo y buceo autónomo. Al ser un lugar natural las vías de acceso son rústicas y la infraestructura para almorzar (por cuenta de los pasajeros) es básica.</w:t>
      </w:r>
    </w:p>
    <w:p w14:paraId="2BE2BFA1" w14:textId="77777777" w:rsidR="003E6129" w:rsidRPr="003E6129" w:rsidRDefault="003E6129" w:rsidP="003E6129">
      <w:pPr>
        <w:jc w:val="both"/>
        <w:rPr>
          <w:rFonts w:asciiTheme="minorHAnsi" w:eastAsia="Arimo" w:hAnsiTheme="minorHAnsi" w:cstheme="minorHAnsi"/>
          <w:sz w:val="22"/>
          <w:szCs w:val="22"/>
          <w:lang w:val="es-MX"/>
        </w:rPr>
      </w:pPr>
    </w:p>
    <w:p w14:paraId="10D727E7" w14:textId="31C605E2" w:rsidR="003E6129" w:rsidRPr="00C42B7B" w:rsidRDefault="003E6129" w:rsidP="003E6129">
      <w:pPr>
        <w:jc w:val="both"/>
        <w:rPr>
          <w:rFonts w:asciiTheme="minorHAnsi" w:eastAsia="Arimo" w:hAnsiTheme="minorHAnsi" w:cstheme="minorHAnsi"/>
          <w:b/>
          <w:bCs/>
          <w:sz w:val="22"/>
          <w:szCs w:val="22"/>
          <w:lang w:val="es-MX"/>
        </w:rPr>
      </w:pPr>
      <w:r w:rsidRPr="00C42B7B">
        <w:rPr>
          <w:rFonts w:asciiTheme="minorHAnsi" w:eastAsia="Arimo" w:hAnsiTheme="minorHAnsi" w:cstheme="minorHAnsi"/>
          <w:b/>
          <w:bCs/>
          <w:sz w:val="22"/>
          <w:szCs w:val="22"/>
          <w:lang w:val="es-MX"/>
        </w:rPr>
        <w:t>DÍA 4</w:t>
      </w:r>
      <w:r w:rsidR="00C42B7B">
        <w:rPr>
          <w:rFonts w:asciiTheme="minorHAnsi" w:eastAsia="Arimo" w:hAnsiTheme="minorHAnsi" w:cstheme="minorHAnsi"/>
          <w:b/>
          <w:bCs/>
          <w:sz w:val="22"/>
          <w:szCs w:val="22"/>
          <w:lang w:val="es-MX"/>
        </w:rPr>
        <w:t xml:space="preserve">. </w:t>
      </w:r>
      <w:r w:rsidRPr="00C42B7B">
        <w:rPr>
          <w:rFonts w:asciiTheme="minorHAnsi" w:eastAsia="Arimo" w:hAnsiTheme="minorHAnsi" w:cstheme="minorHAnsi"/>
          <w:b/>
          <w:bCs/>
          <w:sz w:val="22"/>
          <w:szCs w:val="22"/>
          <w:lang w:val="es-MX"/>
        </w:rPr>
        <w:t xml:space="preserve">SANTA MARTA </w:t>
      </w:r>
      <w:r w:rsidR="00C42B7B">
        <w:rPr>
          <w:rFonts w:asciiTheme="minorHAnsi" w:eastAsia="Arimo" w:hAnsiTheme="minorHAnsi" w:cstheme="minorHAnsi"/>
          <w:b/>
          <w:bCs/>
          <w:sz w:val="22"/>
          <w:szCs w:val="22"/>
          <w:lang w:val="es-MX"/>
        </w:rPr>
        <w:t>–</w:t>
      </w:r>
      <w:r w:rsidRPr="00C42B7B">
        <w:rPr>
          <w:rFonts w:asciiTheme="minorHAnsi" w:eastAsia="Arimo" w:hAnsiTheme="minorHAnsi" w:cstheme="minorHAnsi"/>
          <w:b/>
          <w:bCs/>
          <w:sz w:val="22"/>
          <w:szCs w:val="22"/>
          <w:lang w:val="es-MX"/>
        </w:rPr>
        <w:t xml:space="preserve"> BARRANQUILLA</w:t>
      </w:r>
    </w:p>
    <w:p w14:paraId="34DE4D72" w14:textId="7455AC5A" w:rsidR="003E6129" w:rsidRP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 xml:space="preserve">Desayuno en el hotel. </w:t>
      </w:r>
      <w:r w:rsidR="00C42B7B">
        <w:rPr>
          <w:rFonts w:asciiTheme="minorHAnsi" w:eastAsia="Arimo" w:hAnsiTheme="minorHAnsi" w:cstheme="minorHAnsi"/>
          <w:sz w:val="22"/>
          <w:szCs w:val="22"/>
          <w:lang w:val="es-MX"/>
        </w:rPr>
        <w:t xml:space="preserve">Por la mañana, a la hora </w:t>
      </w:r>
      <w:r w:rsidRPr="003E6129">
        <w:rPr>
          <w:rFonts w:asciiTheme="minorHAnsi" w:eastAsia="Arimo" w:hAnsiTheme="minorHAnsi" w:cstheme="minorHAnsi"/>
          <w:sz w:val="22"/>
          <w:szCs w:val="22"/>
          <w:lang w:val="es-MX"/>
        </w:rPr>
        <w:t>convenida</w:t>
      </w:r>
      <w:r w:rsidR="00C42B7B">
        <w:rPr>
          <w:rFonts w:asciiTheme="minorHAnsi" w:eastAsia="Arimo" w:hAnsiTheme="minorHAnsi" w:cstheme="minorHAnsi"/>
          <w:sz w:val="22"/>
          <w:szCs w:val="22"/>
          <w:lang w:val="es-MX"/>
        </w:rPr>
        <w:t xml:space="preserve">, salida </w:t>
      </w:r>
      <w:r w:rsidRPr="003E6129">
        <w:rPr>
          <w:rFonts w:asciiTheme="minorHAnsi" w:eastAsia="Arimo" w:hAnsiTheme="minorHAnsi" w:cstheme="minorHAnsi"/>
          <w:sz w:val="22"/>
          <w:szCs w:val="22"/>
          <w:lang w:val="es-MX"/>
        </w:rPr>
        <w:t xml:space="preserve">por carretera a Barranquilla en transporte de </w:t>
      </w:r>
      <w:r w:rsidR="00C42B7B">
        <w:rPr>
          <w:rFonts w:asciiTheme="minorHAnsi" w:eastAsia="Arimo" w:hAnsiTheme="minorHAnsi" w:cstheme="minorHAnsi"/>
          <w:sz w:val="22"/>
          <w:szCs w:val="22"/>
          <w:lang w:val="es-MX"/>
        </w:rPr>
        <w:t>s</w:t>
      </w:r>
      <w:r w:rsidRPr="003E6129">
        <w:rPr>
          <w:rFonts w:asciiTheme="minorHAnsi" w:eastAsia="Arimo" w:hAnsiTheme="minorHAnsi" w:cstheme="minorHAnsi"/>
          <w:sz w:val="22"/>
          <w:szCs w:val="22"/>
          <w:lang w:val="es-MX"/>
        </w:rPr>
        <w:t xml:space="preserve">ervicio </w:t>
      </w:r>
      <w:r w:rsidR="00C42B7B">
        <w:rPr>
          <w:rFonts w:asciiTheme="minorHAnsi" w:eastAsia="Arimo" w:hAnsiTheme="minorHAnsi" w:cstheme="minorHAnsi"/>
          <w:sz w:val="22"/>
          <w:szCs w:val="22"/>
          <w:lang w:val="es-MX"/>
        </w:rPr>
        <w:t>p</w:t>
      </w:r>
      <w:r w:rsidRPr="003E6129">
        <w:rPr>
          <w:rFonts w:asciiTheme="minorHAnsi" w:eastAsia="Arimo" w:hAnsiTheme="minorHAnsi" w:cstheme="minorHAnsi"/>
          <w:sz w:val="22"/>
          <w:szCs w:val="22"/>
          <w:lang w:val="es-MX"/>
        </w:rPr>
        <w:t>rivado con aire acondicionado. Llegada y traslado al hotel. Alojamiento.</w:t>
      </w:r>
    </w:p>
    <w:p w14:paraId="4F4DCC9B" w14:textId="77777777" w:rsidR="003E6129" w:rsidRPr="003E6129" w:rsidRDefault="003E6129" w:rsidP="003E6129">
      <w:pPr>
        <w:jc w:val="both"/>
        <w:rPr>
          <w:rFonts w:asciiTheme="minorHAnsi" w:eastAsia="Arimo" w:hAnsiTheme="minorHAnsi" w:cstheme="minorHAnsi"/>
          <w:sz w:val="22"/>
          <w:szCs w:val="22"/>
          <w:lang w:val="es-MX"/>
        </w:rPr>
      </w:pPr>
    </w:p>
    <w:p w14:paraId="79E2EB81" w14:textId="560748EB" w:rsidR="003E6129" w:rsidRPr="00A12E4E" w:rsidRDefault="00A12E4E" w:rsidP="003E6129">
      <w:pPr>
        <w:jc w:val="both"/>
        <w:rPr>
          <w:rFonts w:asciiTheme="minorHAnsi" w:eastAsia="Arimo" w:hAnsiTheme="minorHAnsi" w:cstheme="minorHAnsi"/>
          <w:b/>
          <w:bCs/>
          <w:sz w:val="22"/>
          <w:szCs w:val="22"/>
          <w:lang w:val="es-MX"/>
        </w:rPr>
      </w:pPr>
      <w:r w:rsidRPr="00A12E4E">
        <w:rPr>
          <w:rFonts w:asciiTheme="minorHAnsi" w:eastAsia="Arimo" w:hAnsiTheme="minorHAnsi" w:cstheme="minorHAnsi"/>
          <w:b/>
          <w:bCs/>
          <w:sz w:val="22"/>
          <w:szCs w:val="22"/>
          <w:lang w:val="es-MX"/>
        </w:rPr>
        <w:t>DÍA 5</w:t>
      </w:r>
      <w:r>
        <w:rPr>
          <w:rFonts w:asciiTheme="minorHAnsi" w:eastAsia="Arimo" w:hAnsiTheme="minorHAnsi" w:cstheme="minorHAnsi"/>
          <w:b/>
          <w:bCs/>
          <w:sz w:val="22"/>
          <w:szCs w:val="22"/>
          <w:lang w:val="es-MX"/>
        </w:rPr>
        <w:t xml:space="preserve">. </w:t>
      </w:r>
      <w:r w:rsidRPr="00A12E4E">
        <w:rPr>
          <w:rFonts w:asciiTheme="minorHAnsi" w:eastAsia="Arimo" w:hAnsiTheme="minorHAnsi" w:cstheme="minorHAnsi"/>
          <w:b/>
          <w:bCs/>
          <w:sz w:val="22"/>
          <w:szCs w:val="22"/>
          <w:lang w:val="es-MX"/>
        </w:rPr>
        <w:t>BARRANQUILLA</w:t>
      </w:r>
      <w:r>
        <w:rPr>
          <w:rFonts w:asciiTheme="minorHAnsi" w:eastAsia="Arimo" w:hAnsiTheme="minorHAnsi" w:cstheme="minorHAnsi"/>
          <w:b/>
          <w:bCs/>
          <w:sz w:val="22"/>
          <w:szCs w:val="22"/>
          <w:lang w:val="es-MX"/>
        </w:rPr>
        <w:t xml:space="preserve">, </w:t>
      </w:r>
      <w:r w:rsidRPr="00A12E4E">
        <w:rPr>
          <w:rFonts w:asciiTheme="minorHAnsi" w:eastAsia="Arimo" w:hAnsiTheme="minorHAnsi" w:cstheme="minorHAnsi"/>
          <w:b/>
          <w:bCs/>
          <w:sz w:val="22"/>
          <w:szCs w:val="22"/>
          <w:lang w:val="es-MX"/>
        </w:rPr>
        <w:t>CITY TOUR HISTÓRICO</w:t>
      </w:r>
    </w:p>
    <w:p w14:paraId="76AF2701" w14:textId="6B6AE387" w:rsidR="003E6129" w:rsidRP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Desayuno. A la hora indicada encuentro con uno de nuestros representantes para iniciar un recorrido</w:t>
      </w:r>
      <w:r w:rsidR="00A12E4E">
        <w:rPr>
          <w:rFonts w:asciiTheme="minorHAnsi" w:eastAsia="Arimo" w:hAnsiTheme="minorHAnsi" w:cstheme="minorHAnsi"/>
          <w:sz w:val="22"/>
          <w:szCs w:val="22"/>
          <w:lang w:val="es-MX"/>
        </w:rPr>
        <w:t xml:space="preserve"> a</w:t>
      </w:r>
      <w:r w:rsidRPr="003E6129">
        <w:rPr>
          <w:rFonts w:asciiTheme="minorHAnsi" w:eastAsia="Arimo" w:hAnsiTheme="minorHAnsi" w:cstheme="minorHAnsi"/>
          <w:sz w:val="22"/>
          <w:szCs w:val="22"/>
          <w:lang w:val="es-MX"/>
        </w:rPr>
        <w:t xml:space="preserve"> los sitios de interés de la ciudad como: Barrio El Prado, Parque Fundadores de la Aviación, Catedral Metropolitana, museo del carnaval, Estadio Edgar Rentería, Antiguo Edificio de la Aduana, Estación Montoya, Estación del Tranvía, Intendencia Fluvial, museo del caribe, Malecón Puerta de Oro, La Ventana al Mundo. Regreso al hotel, resto del día libre</w:t>
      </w:r>
      <w:r w:rsidR="00A12E4E">
        <w:rPr>
          <w:rFonts w:asciiTheme="minorHAnsi" w:eastAsia="Arimo" w:hAnsiTheme="minorHAnsi" w:cstheme="minorHAnsi"/>
          <w:sz w:val="22"/>
          <w:szCs w:val="22"/>
          <w:lang w:val="es-MX"/>
        </w:rPr>
        <w:t>. A</w:t>
      </w:r>
      <w:r w:rsidRPr="003E6129">
        <w:rPr>
          <w:rFonts w:asciiTheme="minorHAnsi" w:eastAsia="Arimo" w:hAnsiTheme="minorHAnsi" w:cstheme="minorHAnsi"/>
          <w:sz w:val="22"/>
          <w:szCs w:val="22"/>
          <w:lang w:val="es-MX"/>
        </w:rPr>
        <w:t>lojamiento.</w:t>
      </w:r>
    </w:p>
    <w:p w14:paraId="6A2AA39A" w14:textId="77777777" w:rsidR="003E6129" w:rsidRPr="003E6129" w:rsidRDefault="003E6129" w:rsidP="003E6129">
      <w:pPr>
        <w:jc w:val="both"/>
        <w:rPr>
          <w:rFonts w:asciiTheme="minorHAnsi" w:eastAsia="Arimo" w:hAnsiTheme="minorHAnsi" w:cstheme="minorHAnsi"/>
          <w:sz w:val="22"/>
          <w:szCs w:val="22"/>
          <w:lang w:val="es-MX"/>
        </w:rPr>
      </w:pPr>
    </w:p>
    <w:p w14:paraId="0D3A6005" w14:textId="6ECCF183" w:rsidR="003E6129" w:rsidRPr="00A12E4E" w:rsidRDefault="003E6129" w:rsidP="003E6129">
      <w:pPr>
        <w:jc w:val="both"/>
        <w:rPr>
          <w:rFonts w:asciiTheme="minorHAnsi" w:eastAsia="Arimo" w:hAnsiTheme="minorHAnsi" w:cstheme="minorHAnsi"/>
          <w:b/>
          <w:bCs/>
          <w:sz w:val="22"/>
          <w:szCs w:val="22"/>
          <w:lang w:val="es-MX"/>
        </w:rPr>
      </w:pPr>
      <w:r w:rsidRPr="00A12E4E">
        <w:rPr>
          <w:rFonts w:asciiTheme="minorHAnsi" w:eastAsia="Arimo" w:hAnsiTheme="minorHAnsi" w:cstheme="minorHAnsi"/>
          <w:b/>
          <w:bCs/>
          <w:sz w:val="22"/>
          <w:szCs w:val="22"/>
          <w:lang w:val="es-MX"/>
        </w:rPr>
        <w:t>DÍA 6</w:t>
      </w:r>
      <w:r w:rsidR="00A12E4E">
        <w:rPr>
          <w:rFonts w:asciiTheme="minorHAnsi" w:eastAsia="Arimo" w:hAnsiTheme="minorHAnsi" w:cstheme="minorHAnsi"/>
          <w:b/>
          <w:bCs/>
          <w:sz w:val="22"/>
          <w:szCs w:val="22"/>
          <w:lang w:val="es-MX"/>
        </w:rPr>
        <w:t xml:space="preserve">. </w:t>
      </w:r>
      <w:r w:rsidRPr="00A12E4E">
        <w:rPr>
          <w:rFonts w:asciiTheme="minorHAnsi" w:eastAsia="Arimo" w:hAnsiTheme="minorHAnsi" w:cstheme="minorHAnsi"/>
          <w:b/>
          <w:bCs/>
          <w:sz w:val="22"/>
          <w:szCs w:val="22"/>
          <w:lang w:val="es-MX"/>
        </w:rPr>
        <w:t xml:space="preserve">BARRANQUILLA </w:t>
      </w:r>
      <w:r w:rsidR="00A12E4E">
        <w:rPr>
          <w:rFonts w:asciiTheme="minorHAnsi" w:eastAsia="Arimo" w:hAnsiTheme="minorHAnsi" w:cstheme="minorHAnsi"/>
          <w:b/>
          <w:bCs/>
          <w:sz w:val="22"/>
          <w:szCs w:val="22"/>
          <w:lang w:val="es-MX"/>
        </w:rPr>
        <w:t>–</w:t>
      </w:r>
      <w:r w:rsidRPr="00A12E4E">
        <w:rPr>
          <w:rFonts w:asciiTheme="minorHAnsi" w:eastAsia="Arimo" w:hAnsiTheme="minorHAnsi" w:cstheme="minorHAnsi"/>
          <w:b/>
          <w:bCs/>
          <w:sz w:val="22"/>
          <w:szCs w:val="22"/>
          <w:lang w:val="es-MX"/>
        </w:rPr>
        <w:t xml:space="preserve"> CARTAGENA</w:t>
      </w:r>
    </w:p>
    <w:p w14:paraId="0B26933C" w14:textId="61EB2AEE" w:rsidR="00277306"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 xml:space="preserve">Desayuno en el hotel. </w:t>
      </w:r>
      <w:r w:rsidR="00A12E4E">
        <w:rPr>
          <w:rFonts w:asciiTheme="minorHAnsi" w:eastAsia="Arimo" w:hAnsiTheme="minorHAnsi" w:cstheme="minorHAnsi"/>
          <w:sz w:val="22"/>
          <w:szCs w:val="22"/>
          <w:lang w:val="es-MX"/>
        </w:rPr>
        <w:t xml:space="preserve">Por la mañana, a la hora </w:t>
      </w:r>
      <w:r w:rsidR="00A12E4E" w:rsidRPr="003E6129">
        <w:rPr>
          <w:rFonts w:asciiTheme="minorHAnsi" w:eastAsia="Arimo" w:hAnsiTheme="minorHAnsi" w:cstheme="minorHAnsi"/>
          <w:sz w:val="22"/>
          <w:szCs w:val="22"/>
          <w:lang w:val="es-MX"/>
        </w:rPr>
        <w:t>convenida</w:t>
      </w:r>
      <w:r w:rsidR="00A12E4E">
        <w:rPr>
          <w:rFonts w:asciiTheme="minorHAnsi" w:eastAsia="Arimo" w:hAnsiTheme="minorHAnsi" w:cstheme="minorHAnsi"/>
          <w:sz w:val="22"/>
          <w:szCs w:val="22"/>
          <w:lang w:val="es-MX"/>
        </w:rPr>
        <w:t xml:space="preserve">, salida </w:t>
      </w:r>
      <w:r w:rsidR="00A12E4E" w:rsidRPr="003E6129">
        <w:rPr>
          <w:rFonts w:asciiTheme="minorHAnsi" w:eastAsia="Arimo" w:hAnsiTheme="minorHAnsi" w:cstheme="minorHAnsi"/>
          <w:sz w:val="22"/>
          <w:szCs w:val="22"/>
          <w:lang w:val="es-MX"/>
        </w:rPr>
        <w:t xml:space="preserve">por carretera </w:t>
      </w:r>
      <w:r w:rsidRPr="003E6129">
        <w:rPr>
          <w:rFonts w:asciiTheme="minorHAnsi" w:eastAsia="Arimo" w:hAnsiTheme="minorHAnsi" w:cstheme="minorHAnsi"/>
          <w:sz w:val="22"/>
          <w:szCs w:val="22"/>
          <w:lang w:val="es-MX"/>
        </w:rPr>
        <w:t xml:space="preserve">a la ciudad de Cartagena en transporte de </w:t>
      </w:r>
      <w:r w:rsidR="00A12E4E">
        <w:rPr>
          <w:rFonts w:asciiTheme="minorHAnsi" w:eastAsia="Arimo" w:hAnsiTheme="minorHAnsi" w:cstheme="minorHAnsi"/>
          <w:sz w:val="22"/>
          <w:szCs w:val="22"/>
          <w:lang w:val="es-MX"/>
        </w:rPr>
        <w:t>s</w:t>
      </w:r>
      <w:r w:rsidRPr="003E6129">
        <w:rPr>
          <w:rFonts w:asciiTheme="minorHAnsi" w:eastAsia="Arimo" w:hAnsiTheme="minorHAnsi" w:cstheme="minorHAnsi"/>
          <w:sz w:val="22"/>
          <w:szCs w:val="22"/>
          <w:lang w:val="es-MX"/>
        </w:rPr>
        <w:t xml:space="preserve">ervicio </w:t>
      </w:r>
      <w:r w:rsidR="00A12E4E">
        <w:rPr>
          <w:rFonts w:asciiTheme="minorHAnsi" w:eastAsia="Arimo" w:hAnsiTheme="minorHAnsi" w:cstheme="minorHAnsi"/>
          <w:sz w:val="22"/>
          <w:szCs w:val="22"/>
          <w:lang w:val="es-MX"/>
        </w:rPr>
        <w:t>p</w:t>
      </w:r>
      <w:r w:rsidRPr="003E6129">
        <w:rPr>
          <w:rFonts w:asciiTheme="minorHAnsi" w:eastAsia="Arimo" w:hAnsiTheme="minorHAnsi" w:cstheme="minorHAnsi"/>
          <w:sz w:val="22"/>
          <w:szCs w:val="22"/>
          <w:lang w:val="es-MX"/>
        </w:rPr>
        <w:t>rivado con aire acondicionado. Llegada y traslado al hotel. Alojamiento.</w:t>
      </w:r>
    </w:p>
    <w:p w14:paraId="44054D57" w14:textId="77777777" w:rsidR="003E6129" w:rsidRPr="003E6129" w:rsidRDefault="003E6129" w:rsidP="003E6129">
      <w:pPr>
        <w:jc w:val="both"/>
        <w:rPr>
          <w:rFonts w:asciiTheme="minorHAnsi" w:eastAsia="Arimo" w:hAnsiTheme="minorHAnsi" w:cstheme="minorHAnsi"/>
          <w:sz w:val="22"/>
          <w:szCs w:val="22"/>
          <w:lang w:val="es-MX"/>
        </w:rPr>
      </w:pPr>
    </w:p>
    <w:p w14:paraId="21B33A93" w14:textId="25685CFF" w:rsidR="003E6129" w:rsidRPr="00B617E6" w:rsidRDefault="00B617E6" w:rsidP="003E6129">
      <w:pPr>
        <w:jc w:val="both"/>
        <w:rPr>
          <w:rFonts w:asciiTheme="minorHAnsi" w:eastAsia="Arimo" w:hAnsiTheme="minorHAnsi" w:cstheme="minorHAnsi"/>
          <w:b/>
          <w:bCs/>
          <w:sz w:val="22"/>
          <w:szCs w:val="22"/>
          <w:lang w:val="es-MX"/>
        </w:rPr>
      </w:pPr>
      <w:r w:rsidRPr="00B617E6">
        <w:rPr>
          <w:rFonts w:asciiTheme="minorHAnsi" w:eastAsia="Arimo" w:hAnsiTheme="minorHAnsi" w:cstheme="minorHAnsi"/>
          <w:b/>
          <w:bCs/>
          <w:sz w:val="22"/>
          <w:szCs w:val="22"/>
          <w:lang w:val="es-MX"/>
        </w:rPr>
        <w:t>DÍA 7</w:t>
      </w:r>
      <w:r>
        <w:rPr>
          <w:rFonts w:asciiTheme="minorHAnsi" w:eastAsia="Arimo" w:hAnsiTheme="minorHAnsi" w:cstheme="minorHAnsi"/>
          <w:b/>
          <w:bCs/>
          <w:sz w:val="22"/>
          <w:szCs w:val="22"/>
          <w:lang w:val="es-MX"/>
        </w:rPr>
        <w:t xml:space="preserve">. </w:t>
      </w:r>
      <w:r w:rsidRPr="00B617E6">
        <w:rPr>
          <w:rFonts w:asciiTheme="minorHAnsi" w:eastAsia="Arimo" w:hAnsiTheme="minorHAnsi" w:cstheme="minorHAnsi"/>
          <w:b/>
          <w:bCs/>
          <w:sz w:val="22"/>
          <w:szCs w:val="22"/>
          <w:lang w:val="es-MX"/>
        </w:rPr>
        <w:t>CARTAGENA</w:t>
      </w:r>
      <w:r>
        <w:rPr>
          <w:rFonts w:asciiTheme="minorHAnsi" w:eastAsia="Arimo" w:hAnsiTheme="minorHAnsi" w:cstheme="minorHAnsi"/>
          <w:b/>
          <w:bCs/>
          <w:sz w:val="22"/>
          <w:szCs w:val="22"/>
          <w:lang w:val="es-MX"/>
        </w:rPr>
        <w:t xml:space="preserve">, </w:t>
      </w:r>
      <w:r w:rsidRPr="00B617E6">
        <w:rPr>
          <w:rFonts w:asciiTheme="minorHAnsi" w:eastAsia="Arimo" w:hAnsiTheme="minorHAnsi" w:cstheme="minorHAnsi"/>
          <w:b/>
          <w:bCs/>
          <w:sz w:val="22"/>
          <w:szCs w:val="22"/>
          <w:lang w:val="es-MX"/>
        </w:rPr>
        <w:t>VISITA A LA CIUDAD CON CASTILLO DE SAN FELIPE</w:t>
      </w:r>
    </w:p>
    <w:p w14:paraId="7203330B" w14:textId="77777777" w:rsidR="008E51FB" w:rsidRDefault="003E6129" w:rsidP="008E51FB">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 xml:space="preserve">Desayuno. Cartagena de Indias, </w:t>
      </w:r>
      <w:r w:rsidR="00B617E6" w:rsidRPr="008957D2">
        <w:rPr>
          <w:rFonts w:asciiTheme="minorHAnsi" w:hAnsiTheme="minorHAnsi" w:cstheme="minorHAnsi"/>
          <w:sz w:val="22"/>
          <w:szCs w:val="22"/>
          <w:lang w:val="es-MX"/>
        </w:rPr>
        <w:t>destino turístico donde encuentran toda la alegría, el sabor y el color de esta región del caribe</w:t>
      </w:r>
      <w:r w:rsidRPr="003E6129">
        <w:rPr>
          <w:rFonts w:asciiTheme="minorHAnsi" w:eastAsia="Arimo" w:hAnsiTheme="minorHAnsi" w:cstheme="minorHAnsi"/>
          <w:sz w:val="22"/>
          <w:szCs w:val="22"/>
          <w:lang w:val="es-MX"/>
        </w:rPr>
        <w:t xml:space="preserve">. </w:t>
      </w:r>
    </w:p>
    <w:p w14:paraId="48E76CF2" w14:textId="17A6B890" w:rsidR="008E51FB" w:rsidRPr="008957D2" w:rsidRDefault="008E51FB" w:rsidP="008E51FB">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A la hora acordada, los recogeremos en el hotel, para acompañarlos en este maravilloso recorrido por la ciudad</w:t>
      </w:r>
      <w:r>
        <w:rPr>
          <w:rFonts w:asciiTheme="minorHAnsi" w:hAnsiTheme="minorHAnsi" w:cstheme="minorHAnsi"/>
          <w:sz w:val="22"/>
          <w:szCs w:val="22"/>
          <w:lang w:val="es-MX"/>
        </w:rPr>
        <w:t xml:space="preserve">. </w:t>
      </w:r>
      <w:r w:rsidRPr="008957D2">
        <w:rPr>
          <w:rFonts w:asciiTheme="minorHAnsi" w:hAnsiTheme="minorHAnsi" w:cstheme="minorHAnsi"/>
          <w:sz w:val="22"/>
          <w:szCs w:val="22"/>
          <w:lang w:val="es-MX"/>
        </w:rPr>
        <w:t xml:space="preserve">Pasaremos por la moderna Bocagrande, con sus playas y zonas comerciales, continuaremos al barrio de Manga, donde el contraste entre la arquitectura republicana y los modernos edificios los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Alojamiento. </w:t>
      </w:r>
    </w:p>
    <w:p w14:paraId="560F2101" w14:textId="77777777" w:rsidR="003E6129" w:rsidRPr="003E6129" w:rsidRDefault="003E6129" w:rsidP="003E6129">
      <w:pPr>
        <w:jc w:val="both"/>
        <w:rPr>
          <w:rFonts w:asciiTheme="minorHAnsi" w:eastAsia="Arimo" w:hAnsiTheme="minorHAnsi" w:cstheme="minorHAnsi"/>
          <w:sz w:val="22"/>
          <w:szCs w:val="22"/>
          <w:lang w:val="es-MX"/>
        </w:rPr>
      </w:pPr>
    </w:p>
    <w:p w14:paraId="5FA401E4" w14:textId="03E82500" w:rsidR="003E6129" w:rsidRPr="008E51FB" w:rsidRDefault="008E51FB" w:rsidP="003E6129">
      <w:pPr>
        <w:jc w:val="both"/>
        <w:rPr>
          <w:rFonts w:asciiTheme="minorHAnsi" w:eastAsia="Arimo" w:hAnsiTheme="minorHAnsi" w:cstheme="minorHAnsi"/>
          <w:b/>
          <w:bCs/>
          <w:sz w:val="22"/>
          <w:szCs w:val="22"/>
          <w:lang w:val="es-MX"/>
        </w:rPr>
      </w:pPr>
      <w:r w:rsidRPr="008E51FB">
        <w:rPr>
          <w:rFonts w:asciiTheme="minorHAnsi" w:eastAsia="Arimo" w:hAnsiTheme="minorHAnsi" w:cstheme="minorHAnsi"/>
          <w:b/>
          <w:bCs/>
          <w:sz w:val="22"/>
          <w:szCs w:val="22"/>
          <w:lang w:val="es-MX"/>
        </w:rPr>
        <w:t>DÍA 8</w:t>
      </w:r>
      <w:r>
        <w:rPr>
          <w:rFonts w:asciiTheme="minorHAnsi" w:eastAsia="Arimo" w:hAnsiTheme="minorHAnsi" w:cstheme="minorHAnsi"/>
          <w:b/>
          <w:bCs/>
          <w:sz w:val="22"/>
          <w:szCs w:val="22"/>
          <w:lang w:val="es-MX"/>
        </w:rPr>
        <w:t xml:space="preserve">. </w:t>
      </w:r>
      <w:r w:rsidRPr="008E51FB">
        <w:rPr>
          <w:rFonts w:asciiTheme="minorHAnsi" w:eastAsia="Arimo" w:hAnsiTheme="minorHAnsi" w:cstheme="minorHAnsi"/>
          <w:b/>
          <w:bCs/>
          <w:sz w:val="22"/>
          <w:szCs w:val="22"/>
          <w:lang w:val="es-MX"/>
        </w:rPr>
        <w:t>CARTAGENA</w:t>
      </w:r>
      <w:r>
        <w:rPr>
          <w:rFonts w:asciiTheme="minorHAnsi" w:eastAsia="Arimo" w:hAnsiTheme="minorHAnsi" w:cstheme="minorHAnsi"/>
          <w:b/>
          <w:bCs/>
          <w:sz w:val="22"/>
          <w:szCs w:val="22"/>
          <w:lang w:val="es-MX"/>
        </w:rPr>
        <w:t xml:space="preserve">, </w:t>
      </w:r>
      <w:r w:rsidRPr="008E51FB">
        <w:rPr>
          <w:rFonts w:asciiTheme="minorHAnsi" w:eastAsia="Arimo" w:hAnsiTheme="minorHAnsi" w:cstheme="minorHAnsi"/>
          <w:b/>
          <w:bCs/>
          <w:sz w:val="22"/>
          <w:szCs w:val="22"/>
          <w:lang w:val="es-MX"/>
        </w:rPr>
        <w:t>DÍA DE PLAYA</w:t>
      </w:r>
    </w:p>
    <w:p w14:paraId="5E324D07" w14:textId="77777777" w:rsidR="008E51FB" w:rsidRPr="008957D2" w:rsidRDefault="008E51FB" w:rsidP="008E51FB">
      <w:pPr>
        <w:jc w:val="both"/>
        <w:rPr>
          <w:rFonts w:asciiTheme="minorHAnsi" w:hAnsiTheme="minorHAnsi" w:cstheme="minorHAnsi"/>
          <w:sz w:val="22"/>
          <w:szCs w:val="22"/>
          <w:lang w:val="es-MX"/>
        </w:rPr>
      </w:pPr>
      <w:r w:rsidRPr="008957D2">
        <w:rPr>
          <w:rFonts w:asciiTheme="minorHAnsi" w:hAnsiTheme="minorHAnsi" w:cstheme="minorHAnsi"/>
          <w:sz w:val="22"/>
          <w:szCs w:val="22"/>
          <w:lang w:val="es-MX"/>
        </w:rPr>
        <w:t xml:space="preserve">Desayuno. Transporte en lancha rápida con destino a </w:t>
      </w:r>
      <w:r>
        <w:rPr>
          <w:rFonts w:asciiTheme="minorHAnsi" w:hAnsiTheme="minorHAnsi" w:cstheme="minorHAnsi"/>
          <w:sz w:val="22"/>
          <w:szCs w:val="22"/>
          <w:lang w:val="es-MX"/>
        </w:rPr>
        <w:t>Isla del Encanto</w:t>
      </w:r>
      <w:r w:rsidRPr="008957D2">
        <w:rPr>
          <w:rFonts w:asciiTheme="minorHAnsi" w:hAnsiTheme="minorHAnsi" w:cstheme="minorHAnsi"/>
          <w:sz w:val="22"/>
          <w:szCs w:val="22"/>
          <w:lang w:val="es-MX"/>
        </w:rPr>
        <w:t>, allí podrá disfrutar de playas coralinas y variedad de fauna del arrecife, ideal para descansar o tomar alguna actividad opcional, no incluida, como buceo, snorkeling, caminatas, entre otras. Almuerzo y regreso al muelle. Alojamiento.</w:t>
      </w:r>
    </w:p>
    <w:p w14:paraId="0BB75425" w14:textId="77777777" w:rsidR="003E6129" w:rsidRPr="003E6129" w:rsidRDefault="003E6129" w:rsidP="003E6129">
      <w:pPr>
        <w:jc w:val="both"/>
        <w:rPr>
          <w:rFonts w:asciiTheme="minorHAnsi" w:eastAsia="Arimo" w:hAnsiTheme="minorHAnsi" w:cstheme="minorHAnsi"/>
          <w:sz w:val="22"/>
          <w:szCs w:val="22"/>
          <w:lang w:val="es-MX"/>
        </w:rPr>
      </w:pPr>
    </w:p>
    <w:p w14:paraId="65488145" w14:textId="3AF315C6" w:rsidR="003E6129" w:rsidRPr="008E51FB" w:rsidRDefault="003E6129" w:rsidP="003E6129">
      <w:pPr>
        <w:jc w:val="both"/>
        <w:rPr>
          <w:rFonts w:asciiTheme="minorHAnsi" w:eastAsia="Arimo" w:hAnsiTheme="minorHAnsi" w:cstheme="minorHAnsi"/>
          <w:b/>
          <w:bCs/>
          <w:sz w:val="22"/>
          <w:szCs w:val="22"/>
          <w:lang w:val="es-MX"/>
        </w:rPr>
      </w:pPr>
      <w:r w:rsidRPr="008E51FB">
        <w:rPr>
          <w:rFonts w:asciiTheme="minorHAnsi" w:eastAsia="Arimo" w:hAnsiTheme="minorHAnsi" w:cstheme="minorHAnsi"/>
          <w:b/>
          <w:bCs/>
          <w:sz w:val="22"/>
          <w:szCs w:val="22"/>
          <w:lang w:val="es-MX"/>
        </w:rPr>
        <w:t>DÍA 9</w:t>
      </w:r>
      <w:r w:rsidR="008E51FB">
        <w:rPr>
          <w:rFonts w:asciiTheme="minorHAnsi" w:eastAsia="Arimo" w:hAnsiTheme="minorHAnsi" w:cstheme="minorHAnsi"/>
          <w:b/>
          <w:bCs/>
          <w:sz w:val="22"/>
          <w:szCs w:val="22"/>
          <w:lang w:val="es-MX"/>
        </w:rPr>
        <w:t xml:space="preserve">. </w:t>
      </w:r>
      <w:r w:rsidRPr="008E51FB">
        <w:rPr>
          <w:rFonts w:asciiTheme="minorHAnsi" w:eastAsia="Arimo" w:hAnsiTheme="minorHAnsi" w:cstheme="minorHAnsi"/>
          <w:b/>
          <w:bCs/>
          <w:sz w:val="22"/>
          <w:szCs w:val="22"/>
          <w:lang w:val="es-MX"/>
        </w:rPr>
        <w:t>CARTAGENA DE INDIAS</w:t>
      </w:r>
    </w:p>
    <w:p w14:paraId="1323CA43" w14:textId="061CA78E" w:rsidR="003E6129" w:rsidRPr="003E6129" w:rsidRDefault="003E6129" w:rsidP="003E6129">
      <w:pPr>
        <w:jc w:val="both"/>
        <w:rPr>
          <w:rFonts w:asciiTheme="minorHAnsi" w:eastAsia="Arimo" w:hAnsiTheme="minorHAnsi" w:cstheme="minorHAnsi"/>
          <w:sz w:val="22"/>
          <w:szCs w:val="22"/>
          <w:lang w:val="es-MX"/>
        </w:rPr>
      </w:pPr>
      <w:r w:rsidRPr="003E6129">
        <w:rPr>
          <w:rFonts w:asciiTheme="minorHAnsi" w:eastAsia="Arimo" w:hAnsiTheme="minorHAnsi" w:cstheme="minorHAnsi"/>
          <w:sz w:val="22"/>
          <w:szCs w:val="22"/>
          <w:lang w:val="es-MX"/>
        </w:rPr>
        <w:t>Desayuno. Último día de viaje antes de regresar a casa asegúrate de llevar los mejores recuerdos. A la hora indicada del hotel al aeropuerto.</w:t>
      </w:r>
    </w:p>
    <w:p w14:paraId="18C28014" w14:textId="23E60CAB" w:rsidR="00C81585" w:rsidRDefault="00C81585" w:rsidP="002E3B0D">
      <w:pPr>
        <w:jc w:val="both"/>
        <w:rPr>
          <w:rFonts w:asciiTheme="minorHAnsi" w:hAnsiTheme="minorHAnsi" w:cstheme="minorHAnsi"/>
          <w:color w:val="000000" w:themeColor="text1"/>
          <w:sz w:val="22"/>
          <w:szCs w:val="22"/>
          <w:lang w:val="es-MX"/>
        </w:rPr>
      </w:pPr>
    </w:p>
    <w:p w14:paraId="7F6203FD" w14:textId="77777777" w:rsidR="008E51FB" w:rsidRPr="00554734" w:rsidRDefault="008E51FB" w:rsidP="008E51FB">
      <w:pPr>
        <w:jc w:val="both"/>
        <w:rPr>
          <w:rFonts w:asciiTheme="minorHAnsi" w:hAnsiTheme="minorHAnsi" w:cstheme="minorHAnsi"/>
          <w:b/>
          <w:bCs/>
          <w:color w:val="000000" w:themeColor="text1"/>
          <w:sz w:val="22"/>
          <w:szCs w:val="22"/>
          <w:lang w:val="es-MX"/>
        </w:rPr>
      </w:pPr>
      <w:r w:rsidRPr="00554734">
        <w:rPr>
          <w:rFonts w:asciiTheme="minorHAnsi" w:hAnsiTheme="minorHAnsi" w:cstheme="minorHAnsi"/>
          <w:b/>
          <w:bCs/>
          <w:color w:val="000000" w:themeColor="text1"/>
          <w:sz w:val="22"/>
          <w:szCs w:val="22"/>
          <w:lang w:val="es-MX"/>
        </w:rPr>
        <w:t>Fin de nuestros servicios.</w:t>
      </w:r>
    </w:p>
    <w:p w14:paraId="6E3FF7AB" w14:textId="77777777" w:rsidR="008E51FB" w:rsidRDefault="008E51FB" w:rsidP="008E51FB">
      <w:pPr>
        <w:jc w:val="both"/>
        <w:rPr>
          <w:rFonts w:asciiTheme="minorHAnsi" w:hAnsiTheme="minorHAnsi" w:cstheme="minorHAnsi"/>
          <w:color w:val="000000" w:themeColor="text1"/>
          <w:sz w:val="22"/>
          <w:szCs w:val="22"/>
          <w:lang w:val="es-MX"/>
        </w:rPr>
      </w:pPr>
    </w:p>
    <w:p w14:paraId="15B2ADD7" w14:textId="77777777" w:rsidR="008E51FB" w:rsidRDefault="008E51FB" w:rsidP="008E51FB">
      <w:pPr>
        <w:jc w:val="both"/>
        <w:rPr>
          <w:rFonts w:asciiTheme="minorHAnsi" w:hAnsiTheme="minorHAnsi" w:cstheme="minorHAnsi"/>
          <w:color w:val="000000" w:themeColor="text1"/>
          <w:sz w:val="22"/>
          <w:szCs w:val="22"/>
          <w:lang w:val="es-MX"/>
        </w:rPr>
      </w:pPr>
    </w:p>
    <w:p w14:paraId="2BBDF547" w14:textId="77777777" w:rsidR="008E51FB" w:rsidRDefault="008E51FB" w:rsidP="008E51FB">
      <w:pPr>
        <w:jc w:val="both"/>
        <w:rPr>
          <w:rFonts w:asciiTheme="minorHAnsi" w:hAnsiTheme="minorHAnsi" w:cstheme="minorHAnsi"/>
          <w:color w:val="000000" w:themeColor="text1"/>
          <w:sz w:val="22"/>
          <w:szCs w:val="22"/>
          <w:lang w:val="es-MX"/>
        </w:rPr>
      </w:pPr>
    </w:p>
    <w:p w14:paraId="4BD2889C" w14:textId="77777777" w:rsidR="008E51FB" w:rsidRDefault="008E51FB" w:rsidP="008E51FB">
      <w:pPr>
        <w:jc w:val="both"/>
        <w:rPr>
          <w:rFonts w:asciiTheme="minorHAnsi" w:hAnsiTheme="minorHAnsi" w:cstheme="minorHAnsi"/>
          <w:color w:val="000000" w:themeColor="text1"/>
          <w:sz w:val="22"/>
          <w:szCs w:val="22"/>
          <w:lang w:val="es-MX"/>
        </w:rPr>
      </w:pPr>
    </w:p>
    <w:p w14:paraId="47A8811B" w14:textId="77777777" w:rsidR="008E51FB" w:rsidRDefault="008E51FB" w:rsidP="008E51FB">
      <w:pPr>
        <w:jc w:val="both"/>
        <w:rPr>
          <w:rFonts w:asciiTheme="minorHAnsi" w:hAnsiTheme="minorHAnsi" w:cstheme="minorHAnsi"/>
          <w:color w:val="000000" w:themeColor="text1"/>
          <w:sz w:val="22"/>
          <w:szCs w:val="22"/>
          <w:lang w:val="es-MX"/>
        </w:rPr>
      </w:pPr>
    </w:p>
    <w:p w14:paraId="5B303338" w14:textId="77777777" w:rsidR="008E51FB" w:rsidRPr="00554734" w:rsidRDefault="008E51FB" w:rsidP="008E51FB">
      <w:pPr>
        <w:jc w:val="both"/>
        <w:rPr>
          <w:rFonts w:asciiTheme="minorHAnsi" w:hAnsiTheme="minorHAnsi" w:cstheme="minorHAnsi"/>
          <w:color w:val="000000" w:themeColor="text1"/>
          <w:sz w:val="22"/>
          <w:szCs w:val="22"/>
          <w:lang w:val="es-MX"/>
        </w:rPr>
      </w:pPr>
    </w:p>
    <w:p w14:paraId="270D5794" w14:textId="77777777" w:rsidR="008E51FB" w:rsidRPr="00554734" w:rsidRDefault="008E51FB" w:rsidP="008E51FB">
      <w:pPr>
        <w:rPr>
          <w:rFonts w:asciiTheme="minorHAnsi" w:hAnsiTheme="minorHAnsi" w:cstheme="minorHAnsi"/>
          <w:b/>
          <w:bCs/>
          <w:color w:val="C00000"/>
          <w:sz w:val="22"/>
          <w:szCs w:val="22"/>
          <w:lang w:val="es-MX"/>
        </w:rPr>
      </w:pPr>
      <w:r w:rsidRPr="00554734">
        <w:rPr>
          <w:rFonts w:asciiTheme="minorHAnsi" w:hAnsiTheme="minorHAnsi" w:cstheme="minorHAnsi"/>
          <w:b/>
          <w:bCs/>
          <w:color w:val="C00000"/>
          <w:sz w:val="22"/>
          <w:szCs w:val="22"/>
          <w:lang w:val="es-MX"/>
        </w:rPr>
        <w:lastRenderedPageBreak/>
        <w:t>VIGENCIA: 16 ENERO AL 15 DICIEMBRE 2024</w:t>
      </w:r>
    </w:p>
    <w:p w14:paraId="45E5975E" w14:textId="77777777" w:rsidR="008E51FB" w:rsidRPr="00554734" w:rsidRDefault="008E51FB" w:rsidP="008E51FB">
      <w:pPr>
        <w:rPr>
          <w:rFonts w:asciiTheme="minorHAnsi" w:hAnsiTheme="minorHAnsi" w:cstheme="minorHAnsi"/>
          <w:b/>
          <w:bCs/>
          <w:color w:val="C00000"/>
          <w:sz w:val="22"/>
          <w:szCs w:val="22"/>
          <w:lang w:val="es-MX"/>
        </w:rPr>
      </w:pPr>
      <w:r w:rsidRPr="00554734">
        <w:rPr>
          <w:rFonts w:asciiTheme="minorHAnsi" w:hAnsiTheme="minorHAnsi" w:cstheme="minorHAnsi"/>
          <w:b/>
          <w:bCs/>
          <w:color w:val="C00000"/>
          <w:sz w:val="22"/>
          <w:szCs w:val="22"/>
          <w:lang w:val="es-MX"/>
        </w:rPr>
        <w:t>PRECIOS POR PERSONA EN USD</w:t>
      </w:r>
    </w:p>
    <w:tbl>
      <w:tblPr>
        <w:tblStyle w:val="Tablaconcuadrcula"/>
        <w:tblW w:w="58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1705"/>
        <w:gridCol w:w="1701"/>
      </w:tblGrid>
      <w:tr w:rsidR="008E51FB" w:rsidRPr="00554734" w14:paraId="75BC8236" w14:textId="77777777" w:rsidTr="00D4680E">
        <w:trPr>
          <w:trHeight w:val="302"/>
          <w:jc w:val="center"/>
        </w:trPr>
        <w:tc>
          <w:tcPr>
            <w:tcW w:w="2401" w:type="dxa"/>
            <w:vMerge w:val="restart"/>
            <w:vAlign w:val="bottom"/>
          </w:tcPr>
          <w:p w14:paraId="13ECB962" w14:textId="77777777" w:rsidR="008E51FB" w:rsidRPr="00554734" w:rsidRDefault="008E51FB" w:rsidP="00D4680E">
            <w:pPr>
              <w:jc w:val="both"/>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SERVICIOS TERRESTRES</w:t>
            </w:r>
          </w:p>
        </w:tc>
        <w:tc>
          <w:tcPr>
            <w:tcW w:w="3406" w:type="dxa"/>
            <w:gridSpan w:val="2"/>
            <w:vAlign w:val="center"/>
          </w:tcPr>
          <w:p w14:paraId="7B909BF8" w14:textId="77777777" w:rsidR="008E51FB" w:rsidRPr="00554734" w:rsidRDefault="008E51FB"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CATEGORIA DE HOTELES</w:t>
            </w:r>
          </w:p>
        </w:tc>
      </w:tr>
      <w:tr w:rsidR="008E51FB" w:rsidRPr="00554734" w14:paraId="0D2410F4" w14:textId="77777777" w:rsidTr="00D4680E">
        <w:trPr>
          <w:trHeight w:val="247"/>
          <w:jc w:val="center"/>
        </w:trPr>
        <w:tc>
          <w:tcPr>
            <w:tcW w:w="2401" w:type="dxa"/>
            <w:vMerge/>
            <w:vAlign w:val="center"/>
          </w:tcPr>
          <w:p w14:paraId="5BDC3B0A" w14:textId="77777777" w:rsidR="008E51FB" w:rsidRPr="00554734" w:rsidRDefault="008E51FB" w:rsidP="00D4680E">
            <w:pPr>
              <w:rPr>
                <w:rFonts w:asciiTheme="minorHAnsi" w:hAnsiTheme="minorHAnsi" w:cstheme="minorHAnsi"/>
                <w:b/>
                <w:bCs/>
                <w:sz w:val="22"/>
                <w:szCs w:val="22"/>
                <w:lang w:val="es-MX"/>
              </w:rPr>
            </w:pPr>
          </w:p>
        </w:tc>
        <w:tc>
          <w:tcPr>
            <w:tcW w:w="1705" w:type="dxa"/>
            <w:vAlign w:val="bottom"/>
          </w:tcPr>
          <w:p w14:paraId="2AD1DE5A" w14:textId="77777777" w:rsidR="008E51FB" w:rsidRPr="00554734" w:rsidRDefault="008E51FB"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3*</w:t>
            </w:r>
          </w:p>
        </w:tc>
        <w:tc>
          <w:tcPr>
            <w:tcW w:w="1701" w:type="dxa"/>
            <w:vAlign w:val="bottom"/>
          </w:tcPr>
          <w:p w14:paraId="504BF5DD" w14:textId="77777777" w:rsidR="008E51FB" w:rsidRPr="00554734" w:rsidRDefault="008E51FB"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4*</w:t>
            </w:r>
          </w:p>
        </w:tc>
      </w:tr>
      <w:tr w:rsidR="008E51FB" w:rsidRPr="00554734" w14:paraId="43BA192A" w14:textId="77777777" w:rsidTr="00D4680E">
        <w:trPr>
          <w:trHeight w:val="268"/>
          <w:jc w:val="center"/>
        </w:trPr>
        <w:tc>
          <w:tcPr>
            <w:tcW w:w="2401" w:type="dxa"/>
            <w:vAlign w:val="center"/>
          </w:tcPr>
          <w:p w14:paraId="3BAB292C" w14:textId="77777777" w:rsidR="008E51FB" w:rsidRPr="00554734" w:rsidRDefault="008E51FB" w:rsidP="00D4680E">
            <w:pPr>
              <w:rPr>
                <w:rFonts w:asciiTheme="minorHAnsi" w:hAnsiTheme="minorHAnsi" w:cstheme="minorHAnsi"/>
                <w:bCs/>
                <w:sz w:val="22"/>
                <w:szCs w:val="22"/>
                <w:lang w:val="es-MX"/>
              </w:rPr>
            </w:pPr>
            <w:r w:rsidRPr="00554734">
              <w:rPr>
                <w:rFonts w:asciiTheme="minorHAnsi" w:hAnsiTheme="minorHAnsi" w:cstheme="minorHAnsi"/>
                <w:bCs/>
                <w:sz w:val="22"/>
                <w:szCs w:val="22"/>
                <w:lang w:val="es-MX"/>
              </w:rPr>
              <w:t>Habitación Sencilla</w:t>
            </w:r>
          </w:p>
        </w:tc>
        <w:tc>
          <w:tcPr>
            <w:tcW w:w="1705" w:type="dxa"/>
            <w:vAlign w:val="center"/>
          </w:tcPr>
          <w:p w14:paraId="3057503B" w14:textId="4122A7EA" w:rsidR="008E51FB" w:rsidRPr="00554734" w:rsidRDefault="008E51FB" w:rsidP="00D4680E">
            <w:pPr>
              <w:jc w:val="center"/>
              <w:rPr>
                <w:rFonts w:ascii="Calibri" w:hAnsi="Calibri" w:cs="Calibri"/>
                <w:bCs/>
                <w:color w:val="000000"/>
                <w:sz w:val="22"/>
                <w:lang w:val="es-MX" w:eastAsia="es-MX"/>
              </w:rPr>
            </w:pPr>
            <w:r w:rsidRPr="00554734">
              <w:rPr>
                <w:rFonts w:ascii="Calibri" w:hAnsi="Calibri" w:cs="Calibri"/>
                <w:bCs/>
                <w:color w:val="000000"/>
                <w:sz w:val="22"/>
                <w:lang w:val="es-MX"/>
              </w:rPr>
              <w:t>$1,</w:t>
            </w:r>
            <w:r w:rsidR="00B82B84">
              <w:rPr>
                <w:rFonts w:ascii="Calibri" w:hAnsi="Calibri" w:cs="Calibri"/>
                <w:bCs/>
                <w:color w:val="000000"/>
                <w:sz w:val="22"/>
                <w:lang w:val="es-MX"/>
              </w:rPr>
              <w:t>450</w:t>
            </w:r>
            <w:r w:rsidRPr="00554734">
              <w:rPr>
                <w:rFonts w:ascii="Calibri" w:hAnsi="Calibri" w:cs="Calibri"/>
                <w:bCs/>
                <w:color w:val="000000"/>
                <w:sz w:val="22"/>
                <w:lang w:val="es-MX"/>
              </w:rPr>
              <w:t xml:space="preserve"> USD </w:t>
            </w:r>
          </w:p>
        </w:tc>
        <w:tc>
          <w:tcPr>
            <w:tcW w:w="1701" w:type="dxa"/>
            <w:vAlign w:val="center"/>
          </w:tcPr>
          <w:p w14:paraId="20ADB9B5" w14:textId="6D82689D" w:rsidR="008E51FB" w:rsidRPr="00554734" w:rsidRDefault="008E51FB" w:rsidP="00D4680E">
            <w:pPr>
              <w:jc w:val="center"/>
              <w:rPr>
                <w:rFonts w:ascii="Calibri" w:hAnsi="Calibri" w:cs="Calibri"/>
                <w:bCs/>
                <w:color w:val="000000"/>
                <w:sz w:val="22"/>
                <w:lang w:val="es-MX" w:eastAsia="es-MX"/>
              </w:rPr>
            </w:pPr>
            <w:r w:rsidRPr="00554734">
              <w:rPr>
                <w:rFonts w:ascii="Calibri" w:hAnsi="Calibri" w:cs="Calibri"/>
                <w:bCs/>
                <w:color w:val="000000"/>
                <w:sz w:val="22"/>
                <w:lang w:val="es-MX"/>
              </w:rPr>
              <w:t>$</w:t>
            </w:r>
            <w:r w:rsidR="00B82B84">
              <w:rPr>
                <w:rFonts w:ascii="Calibri" w:hAnsi="Calibri" w:cs="Calibri"/>
                <w:bCs/>
                <w:color w:val="000000"/>
                <w:sz w:val="22"/>
                <w:lang w:val="es-MX"/>
              </w:rPr>
              <w:t>1,825</w:t>
            </w:r>
            <w:r w:rsidRPr="00554734">
              <w:rPr>
                <w:rFonts w:ascii="Calibri" w:hAnsi="Calibri" w:cs="Calibri"/>
                <w:bCs/>
                <w:color w:val="000000"/>
                <w:sz w:val="22"/>
                <w:lang w:val="es-MX"/>
              </w:rPr>
              <w:t xml:space="preserve"> USD</w:t>
            </w:r>
          </w:p>
        </w:tc>
      </w:tr>
      <w:tr w:rsidR="008E51FB" w:rsidRPr="00554734" w14:paraId="4B62E543" w14:textId="77777777" w:rsidTr="00D4680E">
        <w:trPr>
          <w:trHeight w:val="268"/>
          <w:jc w:val="center"/>
        </w:trPr>
        <w:tc>
          <w:tcPr>
            <w:tcW w:w="2401" w:type="dxa"/>
            <w:vAlign w:val="center"/>
          </w:tcPr>
          <w:p w14:paraId="556433E0" w14:textId="77777777" w:rsidR="008E51FB" w:rsidRPr="00554734" w:rsidRDefault="008E51FB" w:rsidP="00D4680E">
            <w:pPr>
              <w:rPr>
                <w:rFonts w:asciiTheme="minorHAnsi" w:hAnsiTheme="minorHAnsi" w:cstheme="minorHAnsi"/>
                <w:bCs/>
                <w:sz w:val="22"/>
                <w:szCs w:val="22"/>
                <w:lang w:val="es-MX"/>
              </w:rPr>
            </w:pPr>
            <w:r w:rsidRPr="00554734">
              <w:rPr>
                <w:rFonts w:asciiTheme="minorHAnsi" w:hAnsiTheme="minorHAnsi" w:cstheme="minorHAnsi"/>
                <w:bCs/>
                <w:sz w:val="22"/>
                <w:szCs w:val="22"/>
                <w:lang w:val="es-MX"/>
              </w:rPr>
              <w:t>Habitación Doble</w:t>
            </w:r>
          </w:p>
        </w:tc>
        <w:tc>
          <w:tcPr>
            <w:tcW w:w="1705" w:type="dxa"/>
            <w:vAlign w:val="center"/>
          </w:tcPr>
          <w:p w14:paraId="00270D7E" w14:textId="427E4477" w:rsidR="008E51FB" w:rsidRPr="00554734" w:rsidRDefault="008E51FB"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B82B84">
              <w:rPr>
                <w:rFonts w:ascii="Calibri" w:hAnsi="Calibri" w:cs="Calibri"/>
                <w:bCs/>
                <w:color w:val="000000"/>
                <w:sz w:val="22"/>
                <w:lang w:val="es-MX"/>
              </w:rPr>
              <w:t>140</w:t>
            </w:r>
            <w:r w:rsidRPr="00554734">
              <w:rPr>
                <w:rFonts w:ascii="Calibri" w:hAnsi="Calibri" w:cs="Calibri"/>
                <w:bCs/>
                <w:color w:val="000000"/>
                <w:sz w:val="22"/>
                <w:lang w:val="es-MX"/>
              </w:rPr>
              <w:t xml:space="preserve"> USD</w:t>
            </w:r>
          </w:p>
        </w:tc>
        <w:tc>
          <w:tcPr>
            <w:tcW w:w="1701" w:type="dxa"/>
            <w:vAlign w:val="center"/>
          </w:tcPr>
          <w:p w14:paraId="753D4A93" w14:textId="4247257D" w:rsidR="008E51FB" w:rsidRPr="00554734" w:rsidRDefault="008E51FB"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B82B84">
              <w:rPr>
                <w:rFonts w:ascii="Calibri" w:hAnsi="Calibri" w:cs="Calibri"/>
                <w:bCs/>
                <w:color w:val="000000"/>
                <w:sz w:val="22"/>
                <w:lang w:val="es-MX"/>
              </w:rPr>
              <w:t>,315</w:t>
            </w:r>
            <w:r w:rsidRPr="00554734">
              <w:rPr>
                <w:rFonts w:ascii="Calibri" w:hAnsi="Calibri" w:cs="Calibri"/>
                <w:bCs/>
                <w:color w:val="000000"/>
                <w:sz w:val="22"/>
                <w:lang w:val="es-MX"/>
              </w:rPr>
              <w:t xml:space="preserve"> USD</w:t>
            </w:r>
          </w:p>
        </w:tc>
      </w:tr>
      <w:tr w:rsidR="008E51FB" w:rsidRPr="00554734" w14:paraId="7D0A0EF8" w14:textId="77777777" w:rsidTr="00D4680E">
        <w:trPr>
          <w:trHeight w:val="268"/>
          <w:jc w:val="center"/>
        </w:trPr>
        <w:tc>
          <w:tcPr>
            <w:tcW w:w="2401" w:type="dxa"/>
            <w:vAlign w:val="center"/>
          </w:tcPr>
          <w:p w14:paraId="2C0206F2" w14:textId="77777777" w:rsidR="008E51FB" w:rsidRPr="00554734" w:rsidRDefault="008E51FB" w:rsidP="00D4680E">
            <w:pPr>
              <w:rPr>
                <w:rFonts w:asciiTheme="minorHAnsi" w:hAnsiTheme="minorHAnsi" w:cstheme="minorHAnsi"/>
                <w:bCs/>
                <w:sz w:val="22"/>
                <w:szCs w:val="22"/>
                <w:lang w:val="es-MX"/>
              </w:rPr>
            </w:pPr>
            <w:r w:rsidRPr="00554734">
              <w:rPr>
                <w:rFonts w:asciiTheme="minorHAnsi" w:hAnsiTheme="minorHAnsi" w:cstheme="minorHAnsi"/>
                <w:bCs/>
                <w:sz w:val="22"/>
                <w:szCs w:val="22"/>
                <w:lang w:val="es-MX"/>
              </w:rPr>
              <w:t>Habitación Triple</w:t>
            </w:r>
          </w:p>
        </w:tc>
        <w:tc>
          <w:tcPr>
            <w:tcW w:w="1705" w:type="dxa"/>
            <w:vAlign w:val="center"/>
          </w:tcPr>
          <w:p w14:paraId="64D12FF4" w14:textId="48F4B9A9" w:rsidR="008E51FB" w:rsidRPr="00554734" w:rsidRDefault="00B82B84" w:rsidP="00D4680E">
            <w:pPr>
              <w:jc w:val="center"/>
              <w:rPr>
                <w:rFonts w:ascii="Calibri" w:hAnsi="Calibri" w:cs="Calibri"/>
                <w:bCs/>
                <w:color w:val="000000"/>
                <w:sz w:val="22"/>
                <w:lang w:val="es-MX"/>
              </w:rPr>
            </w:pPr>
            <w:r>
              <w:rPr>
                <w:rFonts w:ascii="Calibri" w:hAnsi="Calibri" w:cs="Calibri"/>
                <w:bCs/>
                <w:color w:val="000000"/>
                <w:sz w:val="22"/>
                <w:lang w:val="es-MX"/>
              </w:rPr>
              <w:t>N/A</w:t>
            </w:r>
          </w:p>
        </w:tc>
        <w:tc>
          <w:tcPr>
            <w:tcW w:w="1701" w:type="dxa"/>
            <w:vAlign w:val="center"/>
          </w:tcPr>
          <w:p w14:paraId="48298CC4" w14:textId="5ECF01A0" w:rsidR="008E51FB" w:rsidRPr="00554734" w:rsidRDefault="008E51FB" w:rsidP="00D4680E">
            <w:pPr>
              <w:jc w:val="center"/>
              <w:rPr>
                <w:rFonts w:ascii="Calibri" w:hAnsi="Calibri" w:cs="Calibri"/>
                <w:bCs/>
                <w:color w:val="000000"/>
                <w:sz w:val="22"/>
                <w:lang w:val="es-MX"/>
              </w:rPr>
            </w:pPr>
            <w:r w:rsidRPr="00554734">
              <w:rPr>
                <w:rFonts w:ascii="Calibri" w:hAnsi="Calibri" w:cs="Calibri"/>
                <w:bCs/>
                <w:color w:val="000000"/>
                <w:sz w:val="22"/>
                <w:lang w:val="es-MX"/>
              </w:rPr>
              <w:t>$1,</w:t>
            </w:r>
            <w:r w:rsidR="00B82B84">
              <w:rPr>
                <w:rFonts w:ascii="Calibri" w:hAnsi="Calibri" w:cs="Calibri"/>
                <w:bCs/>
                <w:color w:val="000000"/>
                <w:sz w:val="22"/>
                <w:lang w:val="es-MX"/>
              </w:rPr>
              <w:t>270</w:t>
            </w:r>
            <w:r w:rsidRPr="00554734">
              <w:rPr>
                <w:rFonts w:ascii="Calibri" w:hAnsi="Calibri" w:cs="Calibri"/>
                <w:bCs/>
                <w:color w:val="000000"/>
                <w:sz w:val="22"/>
                <w:lang w:val="es-MX"/>
              </w:rPr>
              <w:t xml:space="preserve"> USD</w:t>
            </w:r>
          </w:p>
        </w:tc>
      </w:tr>
    </w:tbl>
    <w:p w14:paraId="05ED4326" w14:textId="77777777" w:rsidR="008E51FB" w:rsidRPr="00554734" w:rsidRDefault="008E51FB" w:rsidP="008E51FB">
      <w:pPr>
        <w:rPr>
          <w:rFonts w:asciiTheme="minorHAnsi" w:hAnsiTheme="minorHAnsi" w:cstheme="minorHAnsi"/>
          <w:b/>
          <w:bCs/>
          <w:sz w:val="22"/>
          <w:szCs w:val="22"/>
          <w:u w:val="single"/>
          <w:lang w:val="es-MX"/>
        </w:rPr>
      </w:pPr>
    </w:p>
    <w:p w14:paraId="7A35B070" w14:textId="0C43BBB4" w:rsidR="008E51FB" w:rsidRPr="00554734" w:rsidRDefault="008E51FB" w:rsidP="008E51FB">
      <w:pPr>
        <w:jc w:val="both"/>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 xml:space="preserve">NOTA. </w:t>
      </w:r>
      <w:r w:rsidRPr="008E51FB">
        <w:rPr>
          <w:rFonts w:asciiTheme="minorHAnsi" w:hAnsiTheme="minorHAnsi" w:cstheme="minorHAnsi"/>
          <w:b/>
          <w:bCs/>
          <w:sz w:val="22"/>
          <w:szCs w:val="22"/>
          <w:lang w:val="es-MX"/>
        </w:rPr>
        <w:t>ESTOS PRECIOS NO APLICAN EN LAS SIGUIENTES FECHAS: CARNAVAL DE BARRANQUILLA (8-12 FEB'24), SEMANA SANTA (22 MAR-01 ABR'24), MITAD DE AÑO (01 JUN-19 AGO'24), SEMANA DE RECESO (07-14 OCT'24) FERIAS Y EVENTOS</w:t>
      </w:r>
      <w:r>
        <w:rPr>
          <w:rFonts w:asciiTheme="minorHAnsi" w:hAnsiTheme="minorHAnsi" w:cstheme="minorHAnsi"/>
          <w:b/>
          <w:bCs/>
          <w:sz w:val="22"/>
          <w:szCs w:val="22"/>
          <w:lang w:val="es-MX"/>
        </w:rPr>
        <w:t xml:space="preserve"> DEPORTIVOS</w:t>
      </w:r>
      <w:r w:rsidR="00B839A4">
        <w:rPr>
          <w:rFonts w:asciiTheme="minorHAnsi" w:hAnsiTheme="minorHAnsi" w:cstheme="minorHAnsi"/>
          <w:b/>
          <w:bCs/>
          <w:sz w:val="22"/>
          <w:szCs w:val="22"/>
          <w:lang w:val="es-MX"/>
        </w:rPr>
        <w:t>.</w:t>
      </w:r>
    </w:p>
    <w:p w14:paraId="5B5782BB" w14:textId="77777777" w:rsidR="008E51FB" w:rsidRPr="003E6129" w:rsidRDefault="008E51FB" w:rsidP="00A5733B">
      <w:pPr>
        <w:jc w:val="both"/>
        <w:rPr>
          <w:rFonts w:ascii="Calibri" w:hAnsi="Calibri" w:cs="Calibri"/>
          <w:b/>
          <w:bCs/>
          <w:color w:val="000000"/>
          <w:u w:val="single"/>
          <w:lang w:val="es-MX" w:eastAsia="es-MX"/>
        </w:rPr>
      </w:pPr>
    </w:p>
    <w:p w14:paraId="3EE28748" w14:textId="24EA89BA" w:rsidR="00F86047" w:rsidRPr="003E6129" w:rsidRDefault="00F86047" w:rsidP="00A5733B">
      <w:pPr>
        <w:rPr>
          <w:rFonts w:asciiTheme="minorHAnsi" w:hAnsiTheme="minorHAnsi" w:cstheme="minorHAnsi"/>
          <w:b/>
          <w:bCs/>
          <w:sz w:val="22"/>
          <w:szCs w:val="22"/>
          <w:u w:val="single"/>
          <w:lang w:val="es-MX"/>
        </w:rPr>
      </w:pPr>
      <w:r w:rsidRPr="003E6129">
        <w:rPr>
          <w:rFonts w:asciiTheme="minorHAnsi" w:hAnsiTheme="minorHAnsi" w:cstheme="minorHAnsi"/>
          <w:b/>
          <w:bCs/>
          <w:sz w:val="22"/>
          <w:szCs w:val="22"/>
          <w:u w:val="single"/>
          <w:lang w:val="es-MX"/>
        </w:rPr>
        <w:t>EL PRECIO INCLUYE:</w:t>
      </w:r>
    </w:p>
    <w:p w14:paraId="54B25B6B" w14:textId="491B2F7B" w:rsidR="00F11FDD" w:rsidRPr="00A5733B" w:rsidRDefault="00A05B89" w:rsidP="00A5733B">
      <w:pPr>
        <w:rPr>
          <w:rFonts w:asciiTheme="minorHAnsi" w:hAnsiTheme="minorHAnsi" w:cstheme="minorHAnsi"/>
          <w:sz w:val="22"/>
          <w:szCs w:val="22"/>
          <w:lang w:val="es-MX"/>
        </w:rPr>
      </w:pPr>
      <w:r w:rsidRPr="00A5733B">
        <w:rPr>
          <w:rFonts w:asciiTheme="minorHAnsi" w:hAnsiTheme="minorHAnsi" w:cstheme="minorHAnsi"/>
          <w:sz w:val="22"/>
          <w:szCs w:val="22"/>
          <w:lang w:val="es-MX"/>
        </w:rPr>
        <w:t>Santa Marta</w:t>
      </w:r>
    </w:p>
    <w:p w14:paraId="5CAA5CD5" w14:textId="625D47F5" w:rsidR="00A05B89" w:rsidRPr="003E6129" w:rsidRDefault="00A05B89" w:rsidP="00A5733B">
      <w:pPr>
        <w:pStyle w:val="Prrafodelista"/>
        <w:numPr>
          <w:ilvl w:val="0"/>
          <w:numId w:val="24"/>
        </w:numPr>
        <w:spacing w:after="0" w:line="240" w:lineRule="auto"/>
        <w:rPr>
          <w:rFonts w:cstheme="minorHAnsi"/>
        </w:rPr>
      </w:pPr>
      <w:r w:rsidRPr="003E6129">
        <w:rPr>
          <w:rFonts w:cstheme="minorHAnsi"/>
        </w:rPr>
        <w:t xml:space="preserve">Traslado aeropuerto – </w:t>
      </w:r>
      <w:r w:rsidR="000A4AA2">
        <w:rPr>
          <w:rFonts w:cstheme="minorHAnsi"/>
        </w:rPr>
        <w:t>h</w:t>
      </w:r>
      <w:r w:rsidRPr="003E6129">
        <w:rPr>
          <w:rFonts w:cstheme="minorHAnsi"/>
        </w:rPr>
        <w:t>otel</w:t>
      </w:r>
      <w:r w:rsidR="000A4AA2">
        <w:rPr>
          <w:rFonts w:cstheme="minorHAnsi"/>
        </w:rPr>
        <w:t>.</w:t>
      </w:r>
    </w:p>
    <w:p w14:paraId="0EB846F3" w14:textId="2F9E5C25" w:rsidR="00A05B89" w:rsidRPr="003E6129" w:rsidRDefault="00A05B89" w:rsidP="00A5733B">
      <w:pPr>
        <w:pStyle w:val="Prrafodelista"/>
        <w:numPr>
          <w:ilvl w:val="0"/>
          <w:numId w:val="24"/>
        </w:numPr>
        <w:spacing w:after="0" w:line="240" w:lineRule="auto"/>
        <w:rPr>
          <w:rFonts w:cstheme="minorHAnsi"/>
        </w:rPr>
      </w:pPr>
      <w:r w:rsidRPr="003E6129">
        <w:rPr>
          <w:rFonts w:cstheme="minorHAnsi"/>
        </w:rPr>
        <w:t>Alojamiento por 3 noches con desayuno</w:t>
      </w:r>
      <w:r w:rsidR="000A4AA2">
        <w:rPr>
          <w:rFonts w:cstheme="minorHAnsi"/>
        </w:rPr>
        <w:t>.</w:t>
      </w:r>
    </w:p>
    <w:p w14:paraId="4E869D83" w14:textId="559491E5" w:rsidR="00A05B89" w:rsidRPr="003E6129" w:rsidRDefault="00A05B89" w:rsidP="00A5733B">
      <w:pPr>
        <w:pStyle w:val="Prrafodelista"/>
        <w:numPr>
          <w:ilvl w:val="0"/>
          <w:numId w:val="24"/>
        </w:numPr>
        <w:spacing w:after="0" w:line="240" w:lineRule="auto"/>
        <w:rPr>
          <w:rFonts w:cstheme="minorHAnsi"/>
        </w:rPr>
      </w:pPr>
      <w:r w:rsidRPr="003E6129">
        <w:rPr>
          <w:rFonts w:cstheme="minorHAnsi"/>
        </w:rPr>
        <w:t>Visita a la ciudad</w:t>
      </w:r>
      <w:r w:rsidR="000A4AA2">
        <w:rPr>
          <w:rFonts w:cstheme="minorHAnsi"/>
        </w:rPr>
        <w:t xml:space="preserve"> en servicio regular</w:t>
      </w:r>
      <w:r w:rsidR="00DF4006">
        <w:rPr>
          <w:rFonts w:cstheme="minorHAnsi"/>
        </w:rPr>
        <w:t>, con entrada a la Quinta de San Pedro Alejandrino.</w:t>
      </w:r>
    </w:p>
    <w:p w14:paraId="1D557E23" w14:textId="7FC854CA" w:rsidR="00A05B89" w:rsidRPr="003E6129" w:rsidRDefault="00A05B89" w:rsidP="00A5733B">
      <w:pPr>
        <w:pStyle w:val="Prrafodelista"/>
        <w:numPr>
          <w:ilvl w:val="0"/>
          <w:numId w:val="24"/>
        </w:numPr>
        <w:spacing w:after="0" w:line="240" w:lineRule="auto"/>
        <w:rPr>
          <w:rFonts w:cstheme="minorHAnsi"/>
        </w:rPr>
      </w:pPr>
      <w:r w:rsidRPr="003E6129">
        <w:rPr>
          <w:rFonts w:cstheme="minorHAnsi"/>
        </w:rPr>
        <w:t xml:space="preserve">Parque </w:t>
      </w:r>
      <w:r w:rsidR="000A4AA2">
        <w:rPr>
          <w:rFonts w:cstheme="minorHAnsi"/>
        </w:rPr>
        <w:t xml:space="preserve">Nacional </w:t>
      </w:r>
      <w:r w:rsidRPr="003E6129">
        <w:rPr>
          <w:rFonts w:cstheme="minorHAnsi"/>
        </w:rPr>
        <w:t>Tayrona - playa cristal</w:t>
      </w:r>
      <w:r w:rsidR="000A4AA2">
        <w:rPr>
          <w:rFonts w:cstheme="minorHAnsi"/>
        </w:rPr>
        <w:t xml:space="preserve"> en servicio regular.</w:t>
      </w:r>
    </w:p>
    <w:p w14:paraId="73D4CC7E" w14:textId="57ADCE32" w:rsidR="00A05B89" w:rsidRPr="003E6129" w:rsidRDefault="00A05B89" w:rsidP="00A5733B">
      <w:pPr>
        <w:pStyle w:val="Prrafodelista"/>
        <w:numPr>
          <w:ilvl w:val="0"/>
          <w:numId w:val="24"/>
        </w:numPr>
        <w:spacing w:after="0" w:line="240" w:lineRule="auto"/>
        <w:rPr>
          <w:rFonts w:cstheme="minorHAnsi"/>
        </w:rPr>
      </w:pPr>
      <w:r w:rsidRPr="003E6129">
        <w:rPr>
          <w:rFonts w:cstheme="minorHAnsi"/>
        </w:rPr>
        <w:t xml:space="preserve">Traslado terrestre </w:t>
      </w:r>
      <w:r w:rsidR="000A4AA2">
        <w:rPr>
          <w:rFonts w:cstheme="minorHAnsi"/>
        </w:rPr>
        <w:t xml:space="preserve">desde </w:t>
      </w:r>
      <w:r w:rsidRPr="003E6129">
        <w:rPr>
          <w:rFonts w:cstheme="minorHAnsi"/>
        </w:rPr>
        <w:t>Santa Marta a Barranquilla</w:t>
      </w:r>
      <w:r w:rsidR="000A4AA2">
        <w:rPr>
          <w:rFonts w:cstheme="minorHAnsi"/>
        </w:rPr>
        <w:t>.</w:t>
      </w:r>
    </w:p>
    <w:p w14:paraId="45268961" w14:textId="759C0402" w:rsidR="00F11FDD" w:rsidRPr="00A5733B" w:rsidRDefault="00A05B89" w:rsidP="00A5733B">
      <w:pPr>
        <w:rPr>
          <w:rFonts w:asciiTheme="minorHAnsi" w:hAnsiTheme="minorHAnsi" w:cstheme="minorHAnsi"/>
          <w:sz w:val="22"/>
          <w:szCs w:val="22"/>
          <w:lang w:val="es-MX"/>
        </w:rPr>
      </w:pPr>
      <w:r w:rsidRPr="00A5733B">
        <w:rPr>
          <w:rFonts w:asciiTheme="minorHAnsi" w:hAnsiTheme="minorHAnsi" w:cstheme="minorHAnsi"/>
          <w:sz w:val="22"/>
          <w:szCs w:val="22"/>
          <w:lang w:val="es-MX"/>
        </w:rPr>
        <w:t>Barranquilla</w:t>
      </w:r>
    </w:p>
    <w:p w14:paraId="67F36D89" w14:textId="41CC2CE1" w:rsidR="00A05B89" w:rsidRPr="003E6129" w:rsidRDefault="00A05B89" w:rsidP="00A5733B">
      <w:pPr>
        <w:pStyle w:val="Prrafodelista"/>
        <w:numPr>
          <w:ilvl w:val="0"/>
          <w:numId w:val="25"/>
        </w:numPr>
        <w:spacing w:after="0" w:line="240" w:lineRule="auto"/>
        <w:rPr>
          <w:rFonts w:cstheme="minorHAnsi"/>
        </w:rPr>
      </w:pPr>
      <w:r w:rsidRPr="003E6129">
        <w:rPr>
          <w:rFonts w:cstheme="minorHAnsi"/>
        </w:rPr>
        <w:t>Alojamiento por 2 noches con desayuno</w:t>
      </w:r>
      <w:r w:rsidR="000A4AA2">
        <w:rPr>
          <w:rFonts w:cstheme="minorHAnsi"/>
        </w:rPr>
        <w:t>.</w:t>
      </w:r>
    </w:p>
    <w:p w14:paraId="00BE197C" w14:textId="4ED5FFDF" w:rsidR="00A05B89" w:rsidRPr="003E6129" w:rsidRDefault="00A05B89" w:rsidP="00A5733B">
      <w:pPr>
        <w:pStyle w:val="Prrafodelista"/>
        <w:numPr>
          <w:ilvl w:val="0"/>
          <w:numId w:val="25"/>
        </w:numPr>
        <w:spacing w:after="0" w:line="240" w:lineRule="auto"/>
        <w:rPr>
          <w:rFonts w:cstheme="minorHAnsi"/>
        </w:rPr>
      </w:pPr>
      <w:r w:rsidRPr="003E6129">
        <w:rPr>
          <w:rFonts w:cstheme="minorHAnsi"/>
        </w:rPr>
        <w:t>Visita a la ciudad</w:t>
      </w:r>
      <w:r w:rsidR="000A4AA2">
        <w:rPr>
          <w:rFonts w:cstheme="minorHAnsi"/>
        </w:rPr>
        <w:t xml:space="preserve"> en servicio regular</w:t>
      </w:r>
      <w:r w:rsidR="00DF4006">
        <w:rPr>
          <w:rFonts w:cstheme="minorHAnsi"/>
        </w:rPr>
        <w:t>.</w:t>
      </w:r>
    </w:p>
    <w:p w14:paraId="176DD0BE" w14:textId="1C8C7ADF" w:rsidR="008741C0" w:rsidRPr="00A5733B" w:rsidRDefault="00A05B89" w:rsidP="00A5733B">
      <w:pPr>
        <w:pStyle w:val="Prrafodelista"/>
        <w:numPr>
          <w:ilvl w:val="0"/>
          <w:numId w:val="25"/>
        </w:numPr>
        <w:spacing w:after="0" w:line="240" w:lineRule="auto"/>
        <w:rPr>
          <w:rFonts w:cstheme="minorHAnsi"/>
        </w:rPr>
      </w:pPr>
      <w:r w:rsidRPr="003E6129">
        <w:rPr>
          <w:rFonts w:cstheme="minorHAnsi"/>
        </w:rPr>
        <w:t xml:space="preserve">Traslado terrestre </w:t>
      </w:r>
      <w:r w:rsidR="000A4AA2">
        <w:rPr>
          <w:rFonts w:cstheme="minorHAnsi"/>
        </w:rPr>
        <w:t xml:space="preserve">desde </w:t>
      </w:r>
      <w:r w:rsidRPr="003E6129">
        <w:rPr>
          <w:rFonts w:cstheme="minorHAnsi"/>
        </w:rPr>
        <w:t>Barranquilla a Cartagena</w:t>
      </w:r>
      <w:r w:rsidR="000A4AA2">
        <w:rPr>
          <w:rFonts w:cstheme="minorHAnsi"/>
        </w:rPr>
        <w:t>.</w:t>
      </w:r>
    </w:p>
    <w:p w14:paraId="7E2838CA" w14:textId="7CF9387B" w:rsidR="00F11FDD" w:rsidRPr="00A5733B" w:rsidRDefault="00F11FDD" w:rsidP="00A5733B">
      <w:pPr>
        <w:rPr>
          <w:rFonts w:cstheme="minorHAnsi"/>
          <w:lang w:val="es-MX"/>
        </w:rPr>
      </w:pPr>
      <w:r w:rsidRPr="00A5733B">
        <w:rPr>
          <w:rFonts w:asciiTheme="minorHAnsi" w:hAnsiTheme="minorHAnsi" w:cstheme="minorHAnsi"/>
          <w:sz w:val="22"/>
          <w:szCs w:val="22"/>
          <w:lang w:val="es-MX"/>
        </w:rPr>
        <w:t>Cartagena de Indias</w:t>
      </w:r>
    </w:p>
    <w:p w14:paraId="1E84690F" w14:textId="3CDF3D5C" w:rsidR="008741C0" w:rsidRPr="003E6129" w:rsidRDefault="008741C0" w:rsidP="00A5733B">
      <w:pPr>
        <w:pStyle w:val="Prrafodelista"/>
        <w:numPr>
          <w:ilvl w:val="0"/>
          <w:numId w:val="26"/>
        </w:numPr>
        <w:spacing w:after="0" w:line="240" w:lineRule="auto"/>
        <w:rPr>
          <w:rFonts w:cstheme="minorHAnsi"/>
        </w:rPr>
      </w:pPr>
      <w:r w:rsidRPr="003E6129">
        <w:rPr>
          <w:rFonts w:cstheme="minorHAnsi"/>
        </w:rPr>
        <w:t xml:space="preserve">Traslado </w:t>
      </w:r>
      <w:r w:rsidR="000A4AA2">
        <w:rPr>
          <w:rFonts w:cstheme="minorHAnsi"/>
        </w:rPr>
        <w:t>h</w:t>
      </w:r>
      <w:r w:rsidRPr="003E6129">
        <w:rPr>
          <w:rFonts w:cstheme="minorHAnsi"/>
        </w:rPr>
        <w:t xml:space="preserve">otel </w:t>
      </w:r>
      <w:r w:rsidR="000A4AA2">
        <w:rPr>
          <w:rFonts w:cstheme="minorHAnsi"/>
        </w:rPr>
        <w:t>–</w:t>
      </w:r>
      <w:r w:rsidRPr="003E6129">
        <w:rPr>
          <w:rFonts w:cstheme="minorHAnsi"/>
        </w:rPr>
        <w:t xml:space="preserve"> aeropuerto</w:t>
      </w:r>
      <w:r w:rsidR="000A4AA2">
        <w:rPr>
          <w:rFonts w:cstheme="minorHAnsi"/>
        </w:rPr>
        <w:t>.</w:t>
      </w:r>
    </w:p>
    <w:p w14:paraId="58BF30F3" w14:textId="5B41BEB3" w:rsidR="008741C0" w:rsidRPr="003E6129" w:rsidRDefault="008741C0" w:rsidP="00A5733B">
      <w:pPr>
        <w:pStyle w:val="Prrafodelista"/>
        <w:numPr>
          <w:ilvl w:val="0"/>
          <w:numId w:val="26"/>
        </w:numPr>
        <w:spacing w:after="0" w:line="240" w:lineRule="auto"/>
        <w:rPr>
          <w:rFonts w:cstheme="minorHAnsi"/>
        </w:rPr>
      </w:pPr>
      <w:r w:rsidRPr="003E6129">
        <w:rPr>
          <w:rFonts w:cstheme="minorHAnsi"/>
        </w:rPr>
        <w:t>Alojamiento por 3 noches con desayuno</w:t>
      </w:r>
      <w:r w:rsidR="000A4AA2">
        <w:rPr>
          <w:rFonts w:cstheme="minorHAnsi"/>
        </w:rPr>
        <w:t>.</w:t>
      </w:r>
    </w:p>
    <w:p w14:paraId="39C5C593" w14:textId="4EE2BC0A" w:rsidR="008741C0" w:rsidRPr="003E6129" w:rsidRDefault="008741C0" w:rsidP="00A5733B">
      <w:pPr>
        <w:pStyle w:val="Prrafodelista"/>
        <w:numPr>
          <w:ilvl w:val="0"/>
          <w:numId w:val="26"/>
        </w:numPr>
        <w:spacing w:after="0" w:line="240" w:lineRule="auto"/>
        <w:rPr>
          <w:rFonts w:cstheme="minorHAnsi"/>
        </w:rPr>
      </w:pPr>
      <w:r w:rsidRPr="003E6129">
        <w:rPr>
          <w:rFonts w:cstheme="minorHAnsi"/>
        </w:rPr>
        <w:t xml:space="preserve">Visita de la Ciudad con </w:t>
      </w:r>
      <w:r w:rsidR="002D1B5D">
        <w:rPr>
          <w:rFonts w:cstheme="minorHAnsi"/>
        </w:rPr>
        <w:t xml:space="preserve">entradas al </w:t>
      </w:r>
      <w:r w:rsidRPr="003E6129">
        <w:rPr>
          <w:rFonts w:cstheme="minorHAnsi"/>
        </w:rPr>
        <w:t>Castillo de San Felipe</w:t>
      </w:r>
      <w:r w:rsidR="002D1B5D">
        <w:rPr>
          <w:rFonts w:cstheme="minorHAnsi"/>
        </w:rPr>
        <w:t xml:space="preserve"> y Museo de la Esmeralda,</w:t>
      </w:r>
      <w:r w:rsidR="000A4AA2">
        <w:rPr>
          <w:rFonts w:cstheme="minorHAnsi"/>
        </w:rPr>
        <w:t xml:space="preserve"> en servicio regular.</w:t>
      </w:r>
    </w:p>
    <w:p w14:paraId="51691EF6" w14:textId="5C62C09B" w:rsidR="008741C0" w:rsidRPr="003E6129" w:rsidRDefault="008741C0" w:rsidP="00A5733B">
      <w:pPr>
        <w:pStyle w:val="Prrafodelista"/>
        <w:numPr>
          <w:ilvl w:val="0"/>
          <w:numId w:val="26"/>
        </w:numPr>
        <w:spacing w:after="0" w:line="240" w:lineRule="auto"/>
        <w:rPr>
          <w:rFonts w:cstheme="minorHAnsi"/>
        </w:rPr>
      </w:pPr>
      <w:r w:rsidRPr="003E6129">
        <w:rPr>
          <w:rFonts w:cstheme="minorHAnsi"/>
        </w:rPr>
        <w:t xml:space="preserve">Visita a la isla del encanto </w:t>
      </w:r>
      <w:r w:rsidR="000A4AA2">
        <w:rPr>
          <w:rFonts w:cstheme="minorHAnsi"/>
        </w:rPr>
        <w:t>en servicio regular.</w:t>
      </w:r>
    </w:p>
    <w:p w14:paraId="6A726BA9" w14:textId="7E817EF3" w:rsidR="00F11FDD" w:rsidRPr="003E6129" w:rsidRDefault="00F11FDD" w:rsidP="00A5733B">
      <w:pPr>
        <w:pStyle w:val="Prrafodelista"/>
        <w:spacing w:after="0" w:line="240" w:lineRule="auto"/>
        <w:rPr>
          <w:rFonts w:cstheme="minorHAnsi"/>
        </w:rPr>
      </w:pPr>
    </w:p>
    <w:p w14:paraId="5F32A15A" w14:textId="42C04157" w:rsidR="009B0EC3" w:rsidRPr="003E6129" w:rsidRDefault="009B0EC3" w:rsidP="00A5733B">
      <w:pPr>
        <w:rPr>
          <w:rFonts w:asciiTheme="minorHAnsi" w:hAnsiTheme="minorHAnsi" w:cstheme="minorHAnsi"/>
          <w:b/>
          <w:bCs/>
          <w:sz w:val="22"/>
          <w:szCs w:val="22"/>
          <w:u w:val="single"/>
          <w:lang w:val="es-MX"/>
        </w:rPr>
      </w:pPr>
      <w:bookmarkStart w:id="0" w:name="_Hlk124015653"/>
      <w:r w:rsidRPr="003E6129">
        <w:rPr>
          <w:rFonts w:asciiTheme="minorHAnsi" w:hAnsiTheme="minorHAnsi" w:cstheme="minorHAnsi"/>
          <w:b/>
          <w:bCs/>
          <w:sz w:val="22"/>
          <w:szCs w:val="22"/>
          <w:u w:val="single"/>
          <w:lang w:val="es-MX"/>
        </w:rPr>
        <w:t>NO INCLUYE:</w:t>
      </w:r>
    </w:p>
    <w:p w14:paraId="1C22344A" w14:textId="1376559B" w:rsidR="009B0EC3" w:rsidRPr="000A4AA2" w:rsidRDefault="009B0EC3" w:rsidP="000A4AA2">
      <w:pPr>
        <w:pStyle w:val="Prrafodelista"/>
        <w:numPr>
          <w:ilvl w:val="0"/>
          <w:numId w:val="27"/>
        </w:numPr>
        <w:spacing w:after="0" w:line="240" w:lineRule="auto"/>
        <w:rPr>
          <w:rFonts w:cstheme="minorHAnsi"/>
        </w:rPr>
      </w:pPr>
      <w:r w:rsidRPr="003E6129">
        <w:rPr>
          <w:rFonts w:cstheme="minorHAnsi"/>
        </w:rPr>
        <w:t>Transportación aérea</w:t>
      </w:r>
      <w:r w:rsidR="000A4AA2">
        <w:rPr>
          <w:rFonts w:cstheme="minorHAnsi"/>
        </w:rPr>
        <w:t xml:space="preserve"> para llegar a Santa Marta y salir de Cartagena, Colombia</w:t>
      </w:r>
      <w:r w:rsidRPr="003E6129">
        <w:rPr>
          <w:rFonts w:cstheme="minorHAnsi"/>
        </w:rPr>
        <w:t>.</w:t>
      </w:r>
    </w:p>
    <w:p w14:paraId="673CAA29" w14:textId="77777777" w:rsidR="009B0EC3" w:rsidRDefault="009B0EC3" w:rsidP="00A5733B">
      <w:pPr>
        <w:pStyle w:val="Prrafodelista"/>
        <w:numPr>
          <w:ilvl w:val="0"/>
          <w:numId w:val="27"/>
        </w:numPr>
        <w:spacing w:after="0" w:line="240" w:lineRule="auto"/>
        <w:rPr>
          <w:rFonts w:cstheme="minorHAnsi"/>
        </w:rPr>
      </w:pPr>
      <w:r w:rsidRPr="003E6129">
        <w:rPr>
          <w:rFonts w:cstheme="minorHAnsi"/>
        </w:rPr>
        <w:t>Alimentos, ni bebidas no mencionadas en el itinerario.</w:t>
      </w:r>
    </w:p>
    <w:p w14:paraId="3B813A10" w14:textId="1C364E27" w:rsidR="000A4AA2" w:rsidRDefault="000A4AA2" w:rsidP="000A4AA2">
      <w:pPr>
        <w:numPr>
          <w:ilvl w:val="0"/>
          <w:numId w:val="27"/>
        </w:numPr>
        <w:pBdr>
          <w:top w:val="nil"/>
          <w:left w:val="nil"/>
          <w:bottom w:val="nil"/>
          <w:right w:val="nil"/>
          <w:between w:val="nil"/>
        </w:pBdr>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Impuesto de muelle aproximadamente 10 USD por persona.</w:t>
      </w:r>
    </w:p>
    <w:p w14:paraId="36E20BE1" w14:textId="2307FEA9" w:rsidR="000A4AA2" w:rsidRPr="000A4AA2" w:rsidRDefault="000A4AA2" w:rsidP="000A4AA2">
      <w:pPr>
        <w:pStyle w:val="Prrafodelista"/>
        <w:numPr>
          <w:ilvl w:val="0"/>
          <w:numId w:val="27"/>
        </w:numPr>
        <w:spacing w:after="0" w:line="240" w:lineRule="auto"/>
        <w:rPr>
          <w:rFonts w:eastAsia="Arimo" w:cstheme="minorHAnsi"/>
        </w:rPr>
      </w:pPr>
      <w:r>
        <w:rPr>
          <w:rFonts w:eastAsia="Arimo" w:cstheme="minorHAnsi"/>
        </w:rPr>
        <w:t>B</w:t>
      </w:r>
      <w:r w:rsidRPr="000A4AA2">
        <w:rPr>
          <w:rFonts w:eastAsia="Arimo" w:cstheme="minorHAnsi"/>
        </w:rPr>
        <w:t xml:space="preserve">oleta y el seguro diario para el ingreso al Parque Nacional Natural Tayrona NO está incluido y se debe adquirir </w:t>
      </w:r>
      <w:r>
        <w:rPr>
          <w:rFonts w:eastAsia="Arimo" w:cstheme="minorHAnsi"/>
        </w:rPr>
        <w:t>y pagar</w:t>
      </w:r>
      <w:r w:rsidRPr="000A4AA2">
        <w:rPr>
          <w:rFonts w:eastAsia="Arimo" w:cstheme="minorHAnsi"/>
        </w:rPr>
        <w:t xml:space="preserve"> directamente</w:t>
      </w:r>
      <w:r>
        <w:rPr>
          <w:rFonts w:eastAsia="Arimo" w:cstheme="minorHAnsi"/>
        </w:rPr>
        <w:t xml:space="preserve"> en el Parque. Deben llevar una identificación.</w:t>
      </w:r>
    </w:p>
    <w:p w14:paraId="1D58D857" w14:textId="77777777" w:rsidR="009B0EC3" w:rsidRPr="003E6129" w:rsidRDefault="009B0EC3" w:rsidP="00A5733B">
      <w:pPr>
        <w:pStyle w:val="Prrafodelista"/>
        <w:numPr>
          <w:ilvl w:val="0"/>
          <w:numId w:val="27"/>
        </w:numPr>
        <w:spacing w:after="0" w:line="240" w:lineRule="auto"/>
        <w:rPr>
          <w:rFonts w:cstheme="minorHAnsi"/>
        </w:rPr>
      </w:pPr>
      <w:r w:rsidRPr="003E6129">
        <w:rPr>
          <w:rFonts w:cstheme="minorHAnsi"/>
        </w:rPr>
        <w:t>Propinas a choferes y guías.</w:t>
      </w:r>
    </w:p>
    <w:p w14:paraId="0FB6F80C" w14:textId="77777777" w:rsidR="009B0EC3" w:rsidRDefault="009B0EC3" w:rsidP="00A5733B">
      <w:pPr>
        <w:pStyle w:val="Prrafodelista"/>
        <w:numPr>
          <w:ilvl w:val="0"/>
          <w:numId w:val="27"/>
        </w:numPr>
        <w:spacing w:after="0" w:line="240" w:lineRule="auto"/>
        <w:rPr>
          <w:rFonts w:cstheme="minorHAnsi"/>
        </w:rPr>
      </w:pPr>
      <w:r w:rsidRPr="003E6129">
        <w:rPr>
          <w:rFonts w:cstheme="minorHAnsi"/>
        </w:rPr>
        <w:t>Gastos de índole personal.</w:t>
      </w:r>
    </w:p>
    <w:p w14:paraId="07FED441" w14:textId="0136813A" w:rsidR="00D87E8B" w:rsidRPr="000A4AA2" w:rsidRDefault="000A4AA2" w:rsidP="000A4AA2">
      <w:pPr>
        <w:pStyle w:val="Prrafodelista"/>
        <w:numPr>
          <w:ilvl w:val="0"/>
          <w:numId w:val="27"/>
        </w:numPr>
        <w:spacing w:after="0" w:line="240" w:lineRule="auto"/>
        <w:rPr>
          <w:rFonts w:cstheme="minorHAnsi"/>
          <w:u w:val="single"/>
        </w:rPr>
      </w:pPr>
      <w:bookmarkStart w:id="1" w:name="_Hlk150520397"/>
      <w:r w:rsidRPr="000A4AA2">
        <w:rPr>
          <w:rFonts w:ascii="Calibri" w:eastAsia="Times New Roman" w:hAnsi="Calibri" w:cs="Calibri"/>
          <w:color w:val="000000"/>
          <w:lang w:eastAsia="es-MX"/>
        </w:rPr>
        <w:t xml:space="preserve">Seguro de asistencia en viaje, </w:t>
      </w:r>
      <w:bookmarkStart w:id="2" w:name="_Hlk120115216"/>
      <w:r w:rsidRPr="000A4AA2">
        <w:rPr>
          <w:rFonts w:ascii="Calibri" w:eastAsia="Times New Roman" w:hAnsi="Calibri" w:cs="Calibri"/>
          <w:color w:val="000000"/>
          <w:lang w:eastAsia="es-MX"/>
        </w:rPr>
        <w:t>sugerimos adquirir uno, al momento de iniciar la reserva de su viaje</w:t>
      </w:r>
      <w:bookmarkEnd w:id="0"/>
      <w:bookmarkEnd w:id="2"/>
      <w:r w:rsidRPr="000A4AA2">
        <w:rPr>
          <w:rFonts w:ascii="Calibri" w:eastAsia="Times New Roman" w:hAnsi="Calibri" w:cs="Calibri"/>
          <w:color w:val="000000"/>
          <w:lang w:eastAsia="es-MX"/>
        </w:rPr>
        <w:t>.</w:t>
      </w:r>
    </w:p>
    <w:p w14:paraId="77B73353" w14:textId="77777777" w:rsidR="00A5733B" w:rsidRDefault="00A5733B" w:rsidP="000A4AA2">
      <w:pPr>
        <w:rPr>
          <w:rFonts w:ascii="Calibri" w:eastAsia="Calibri" w:hAnsi="Calibri" w:cs="Calibri"/>
          <w:b/>
          <w:sz w:val="22"/>
          <w:szCs w:val="22"/>
          <w:u w:val="single"/>
          <w:lang w:val="es-MX"/>
        </w:rPr>
      </w:pPr>
      <w:bookmarkStart w:id="3" w:name="_Hlk123808167"/>
      <w:bookmarkStart w:id="4" w:name="_Hlk120559992"/>
      <w:bookmarkEnd w:id="1"/>
    </w:p>
    <w:p w14:paraId="0B3B044F" w14:textId="77777777" w:rsidR="000A4AA2" w:rsidRDefault="000A4AA2" w:rsidP="000A4AA2">
      <w:pPr>
        <w:rPr>
          <w:rFonts w:ascii="Calibri" w:eastAsia="Calibri" w:hAnsi="Calibri" w:cs="Calibri"/>
          <w:b/>
          <w:sz w:val="22"/>
          <w:szCs w:val="22"/>
          <w:u w:val="single"/>
          <w:lang w:val="es-MX"/>
        </w:rPr>
      </w:pPr>
    </w:p>
    <w:p w14:paraId="7989D613" w14:textId="77777777" w:rsidR="000A4AA2" w:rsidRDefault="000A4AA2" w:rsidP="000A4AA2">
      <w:pPr>
        <w:rPr>
          <w:rFonts w:ascii="Calibri" w:eastAsia="Calibri" w:hAnsi="Calibri" w:cs="Calibri"/>
          <w:b/>
          <w:sz w:val="22"/>
          <w:szCs w:val="22"/>
          <w:u w:val="single"/>
          <w:lang w:val="es-MX"/>
        </w:rPr>
      </w:pPr>
    </w:p>
    <w:p w14:paraId="3C6398A6" w14:textId="77777777" w:rsidR="000A4AA2" w:rsidRDefault="000A4AA2" w:rsidP="000A4AA2">
      <w:pPr>
        <w:rPr>
          <w:rFonts w:ascii="Calibri" w:eastAsia="Calibri" w:hAnsi="Calibri" w:cs="Calibri"/>
          <w:b/>
          <w:sz w:val="22"/>
          <w:szCs w:val="22"/>
          <w:u w:val="single"/>
          <w:lang w:val="es-MX"/>
        </w:rPr>
      </w:pPr>
    </w:p>
    <w:p w14:paraId="6BBEBC3F" w14:textId="77777777" w:rsidR="000A4AA2" w:rsidRDefault="000A4AA2" w:rsidP="000A4AA2">
      <w:pPr>
        <w:rPr>
          <w:rFonts w:ascii="Calibri" w:eastAsia="Calibri" w:hAnsi="Calibri" w:cs="Calibri"/>
          <w:b/>
          <w:sz w:val="22"/>
          <w:szCs w:val="22"/>
          <w:u w:val="single"/>
          <w:lang w:val="es-MX"/>
        </w:rPr>
      </w:pPr>
    </w:p>
    <w:p w14:paraId="74572F6D" w14:textId="77777777" w:rsidR="000A4AA2" w:rsidRPr="00554734" w:rsidRDefault="000A4AA2" w:rsidP="000A4AA2">
      <w:pPr>
        <w:rPr>
          <w:rFonts w:ascii="Calibri" w:eastAsia="Calibri" w:hAnsi="Calibri" w:cs="Calibri"/>
          <w:b/>
          <w:sz w:val="22"/>
          <w:szCs w:val="22"/>
          <w:u w:val="single"/>
          <w:lang w:val="es-MX"/>
        </w:rPr>
      </w:pPr>
    </w:p>
    <w:p w14:paraId="4A38EF0A" w14:textId="77777777" w:rsidR="00A5733B" w:rsidRPr="00554734" w:rsidRDefault="00A5733B" w:rsidP="00A5733B">
      <w:pPr>
        <w:jc w:val="both"/>
        <w:rPr>
          <w:rFonts w:asciiTheme="minorHAnsi" w:hAnsiTheme="minorHAnsi" w:cstheme="minorHAnsi"/>
          <w:b/>
          <w:bCs/>
          <w:sz w:val="22"/>
          <w:szCs w:val="22"/>
          <w:u w:val="single"/>
          <w:lang w:val="es-MX"/>
        </w:rPr>
      </w:pPr>
      <w:r w:rsidRPr="00554734">
        <w:rPr>
          <w:rFonts w:asciiTheme="minorHAnsi" w:hAnsiTheme="minorHAnsi" w:cstheme="minorHAnsi"/>
          <w:b/>
          <w:bCs/>
          <w:sz w:val="22"/>
          <w:szCs w:val="22"/>
          <w:u w:val="single"/>
          <w:lang w:val="es-MX"/>
        </w:rPr>
        <w:lastRenderedPageBreak/>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977"/>
      </w:tblGrid>
      <w:tr w:rsidR="00A5733B" w:rsidRPr="00554734" w14:paraId="657E7B08" w14:textId="77777777" w:rsidTr="00D0225B">
        <w:trPr>
          <w:trHeight w:val="28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71E17" w14:textId="77777777" w:rsidR="00A5733B" w:rsidRPr="00554734" w:rsidRDefault="00A5733B" w:rsidP="00D4680E">
            <w:pPr>
              <w:jc w:val="center"/>
              <w:rPr>
                <w:rFonts w:asciiTheme="minorHAnsi" w:eastAsia="MS Mincho" w:hAnsiTheme="minorHAnsi" w:cstheme="minorHAnsi"/>
                <w:b/>
                <w:bCs/>
                <w:sz w:val="22"/>
                <w:szCs w:val="22"/>
                <w:lang w:val="es-MX"/>
              </w:rPr>
            </w:pPr>
            <w:r w:rsidRPr="00554734">
              <w:rPr>
                <w:rFonts w:asciiTheme="minorHAnsi" w:hAnsiTheme="minorHAnsi" w:cstheme="minorHAnsi"/>
                <w:b/>
                <w:bCs/>
                <w:sz w:val="22"/>
                <w:szCs w:val="22"/>
                <w:lang w:val="es-MX"/>
              </w:rPr>
              <w:t>Ciudad</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8A0876" w14:textId="77777777" w:rsidR="00A5733B" w:rsidRPr="00554734" w:rsidRDefault="00A5733B"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3*</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7361E0" w14:textId="77777777" w:rsidR="00A5733B" w:rsidRPr="00554734" w:rsidRDefault="00A5733B" w:rsidP="00D4680E">
            <w:pPr>
              <w:jc w:val="center"/>
              <w:rPr>
                <w:rFonts w:asciiTheme="minorHAnsi" w:hAnsiTheme="minorHAnsi" w:cstheme="minorHAnsi"/>
                <w:b/>
                <w:bCs/>
                <w:sz w:val="22"/>
                <w:szCs w:val="22"/>
                <w:lang w:val="es-MX"/>
              </w:rPr>
            </w:pPr>
            <w:r w:rsidRPr="00554734">
              <w:rPr>
                <w:rFonts w:asciiTheme="minorHAnsi" w:hAnsiTheme="minorHAnsi" w:cstheme="minorHAnsi"/>
                <w:b/>
                <w:bCs/>
                <w:sz w:val="22"/>
                <w:szCs w:val="22"/>
                <w:lang w:val="es-MX"/>
              </w:rPr>
              <w:t>4*</w:t>
            </w:r>
          </w:p>
        </w:tc>
      </w:tr>
      <w:tr w:rsidR="00A5733B" w:rsidRPr="00554734" w14:paraId="0803C25F" w14:textId="77777777" w:rsidTr="009C2A25">
        <w:trPr>
          <w:trHeight w:val="46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42C5A3" w14:textId="6DBEB24F" w:rsidR="00A5733B" w:rsidRPr="00554734" w:rsidRDefault="00A34BE2" w:rsidP="00D4680E">
            <w:pPr>
              <w:jc w:val="center"/>
              <w:rPr>
                <w:rFonts w:asciiTheme="minorHAnsi" w:hAnsiTheme="minorHAnsi" w:cstheme="minorHAnsi"/>
                <w:sz w:val="20"/>
                <w:szCs w:val="20"/>
                <w:lang w:val="es-MX"/>
              </w:rPr>
            </w:pPr>
            <w:r>
              <w:rPr>
                <w:rFonts w:asciiTheme="minorHAnsi" w:hAnsiTheme="minorHAnsi" w:cstheme="minorHAnsi"/>
                <w:sz w:val="20"/>
                <w:szCs w:val="20"/>
                <w:lang w:val="es-MX"/>
              </w:rPr>
              <w:t>Santa Marta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CA4DA73" w14:textId="65E25AF2" w:rsidR="00A5733B" w:rsidRPr="00D0225B" w:rsidRDefault="00A5733B" w:rsidP="00D4680E">
            <w:pPr>
              <w:jc w:val="center"/>
              <w:rPr>
                <w:rFonts w:asciiTheme="minorHAnsi" w:hAnsiTheme="minorHAnsi" w:cstheme="minorHAnsi"/>
                <w:sz w:val="20"/>
                <w:szCs w:val="20"/>
                <w:lang w:val="en-US"/>
              </w:rPr>
            </w:pPr>
            <w:r w:rsidRPr="00D0225B">
              <w:rPr>
                <w:rFonts w:asciiTheme="minorHAnsi" w:hAnsiTheme="minorHAnsi" w:cstheme="minorHAnsi"/>
                <w:sz w:val="20"/>
                <w:szCs w:val="20"/>
                <w:lang w:val="en-US"/>
              </w:rPr>
              <w:t>B</w:t>
            </w:r>
            <w:r w:rsidR="00D0225B" w:rsidRPr="00D0225B">
              <w:rPr>
                <w:rFonts w:asciiTheme="minorHAnsi" w:hAnsiTheme="minorHAnsi" w:cstheme="minorHAnsi"/>
                <w:sz w:val="20"/>
                <w:szCs w:val="20"/>
                <w:lang w:val="en-US"/>
              </w:rPr>
              <w:t>est Western Plus</w:t>
            </w:r>
            <w:r w:rsidRPr="00D0225B">
              <w:rPr>
                <w:rFonts w:asciiTheme="minorHAnsi" w:hAnsiTheme="minorHAnsi" w:cstheme="minorHAnsi"/>
                <w:sz w:val="20"/>
                <w:szCs w:val="20"/>
                <w:lang w:val="en-US"/>
              </w:rPr>
              <w:t xml:space="preserve">, Hab. </w:t>
            </w:r>
            <w:r w:rsidR="00D0225B" w:rsidRPr="00D0225B">
              <w:rPr>
                <w:rFonts w:asciiTheme="minorHAnsi" w:hAnsiTheme="minorHAnsi" w:cstheme="minorHAnsi"/>
                <w:sz w:val="20"/>
                <w:szCs w:val="20"/>
                <w:lang w:val="en-US"/>
              </w:rPr>
              <w:t>S</w:t>
            </w:r>
            <w:r w:rsidR="00D0225B">
              <w:rPr>
                <w:rFonts w:asciiTheme="minorHAnsi" w:hAnsiTheme="minorHAnsi" w:cstheme="minorHAnsi"/>
                <w:sz w:val="20"/>
                <w:szCs w:val="20"/>
                <w:lang w:val="en-US"/>
              </w:rPr>
              <w:t>uperior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5D5E9F" w14:textId="4D6F26AB" w:rsidR="00A5733B" w:rsidRPr="00554734" w:rsidRDefault="00D0225B" w:rsidP="00D0225B">
            <w:pPr>
              <w:jc w:val="center"/>
              <w:rPr>
                <w:rFonts w:asciiTheme="minorHAnsi" w:hAnsiTheme="minorHAnsi" w:cstheme="minorHAnsi"/>
                <w:sz w:val="20"/>
                <w:szCs w:val="20"/>
                <w:lang w:val="es-MX"/>
              </w:rPr>
            </w:pPr>
            <w:r>
              <w:rPr>
                <w:rFonts w:asciiTheme="minorHAnsi" w:hAnsiTheme="minorHAnsi" w:cstheme="minorHAnsi"/>
                <w:sz w:val="20"/>
                <w:szCs w:val="20"/>
                <w:lang w:val="es-MX"/>
              </w:rPr>
              <w:t>AC Marriott</w:t>
            </w:r>
            <w:r w:rsidR="00A5733B" w:rsidRPr="00554734">
              <w:rPr>
                <w:rFonts w:asciiTheme="minorHAnsi" w:hAnsiTheme="minorHAnsi" w:cstheme="minorHAnsi"/>
                <w:sz w:val="20"/>
                <w:szCs w:val="20"/>
                <w:lang w:val="es-MX"/>
              </w:rPr>
              <w:t>, Hab. Superior</w:t>
            </w:r>
          </w:p>
        </w:tc>
      </w:tr>
      <w:tr w:rsidR="00A5733B" w:rsidRPr="00554734" w14:paraId="227D2EC3" w14:textId="77777777" w:rsidTr="009C2A25">
        <w:trPr>
          <w:trHeight w:val="42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3446A5D" w14:textId="56EAB52E" w:rsidR="00A5733B" w:rsidRPr="00554734" w:rsidRDefault="00A34BE2" w:rsidP="00D4680E">
            <w:pPr>
              <w:jc w:val="center"/>
              <w:rPr>
                <w:rFonts w:asciiTheme="minorHAnsi" w:hAnsiTheme="minorHAnsi" w:cstheme="minorHAnsi"/>
                <w:sz w:val="20"/>
                <w:szCs w:val="20"/>
                <w:lang w:val="es-MX"/>
              </w:rPr>
            </w:pPr>
            <w:r>
              <w:rPr>
                <w:rFonts w:asciiTheme="minorHAnsi" w:hAnsiTheme="minorHAnsi" w:cstheme="minorHAnsi"/>
                <w:sz w:val="20"/>
                <w:szCs w:val="20"/>
                <w:lang w:val="es-MX"/>
              </w:rPr>
              <w:t>Barranquilla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155868D" w14:textId="43D946BA" w:rsidR="00A5733B" w:rsidRPr="00554734" w:rsidRDefault="00D0225B" w:rsidP="00D4680E">
            <w:pPr>
              <w:jc w:val="center"/>
              <w:rPr>
                <w:rFonts w:asciiTheme="minorHAnsi" w:hAnsiTheme="minorHAnsi" w:cstheme="minorHAnsi"/>
                <w:sz w:val="20"/>
                <w:szCs w:val="20"/>
                <w:lang w:val="es-MX"/>
              </w:rPr>
            </w:pPr>
            <w:r>
              <w:rPr>
                <w:rFonts w:asciiTheme="minorHAnsi" w:hAnsiTheme="minorHAnsi" w:cstheme="minorHAnsi"/>
                <w:sz w:val="20"/>
                <w:szCs w:val="20"/>
                <w:lang w:val="es-MX"/>
              </w:rPr>
              <w:t>BH Barranquilla</w:t>
            </w:r>
            <w:r w:rsidR="00A5733B" w:rsidRPr="00554734">
              <w:rPr>
                <w:rFonts w:asciiTheme="minorHAnsi" w:hAnsiTheme="minorHAnsi" w:cstheme="minorHAnsi"/>
                <w:sz w:val="20"/>
                <w:szCs w:val="20"/>
                <w:lang w:val="es-MX"/>
              </w:rPr>
              <w:t>, Hab. Estándar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17D617" w14:textId="267E87EC" w:rsidR="00A5733B" w:rsidRPr="00554734" w:rsidRDefault="00D0225B" w:rsidP="00D4680E">
            <w:pPr>
              <w:jc w:val="center"/>
              <w:rPr>
                <w:rFonts w:asciiTheme="minorHAnsi" w:hAnsiTheme="minorHAnsi" w:cstheme="minorHAnsi"/>
                <w:sz w:val="20"/>
                <w:szCs w:val="20"/>
                <w:lang w:val="es-MX"/>
              </w:rPr>
            </w:pPr>
            <w:r>
              <w:rPr>
                <w:rFonts w:asciiTheme="minorHAnsi" w:hAnsiTheme="minorHAnsi" w:cstheme="minorHAnsi"/>
                <w:sz w:val="20"/>
                <w:szCs w:val="20"/>
                <w:lang w:val="es-MX"/>
              </w:rPr>
              <w:t>Crowne Plaza</w:t>
            </w:r>
            <w:r w:rsidR="00A5733B" w:rsidRPr="00554734">
              <w:rPr>
                <w:rFonts w:asciiTheme="minorHAnsi" w:hAnsiTheme="minorHAnsi" w:cstheme="minorHAnsi"/>
                <w:sz w:val="20"/>
                <w:szCs w:val="20"/>
                <w:lang w:val="es-MX"/>
              </w:rPr>
              <w:t>, Hab. Estándar</w:t>
            </w:r>
          </w:p>
        </w:tc>
      </w:tr>
      <w:tr w:rsidR="00A5733B" w:rsidRPr="00554734" w14:paraId="2E403569" w14:textId="77777777" w:rsidTr="009C2A25">
        <w:trPr>
          <w:trHeight w:val="414"/>
          <w:jc w:val="center"/>
        </w:trPr>
        <w:tc>
          <w:tcPr>
            <w:tcW w:w="1555" w:type="dxa"/>
            <w:tcBorders>
              <w:top w:val="single" w:sz="4" w:space="0" w:color="auto"/>
              <w:left w:val="single" w:sz="4" w:space="0" w:color="auto"/>
              <w:bottom w:val="single" w:sz="4" w:space="0" w:color="auto"/>
              <w:right w:val="single" w:sz="4" w:space="0" w:color="auto"/>
            </w:tcBorders>
            <w:vAlign w:val="center"/>
          </w:tcPr>
          <w:p w14:paraId="3777B2CD" w14:textId="0A807E5D" w:rsidR="00A5733B" w:rsidRPr="00554734" w:rsidRDefault="00D0225B" w:rsidP="00D4680E">
            <w:pPr>
              <w:jc w:val="center"/>
              <w:rPr>
                <w:rFonts w:asciiTheme="minorHAnsi" w:hAnsiTheme="minorHAnsi" w:cstheme="minorHAnsi"/>
                <w:sz w:val="20"/>
                <w:szCs w:val="20"/>
                <w:lang w:val="es-MX"/>
              </w:rPr>
            </w:pPr>
            <w:r>
              <w:rPr>
                <w:rFonts w:asciiTheme="minorHAnsi" w:hAnsiTheme="minorHAnsi" w:cstheme="minorHAnsi"/>
                <w:sz w:val="20"/>
                <w:szCs w:val="20"/>
                <w:lang w:val="es-MX"/>
              </w:rPr>
              <w:t>Cartagena</w:t>
            </w:r>
          </w:p>
        </w:tc>
        <w:tc>
          <w:tcPr>
            <w:tcW w:w="2976" w:type="dxa"/>
            <w:tcBorders>
              <w:top w:val="single" w:sz="4" w:space="0" w:color="auto"/>
              <w:left w:val="single" w:sz="4" w:space="0" w:color="auto"/>
              <w:bottom w:val="single" w:sz="4" w:space="0" w:color="auto"/>
              <w:right w:val="single" w:sz="4" w:space="0" w:color="auto"/>
            </w:tcBorders>
            <w:vAlign w:val="center"/>
          </w:tcPr>
          <w:p w14:paraId="061332A6" w14:textId="48BAA415" w:rsidR="00A5733B" w:rsidRPr="00554734" w:rsidRDefault="00D0225B" w:rsidP="00D4680E">
            <w:pPr>
              <w:jc w:val="center"/>
              <w:rPr>
                <w:rFonts w:asciiTheme="minorHAnsi" w:hAnsiTheme="minorHAnsi" w:cstheme="minorHAnsi"/>
                <w:sz w:val="20"/>
                <w:szCs w:val="20"/>
                <w:lang w:val="es-MX"/>
              </w:rPr>
            </w:pPr>
            <w:r>
              <w:rPr>
                <w:rFonts w:asciiTheme="minorHAnsi" w:hAnsiTheme="minorHAnsi" w:cstheme="minorHAnsi"/>
                <w:sz w:val="20"/>
                <w:szCs w:val="20"/>
                <w:lang w:val="es-MX"/>
              </w:rPr>
              <w:t>Bahía Cartagena</w:t>
            </w:r>
            <w:r w:rsidR="00A5733B" w:rsidRPr="00554734">
              <w:rPr>
                <w:rFonts w:asciiTheme="minorHAnsi" w:hAnsiTheme="minorHAnsi" w:cstheme="minorHAnsi"/>
                <w:sz w:val="20"/>
                <w:szCs w:val="20"/>
                <w:lang w:val="es-MX"/>
              </w:rPr>
              <w:t>, Hab. Estándar</w:t>
            </w:r>
          </w:p>
        </w:tc>
        <w:tc>
          <w:tcPr>
            <w:tcW w:w="2977" w:type="dxa"/>
            <w:tcBorders>
              <w:top w:val="single" w:sz="4" w:space="0" w:color="auto"/>
              <w:left w:val="single" w:sz="4" w:space="0" w:color="auto"/>
              <w:bottom w:val="single" w:sz="4" w:space="0" w:color="auto"/>
              <w:right w:val="single" w:sz="4" w:space="0" w:color="auto"/>
            </w:tcBorders>
            <w:vAlign w:val="center"/>
          </w:tcPr>
          <w:p w14:paraId="48277F01" w14:textId="048531AA" w:rsidR="00A5733B" w:rsidRPr="00554734" w:rsidRDefault="00D0225B" w:rsidP="00D0225B">
            <w:pPr>
              <w:jc w:val="center"/>
              <w:rPr>
                <w:rFonts w:asciiTheme="minorHAnsi" w:hAnsiTheme="minorHAnsi" w:cstheme="minorHAnsi"/>
                <w:sz w:val="20"/>
                <w:szCs w:val="20"/>
                <w:lang w:val="es-MX"/>
              </w:rPr>
            </w:pPr>
            <w:r>
              <w:rPr>
                <w:rFonts w:asciiTheme="minorHAnsi" w:hAnsiTheme="minorHAnsi" w:cstheme="minorHAnsi"/>
                <w:sz w:val="20"/>
                <w:szCs w:val="20"/>
                <w:lang w:val="es-MX"/>
              </w:rPr>
              <w:t>Dann Cartagena</w:t>
            </w:r>
            <w:r w:rsidR="00A5733B" w:rsidRPr="00554734">
              <w:rPr>
                <w:rFonts w:asciiTheme="minorHAnsi" w:hAnsiTheme="minorHAnsi" w:cstheme="minorHAnsi"/>
                <w:sz w:val="20"/>
                <w:szCs w:val="20"/>
                <w:lang w:val="es-MX"/>
              </w:rPr>
              <w:t>, Hab. Estándar</w:t>
            </w:r>
          </w:p>
        </w:tc>
      </w:tr>
    </w:tbl>
    <w:p w14:paraId="704DD422" w14:textId="77777777" w:rsidR="00A5733B" w:rsidRPr="00554734" w:rsidRDefault="00A5733B" w:rsidP="00A5733B">
      <w:pPr>
        <w:rPr>
          <w:rFonts w:ascii="Calibri" w:eastAsia="Calibri" w:hAnsi="Calibri" w:cs="Calibri"/>
          <w:sz w:val="22"/>
          <w:szCs w:val="22"/>
          <w:lang w:val="es-MX"/>
        </w:rPr>
      </w:pPr>
      <w:r w:rsidRPr="00554734">
        <w:rPr>
          <w:rFonts w:ascii="Calibri" w:eastAsia="Calibri" w:hAnsi="Calibri" w:cs="Calibri"/>
          <w:sz w:val="22"/>
          <w:szCs w:val="22"/>
          <w:lang w:val="es-MX"/>
        </w:rPr>
        <w:t>Notas:</w:t>
      </w:r>
    </w:p>
    <w:p w14:paraId="74D01821" w14:textId="77777777" w:rsidR="00A5733B" w:rsidRPr="00554734" w:rsidRDefault="00A5733B" w:rsidP="00A5733B">
      <w:pPr>
        <w:rPr>
          <w:rFonts w:ascii="Calibri" w:eastAsia="Calibri" w:hAnsi="Calibri" w:cs="Calibri"/>
          <w:sz w:val="22"/>
          <w:szCs w:val="22"/>
          <w:lang w:val="es-MX"/>
        </w:rPr>
      </w:pPr>
      <w:r w:rsidRPr="00554734">
        <w:rPr>
          <w:rFonts w:asciiTheme="minorHAnsi" w:hAnsiTheme="minorHAnsi" w:cstheme="minorHAnsi"/>
          <w:sz w:val="20"/>
          <w:szCs w:val="20"/>
          <w:lang w:val="es-MX"/>
        </w:rPr>
        <w:t>**La acomodación triple está sujeta a disponibilidad, debido a que no todos los hoteles la manejan</w:t>
      </w:r>
    </w:p>
    <w:p w14:paraId="6E3AACE3" w14:textId="77777777" w:rsidR="00A5733B" w:rsidRPr="00554734" w:rsidRDefault="00A5733B" w:rsidP="00A5733B">
      <w:pPr>
        <w:rPr>
          <w:rFonts w:asciiTheme="minorHAnsi" w:eastAsia="Arimo" w:hAnsiTheme="minorHAnsi" w:cstheme="minorHAnsi"/>
          <w:sz w:val="20"/>
          <w:szCs w:val="20"/>
          <w:lang w:val="es-MX"/>
        </w:rPr>
      </w:pPr>
      <w:r w:rsidRPr="00554734">
        <w:rPr>
          <w:rFonts w:asciiTheme="minorHAnsi" w:eastAsia="Arimo" w:hAnsiTheme="minorHAnsi" w:cstheme="minorHAnsi"/>
          <w:sz w:val="20"/>
          <w:szCs w:val="20"/>
          <w:lang w:val="es-MX"/>
        </w:rPr>
        <w:t>**Los hoteles están clasificados de acuerdo con su categoría y similitud de precios</w:t>
      </w:r>
    </w:p>
    <w:p w14:paraId="13B7FFBC" w14:textId="5C0766E4" w:rsidR="00C60B2F" w:rsidRDefault="00A5733B" w:rsidP="00A5733B">
      <w:pPr>
        <w:jc w:val="both"/>
        <w:rPr>
          <w:rFonts w:asciiTheme="minorHAnsi" w:hAnsiTheme="minorHAnsi" w:cstheme="minorHAnsi"/>
          <w:b/>
          <w:bCs/>
          <w:color w:val="000000"/>
          <w:sz w:val="22"/>
          <w:szCs w:val="22"/>
          <w:u w:val="single"/>
          <w:lang w:val="es-MX" w:eastAsia="es-MX"/>
        </w:rPr>
      </w:pPr>
      <w:r w:rsidRPr="00554734">
        <w:rPr>
          <w:rFonts w:asciiTheme="minorHAnsi" w:eastAsia="Arimo" w:hAnsiTheme="minorHAnsi" w:cstheme="minorHAnsi"/>
          <w:sz w:val="20"/>
          <w:szCs w:val="20"/>
          <w:lang w:val="es-MX"/>
        </w:rPr>
        <w:t xml:space="preserve">**Los hoteles mencionados se encuentran sujetos a disponibilidad al momento de la reserva, en caso de no estar habilitado se verifica hoteles similares </w:t>
      </w:r>
      <w:r w:rsidRPr="00554734">
        <w:rPr>
          <w:rFonts w:asciiTheme="minorHAnsi" w:hAnsiTheme="minorHAnsi" w:cstheme="minorHAnsi"/>
          <w:color w:val="000000"/>
          <w:sz w:val="20"/>
          <w:szCs w:val="20"/>
          <w:lang w:val="es-MX"/>
        </w:rPr>
        <w:t>y su respectiva tarifa</w:t>
      </w:r>
    </w:p>
    <w:p w14:paraId="23EDA739" w14:textId="77777777" w:rsidR="00A5733B" w:rsidRPr="003E6129" w:rsidRDefault="00A5733B" w:rsidP="00F86047">
      <w:pPr>
        <w:jc w:val="both"/>
        <w:rPr>
          <w:rFonts w:asciiTheme="minorHAnsi" w:hAnsiTheme="minorHAnsi" w:cstheme="minorHAnsi"/>
          <w:b/>
          <w:bCs/>
          <w:color w:val="000000"/>
          <w:sz w:val="22"/>
          <w:szCs w:val="22"/>
          <w:u w:val="single"/>
          <w:lang w:val="es-MX" w:eastAsia="es-MX"/>
        </w:rPr>
      </w:pPr>
    </w:p>
    <w:p w14:paraId="2475B115" w14:textId="7ECB02A1" w:rsidR="00F86047" w:rsidRPr="003E6129" w:rsidRDefault="00F86047" w:rsidP="00F86047">
      <w:pPr>
        <w:jc w:val="both"/>
        <w:rPr>
          <w:rFonts w:asciiTheme="minorHAnsi" w:hAnsiTheme="minorHAnsi" w:cstheme="minorHAnsi"/>
          <w:sz w:val="22"/>
          <w:szCs w:val="22"/>
          <w:lang w:val="es-MX" w:eastAsia="es-MX"/>
        </w:rPr>
      </w:pPr>
      <w:r w:rsidRPr="003E6129">
        <w:rPr>
          <w:rFonts w:asciiTheme="minorHAnsi" w:hAnsiTheme="minorHAnsi" w:cstheme="minorHAnsi"/>
          <w:b/>
          <w:bCs/>
          <w:color w:val="000000"/>
          <w:sz w:val="22"/>
          <w:szCs w:val="22"/>
          <w:u w:val="single"/>
          <w:lang w:val="es-MX" w:eastAsia="es-MX"/>
        </w:rPr>
        <w:t>NOTAS:</w:t>
      </w:r>
    </w:p>
    <w:p w14:paraId="682B1768" w14:textId="77777777" w:rsidR="002338DC" w:rsidRDefault="00DF4006" w:rsidP="00633A21">
      <w:pPr>
        <w:numPr>
          <w:ilvl w:val="0"/>
          <w:numId w:val="21"/>
        </w:numPr>
        <w:pBdr>
          <w:top w:val="nil"/>
          <w:left w:val="nil"/>
          <w:bottom w:val="nil"/>
          <w:right w:val="nil"/>
          <w:between w:val="nil"/>
        </w:pBdr>
        <w:ind w:left="284" w:hanging="284"/>
        <w:jc w:val="both"/>
        <w:rPr>
          <w:rFonts w:ascii="Calibri" w:eastAsia="Calibri" w:hAnsi="Calibri" w:cs="Calibri"/>
          <w:color w:val="000000"/>
          <w:sz w:val="22"/>
          <w:szCs w:val="22"/>
          <w:lang w:val="es-MX"/>
        </w:rPr>
      </w:pPr>
      <w:r w:rsidRPr="008957D2">
        <w:rPr>
          <w:rFonts w:ascii="Calibri" w:eastAsia="Calibri" w:hAnsi="Calibri" w:cs="Calibri"/>
          <w:color w:val="000000"/>
          <w:sz w:val="22"/>
          <w:szCs w:val="22"/>
          <w:lang w:val="es-MX"/>
        </w:rPr>
        <w:t>Para los traslados de salida el horario nocturno aplica para los vuelos entre las 23:00 y las 9:00 horas, y de llegada aplica para vuelos entre las 21:00 y 6:30 horas. Las tarifas están contempladas para traslados diurnos, de ser nocturnos se aplica un suplemento.</w:t>
      </w:r>
    </w:p>
    <w:p w14:paraId="2360FC18" w14:textId="77777777" w:rsidR="00E103CE" w:rsidRDefault="002338DC" w:rsidP="00E103CE">
      <w:pPr>
        <w:numPr>
          <w:ilvl w:val="0"/>
          <w:numId w:val="21"/>
        </w:numPr>
        <w:pBdr>
          <w:top w:val="nil"/>
          <w:left w:val="nil"/>
          <w:bottom w:val="nil"/>
          <w:right w:val="nil"/>
          <w:between w:val="nil"/>
        </w:pBdr>
        <w:ind w:left="284" w:hanging="284"/>
        <w:jc w:val="both"/>
        <w:rPr>
          <w:rFonts w:ascii="Calibri" w:eastAsia="Calibri" w:hAnsi="Calibri" w:cs="Calibri"/>
          <w:color w:val="000000"/>
          <w:sz w:val="22"/>
          <w:szCs w:val="22"/>
          <w:lang w:val="es-MX"/>
        </w:rPr>
      </w:pPr>
      <w:r w:rsidRPr="002338DC">
        <w:rPr>
          <w:rFonts w:asciiTheme="minorHAnsi" w:eastAsia="Calibri" w:hAnsiTheme="minorHAnsi" w:cstheme="minorHAnsi"/>
          <w:color w:val="000000"/>
          <w:sz w:val="22"/>
          <w:szCs w:val="22"/>
          <w:lang w:val="es-MX"/>
        </w:rPr>
        <w:t xml:space="preserve">Parque Nacional Natural Tayrona. </w:t>
      </w:r>
      <w:r w:rsidRPr="002338DC">
        <w:rPr>
          <w:rFonts w:asciiTheme="minorHAnsi" w:eastAsia="Arimo" w:hAnsiTheme="minorHAnsi" w:cstheme="minorHAnsi"/>
          <w:sz w:val="22"/>
          <w:szCs w:val="22"/>
          <w:lang w:val="es-419"/>
        </w:rPr>
        <w:t>La boleta y el seguro diario para el ingreso al Parque Nacional Natural Tayrona NO está incluido y se debe adquirir al ingreso del Parque por parte de los viajeros directamente, donde se verifica edad y nacionalidad.</w:t>
      </w:r>
      <w:r>
        <w:rPr>
          <w:rFonts w:ascii="Calibri" w:eastAsia="Calibri" w:hAnsi="Calibri" w:cs="Calibri"/>
          <w:color w:val="000000"/>
          <w:sz w:val="22"/>
          <w:szCs w:val="22"/>
          <w:lang w:val="es-MX"/>
        </w:rPr>
        <w:t xml:space="preserve"> </w:t>
      </w:r>
      <w:r w:rsidRPr="002338DC">
        <w:rPr>
          <w:rFonts w:asciiTheme="minorHAnsi" w:eastAsia="Arimo" w:hAnsiTheme="minorHAnsi" w:cstheme="minorHAnsi"/>
          <w:sz w:val="22"/>
          <w:szCs w:val="22"/>
          <w:lang w:val="es-419"/>
        </w:rPr>
        <w:t>El seguro se paga diario para cubrir riesgos durante su estadía dentro del Parque.</w:t>
      </w:r>
    </w:p>
    <w:p w14:paraId="60B1F36E" w14:textId="3EFA574F" w:rsidR="00E103CE" w:rsidRPr="00100634" w:rsidRDefault="00E103CE" w:rsidP="00100634">
      <w:pPr>
        <w:numPr>
          <w:ilvl w:val="0"/>
          <w:numId w:val="21"/>
        </w:numPr>
        <w:pBdr>
          <w:top w:val="nil"/>
          <w:left w:val="nil"/>
          <w:bottom w:val="nil"/>
          <w:right w:val="nil"/>
          <w:between w:val="nil"/>
        </w:pBdr>
        <w:ind w:left="284" w:hanging="284"/>
        <w:jc w:val="both"/>
        <w:rPr>
          <w:rFonts w:asciiTheme="minorHAnsi" w:eastAsia="Calibri" w:hAnsiTheme="minorHAnsi" w:cstheme="minorHAnsi"/>
          <w:bCs/>
          <w:sz w:val="22"/>
          <w:szCs w:val="22"/>
          <w:lang w:val="es-MX"/>
        </w:rPr>
      </w:pPr>
      <w:r w:rsidRPr="00E103CE">
        <w:rPr>
          <w:rFonts w:asciiTheme="minorHAnsi" w:eastAsia="Arimo" w:hAnsiTheme="minorHAnsi" w:cstheme="minorHAnsi"/>
          <w:bCs/>
          <w:sz w:val="22"/>
          <w:szCs w:val="22"/>
          <w:lang w:val="es-419"/>
        </w:rPr>
        <w:t xml:space="preserve">El Parque Nacional Natural Tayrona tiene programados cierres anuales para descanso del territorio: </w:t>
      </w:r>
      <w:r w:rsidRPr="00100634">
        <w:rPr>
          <w:rFonts w:asciiTheme="minorHAnsi" w:hAnsiTheme="minorHAnsi" w:cstheme="minorHAnsi"/>
          <w:bCs/>
          <w:sz w:val="22"/>
          <w:szCs w:val="22"/>
          <w:lang w:val="es-419"/>
        </w:rPr>
        <w:t xml:space="preserve">01 al 15 febrero, 01 al 15 junio y 19 octubre al 02 de noviembre </w:t>
      </w:r>
      <w:r w:rsidR="00100634" w:rsidRPr="00100634">
        <w:rPr>
          <w:rFonts w:asciiTheme="minorHAnsi" w:hAnsiTheme="minorHAnsi" w:cstheme="minorHAnsi"/>
          <w:bCs/>
          <w:sz w:val="22"/>
          <w:szCs w:val="22"/>
          <w:lang w:val="es-419"/>
        </w:rPr>
        <w:t>2</w:t>
      </w:r>
      <w:r w:rsidRPr="00100634">
        <w:rPr>
          <w:rFonts w:asciiTheme="minorHAnsi" w:hAnsiTheme="minorHAnsi" w:cstheme="minorHAnsi"/>
          <w:bCs/>
          <w:sz w:val="22"/>
          <w:szCs w:val="22"/>
          <w:lang w:val="es-419"/>
        </w:rPr>
        <w:t xml:space="preserve">024. </w:t>
      </w:r>
    </w:p>
    <w:p w14:paraId="63C1904D" w14:textId="42B214D9" w:rsidR="00190458" w:rsidRPr="003E6129" w:rsidRDefault="00190458" w:rsidP="00633A21">
      <w:pPr>
        <w:pStyle w:val="Sinespaciado"/>
        <w:numPr>
          <w:ilvl w:val="0"/>
          <w:numId w:val="21"/>
        </w:numPr>
        <w:ind w:left="284" w:hanging="284"/>
        <w:jc w:val="both"/>
        <w:rPr>
          <w:rFonts w:asciiTheme="minorHAnsi" w:hAnsiTheme="minorHAnsi" w:cstheme="minorHAnsi"/>
          <w:sz w:val="22"/>
          <w:szCs w:val="22"/>
          <w:lang w:val="es-MX" w:eastAsia="es-MX"/>
        </w:rPr>
      </w:pPr>
      <w:r w:rsidRPr="003E6129">
        <w:rPr>
          <w:rFonts w:asciiTheme="minorHAnsi" w:hAnsiTheme="minorHAnsi" w:cstheme="minorHAnsi"/>
          <w:sz w:val="22"/>
          <w:szCs w:val="22"/>
          <w:lang w:val="es-MX" w:eastAsia="es-MX"/>
        </w:rPr>
        <w:t>Cartagena.</w:t>
      </w:r>
      <w:r w:rsidR="00342FE6">
        <w:rPr>
          <w:rFonts w:asciiTheme="minorHAnsi" w:hAnsiTheme="minorHAnsi" w:cstheme="minorHAnsi"/>
          <w:sz w:val="22"/>
          <w:szCs w:val="22"/>
          <w:lang w:val="es-MX" w:eastAsia="es-MX"/>
        </w:rPr>
        <w:t xml:space="preserve"> Visita de ciudad</w:t>
      </w:r>
      <w:r w:rsidRPr="003E6129">
        <w:rPr>
          <w:rFonts w:asciiTheme="minorHAnsi" w:hAnsiTheme="minorHAnsi" w:cstheme="minorHAnsi"/>
          <w:sz w:val="22"/>
          <w:szCs w:val="22"/>
          <w:lang w:val="es-MX" w:eastAsia="es-MX"/>
        </w:rPr>
        <w:t xml:space="preserve">, el recorrido </w:t>
      </w:r>
      <w:r w:rsidR="00342FE6">
        <w:rPr>
          <w:rFonts w:asciiTheme="minorHAnsi" w:hAnsiTheme="minorHAnsi" w:cstheme="minorHAnsi"/>
          <w:sz w:val="22"/>
          <w:szCs w:val="22"/>
          <w:lang w:val="es-MX" w:eastAsia="es-MX"/>
        </w:rPr>
        <w:t>opera</w:t>
      </w:r>
      <w:r w:rsidRPr="003E6129">
        <w:rPr>
          <w:rFonts w:asciiTheme="minorHAnsi" w:hAnsiTheme="minorHAnsi" w:cstheme="minorHAnsi"/>
          <w:sz w:val="22"/>
          <w:szCs w:val="22"/>
          <w:lang w:val="es-MX" w:eastAsia="es-MX"/>
        </w:rPr>
        <w:t xml:space="preserve"> de lunes a viernes entre las 14:00 y 14:30 Horas. Sábado, </w:t>
      </w:r>
      <w:r w:rsidR="00342FE6">
        <w:rPr>
          <w:rFonts w:asciiTheme="minorHAnsi" w:hAnsiTheme="minorHAnsi" w:cstheme="minorHAnsi"/>
          <w:sz w:val="22"/>
          <w:szCs w:val="22"/>
          <w:lang w:val="es-MX" w:eastAsia="es-MX"/>
        </w:rPr>
        <w:t>d</w:t>
      </w:r>
      <w:r w:rsidRPr="003E6129">
        <w:rPr>
          <w:rFonts w:asciiTheme="minorHAnsi" w:hAnsiTheme="minorHAnsi" w:cstheme="minorHAnsi"/>
          <w:sz w:val="22"/>
          <w:szCs w:val="22"/>
          <w:lang w:val="es-MX" w:eastAsia="es-MX"/>
        </w:rPr>
        <w:t>omingo y festivo entre las 09:00 y 9:30 Horas</w:t>
      </w:r>
      <w:r w:rsidR="00342FE6">
        <w:rPr>
          <w:rFonts w:asciiTheme="minorHAnsi" w:hAnsiTheme="minorHAnsi" w:cstheme="minorHAnsi"/>
          <w:sz w:val="22"/>
          <w:szCs w:val="22"/>
          <w:lang w:val="es-MX" w:eastAsia="es-MX"/>
        </w:rPr>
        <w:t>.</w:t>
      </w:r>
    </w:p>
    <w:p w14:paraId="14611953" w14:textId="77777777" w:rsidR="00E103CE" w:rsidRDefault="00190458" w:rsidP="00E103CE">
      <w:pPr>
        <w:pStyle w:val="Sinespaciado"/>
        <w:numPr>
          <w:ilvl w:val="0"/>
          <w:numId w:val="21"/>
        </w:numPr>
        <w:ind w:left="284" w:hanging="284"/>
        <w:jc w:val="both"/>
        <w:rPr>
          <w:rFonts w:asciiTheme="minorHAnsi" w:hAnsiTheme="minorHAnsi" w:cstheme="minorHAnsi"/>
          <w:sz w:val="22"/>
          <w:szCs w:val="22"/>
          <w:lang w:val="es-MX" w:eastAsia="es-MX"/>
        </w:rPr>
      </w:pPr>
      <w:r w:rsidRPr="003E6129">
        <w:rPr>
          <w:rFonts w:asciiTheme="minorHAnsi" w:hAnsiTheme="minorHAnsi" w:cstheme="minorHAnsi"/>
          <w:sz w:val="22"/>
          <w:szCs w:val="22"/>
          <w:lang w:val="es-MX" w:eastAsia="es-MX"/>
        </w:rPr>
        <w:t xml:space="preserve">Isla del Encanto: Ofrece </w:t>
      </w:r>
      <w:r w:rsidR="00342FE6">
        <w:rPr>
          <w:rFonts w:asciiTheme="minorHAnsi" w:hAnsiTheme="minorHAnsi" w:cstheme="minorHAnsi"/>
          <w:sz w:val="22"/>
          <w:szCs w:val="22"/>
          <w:lang w:val="es-MX" w:eastAsia="es-MX"/>
        </w:rPr>
        <w:t xml:space="preserve">como </w:t>
      </w:r>
      <w:r w:rsidRPr="003E6129">
        <w:rPr>
          <w:rFonts w:asciiTheme="minorHAnsi" w:hAnsiTheme="minorHAnsi" w:cstheme="minorHAnsi"/>
          <w:sz w:val="22"/>
          <w:szCs w:val="22"/>
          <w:lang w:val="es-MX" w:eastAsia="es-MX"/>
        </w:rPr>
        <w:t xml:space="preserve">cortesía el traslado al muelle únicamente para hoteles de la zona Bocagrande, Centro histórico y Zona Norte. El retorno al hotel será por cuenta de los pasajeros. No incluye impuesto de muelle, valor aproximado </w:t>
      </w:r>
      <w:r w:rsidR="00342FE6">
        <w:rPr>
          <w:rFonts w:asciiTheme="minorHAnsi" w:hAnsiTheme="minorHAnsi" w:cstheme="minorHAnsi"/>
          <w:sz w:val="22"/>
          <w:szCs w:val="22"/>
          <w:lang w:val="es-MX" w:eastAsia="es-MX"/>
        </w:rPr>
        <w:t xml:space="preserve">10 </w:t>
      </w:r>
      <w:r w:rsidRPr="003E6129">
        <w:rPr>
          <w:rFonts w:asciiTheme="minorHAnsi" w:hAnsiTheme="minorHAnsi" w:cstheme="minorHAnsi"/>
          <w:sz w:val="22"/>
          <w:szCs w:val="22"/>
          <w:lang w:val="es-MX" w:eastAsia="es-MX"/>
        </w:rPr>
        <w:t>USD por persona.</w:t>
      </w:r>
    </w:p>
    <w:p w14:paraId="26F8CCBB" w14:textId="6BB776AA" w:rsidR="00E103CE" w:rsidRPr="00E103CE" w:rsidRDefault="00E103CE" w:rsidP="00E103CE">
      <w:pPr>
        <w:pStyle w:val="Sinespaciado"/>
        <w:numPr>
          <w:ilvl w:val="0"/>
          <w:numId w:val="21"/>
        </w:numPr>
        <w:ind w:left="284" w:hanging="284"/>
        <w:jc w:val="both"/>
        <w:rPr>
          <w:rFonts w:asciiTheme="minorHAnsi" w:hAnsiTheme="minorHAnsi" w:cstheme="minorHAnsi"/>
          <w:sz w:val="22"/>
          <w:szCs w:val="22"/>
          <w:lang w:val="es-MX" w:eastAsia="es-MX"/>
        </w:rPr>
      </w:pPr>
      <w:r w:rsidRPr="00E103CE">
        <w:rPr>
          <w:rFonts w:asciiTheme="minorHAnsi" w:eastAsia="Arimo" w:hAnsiTheme="minorHAnsi" w:cstheme="minorHAnsi"/>
          <w:sz w:val="22"/>
          <w:szCs w:val="22"/>
        </w:rPr>
        <w:t>La excursión de Isla del encanto siempre se opera en lancha servicio regular (compartida), si los pasajeros desean un servicio de lancha privada se puede alquilar una embarcación. Consultar valores.</w:t>
      </w:r>
    </w:p>
    <w:p w14:paraId="11FBA4D9" w14:textId="70A9C859" w:rsidR="00194A30" w:rsidRPr="00E103CE" w:rsidRDefault="00194A30" w:rsidP="00E103CE">
      <w:pPr>
        <w:pStyle w:val="Sinespaciado"/>
        <w:numPr>
          <w:ilvl w:val="0"/>
          <w:numId w:val="21"/>
        </w:numPr>
        <w:ind w:left="284" w:hanging="284"/>
        <w:jc w:val="both"/>
        <w:rPr>
          <w:rFonts w:asciiTheme="minorHAnsi" w:hAnsiTheme="minorHAnsi" w:cstheme="minorHAnsi"/>
          <w:bCs/>
          <w:sz w:val="22"/>
          <w:szCs w:val="22"/>
          <w:lang w:val="es-MX" w:eastAsia="es-MX"/>
        </w:rPr>
      </w:pPr>
      <w:r w:rsidRPr="00194A30">
        <w:rPr>
          <w:rFonts w:asciiTheme="minorHAnsi" w:eastAsia="Arimo" w:hAnsiTheme="minorHAnsi" w:cstheme="minorHAnsi"/>
          <w:bCs/>
          <w:sz w:val="22"/>
          <w:szCs w:val="22"/>
        </w:rPr>
        <w:t>Para las temporadas altas: la mayoría de los hoteles requiere mínimo 4 noches, consultar al momento de reservar</w:t>
      </w:r>
      <w:r w:rsidR="00E103CE">
        <w:rPr>
          <w:rFonts w:asciiTheme="minorHAnsi" w:eastAsia="Arimo" w:hAnsiTheme="minorHAnsi" w:cstheme="minorHAnsi"/>
          <w:bCs/>
          <w:sz w:val="22"/>
          <w:szCs w:val="22"/>
        </w:rPr>
        <w:t>.</w:t>
      </w:r>
    </w:p>
    <w:p w14:paraId="52174473" w14:textId="77777777" w:rsidR="00F86047" w:rsidRPr="003E6129" w:rsidRDefault="00F86047" w:rsidP="00633A21">
      <w:pPr>
        <w:pStyle w:val="Sinespaciado"/>
        <w:numPr>
          <w:ilvl w:val="0"/>
          <w:numId w:val="21"/>
        </w:numPr>
        <w:ind w:left="284" w:hanging="284"/>
        <w:jc w:val="both"/>
        <w:rPr>
          <w:rFonts w:asciiTheme="minorHAnsi" w:hAnsiTheme="minorHAnsi" w:cstheme="minorHAnsi"/>
          <w:sz w:val="22"/>
          <w:szCs w:val="22"/>
          <w:lang w:val="es-MX" w:eastAsia="es-MX"/>
        </w:rPr>
      </w:pPr>
      <w:r w:rsidRPr="003E6129">
        <w:rPr>
          <w:rFonts w:asciiTheme="minorHAnsi" w:hAnsiTheme="minorHAnsi" w:cstheme="minorHAnsi"/>
          <w:sz w:val="22"/>
          <w:szCs w:val="22"/>
          <w:lang w:val="es-MX" w:eastAsia="es-MX"/>
        </w:rPr>
        <w:t>Posibilidad de añadir noches a su elección.</w:t>
      </w:r>
    </w:p>
    <w:p w14:paraId="4BADECCB" w14:textId="77777777" w:rsidR="00F86047" w:rsidRPr="003E6129" w:rsidRDefault="00F86047" w:rsidP="00633A21">
      <w:pPr>
        <w:pStyle w:val="Sinespaciado"/>
        <w:numPr>
          <w:ilvl w:val="0"/>
          <w:numId w:val="21"/>
        </w:numPr>
        <w:ind w:left="284" w:hanging="284"/>
        <w:jc w:val="both"/>
        <w:rPr>
          <w:rFonts w:asciiTheme="minorHAnsi" w:hAnsiTheme="minorHAnsi" w:cstheme="minorHAnsi"/>
          <w:b/>
          <w:bCs/>
          <w:color w:val="000000"/>
          <w:sz w:val="22"/>
          <w:szCs w:val="22"/>
          <w:u w:val="single"/>
          <w:lang w:val="es-MX" w:eastAsia="es-MX"/>
        </w:rPr>
      </w:pPr>
      <w:r w:rsidRPr="003E6129">
        <w:rPr>
          <w:rFonts w:asciiTheme="minorHAnsi" w:hAnsiTheme="minorHAnsi" w:cstheme="minorHAnsi"/>
          <w:sz w:val="22"/>
          <w:szCs w:val="22"/>
          <w:lang w:val="es-MX" w:eastAsia="es-MX"/>
        </w:rPr>
        <w:t>No incluye Seguro de asistencia en viaje, sugerimos adquirir uno, al momento de iniciar la reserva de su viaje.</w:t>
      </w:r>
    </w:p>
    <w:bookmarkEnd w:id="3"/>
    <w:p w14:paraId="5943A1D8" w14:textId="77777777" w:rsidR="00633A21" w:rsidRDefault="00633A21" w:rsidP="00F86047">
      <w:pPr>
        <w:jc w:val="both"/>
        <w:rPr>
          <w:rFonts w:asciiTheme="minorHAnsi" w:hAnsiTheme="minorHAnsi" w:cstheme="minorHAnsi"/>
          <w:b/>
          <w:bCs/>
          <w:sz w:val="22"/>
          <w:szCs w:val="22"/>
          <w:lang w:val="es-MX"/>
        </w:rPr>
      </w:pPr>
    </w:p>
    <w:p w14:paraId="2E1E90B6" w14:textId="77777777" w:rsidR="00633A21" w:rsidRDefault="00633A21" w:rsidP="00F86047">
      <w:pPr>
        <w:jc w:val="both"/>
        <w:rPr>
          <w:rFonts w:asciiTheme="minorHAnsi" w:hAnsiTheme="minorHAnsi" w:cstheme="minorHAnsi"/>
          <w:b/>
          <w:bCs/>
          <w:sz w:val="22"/>
          <w:szCs w:val="22"/>
          <w:lang w:val="es-MX"/>
        </w:rPr>
      </w:pPr>
    </w:p>
    <w:bookmarkEnd w:id="4"/>
    <w:p w14:paraId="7CE341EA" w14:textId="77777777" w:rsidR="00633A21" w:rsidRPr="00554734" w:rsidRDefault="00633A21" w:rsidP="00633A21">
      <w:pPr>
        <w:jc w:val="both"/>
        <w:rPr>
          <w:rFonts w:ascii="Calibri" w:eastAsia="Calibri" w:hAnsi="Calibri" w:cs="Calibri"/>
          <w:b/>
          <w:sz w:val="22"/>
          <w:szCs w:val="22"/>
          <w:lang w:val="es-MX"/>
        </w:rPr>
      </w:pPr>
      <w:r w:rsidRPr="00554734">
        <w:rPr>
          <w:rFonts w:ascii="Calibri" w:eastAsia="Calibri" w:hAnsi="Calibri" w:cs="Calibri"/>
          <w:b/>
          <w:sz w:val="22"/>
          <w:szCs w:val="22"/>
          <w:lang w:val="es-MX"/>
        </w:rPr>
        <w:t>LEGAL:</w:t>
      </w:r>
    </w:p>
    <w:p w14:paraId="35649E1A" w14:textId="77777777" w:rsidR="00633A21" w:rsidRPr="00554734" w:rsidRDefault="00633A21" w:rsidP="00633A21">
      <w:pPr>
        <w:pBdr>
          <w:top w:val="nil"/>
          <w:left w:val="nil"/>
          <w:bottom w:val="nil"/>
          <w:right w:val="nil"/>
          <w:between w:val="nil"/>
        </w:pBdr>
        <w:jc w:val="both"/>
        <w:rPr>
          <w:rFonts w:ascii="Calibri" w:eastAsia="Calibri" w:hAnsi="Calibri" w:cs="Calibri"/>
          <w:color w:val="000000"/>
          <w:sz w:val="22"/>
          <w:szCs w:val="22"/>
          <w:lang w:val="es-MX"/>
        </w:rPr>
      </w:pPr>
      <w:r w:rsidRPr="00554734">
        <w:rPr>
          <w:rFonts w:ascii="Calibri" w:eastAsia="Calibri" w:hAnsi="Calibri" w:cs="Calibri"/>
          <w:color w:val="000000"/>
          <w:sz w:val="22"/>
          <w:szCs w:val="22"/>
          <w:lang w:val="es-MX"/>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70121B17" w14:textId="77777777" w:rsidR="00633A21" w:rsidRPr="00554734" w:rsidRDefault="00633A21" w:rsidP="00633A21">
      <w:pPr>
        <w:jc w:val="both"/>
        <w:rPr>
          <w:rFonts w:ascii="Calibri" w:eastAsia="Calibri" w:hAnsi="Calibri" w:cs="Calibri"/>
          <w:sz w:val="22"/>
          <w:szCs w:val="22"/>
          <w:lang w:val="es-MX"/>
        </w:rPr>
      </w:pPr>
    </w:p>
    <w:p w14:paraId="01A644C9" w14:textId="77777777" w:rsidR="00633A21" w:rsidRPr="00554734" w:rsidRDefault="00633A21" w:rsidP="00633A21">
      <w:pPr>
        <w:jc w:val="both"/>
        <w:rPr>
          <w:rFonts w:ascii="Calibri" w:eastAsia="Calibri" w:hAnsi="Calibri" w:cs="Calibri"/>
          <w:sz w:val="22"/>
          <w:szCs w:val="22"/>
          <w:lang w:val="es-MX"/>
        </w:rPr>
      </w:pPr>
      <w:r w:rsidRPr="00554734">
        <w:rPr>
          <w:rFonts w:ascii="Calibri" w:eastAsia="Calibri" w:hAnsi="Calibri" w:cs="Calibri"/>
          <w:sz w:val="22"/>
          <w:szCs w:val="22"/>
          <w:lang w:val="es-MX"/>
        </w:rPr>
        <w:t>2. Itinerario válido del 16 de enero al 15 de diciembre 2024, aplican salidas programadas.</w:t>
      </w:r>
    </w:p>
    <w:p w14:paraId="62A97735" w14:textId="77777777" w:rsidR="00633A21" w:rsidRPr="00554734" w:rsidRDefault="00633A21" w:rsidP="00633A21">
      <w:pPr>
        <w:jc w:val="both"/>
        <w:rPr>
          <w:rFonts w:ascii="Calibri" w:eastAsia="Calibri" w:hAnsi="Calibri" w:cs="Calibri"/>
          <w:sz w:val="22"/>
          <w:szCs w:val="22"/>
          <w:lang w:val="es-MX"/>
        </w:rPr>
      </w:pPr>
    </w:p>
    <w:p w14:paraId="1A4F2232" w14:textId="77777777" w:rsidR="00633A21" w:rsidRPr="00554734" w:rsidRDefault="00633A21" w:rsidP="00633A21">
      <w:pPr>
        <w:jc w:val="both"/>
        <w:rPr>
          <w:rFonts w:ascii="Calibri" w:eastAsia="Calibri" w:hAnsi="Calibri" w:cs="Calibri"/>
          <w:sz w:val="22"/>
          <w:szCs w:val="22"/>
          <w:lang w:val="es-MX"/>
        </w:rPr>
      </w:pPr>
      <w:r w:rsidRPr="00554734">
        <w:rPr>
          <w:rFonts w:ascii="Calibri" w:eastAsia="Calibri" w:hAnsi="Calibri" w:cs="Calibri"/>
          <w:sz w:val="22"/>
          <w:szCs w:val="22"/>
          <w:lang w:val="es-MX"/>
        </w:rPr>
        <w:t>3. El precio aplica viajando dos o más pasajeros juntos.</w:t>
      </w:r>
    </w:p>
    <w:p w14:paraId="68DF935B" w14:textId="77777777" w:rsidR="00633A21" w:rsidRPr="00554734" w:rsidRDefault="00633A21" w:rsidP="00633A21">
      <w:pPr>
        <w:jc w:val="both"/>
        <w:rPr>
          <w:rFonts w:ascii="Calibri" w:eastAsia="Calibri" w:hAnsi="Calibri" w:cs="Calibri"/>
          <w:sz w:val="22"/>
          <w:szCs w:val="22"/>
          <w:lang w:val="es-MX"/>
        </w:rPr>
      </w:pPr>
    </w:p>
    <w:p w14:paraId="6424F6ED" w14:textId="77777777" w:rsidR="00633A21" w:rsidRPr="00554734" w:rsidRDefault="00633A21" w:rsidP="00633A21">
      <w:pPr>
        <w:jc w:val="both"/>
        <w:rPr>
          <w:rFonts w:ascii="Calibri" w:eastAsia="Calibri" w:hAnsi="Calibri" w:cs="Calibri"/>
          <w:sz w:val="22"/>
          <w:szCs w:val="22"/>
          <w:lang w:val="es-MX"/>
        </w:rPr>
      </w:pPr>
      <w:r w:rsidRPr="00554734">
        <w:rPr>
          <w:rFonts w:ascii="Calibri" w:eastAsia="Calibri" w:hAnsi="Calibri" w:cs="Calibri"/>
          <w:sz w:val="22"/>
          <w:szCs w:val="22"/>
          <w:lang w:val="es-MX"/>
        </w:rPr>
        <w:t>4. Es obligación del pasajero tener toda su documentación de viaje en regla, pasaporte, visas, prueba PCR, vacunas y demás requisitos que pudieran exigir las autoridades migratorias y sanitarias de cada país.</w:t>
      </w:r>
    </w:p>
    <w:p w14:paraId="7921DF60" w14:textId="77777777" w:rsidR="00633A21" w:rsidRPr="00554734" w:rsidRDefault="00633A21" w:rsidP="00633A21">
      <w:pPr>
        <w:jc w:val="both"/>
        <w:rPr>
          <w:rFonts w:ascii="Calibri" w:eastAsia="Calibri" w:hAnsi="Calibri" w:cs="Calibri"/>
          <w:sz w:val="22"/>
          <w:szCs w:val="22"/>
          <w:lang w:val="es-MX"/>
        </w:rPr>
      </w:pPr>
    </w:p>
    <w:p w14:paraId="23835AB1" w14:textId="77777777" w:rsidR="00633A21" w:rsidRPr="00554734" w:rsidRDefault="00633A21" w:rsidP="00633A21">
      <w:pPr>
        <w:jc w:val="both"/>
        <w:rPr>
          <w:rFonts w:ascii="Calibri" w:eastAsia="Calibri" w:hAnsi="Calibri" w:cs="Calibri"/>
          <w:sz w:val="22"/>
          <w:szCs w:val="22"/>
          <w:lang w:val="es-MX"/>
        </w:rPr>
      </w:pPr>
      <w:r w:rsidRPr="00554734">
        <w:rPr>
          <w:rFonts w:ascii="Calibri" w:eastAsia="Calibri" w:hAnsi="Calibri" w:cs="Calibri"/>
          <w:sz w:val="22"/>
          <w:szCs w:val="22"/>
          <w:lang w:val="es-MX"/>
        </w:rPr>
        <w:t>5. Para pasajeros con pasaporte mexicano es requisito tener pasaporte con una vigencia mínima de 6 meses posteriores a la fecha de regreso.</w:t>
      </w:r>
    </w:p>
    <w:p w14:paraId="013AF2AD" w14:textId="77777777" w:rsidR="00633A21" w:rsidRPr="00554734" w:rsidRDefault="00633A21" w:rsidP="00633A21">
      <w:pPr>
        <w:jc w:val="both"/>
        <w:rPr>
          <w:rFonts w:ascii="Calibri" w:eastAsia="Calibri" w:hAnsi="Calibri" w:cs="Calibri"/>
          <w:sz w:val="22"/>
          <w:szCs w:val="22"/>
          <w:lang w:val="es-MX"/>
        </w:rPr>
      </w:pPr>
    </w:p>
    <w:p w14:paraId="4D7C7711" w14:textId="77777777" w:rsidR="00633A21" w:rsidRPr="00554734" w:rsidRDefault="00633A21" w:rsidP="00633A21">
      <w:pPr>
        <w:jc w:val="both"/>
        <w:rPr>
          <w:rFonts w:ascii="Calibri" w:eastAsia="Arial" w:hAnsi="Calibri" w:cs="Calibri"/>
          <w:sz w:val="22"/>
          <w:szCs w:val="22"/>
          <w:highlight w:val="white"/>
          <w:u w:val="single"/>
          <w:lang w:val="es-MX"/>
        </w:rPr>
      </w:pPr>
      <w:r w:rsidRPr="00554734">
        <w:rPr>
          <w:rFonts w:ascii="Calibri" w:eastAsia="Arial" w:hAnsi="Calibri" w:cs="Calibri"/>
          <w:sz w:val="22"/>
          <w:szCs w:val="22"/>
          <w:highlight w:val="white"/>
          <w:u w:val="single"/>
          <w:lang w:val="es-MX"/>
        </w:rPr>
        <w:t>6. Los costos presentados en este itinerario aplican únicamente para pago con depósito o transferencia.</w:t>
      </w:r>
    </w:p>
    <w:p w14:paraId="3AF0A510" w14:textId="77777777" w:rsidR="00633A21" w:rsidRPr="00554734" w:rsidRDefault="00633A21" w:rsidP="00633A21">
      <w:pPr>
        <w:jc w:val="both"/>
        <w:rPr>
          <w:rFonts w:ascii="Calibri" w:eastAsia="Arial" w:hAnsi="Calibri" w:cs="Calibri"/>
          <w:sz w:val="22"/>
          <w:szCs w:val="22"/>
          <w:highlight w:val="white"/>
          <w:lang w:val="es-MX"/>
        </w:rPr>
      </w:pPr>
    </w:p>
    <w:p w14:paraId="3CF92C9B" w14:textId="77777777" w:rsidR="00633A21" w:rsidRPr="00554734" w:rsidRDefault="00633A21" w:rsidP="00633A21">
      <w:pPr>
        <w:jc w:val="both"/>
        <w:rPr>
          <w:rFonts w:ascii="Calibri" w:eastAsia="Arial" w:hAnsi="Calibri" w:cs="Calibri"/>
          <w:sz w:val="22"/>
          <w:szCs w:val="22"/>
          <w:lang w:val="es-MX"/>
        </w:rPr>
      </w:pPr>
      <w:r w:rsidRPr="00554734">
        <w:rPr>
          <w:rFonts w:ascii="Calibri" w:eastAsia="Arial" w:hAnsi="Calibri" w:cs="Calibri"/>
          <w:sz w:val="22"/>
          <w:szCs w:val="22"/>
          <w:highlight w:val="white"/>
          <w:lang w:val="es-MX"/>
        </w:rPr>
        <w:t>7. Se recomienda adquirir un</w:t>
      </w:r>
      <w:r w:rsidRPr="00554734">
        <w:rPr>
          <w:rFonts w:ascii="Calibri" w:eastAsia="Arial" w:hAnsi="Calibri" w:cs="Calibri"/>
          <w:b/>
          <w:sz w:val="22"/>
          <w:szCs w:val="22"/>
          <w:highlight w:val="white"/>
          <w:lang w:val="es-MX"/>
        </w:rPr>
        <w:t xml:space="preserve"> SEGURO DE ASISTENCIA EN VIAJE </w:t>
      </w:r>
      <w:r w:rsidRPr="00554734">
        <w:rPr>
          <w:rFonts w:ascii="Calibri" w:eastAsia="Arial" w:hAnsi="Calibri" w:cs="Calibri"/>
          <w:sz w:val="22"/>
          <w:szCs w:val="22"/>
          <w:highlight w:val="white"/>
          <w:lang w:val="es-MX"/>
        </w:rPr>
        <w:t>de cobertura amplia.</w:t>
      </w:r>
    </w:p>
    <w:p w14:paraId="3E310F53" w14:textId="77777777" w:rsidR="00633A21" w:rsidRPr="00554734" w:rsidRDefault="00633A21" w:rsidP="00633A21">
      <w:pPr>
        <w:jc w:val="both"/>
        <w:rPr>
          <w:rFonts w:ascii="Calibri" w:eastAsia="Calibri" w:hAnsi="Calibri" w:cs="Calibri"/>
          <w:sz w:val="22"/>
          <w:szCs w:val="22"/>
          <w:lang w:val="es-MX"/>
        </w:rPr>
      </w:pPr>
    </w:p>
    <w:p w14:paraId="7B25B4E5" w14:textId="77777777" w:rsidR="00633A21" w:rsidRPr="00554734" w:rsidRDefault="00633A21" w:rsidP="00633A21">
      <w:pPr>
        <w:jc w:val="both"/>
        <w:rPr>
          <w:rFonts w:ascii="Calibri" w:eastAsia="Calibri" w:hAnsi="Calibri" w:cs="Calibri"/>
          <w:sz w:val="22"/>
          <w:szCs w:val="22"/>
          <w:lang w:val="es-MX"/>
        </w:rPr>
      </w:pPr>
      <w:r w:rsidRPr="00554734">
        <w:rPr>
          <w:rFonts w:ascii="Calibri" w:eastAsia="Calibri" w:hAnsi="Calibri" w:cs="Calibri"/>
          <w:sz w:val="22"/>
          <w:szCs w:val="22"/>
          <w:lang w:val="es-MX"/>
        </w:rPr>
        <w:t>8.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7099BBE9" w14:textId="77777777" w:rsidR="00633A21" w:rsidRPr="00554734" w:rsidRDefault="00633A21" w:rsidP="00633A21">
      <w:pPr>
        <w:jc w:val="both"/>
        <w:rPr>
          <w:rFonts w:asciiTheme="minorHAnsi" w:hAnsiTheme="minorHAnsi" w:cstheme="minorHAnsi"/>
          <w:b/>
          <w:bCs/>
          <w:sz w:val="22"/>
          <w:szCs w:val="22"/>
          <w:lang w:val="es-MX"/>
        </w:rPr>
      </w:pPr>
    </w:p>
    <w:p w14:paraId="48E89959" w14:textId="14B04AB1" w:rsidR="009B0EC3" w:rsidRPr="003E6129" w:rsidRDefault="009B0EC3" w:rsidP="009B0EC3">
      <w:pPr>
        <w:jc w:val="both"/>
        <w:rPr>
          <w:rFonts w:asciiTheme="minorHAnsi" w:hAnsiTheme="minorHAnsi" w:cstheme="minorHAnsi"/>
          <w:b/>
          <w:bCs/>
          <w:sz w:val="22"/>
          <w:szCs w:val="22"/>
          <w:lang w:val="es-MX"/>
        </w:rPr>
      </w:pPr>
      <w:r w:rsidRPr="003E6129">
        <w:rPr>
          <w:rFonts w:asciiTheme="minorHAnsi" w:hAnsiTheme="minorHAnsi" w:cstheme="minorHAnsi"/>
          <w:b/>
          <w:bCs/>
          <w:sz w:val="22"/>
          <w:szCs w:val="22"/>
          <w:lang w:val="es-MX"/>
        </w:rPr>
        <w:t xml:space="preserve">GASTOS DE CANCELACION: </w:t>
      </w:r>
    </w:p>
    <w:p w14:paraId="1E4FC59F" w14:textId="77777777" w:rsidR="009B0EC3" w:rsidRPr="003E6129" w:rsidRDefault="009B0EC3" w:rsidP="009B0EC3">
      <w:pPr>
        <w:jc w:val="both"/>
        <w:rPr>
          <w:rFonts w:asciiTheme="minorHAnsi" w:hAnsiTheme="minorHAnsi" w:cstheme="minorHAnsi"/>
          <w:sz w:val="22"/>
          <w:szCs w:val="22"/>
          <w:lang w:val="es-MX"/>
        </w:rPr>
      </w:pPr>
      <w:r w:rsidRPr="003E6129">
        <w:rPr>
          <w:rFonts w:asciiTheme="minorHAnsi" w:hAnsiTheme="minorHAnsi" w:cstheme="minorHAnsi"/>
          <w:sz w:val="22"/>
          <w:szCs w:val="22"/>
          <w:lang w:val="es-MX"/>
        </w:rPr>
        <w:t>La cancelación tendrá que ser solicitada por escrito vía correo electrónico.</w:t>
      </w:r>
    </w:p>
    <w:p w14:paraId="755D39E1" w14:textId="77777777" w:rsidR="009B0EC3" w:rsidRPr="003E6129" w:rsidRDefault="009B0EC3" w:rsidP="009B0EC3">
      <w:pPr>
        <w:jc w:val="both"/>
        <w:rPr>
          <w:rFonts w:asciiTheme="minorHAnsi" w:hAnsiTheme="minorHAnsi" w:cstheme="minorHAnsi"/>
          <w:sz w:val="22"/>
          <w:szCs w:val="22"/>
          <w:lang w:val="es-MX"/>
        </w:rPr>
      </w:pPr>
      <w:r w:rsidRPr="003E6129">
        <w:rPr>
          <w:rFonts w:asciiTheme="minorHAnsi" w:hAnsiTheme="minorHAnsi" w:cstheme="minorHAnsi"/>
          <w:sz w:val="22"/>
          <w:szCs w:val="22"/>
          <w:lang w:val="es-MX"/>
        </w:rPr>
        <w:t>Una vez recibida se dará contestación en un lapso no mayor a 48 horas.</w:t>
      </w:r>
    </w:p>
    <w:p w14:paraId="148253C5" w14:textId="77777777" w:rsidR="009B0EC3" w:rsidRPr="003E6129" w:rsidRDefault="009B0EC3" w:rsidP="009B0EC3">
      <w:pPr>
        <w:jc w:val="both"/>
        <w:rPr>
          <w:rFonts w:asciiTheme="minorHAnsi" w:hAnsiTheme="minorHAnsi" w:cstheme="minorHAnsi"/>
          <w:sz w:val="22"/>
          <w:szCs w:val="22"/>
          <w:lang w:val="es-MX"/>
        </w:rPr>
      </w:pPr>
      <w:r w:rsidRPr="003E6129">
        <w:rPr>
          <w:rFonts w:asciiTheme="minorHAnsi" w:hAnsiTheme="minorHAnsi" w:cstheme="minorHAnsi"/>
          <w:sz w:val="22"/>
          <w:szCs w:val="22"/>
          <w:lang w:val="es-MX"/>
        </w:rPr>
        <w:t>Cualquier boleto aéreo una vez emitido es NO REEMBOLSABLE.</w:t>
      </w:r>
    </w:p>
    <w:p w14:paraId="66D456C0" w14:textId="642295BA" w:rsidR="009B0EC3" w:rsidRPr="003E6129" w:rsidRDefault="009B0EC3" w:rsidP="009B0EC3">
      <w:pPr>
        <w:jc w:val="both"/>
        <w:rPr>
          <w:rFonts w:asciiTheme="minorHAnsi" w:hAnsiTheme="minorHAnsi" w:cstheme="minorHAnsi"/>
          <w:sz w:val="22"/>
          <w:szCs w:val="22"/>
          <w:lang w:val="es-MX"/>
        </w:rPr>
      </w:pPr>
      <w:r w:rsidRPr="003E6129">
        <w:rPr>
          <w:rFonts w:asciiTheme="minorHAnsi" w:hAnsiTheme="minorHAnsi" w:cstheme="minorHAnsi"/>
          <w:sz w:val="22"/>
          <w:szCs w:val="22"/>
          <w:lang w:val="es-MX"/>
        </w:rPr>
        <w:t>Cancelación 20 días naturales antes de la fecha de llegada NO habrá reembolso alguno.</w:t>
      </w:r>
    </w:p>
    <w:p w14:paraId="1DD6DCCF" w14:textId="2B9351DD" w:rsidR="003F44F2" w:rsidRDefault="003F44F2" w:rsidP="009B0EC3">
      <w:pPr>
        <w:jc w:val="both"/>
        <w:rPr>
          <w:rFonts w:asciiTheme="minorHAnsi" w:hAnsiTheme="minorHAnsi" w:cstheme="minorHAnsi"/>
          <w:sz w:val="22"/>
          <w:szCs w:val="22"/>
          <w:lang w:val="es-MX"/>
        </w:rPr>
      </w:pPr>
      <w:r w:rsidRPr="003E6129">
        <w:rPr>
          <w:rFonts w:asciiTheme="minorHAnsi" w:hAnsiTheme="minorHAnsi" w:cstheme="minorHAnsi"/>
          <w:sz w:val="22"/>
          <w:szCs w:val="22"/>
          <w:lang w:val="es-MX"/>
        </w:rPr>
        <w:t>Las condiciones de cancelación pueden ser modificadas una vez confirmada la reserva.</w:t>
      </w:r>
    </w:p>
    <w:sectPr w:rsidR="003F44F2" w:rsidSect="007742F7">
      <w:headerReference w:type="default" r:id="rId11"/>
      <w:footerReference w:type="default" r:id="rId12"/>
      <w:pgSz w:w="12240" w:h="15840"/>
      <w:pgMar w:top="1440" w:right="1080" w:bottom="1440" w:left="108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3F46" w14:textId="77777777" w:rsidR="001A2013" w:rsidRDefault="001A2013" w:rsidP="00075CFE">
      <w:r>
        <w:separator/>
      </w:r>
    </w:p>
  </w:endnote>
  <w:endnote w:type="continuationSeparator" w:id="0">
    <w:p w14:paraId="27B8281E" w14:textId="77777777" w:rsidR="001A2013" w:rsidRDefault="001A2013"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046A2CD9" w:rsidR="00075CFE" w:rsidRDefault="007742F7" w:rsidP="00075CFE">
    <w:pPr>
      <w:pStyle w:val="Piedepgina"/>
    </w:pPr>
    <w:r>
      <w:rPr>
        <w:noProof/>
        <w:lang w:eastAsia="es-MX"/>
      </w:rPr>
      <w:drawing>
        <wp:inline distT="0" distB="0" distL="0" distR="0" wp14:anchorId="7847332E" wp14:editId="01589F97">
          <wp:extent cx="6434919" cy="981264"/>
          <wp:effectExtent l="0" t="0" r="4445" b="9525"/>
          <wp:docPr id="1536816691" name="Imagen 153681669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b="11018"/>
                  <a:stretch/>
                </pic:blipFill>
                <pic:spPr bwMode="auto">
                  <a:xfrm>
                    <a:off x="0" y="0"/>
                    <a:ext cx="6468960" cy="986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AF27" w14:textId="77777777" w:rsidR="001A2013" w:rsidRDefault="001A2013" w:rsidP="00075CFE">
      <w:r>
        <w:separator/>
      </w:r>
    </w:p>
  </w:footnote>
  <w:footnote w:type="continuationSeparator" w:id="0">
    <w:p w14:paraId="062605D9" w14:textId="77777777" w:rsidR="001A2013" w:rsidRDefault="001A2013"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997242973" name="Imagen 199724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CAD"/>
    <w:multiLevelType w:val="hybridMultilevel"/>
    <w:tmpl w:val="88D4CA04"/>
    <w:lvl w:ilvl="0" w:tplc="F0EA05FA">
      <w:start w:val="8"/>
      <w:numFmt w:val="bullet"/>
      <w:lvlText w:val="-"/>
      <w:lvlJc w:val="left"/>
      <w:pPr>
        <w:ind w:left="720" w:hanging="360"/>
      </w:pPr>
      <w:rPr>
        <w:rFonts w:ascii="Calibri" w:eastAsia="Times New Roman"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A201F3"/>
    <w:multiLevelType w:val="hybridMultilevel"/>
    <w:tmpl w:val="EAF2FE2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CC0B84"/>
    <w:multiLevelType w:val="hybridMultilevel"/>
    <w:tmpl w:val="B13839E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460A8F"/>
    <w:multiLevelType w:val="multilevel"/>
    <w:tmpl w:val="4718EB4E"/>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2B1860"/>
    <w:multiLevelType w:val="hybridMultilevel"/>
    <w:tmpl w:val="9B0A680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311E47"/>
    <w:multiLevelType w:val="hybridMultilevel"/>
    <w:tmpl w:val="D608A0C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E17F9E"/>
    <w:multiLevelType w:val="hybridMultilevel"/>
    <w:tmpl w:val="4CE0C6BA"/>
    <w:lvl w:ilvl="0" w:tplc="6952D3C0">
      <w:numFmt w:val="bullet"/>
      <w:lvlText w:val=""/>
      <w:lvlJc w:val="left"/>
      <w:pPr>
        <w:ind w:left="720" w:hanging="360"/>
      </w:pPr>
      <w:rPr>
        <w:rFonts w:ascii="Symbol" w:eastAsia="Arimo" w:hAnsi="Symbol" w:cstheme="majorHAnsi" w:hint="default"/>
        <w:b/>
        <w:color w:val="auto"/>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E672F3"/>
    <w:multiLevelType w:val="multilevel"/>
    <w:tmpl w:val="5CC66CA8"/>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895A19"/>
    <w:multiLevelType w:val="hybridMultilevel"/>
    <w:tmpl w:val="69184B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8"/>
  </w:num>
  <w:num w:numId="4">
    <w:abstractNumId w:val="7"/>
  </w:num>
  <w:num w:numId="5">
    <w:abstractNumId w:val="27"/>
  </w:num>
  <w:num w:numId="6">
    <w:abstractNumId w:val="11"/>
  </w:num>
  <w:num w:numId="7">
    <w:abstractNumId w:val="25"/>
  </w:num>
  <w:num w:numId="8">
    <w:abstractNumId w:val="19"/>
  </w:num>
  <w:num w:numId="9">
    <w:abstractNumId w:val="17"/>
  </w:num>
  <w:num w:numId="10">
    <w:abstractNumId w:val="14"/>
  </w:num>
  <w:num w:numId="11">
    <w:abstractNumId w:val="22"/>
  </w:num>
  <w:num w:numId="12">
    <w:abstractNumId w:val="2"/>
  </w:num>
  <w:num w:numId="13">
    <w:abstractNumId w:val="18"/>
  </w:num>
  <w:num w:numId="14">
    <w:abstractNumId w:val="16"/>
  </w:num>
  <w:num w:numId="15">
    <w:abstractNumId w:val="3"/>
  </w:num>
  <w:num w:numId="16">
    <w:abstractNumId w:val="0"/>
  </w:num>
  <w:num w:numId="17">
    <w:abstractNumId w:val="21"/>
  </w:num>
  <w:num w:numId="18">
    <w:abstractNumId w:val="26"/>
  </w:num>
  <w:num w:numId="19">
    <w:abstractNumId w:val="9"/>
  </w:num>
  <w:num w:numId="20">
    <w:abstractNumId w:val="20"/>
  </w:num>
  <w:num w:numId="21">
    <w:abstractNumId w:val="15"/>
  </w:num>
  <w:num w:numId="22">
    <w:abstractNumId w:val="10"/>
  </w:num>
  <w:num w:numId="23">
    <w:abstractNumId w:val="23"/>
  </w:num>
  <w:num w:numId="24">
    <w:abstractNumId w:val="13"/>
  </w:num>
  <w:num w:numId="25">
    <w:abstractNumId w:val="4"/>
  </w:num>
  <w:num w:numId="26">
    <w:abstractNumId w:val="12"/>
  </w:num>
  <w:num w:numId="27">
    <w:abstractNumId w:val="1"/>
  </w:num>
  <w:num w:numId="28">
    <w:abstractNumId w:val="24"/>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4A2"/>
    <w:rsid w:val="00004A85"/>
    <w:rsid w:val="00011F92"/>
    <w:rsid w:val="0001377A"/>
    <w:rsid w:val="00016FD8"/>
    <w:rsid w:val="00021855"/>
    <w:rsid w:val="0002688F"/>
    <w:rsid w:val="0004302D"/>
    <w:rsid w:val="000435DD"/>
    <w:rsid w:val="00045D11"/>
    <w:rsid w:val="00046CA9"/>
    <w:rsid w:val="00053F17"/>
    <w:rsid w:val="00054730"/>
    <w:rsid w:val="00056D12"/>
    <w:rsid w:val="00062C72"/>
    <w:rsid w:val="00065D76"/>
    <w:rsid w:val="00073387"/>
    <w:rsid w:val="00073E2C"/>
    <w:rsid w:val="00075CFE"/>
    <w:rsid w:val="00080E03"/>
    <w:rsid w:val="00083118"/>
    <w:rsid w:val="000942C3"/>
    <w:rsid w:val="000A07EB"/>
    <w:rsid w:val="000A13DF"/>
    <w:rsid w:val="000A4AA2"/>
    <w:rsid w:val="000B12F7"/>
    <w:rsid w:val="000B235B"/>
    <w:rsid w:val="000C0B73"/>
    <w:rsid w:val="000D52A8"/>
    <w:rsid w:val="000F0001"/>
    <w:rsid w:val="000F5DD7"/>
    <w:rsid w:val="000F5F37"/>
    <w:rsid w:val="000F6F9A"/>
    <w:rsid w:val="00100634"/>
    <w:rsid w:val="00110607"/>
    <w:rsid w:val="00110F1F"/>
    <w:rsid w:val="00111B9B"/>
    <w:rsid w:val="0011305D"/>
    <w:rsid w:val="001220FA"/>
    <w:rsid w:val="001260E8"/>
    <w:rsid w:val="00130A44"/>
    <w:rsid w:val="001314E6"/>
    <w:rsid w:val="001350B2"/>
    <w:rsid w:val="001424AB"/>
    <w:rsid w:val="00144721"/>
    <w:rsid w:val="00146F67"/>
    <w:rsid w:val="00150C5C"/>
    <w:rsid w:val="001511D6"/>
    <w:rsid w:val="0017577A"/>
    <w:rsid w:val="00177154"/>
    <w:rsid w:val="00190458"/>
    <w:rsid w:val="00194A30"/>
    <w:rsid w:val="00196C4B"/>
    <w:rsid w:val="001A2013"/>
    <w:rsid w:val="001B2120"/>
    <w:rsid w:val="001C0EDF"/>
    <w:rsid w:val="001C4096"/>
    <w:rsid w:val="001C7446"/>
    <w:rsid w:val="001C7D92"/>
    <w:rsid w:val="001D43C7"/>
    <w:rsid w:val="001E0C50"/>
    <w:rsid w:val="001E66EE"/>
    <w:rsid w:val="001E67D1"/>
    <w:rsid w:val="001F176B"/>
    <w:rsid w:val="001F37A1"/>
    <w:rsid w:val="0020249C"/>
    <w:rsid w:val="002041D4"/>
    <w:rsid w:val="0020479E"/>
    <w:rsid w:val="00216D0B"/>
    <w:rsid w:val="002217E9"/>
    <w:rsid w:val="002338DC"/>
    <w:rsid w:val="00235686"/>
    <w:rsid w:val="00240263"/>
    <w:rsid w:val="00240B0C"/>
    <w:rsid w:val="00251048"/>
    <w:rsid w:val="0025111C"/>
    <w:rsid w:val="00252603"/>
    <w:rsid w:val="00262104"/>
    <w:rsid w:val="00270811"/>
    <w:rsid w:val="00273289"/>
    <w:rsid w:val="00277306"/>
    <w:rsid w:val="00280326"/>
    <w:rsid w:val="00287B08"/>
    <w:rsid w:val="00290516"/>
    <w:rsid w:val="00293AD1"/>
    <w:rsid w:val="00295AA3"/>
    <w:rsid w:val="00295BA1"/>
    <w:rsid w:val="0029683F"/>
    <w:rsid w:val="002A3715"/>
    <w:rsid w:val="002C13F0"/>
    <w:rsid w:val="002D1391"/>
    <w:rsid w:val="002D1B5D"/>
    <w:rsid w:val="002D3ABD"/>
    <w:rsid w:val="002E029B"/>
    <w:rsid w:val="002E3B0D"/>
    <w:rsid w:val="002E683B"/>
    <w:rsid w:val="002E6AFF"/>
    <w:rsid w:val="002E6BB0"/>
    <w:rsid w:val="002E7F61"/>
    <w:rsid w:val="002F079B"/>
    <w:rsid w:val="002F0A34"/>
    <w:rsid w:val="002F147F"/>
    <w:rsid w:val="002F6219"/>
    <w:rsid w:val="002F62A0"/>
    <w:rsid w:val="00304B37"/>
    <w:rsid w:val="00306D78"/>
    <w:rsid w:val="00323DD5"/>
    <w:rsid w:val="00325A49"/>
    <w:rsid w:val="003279B5"/>
    <w:rsid w:val="003356FE"/>
    <w:rsid w:val="003377AD"/>
    <w:rsid w:val="00337811"/>
    <w:rsid w:val="00342FE6"/>
    <w:rsid w:val="0034348B"/>
    <w:rsid w:val="00355DAC"/>
    <w:rsid w:val="0036480B"/>
    <w:rsid w:val="00376332"/>
    <w:rsid w:val="0038505F"/>
    <w:rsid w:val="00393561"/>
    <w:rsid w:val="0039724D"/>
    <w:rsid w:val="003A13D4"/>
    <w:rsid w:val="003A1AA3"/>
    <w:rsid w:val="003A2A8D"/>
    <w:rsid w:val="003B0F45"/>
    <w:rsid w:val="003C16B8"/>
    <w:rsid w:val="003C4656"/>
    <w:rsid w:val="003C6E37"/>
    <w:rsid w:val="003D4A13"/>
    <w:rsid w:val="003E0696"/>
    <w:rsid w:val="003E1350"/>
    <w:rsid w:val="003E57E1"/>
    <w:rsid w:val="003E6129"/>
    <w:rsid w:val="003E6C97"/>
    <w:rsid w:val="003E7459"/>
    <w:rsid w:val="003F31AC"/>
    <w:rsid w:val="003F44F2"/>
    <w:rsid w:val="003F5C19"/>
    <w:rsid w:val="003F6BC0"/>
    <w:rsid w:val="00401D13"/>
    <w:rsid w:val="00404672"/>
    <w:rsid w:val="00404B7A"/>
    <w:rsid w:val="00410B7F"/>
    <w:rsid w:val="00412950"/>
    <w:rsid w:val="00416E58"/>
    <w:rsid w:val="0042240A"/>
    <w:rsid w:val="00432D61"/>
    <w:rsid w:val="0043395D"/>
    <w:rsid w:val="00434439"/>
    <w:rsid w:val="00440ABC"/>
    <w:rsid w:val="0044669F"/>
    <w:rsid w:val="004473D7"/>
    <w:rsid w:val="00451BA1"/>
    <w:rsid w:val="00453499"/>
    <w:rsid w:val="00453B49"/>
    <w:rsid w:val="004626EF"/>
    <w:rsid w:val="004678BD"/>
    <w:rsid w:val="00476FB0"/>
    <w:rsid w:val="00480E22"/>
    <w:rsid w:val="00481B2C"/>
    <w:rsid w:val="00483154"/>
    <w:rsid w:val="00483264"/>
    <w:rsid w:val="00485E57"/>
    <w:rsid w:val="0049009C"/>
    <w:rsid w:val="00496568"/>
    <w:rsid w:val="004A557C"/>
    <w:rsid w:val="004B2AE1"/>
    <w:rsid w:val="004B36C5"/>
    <w:rsid w:val="004C18D6"/>
    <w:rsid w:val="004C4C94"/>
    <w:rsid w:val="004D3785"/>
    <w:rsid w:val="004D715F"/>
    <w:rsid w:val="004E2565"/>
    <w:rsid w:val="004E3765"/>
    <w:rsid w:val="004E6A9D"/>
    <w:rsid w:val="004E6B43"/>
    <w:rsid w:val="00506457"/>
    <w:rsid w:val="00513565"/>
    <w:rsid w:val="00522CC1"/>
    <w:rsid w:val="0052317B"/>
    <w:rsid w:val="00536B56"/>
    <w:rsid w:val="00540749"/>
    <w:rsid w:val="00546BF6"/>
    <w:rsid w:val="0055434B"/>
    <w:rsid w:val="00567515"/>
    <w:rsid w:val="0057651C"/>
    <w:rsid w:val="00581CC9"/>
    <w:rsid w:val="0059536A"/>
    <w:rsid w:val="005A0D1D"/>
    <w:rsid w:val="005A3E44"/>
    <w:rsid w:val="005A52F4"/>
    <w:rsid w:val="005B38B8"/>
    <w:rsid w:val="005B7049"/>
    <w:rsid w:val="005C01D1"/>
    <w:rsid w:val="005C6B1C"/>
    <w:rsid w:val="005D461D"/>
    <w:rsid w:val="005D4B2B"/>
    <w:rsid w:val="005E2F82"/>
    <w:rsid w:val="005E66F0"/>
    <w:rsid w:val="005F1ACA"/>
    <w:rsid w:val="00602872"/>
    <w:rsid w:val="00604D2D"/>
    <w:rsid w:val="00607BA0"/>
    <w:rsid w:val="006108EF"/>
    <w:rsid w:val="006156A1"/>
    <w:rsid w:val="006218F1"/>
    <w:rsid w:val="0062217E"/>
    <w:rsid w:val="006258D0"/>
    <w:rsid w:val="0063024D"/>
    <w:rsid w:val="00633A21"/>
    <w:rsid w:val="00636D07"/>
    <w:rsid w:val="00637089"/>
    <w:rsid w:val="00640BA6"/>
    <w:rsid w:val="00640F5D"/>
    <w:rsid w:val="00644A95"/>
    <w:rsid w:val="006517CB"/>
    <w:rsid w:val="006537E6"/>
    <w:rsid w:val="00664E08"/>
    <w:rsid w:val="00667A33"/>
    <w:rsid w:val="006801D4"/>
    <w:rsid w:val="006815E7"/>
    <w:rsid w:val="00682209"/>
    <w:rsid w:val="00685450"/>
    <w:rsid w:val="006A1281"/>
    <w:rsid w:val="006A156D"/>
    <w:rsid w:val="006A6530"/>
    <w:rsid w:val="006B4E48"/>
    <w:rsid w:val="006C30DB"/>
    <w:rsid w:val="006C5545"/>
    <w:rsid w:val="006D58FD"/>
    <w:rsid w:val="006D5968"/>
    <w:rsid w:val="006D740F"/>
    <w:rsid w:val="006D7D4B"/>
    <w:rsid w:val="006E1A48"/>
    <w:rsid w:val="006E3233"/>
    <w:rsid w:val="006F1D7F"/>
    <w:rsid w:val="006F3C14"/>
    <w:rsid w:val="006F5C5E"/>
    <w:rsid w:val="0070206D"/>
    <w:rsid w:val="007043B7"/>
    <w:rsid w:val="00713638"/>
    <w:rsid w:val="00716F40"/>
    <w:rsid w:val="007212C8"/>
    <w:rsid w:val="007231A7"/>
    <w:rsid w:val="00735DE1"/>
    <w:rsid w:val="0074086C"/>
    <w:rsid w:val="00743CC5"/>
    <w:rsid w:val="00750F36"/>
    <w:rsid w:val="00753C91"/>
    <w:rsid w:val="00756AE4"/>
    <w:rsid w:val="00757BCD"/>
    <w:rsid w:val="00761280"/>
    <w:rsid w:val="00761472"/>
    <w:rsid w:val="007651A7"/>
    <w:rsid w:val="00772664"/>
    <w:rsid w:val="007742F7"/>
    <w:rsid w:val="0077612D"/>
    <w:rsid w:val="007836C6"/>
    <w:rsid w:val="0079226C"/>
    <w:rsid w:val="0079762B"/>
    <w:rsid w:val="007A4B85"/>
    <w:rsid w:val="007B519A"/>
    <w:rsid w:val="007B7399"/>
    <w:rsid w:val="007B7E4C"/>
    <w:rsid w:val="007C171F"/>
    <w:rsid w:val="007C32F6"/>
    <w:rsid w:val="007D02A2"/>
    <w:rsid w:val="007D183B"/>
    <w:rsid w:val="007E4747"/>
    <w:rsid w:val="007E4A8A"/>
    <w:rsid w:val="007F332F"/>
    <w:rsid w:val="007F5795"/>
    <w:rsid w:val="007F7B9A"/>
    <w:rsid w:val="00804D56"/>
    <w:rsid w:val="00813D35"/>
    <w:rsid w:val="00814123"/>
    <w:rsid w:val="00831F50"/>
    <w:rsid w:val="00832681"/>
    <w:rsid w:val="0083689D"/>
    <w:rsid w:val="008376E9"/>
    <w:rsid w:val="00857075"/>
    <w:rsid w:val="00860ADC"/>
    <w:rsid w:val="00861B3E"/>
    <w:rsid w:val="00870256"/>
    <w:rsid w:val="008741C0"/>
    <w:rsid w:val="008751AB"/>
    <w:rsid w:val="00882602"/>
    <w:rsid w:val="008853D7"/>
    <w:rsid w:val="008876AF"/>
    <w:rsid w:val="00892A60"/>
    <w:rsid w:val="00897720"/>
    <w:rsid w:val="0089783B"/>
    <w:rsid w:val="00897CF7"/>
    <w:rsid w:val="008A32EE"/>
    <w:rsid w:val="008A5295"/>
    <w:rsid w:val="008B12C0"/>
    <w:rsid w:val="008B3755"/>
    <w:rsid w:val="008B65F7"/>
    <w:rsid w:val="008C08BC"/>
    <w:rsid w:val="008C132F"/>
    <w:rsid w:val="008C4655"/>
    <w:rsid w:val="008D2DD8"/>
    <w:rsid w:val="008E51FB"/>
    <w:rsid w:val="008E5322"/>
    <w:rsid w:val="008F7B85"/>
    <w:rsid w:val="00910D28"/>
    <w:rsid w:val="00911AC3"/>
    <w:rsid w:val="00924276"/>
    <w:rsid w:val="0092634C"/>
    <w:rsid w:val="0092795A"/>
    <w:rsid w:val="00955CA6"/>
    <w:rsid w:val="0095791A"/>
    <w:rsid w:val="00966599"/>
    <w:rsid w:val="00972EE3"/>
    <w:rsid w:val="009852E1"/>
    <w:rsid w:val="009A23F5"/>
    <w:rsid w:val="009A639D"/>
    <w:rsid w:val="009B0EC3"/>
    <w:rsid w:val="009B49D5"/>
    <w:rsid w:val="009C0659"/>
    <w:rsid w:val="009C204C"/>
    <w:rsid w:val="009C2A25"/>
    <w:rsid w:val="009C5049"/>
    <w:rsid w:val="009C60F6"/>
    <w:rsid w:val="009D11B6"/>
    <w:rsid w:val="009D141C"/>
    <w:rsid w:val="009D496E"/>
    <w:rsid w:val="009D59D0"/>
    <w:rsid w:val="009D62D0"/>
    <w:rsid w:val="009F6849"/>
    <w:rsid w:val="009F7C58"/>
    <w:rsid w:val="00A00515"/>
    <w:rsid w:val="00A05B89"/>
    <w:rsid w:val="00A06B0F"/>
    <w:rsid w:val="00A12E4E"/>
    <w:rsid w:val="00A25D8E"/>
    <w:rsid w:val="00A309CB"/>
    <w:rsid w:val="00A31260"/>
    <w:rsid w:val="00A31E80"/>
    <w:rsid w:val="00A34BE2"/>
    <w:rsid w:val="00A5420A"/>
    <w:rsid w:val="00A5733B"/>
    <w:rsid w:val="00A643B9"/>
    <w:rsid w:val="00A7140E"/>
    <w:rsid w:val="00A737EF"/>
    <w:rsid w:val="00A76842"/>
    <w:rsid w:val="00A86A32"/>
    <w:rsid w:val="00A87BA5"/>
    <w:rsid w:val="00A912CF"/>
    <w:rsid w:val="00A91304"/>
    <w:rsid w:val="00A91978"/>
    <w:rsid w:val="00A9378C"/>
    <w:rsid w:val="00A95313"/>
    <w:rsid w:val="00A95AF7"/>
    <w:rsid w:val="00A974D3"/>
    <w:rsid w:val="00AA2228"/>
    <w:rsid w:val="00AA2714"/>
    <w:rsid w:val="00AC36D7"/>
    <w:rsid w:val="00AC60FB"/>
    <w:rsid w:val="00AC662B"/>
    <w:rsid w:val="00AC66C7"/>
    <w:rsid w:val="00AD512F"/>
    <w:rsid w:val="00AE7C96"/>
    <w:rsid w:val="00AF0B43"/>
    <w:rsid w:val="00AF2BC0"/>
    <w:rsid w:val="00B13D4B"/>
    <w:rsid w:val="00B16290"/>
    <w:rsid w:val="00B30658"/>
    <w:rsid w:val="00B33062"/>
    <w:rsid w:val="00B331A0"/>
    <w:rsid w:val="00B3327E"/>
    <w:rsid w:val="00B35571"/>
    <w:rsid w:val="00B41B38"/>
    <w:rsid w:val="00B41E5D"/>
    <w:rsid w:val="00B5763D"/>
    <w:rsid w:val="00B601FC"/>
    <w:rsid w:val="00B617E6"/>
    <w:rsid w:val="00B623A7"/>
    <w:rsid w:val="00B6542C"/>
    <w:rsid w:val="00B82B84"/>
    <w:rsid w:val="00B839A4"/>
    <w:rsid w:val="00B84260"/>
    <w:rsid w:val="00B85D82"/>
    <w:rsid w:val="00BB2539"/>
    <w:rsid w:val="00BB371E"/>
    <w:rsid w:val="00BD6143"/>
    <w:rsid w:val="00BE450D"/>
    <w:rsid w:val="00BF0E3E"/>
    <w:rsid w:val="00BF1703"/>
    <w:rsid w:val="00BF2703"/>
    <w:rsid w:val="00C02D79"/>
    <w:rsid w:val="00C0739F"/>
    <w:rsid w:val="00C22B78"/>
    <w:rsid w:val="00C23690"/>
    <w:rsid w:val="00C2674D"/>
    <w:rsid w:val="00C271D9"/>
    <w:rsid w:val="00C308B2"/>
    <w:rsid w:val="00C34500"/>
    <w:rsid w:val="00C35A6B"/>
    <w:rsid w:val="00C3750A"/>
    <w:rsid w:val="00C42B7B"/>
    <w:rsid w:val="00C42F2A"/>
    <w:rsid w:val="00C4564E"/>
    <w:rsid w:val="00C47427"/>
    <w:rsid w:val="00C560B3"/>
    <w:rsid w:val="00C60B2F"/>
    <w:rsid w:val="00C6771F"/>
    <w:rsid w:val="00C7607F"/>
    <w:rsid w:val="00C81585"/>
    <w:rsid w:val="00C82782"/>
    <w:rsid w:val="00C867D8"/>
    <w:rsid w:val="00C93262"/>
    <w:rsid w:val="00C95AF6"/>
    <w:rsid w:val="00C95C2E"/>
    <w:rsid w:val="00C96B1B"/>
    <w:rsid w:val="00CA2ED9"/>
    <w:rsid w:val="00CA6C62"/>
    <w:rsid w:val="00CB1A3E"/>
    <w:rsid w:val="00CB3F20"/>
    <w:rsid w:val="00CB587D"/>
    <w:rsid w:val="00CC0991"/>
    <w:rsid w:val="00CC1EFE"/>
    <w:rsid w:val="00CC6F95"/>
    <w:rsid w:val="00CE29DA"/>
    <w:rsid w:val="00CE5C29"/>
    <w:rsid w:val="00CE7C52"/>
    <w:rsid w:val="00CF562E"/>
    <w:rsid w:val="00D0225B"/>
    <w:rsid w:val="00D065FB"/>
    <w:rsid w:val="00D06AF4"/>
    <w:rsid w:val="00D22EF2"/>
    <w:rsid w:val="00D2646D"/>
    <w:rsid w:val="00D301F6"/>
    <w:rsid w:val="00D331DF"/>
    <w:rsid w:val="00D35C7D"/>
    <w:rsid w:val="00D413DC"/>
    <w:rsid w:val="00D424F5"/>
    <w:rsid w:val="00D42586"/>
    <w:rsid w:val="00D46266"/>
    <w:rsid w:val="00D4749F"/>
    <w:rsid w:val="00D5702C"/>
    <w:rsid w:val="00D57324"/>
    <w:rsid w:val="00D62924"/>
    <w:rsid w:val="00D63D18"/>
    <w:rsid w:val="00D65BA6"/>
    <w:rsid w:val="00D67D30"/>
    <w:rsid w:val="00D728A9"/>
    <w:rsid w:val="00D7536A"/>
    <w:rsid w:val="00D80D72"/>
    <w:rsid w:val="00D87E8B"/>
    <w:rsid w:val="00D90952"/>
    <w:rsid w:val="00D9637F"/>
    <w:rsid w:val="00DA7B3E"/>
    <w:rsid w:val="00DB043E"/>
    <w:rsid w:val="00DB09F2"/>
    <w:rsid w:val="00DB463D"/>
    <w:rsid w:val="00DB7711"/>
    <w:rsid w:val="00DD2FC7"/>
    <w:rsid w:val="00DD74B8"/>
    <w:rsid w:val="00DE5940"/>
    <w:rsid w:val="00DE5AAE"/>
    <w:rsid w:val="00DE7016"/>
    <w:rsid w:val="00DF04E6"/>
    <w:rsid w:val="00DF4006"/>
    <w:rsid w:val="00DF6AA8"/>
    <w:rsid w:val="00E050A9"/>
    <w:rsid w:val="00E1006B"/>
    <w:rsid w:val="00E103CE"/>
    <w:rsid w:val="00E10FEB"/>
    <w:rsid w:val="00E164D5"/>
    <w:rsid w:val="00E205AB"/>
    <w:rsid w:val="00E251F8"/>
    <w:rsid w:val="00E3078A"/>
    <w:rsid w:val="00E356B6"/>
    <w:rsid w:val="00E43984"/>
    <w:rsid w:val="00E45E50"/>
    <w:rsid w:val="00E465AF"/>
    <w:rsid w:val="00E50088"/>
    <w:rsid w:val="00E52D29"/>
    <w:rsid w:val="00E5524E"/>
    <w:rsid w:val="00E560A1"/>
    <w:rsid w:val="00E60CA6"/>
    <w:rsid w:val="00E63EC5"/>
    <w:rsid w:val="00E66738"/>
    <w:rsid w:val="00E6711A"/>
    <w:rsid w:val="00E715B1"/>
    <w:rsid w:val="00E71713"/>
    <w:rsid w:val="00E961E3"/>
    <w:rsid w:val="00EA1609"/>
    <w:rsid w:val="00EA3A28"/>
    <w:rsid w:val="00EA4253"/>
    <w:rsid w:val="00EA4C24"/>
    <w:rsid w:val="00EB1154"/>
    <w:rsid w:val="00EC6F5D"/>
    <w:rsid w:val="00ED24B4"/>
    <w:rsid w:val="00ED558A"/>
    <w:rsid w:val="00ED73EB"/>
    <w:rsid w:val="00EE0197"/>
    <w:rsid w:val="00EE2B0A"/>
    <w:rsid w:val="00EE6F92"/>
    <w:rsid w:val="00EF0E14"/>
    <w:rsid w:val="00EF22CF"/>
    <w:rsid w:val="00EF3C37"/>
    <w:rsid w:val="00F016F6"/>
    <w:rsid w:val="00F026BC"/>
    <w:rsid w:val="00F054C4"/>
    <w:rsid w:val="00F11869"/>
    <w:rsid w:val="00F11FDD"/>
    <w:rsid w:val="00F15DFA"/>
    <w:rsid w:val="00F23312"/>
    <w:rsid w:val="00F25EC9"/>
    <w:rsid w:val="00F3385E"/>
    <w:rsid w:val="00F34CE8"/>
    <w:rsid w:val="00F36F83"/>
    <w:rsid w:val="00F53D06"/>
    <w:rsid w:val="00F54002"/>
    <w:rsid w:val="00F54B54"/>
    <w:rsid w:val="00F57464"/>
    <w:rsid w:val="00F66DB0"/>
    <w:rsid w:val="00F80B5B"/>
    <w:rsid w:val="00F81E68"/>
    <w:rsid w:val="00F821BF"/>
    <w:rsid w:val="00F86047"/>
    <w:rsid w:val="00F92F2F"/>
    <w:rsid w:val="00F938DA"/>
    <w:rsid w:val="00F96C15"/>
    <w:rsid w:val="00FA0AC4"/>
    <w:rsid w:val="00FA0CAB"/>
    <w:rsid w:val="00FA1E17"/>
    <w:rsid w:val="00FA367F"/>
    <w:rsid w:val="00FA548B"/>
    <w:rsid w:val="00FB2761"/>
    <w:rsid w:val="00FB4D91"/>
    <w:rsid w:val="00FB6D07"/>
    <w:rsid w:val="00FC05F0"/>
    <w:rsid w:val="00FC36CA"/>
    <w:rsid w:val="00FD3129"/>
    <w:rsid w:val="00FD47CF"/>
    <w:rsid w:val="00FD567D"/>
    <w:rsid w:val="00FD79AD"/>
    <w:rsid w:val="00FE1F2B"/>
    <w:rsid w:val="00FE673D"/>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1493</Words>
  <Characters>8511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Alondra Altamira</cp:lastModifiedBy>
  <cp:revision>21</cp:revision>
  <dcterms:created xsi:type="dcterms:W3CDTF">2023-11-10T17:41:00Z</dcterms:created>
  <dcterms:modified xsi:type="dcterms:W3CDTF">2023-12-06T16:51:00Z</dcterms:modified>
</cp:coreProperties>
</file>