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49"/>
        <w:gridCol w:w="2977"/>
      </w:tblGrid>
      <w:tr w:rsidR="00D820DA" w:rsidRPr="00AA4EAB" w14:paraId="55F32AD8" w14:textId="77777777" w:rsidTr="009847FD">
        <w:trPr>
          <w:trHeight w:val="526"/>
          <w:jc w:val="center"/>
        </w:trPr>
        <w:tc>
          <w:tcPr>
            <w:tcW w:w="5949" w:type="dxa"/>
            <w:vMerge w:val="restart"/>
            <w:vAlign w:val="bottom"/>
          </w:tcPr>
          <w:p w14:paraId="1C1E4FB7" w14:textId="2DD41E6F" w:rsidR="00B67BBD" w:rsidRPr="00AA4EAB" w:rsidRDefault="00AA4EAB" w:rsidP="00EC5AEB">
            <w:pPr>
              <w:jc w:val="center"/>
              <w:rPr>
                <w:rFonts w:asciiTheme="minorHAnsi" w:hAnsiTheme="minorHAnsi" w:cstheme="minorHAnsi"/>
                <w:i/>
                <w:iCs/>
                <w:sz w:val="22"/>
                <w:szCs w:val="22"/>
                <w:lang w:val="es-MX"/>
              </w:rPr>
            </w:pPr>
            <w:r w:rsidRPr="00AA4EAB">
              <w:rPr>
                <w:noProof/>
                <w:sz w:val="22"/>
                <w:szCs w:val="22"/>
              </w:rPr>
              <w:drawing>
                <wp:inline distT="0" distB="0" distL="0" distR="0" wp14:anchorId="43787BE0" wp14:editId="0A31048B">
                  <wp:extent cx="3670603" cy="2135874"/>
                  <wp:effectExtent l="0" t="0" r="6350" b="0"/>
                  <wp:docPr id="685168252" name="Imagen 1" descr="A Guide to Vacationing on Phu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uide to Vacationing on Phuke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56102" cy="2185625"/>
                          </a:xfrm>
                          <a:prstGeom prst="rect">
                            <a:avLst/>
                          </a:prstGeom>
                          <a:noFill/>
                          <a:ln>
                            <a:noFill/>
                          </a:ln>
                        </pic:spPr>
                      </pic:pic>
                    </a:graphicData>
                  </a:graphic>
                </wp:inline>
              </w:drawing>
            </w:r>
          </w:p>
        </w:tc>
        <w:tc>
          <w:tcPr>
            <w:tcW w:w="2977" w:type="dxa"/>
            <w:vAlign w:val="bottom"/>
          </w:tcPr>
          <w:p w14:paraId="51E4EA09" w14:textId="4D50B942" w:rsidR="00B67BBD" w:rsidRPr="00AA4EAB" w:rsidRDefault="00AA4EAB" w:rsidP="00EC5AEB">
            <w:pPr>
              <w:rPr>
                <w:rFonts w:asciiTheme="minorHAnsi" w:hAnsiTheme="minorHAnsi" w:cstheme="minorHAnsi"/>
                <w:sz w:val="22"/>
                <w:szCs w:val="22"/>
                <w:lang w:val="es-MX"/>
              </w:rPr>
            </w:pPr>
            <w:r>
              <w:rPr>
                <w:noProof/>
              </w:rPr>
              <w:drawing>
                <wp:inline distT="0" distB="0" distL="0" distR="0" wp14:anchorId="0AF05C6C" wp14:editId="28947AB3">
                  <wp:extent cx="1882383" cy="1030406"/>
                  <wp:effectExtent l="0" t="0" r="3810" b="0"/>
                  <wp:docPr id="826682192" name="Imagen 2" descr="Visit Doi Suthep Temple at Its Best Time - TakeMe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sit Doi Suthep Temple at Its Best Time - TakeMeTou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4033" cy="1058679"/>
                          </a:xfrm>
                          <a:prstGeom prst="rect">
                            <a:avLst/>
                          </a:prstGeom>
                          <a:noFill/>
                          <a:ln>
                            <a:noFill/>
                          </a:ln>
                        </pic:spPr>
                      </pic:pic>
                    </a:graphicData>
                  </a:graphic>
                </wp:inline>
              </w:drawing>
            </w:r>
          </w:p>
        </w:tc>
      </w:tr>
      <w:tr w:rsidR="00D820DA" w:rsidRPr="00AA4EAB" w14:paraId="57A8395E" w14:textId="77777777" w:rsidTr="009847FD">
        <w:trPr>
          <w:trHeight w:val="127"/>
          <w:jc w:val="center"/>
        </w:trPr>
        <w:tc>
          <w:tcPr>
            <w:tcW w:w="5949" w:type="dxa"/>
            <w:vMerge/>
            <w:vAlign w:val="bottom"/>
          </w:tcPr>
          <w:p w14:paraId="6CBF768F" w14:textId="77777777" w:rsidR="00B67BBD" w:rsidRPr="00AA4EAB" w:rsidRDefault="00B67BBD" w:rsidP="00EC5AEB">
            <w:pPr>
              <w:jc w:val="center"/>
              <w:rPr>
                <w:rFonts w:asciiTheme="minorHAnsi" w:hAnsiTheme="minorHAnsi" w:cstheme="minorHAnsi"/>
                <w:i/>
                <w:iCs/>
                <w:sz w:val="22"/>
                <w:szCs w:val="22"/>
                <w:lang w:val="es-MX"/>
              </w:rPr>
            </w:pPr>
          </w:p>
        </w:tc>
        <w:tc>
          <w:tcPr>
            <w:tcW w:w="2977" w:type="dxa"/>
            <w:vAlign w:val="bottom"/>
          </w:tcPr>
          <w:p w14:paraId="083440D7" w14:textId="307745BE" w:rsidR="00B67BBD" w:rsidRPr="00AA4EAB" w:rsidRDefault="00D820DA" w:rsidP="00EC5AEB">
            <w:pPr>
              <w:rPr>
                <w:rFonts w:asciiTheme="minorHAnsi" w:hAnsiTheme="minorHAnsi" w:cstheme="minorHAnsi"/>
                <w:i/>
                <w:iCs/>
                <w:sz w:val="22"/>
                <w:szCs w:val="22"/>
                <w:lang w:val="es-MX"/>
              </w:rPr>
            </w:pPr>
            <w:r>
              <w:rPr>
                <w:noProof/>
              </w:rPr>
              <w:drawing>
                <wp:inline distT="0" distB="0" distL="0" distR="0" wp14:anchorId="2AC8E333" wp14:editId="7C66AE13">
                  <wp:extent cx="1894761" cy="1104900"/>
                  <wp:effectExtent l="0" t="0" r="0" b="0"/>
                  <wp:docPr id="2048057672" name="Imagen 3" descr="Tailandia y Camboya - Siem Reap - Hasta -70% | Voyage Priv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ilandia y Camboya - Siem Reap - Hasta -70% | Voyage Privé"/>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6835"/>
                          <a:stretch/>
                        </pic:blipFill>
                        <pic:spPr bwMode="auto">
                          <a:xfrm>
                            <a:off x="0" y="0"/>
                            <a:ext cx="1925468" cy="1122806"/>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BADAD01" w14:textId="7C8B22B7" w:rsidR="00B67BBD" w:rsidRPr="00FB5D2B" w:rsidRDefault="00691D98" w:rsidP="00B67BBD">
      <w:pPr>
        <w:jc w:val="center"/>
        <w:rPr>
          <w:rFonts w:asciiTheme="minorHAnsi" w:hAnsiTheme="minorHAnsi" w:cstheme="minorHAnsi"/>
          <w:i/>
          <w:iCs/>
          <w:sz w:val="56"/>
          <w:szCs w:val="56"/>
          <w:lang w:val="es-MX"/>
        </w:rPr>
      </w:pPr>
      <w:r w:rsidRPr="00FB5D2B">
        <w:rPr>
          <w:rFonts w:asciiTheme="minorHAnsi" w:hAnsiTheme="minorHAnsi" w:cstheme="minorHAnsi"/>
          <w:i/>
          <w:iCs/>
          <w:sz w:val="56"/>
          <w:szCs w:val="56"/>
          <w:lang w:val="es-MX"/>
        </w:rPr>
        <w:t>Triángulo Th</w:t>
      </w:r>
      <w:r w:rsidR="00026151">
        <w:rPr>
          <w:rFonts w:asciiTheme="minorHAnsi" w:hAnsiTheme="minorHAnsi" w:cstheme="minorHAnsi"/>
          <w:i/>
          <w:iCs/>
          <w:sz w:val="56"/>
          <w:szCs w:val="56"/>
          <w:lang w:val="es-MX"/>
        </w:rPr>
        <w:t>a</w:t>
      </w:r>
      <w:r w:rsidRPr="00FB5D2B">
        <w:rPr>
          <w:rFonts w:asciiTheme="minorHAnsi" w:hAnsiTheme="minorHAnsi" w:cstheme="minorHAnsi"/>
          <w:i/>
          <w:iCs/>
          <w:sz w:val="56"/>
          <w:szCs w:val="56"/>
          <w:lang w:val="es-MX"/>
        </w:rPr>
        <w:t>i con Isla Phi Phi</w:t>
      </w:r>
      <w:r w:rsidR="00086CD4" w:rsidRPr="00FB5D2B">
        <w:rPr>
          <w:rFonts w:asciiTheme="minorHAnsi" w:hAnsiTheme="minorHAnsi" w:cstheme="minorHAnsi"/>
          <w:i/>
          <w:iCs/>
          <w:sz w:val="56"/>
          <w:szCs w:val="56"/>
          <w:lang w:val="es-MX"/>
        </w:rPr>
        <w:t xml:space="preserve"> y Phuket</w:t>
      </w:r>
    </w:p>
    <w:p w14:paraId="00D2E1C0" w14:textId="4FD4C4AB" w:rsidR="00B67BBD" w:rsidRPr="00A90DC5" w:rsidRDefault="00691D98" w:rsidP="00B67BBD">
      <w:pPr>
        <w:jc w:val="center"/>
        <w:rPr>
          <w:rFonts w:asciiTheme="minorHAnsi" w:hAnsiTheme="minorHAnsi" w:cstheme="minorHAnsi"/>
          <w:i/>
          <w:iCs/>
          <w:lang w:val="en-US"/>
        </w:rPr>
      </w:pPr>
      <w:r w:rsidRPr="00A90DC5">
        <w:rPr>
          <w:rFonts w:asciiTheme="minorHAnsi" w:hAnsiTheme="minorHAnsi" w:cstheme="minorHAnsi"/>
          <w:i/>
          <w:iCs/>
          <w:lang w:val="en-US"/>
        </w:rPr>
        <w:t>1</w:t>
      </w:r>
      <w:r w:rsidR="00086CD4" w:rsidRPr="00A90DC5">
        <w:rPr>
          <w:rFonts w:asciiTheme="minorHAnsi" w:hAnsiTheme="minorHAnsi" w:cstheme="minorHAnsi"/>
          <w:i/>
          <w:iCs/>
          <w:lang w:val="en-US"/>
        </w:rPr>
        <w:t>1</w:t>
      </w:r>
      <w:r w:rsidR="00B67BBD" w:rsidRPr="00A90DC5">
        <w:rPr>
          <w:rFonts w:asciiTheme="minorHAnsi" w:hAnsiTheme="minorHAnsi" w:cstheme="minorHAnsi"/>
          <w:i/>
          <w:iCs/>
          <w:lang w:val="en-US"/>
        </w:rPr>
        <w:t xml:space="preserve"> días – </w:t>
      </w:r>
      <w:r w:rsidR="00086CD4" w:rsidRPr="00A90DC5">
        <w:rPr>
          <w:rFonts w:asciiTheme="minorHAnsi" w:hAnsiTheme="minorHAnsi" w:cstheme="minorHAnsi"/>
          <w:i/>
          <w:iCs/>
          <w:lang w:val="en-US"/>
        </w:rPr>
        <w:t>10</w:t>
      </w:r>
      <w:r w:rsidR="00B67BBD" w:rsidRPr="00A90DC5">
        <w:rPr>
          <w:rFonts w:asciiTheme="minorHAnsi" w:hAnsiTheme="minorHAnsi" w:cstheme="minorHAnsi"/>
          <w:i/>
          <w:iCs/>
          <w:lang w:val="en-US"/>
        </w:rPr>
        <w:t xml:space="preserve"> noches</w:t>
      </w:r>
    </w:p>
    <w:p w14:paraId="6EFA0278" w14:textId="7FB5E2FD" w:rsidR="00312546" w:rsidRPr="00A90DC5" w:rsidRDefault="00691D98" w:rsidP="00691D98">
      <w:pPr>
        <w:jc w:val="center"/>
        <w:rPr>
          <w:rFonts w:asciiTheme="minorHAnsi" w:hAnsiTheme="minorHAnsi" w:cstheme="minorHAnsi"/>
          <w:i/>
          <w:iCs/>
          <w:lang w:val="en-US"/>
        </w:rPr>
      </w:pPr>
      <w:r w:rsidRPr="00A90DC5">
        <w:rPr>
          <w:rFonts w:asciiTheme="minorHAnsi" w:hAnsiTheme="minorHAnsi" w:cstheme="minorHAnsi"/>
          <w:i/>
          <w:iCs/>
          <w:lang w:val="en-US"/>
        </w:rPr>
        <w:t>Bangkok, Chiang Rai, Chiang Mai</w:t>
      </w:r>
      <w:r w:rsidR="00086CD4" w:rsidRPr="00A90DC5">
        <w:rPr>
          <w:rFonts w:asciiTheme="minorHAnsi" w:hAnsiTheme="minorHAnsi" w:cstheme="minorHAnsi"/>
          <w:i/>
          <w:iCs/>
          <w:lang w:val="en-US"/>
        </w:rPr>
        <w:t xml:space="preserve">, </w:t>
      </w:r>
      <w:r w:rsidR="00365174">
        <w:rPr>
          <w:rFonts w:asciiTheme="minorHAnsi" w:hAnsiTheme="minorHAnsi" w:cstheme="minorHAnsi"/>
          <w:i/>
          <w:iCs/>
          <w:lang w:val="en-US"/>
        </w:rPr>
        <w:t xml:space="preserve">Isla </w:t>
      </w:r>
      <w:r w:rsidRPr="00A90DC5">
        <w:rPr>
          <w:rFonts w:asciiTheme="minorHAnsi" w:hAnsiTheme="minorHAnsi" w:cstheme="minorHAnsi"/>
          <w:i/>
          <w:iCs/>
          <w:lang w:val="en-US"/>
        </w:rPr>
        <w:t xml:space="preserve">Phi Phi </w:t>
      </w:r>
      <w:r w:rsidR="00086CD4" w:rsidRPr="00A90DC5">
        <w:rPr>
          <w:rFonts w:asciiTheme="minorHAnsi" w:hAnsiTheme="minorHAnsi" w:cstheme="minorHAnsi"/>
          <w:i/>
          <w:iCs/>
          <w:lang w:val="en-US"/>
        </w:rPr>
        <w:t>y Phuket</w:t>
      </w:r>
    </w:p>
    <w:p w14:paraId="4B0B5BDD" w14:textId="5FC0DA39" w:rsidR="00691D98" w:rsidRPr="00A90DC5" w:rsidRDefault="00691D98" w:rsidP="00312546">
      <w:pPr>
        <w:rPr>
          <w:rFonts w:asciiTheme="minorHAnsi" w:hAnsiTheme="minorHAnsi" w:cstheme="minorHAnsi"/>
          <w:i/>
          <w:iCs/>
          <w:lang w:val="en-US"/>
        </w:rPr>
      </w:pPr>
    </w:p>
    <w:p w14:paraId="048093DA" w14:textId="77777777" w:rsidR="00A427CC" w:rsidRPr="00A90DC5" w:rsidRDefault="00A427CC" w:rsidP="00312546">
      <w:pPr>
        <w:rPr>
          <w:rFonts w:asciiTheme="minorHAnsi" w:hAnsiTheme="minorHAnsi" w:cstheme="minorHAnsi"/>
          <w:i/>
          <w:iCs/>
          <w:lang w:val="en-US"/>
        </w:rPr>
      </w:pPr>
    </w:p>
    <w:p w14:paraId="701A461F" w14:textId="2E7F9168" w:rsidR="00B67BBD" w:rsidRPr="00FB5D2B" w:rsidRDefault="00B67BBD" w:rsidP="00312546">
      <w:pPr>
        <w:rPr>
          <w:rFonts w:asciiTheme="minorHAnsi" w:hAnsiTheme="minorHAnsi" w:cstheme="minorHAnsi"/>
          <w:b/>
          <w:bCs/>
          <w:sz w:val="22"/>
          <w:szCs w:val="22"/>
          <w:lang w:val="es-MX"/>
        </w:rPr>
      </w:pPr>
      <w:r w:rsidRPr="00FB5D2B">
        <w:rPr>
          <w:rFonts w:asciiTheme="minorHAnsi" w:hAnsiTheme="minorHAnsi" w:cstheme="minorHAnsi"/>
          <w:b/>
          <w:bCs/>
          <w:sz w:val="22"/>
          <w:szCs w:val="22"/>
          <w:lang w:val="es-MX"/>
        </w:rPr>
        <w:t>ITINERARIO</w:t>
      </w:r>
    </w:p>
    <w:p w14:paraId="30CDCB27" w14:textId="1453145B" w:rsidR="00B67BBD" w:rsidRPr="00FB5D2B" w:rsidRDefault="006F058B" w:rsidP="00B67BBD">
      <w:pPr>
        <w:rPr>
          <w:rFonts w:asciiTheme="minorHAnsi" w:hAnsiTheme="minorHAnsi" w:cstheme="minorHAnsi"/>
          <w:sz w:val="22"/>
          <w:szCs w:val="22"/>
          <w:lang w:val="es-MX"/>
        </w:rPr>
      </w:pPr>
      <w:r w:rsidRPr="00FB5D2B">
        <w:rPr>
          <w:rFonts w:asciiTheme="minorHAnsi" w:hAnsiTheme="minorHAnsi" w:cstheme="minorHAnsi"/>
          <w:sz w:val="22"/>
          <w:szCs w:val="22"/>
          <w:lang w:val="es-MX"/>
        </w:rPr>
        <w:t xml:space="preserve">Ref. </w:t>
      </w:r>
      <w:r w:rsidR="00B67BBD" w:rsidRPr="00FB5D2B">
        <w:rPr>
          <w:rFonts w:asciiTheme="minorHAnsi" w:hAnsiTheme="minorHAnsi" w:cstheme="minorHAnsi"/>
          <w:sz w:val="22"/>
          <w:szCs w:val="22"/>
          <w:lang w:val="es-MX"/>
        </w:rPr>
        <w:t>LCV</w:t>
      </w:r>
      <w:r w:rsidR="00B82264" w:rsidRPr="00FB5D2B">
        <w:rPr>
          <w:rFonts w:asciiTheme="minorHAnsi" w:hAnsiTheme="minorHAnsi" w:cstheme="minorHAnsi"/>
          <w:sz w:val="22"/>
          <w:szCs w:val="22"/>
          <w:lang w:val="es-MX"/>
        </w:rPr>
        <w:t>AE</w:t>
      </w:r>
      <w:r w:rsidR="00B67BBD" w:rsidRPr="00FB5D2B">
        <w:rPr>
          <w:rFonts w:asciiTheme="minorHAnsi" w:hAnsiTheme="minorHAnsi" w:cstheme="minorHAnsi"/>
          <w:sz w:val="22"/>
          <w:szCs w:val="22"/>
          <w:lang w:val="es-MX"/>
        </w:rPr>
        <w:t>-</w:t>
      </w:r>
      <w:r w:rsidR="00691D98" w:rsidRPr="00FB5D2B">
        <w:rPr>
          <w:rFonts w:asciiTheme="minorHAnsi" w:hAnsiTheme="minorHAnsi" w:cstheme="minorHAnsi"/>
          <w:sz w:val="22"/>
          <w:szCs w:val="22"/>
          <w:lang w:val="es-MX"/>
        </w:rPr>
        <w:t>T</w:t>
      </w:r>
      <w:r w:rsidR="00E60479" w:rsidRPr="00FB5D2B">
        <w:rPr>
          <w:rFonts w:asciiTheme="minorHAnsi" w:hAnsiTheme="minorHAnsi" w:cstheme="minorHAnsi"/>
          <w:sz w:val="22"/>
          <w:szCs w:val="22"/>
          <w:lang w:val="es-MX"/>
        </w:rPr>
        <w:t>T</w:t>
      </w:r>
      <w:r w:rsidR="00691D98" w:rsidRPr="00FB5D2B">
        <w:rPr>
          <w:rFonts w:asciiTheme="minorHAnsi" w:hAnsiTheme="minorHAnsi" w:cstheme="minorHAnsi"/>
          <w:sz w:val="22"/>
          <w:szCs w:val="22"/>
          <w:lang w:val="es-MX"/>
        </w:rPr>
        <w:t>IPP</w:t>
      </w:r>
      <w:r w:rsidR="00086CD4" w:rsidRPr="00FB5D2B">
        <w:rPr>
          <w:rFonts w:asciiTheme="minorHAnsi" w:hAnsiTheme="minorHAnsi" w:cstheme="minorHAnsi"/>
          <w:sz w:val="22"/>
          <w:szCs w:val="22"/>
          <w:lang w:val="es-MX"/>
        </w:rPr>
        <w:t>P</w:t>
      </w:r>
    </w:p>
    <w:p w14:paraId="61F75EA6" w14:textId="5D389596" w:rsidR="00B67BBD" w:rsidRPr="00FB5D2B" w:rsidRDefault="00B67BBD" w:rsidP="00B67BBD">
      <w:pPr>
        <w:rPr>
          <w:rFonts w:asciiTheme="minorHAnsi" w:hAnsiTheme="minorHAnsi" w:cstheme="minorHAnsi"/>
          <w:b/>
          <w:bCs/>
          <w:sz w:val="22"/>
          <w:szCs w:val="22"/>
          <w:lang w:val="es-MX"/>
        </w:rPr>
      </w:pPr>
      <w:r w:rsidRPr="00FB5D2B">
        <w:rPr>
          <w:rFonts w:asciiTheme="minorHAnsi" w:hAnsiTheme="minorHAnsi" w:cstheme="minorHAnsi"/>
          <w:b/>
          <w:bCs/>
          <w:sz w:val="22"/>
          <w:szCs w:val="22"/>
          <w:lang w:val="es-MX"/>
        </w:rPr>
        <w:t>Salidas</w:t>
      </w:r>
      <w:r w:rsidR="0050253C">
        <w:rPr>
          <w:rFonts w:asciiTheme="minorHAnsi" w:hAnsiTheme="minorHAnsi" w:cstheme="minorHAnsi"/>
          <w:b/>
          <w:bCs/>
          <w:sz w:val="22"/>
          <w:szCs w:val="22"/>
          <w:lang w:val="es-MX"/>
        </w:rPr>
        <w:t xml:space="preserve"> en servicio regular</w:t>
      </w:r>
      <w:r w:rsidR="00493C9D" w:rsidRPr="00FB5D2B">
        <w:rPr>
          <w:rFonts w:asciiTheme="minorHAnsi" w:hAnsiTheme="minorHAnsi" w:cstheme="minorHAnsi"/>
          <w:b/>
          <w:bCs/>
          <w:sz w:val="22"/>
          <w:szCs w:val="22"/>
          <w:lang w:val="es-MX"/>
        </w:rPr>
        <w:t xml:space="preserve">: </w:t>
      </w:r>
      <w:r w:rsidR="0093402B" w:rsidRPr="00FB5D2B">
        <w:rPr>
          <w:rFonts w:asciiTheme="minorHAnsi" w:hAnsiTheme="minorHAnsi" w:cstheme="minorHAnsi"/>
          <w:sz w:val="22"/>
          <w:szCs w:val="22"/>
          <w:lang w:val="es-MX"/>
        </w:rPr>
        <w:t>lunes, m</w:t>
      </w:r>
      <w:r w:rsidR="00691D98" w:rsidRPr="00FB5D2B">
        <w:rPr>
          <w:rFonts w:asciiTheme="minorHAnsi" w:hAnsiTheme="minorHAnsi" w:cstheme="minorHAnsi"/>
          <w:bCs/>
          <w:sz w:val="22"/>
          <w:szCs w:val="22"/>
          <w:lang w:val="es-MX"/>
        </w:rPr>
        <w:t>iércoles y sábado</w:t>
      </w:r>
    </w:p>
    <w:p w14:paraId="69F6EB15" w14:textId="303E07EB" w:rsidR="00B67BBD" w:rsidRPr="00FB5D2B" w:rsidRDefault="00B67BBD" w:rsidP="00B67BBD">
      <w:pPr>
        <w:rPr>
          <w:rFonts w:asciiTheme="minorHAnsi" w:hAnsiTheme="minorHAnsi" w:cstheme="minorHAnsi"/>
          <w:sz w:val="22"/>
          <w:szCs w:val="22"/>
          <w:lang w:val="es-MX"/>
        </w:rPr>
      </w:pPr>
      <w:r w:rsidRPr="00FB5D2B">
        <w:rPr>
          <w:rFonts w:asciiTheme="minorHAnsi" w:hAnsiTheme="minorHAnsi" w:cstheme="minorHAnsi"/>
          <w:b/>
          <w:bCs/>
          <w:sz w:val="22"/>
          <w:szCs w:val="22"/>
          <w:lang w:val="es-MX"/>
        </w:rPr>
        <w:t>Vigencia:</w:t>
      </w:r>
      <w:r w:rsidRPr="00FB5D2B">
        <w:rPr>
          <w:rFonts w:asciiTheme="minorHAnsi" w:hAnsiTheme="minorHAnsi" w:cstheme="minorHAnsi"/>
          <w:sz w:val="22"/>
          <w:szCs w:val="22"/>
          <w:lang w:val="es-MX"/>
        </w:rPr>
        <w:t xml:space="preserve"> </w:t>
      </w:r>
      <w:bookmarkStart w:id="0" w:name="_Hlk160699067"/>
      <w:r w:rsidR="00365174">
        <w:rPr>
          <w:rFonts w:asciiTheme="minorHAnsi" w:hAnsiTheme="minorHAnsi" w:cstheme="minorHAnsi"/>
          <w:sz w:val="22"/>
          <w:szCs w:val="22"/>
          <w:lang w:val="es-MX"/>
        </w:rPr>
        <w:t>01 de abril al 31 de octubre 2024</w:t>
      </w:r>
      <w:bookmarkEnd w:id="0"/>
      <w:r w:rsidR="008D0273" w:rsidRPr="00FB5D2B">
        <w:rPr>
          <w:rFonts w:asciiTheme="minorHAnsi" w:hAnsiTheme="minorHAnsi" w:cstheme="minorHAnsi"/>
          <w:sz w:val="22"/>
          <w:szCs w:val="22"/>
          <w:lang w:val="es-MX"/>
        </w:rPr>
        <w:t xml:space="preserve">. </w:t>
      </w:r>
    </w:p>
    <w:p w14:paraId="232141EE" w14:textId="5240A459" w:rsidR="00B67BBD" w:rsidRPr="00FB5D2B" w:rsidRDefault="00B67BBD" w:rsidP="00B67BBD">
      <w:pPr>
        <w:rPr>
          <w:rFonts w:asciiTheme="minorHAnsi" w:hAnsiTheme="minorHAnsi" w:cstheme="minorHAnsi"/>
          <w:b/>
          <w:sz w:val="22"/>
          <w:szCs w:val="22"/>
          <w:lang w:val="es-MX"/>
        </w:rPr>
      </w:pPr>
    </w:p>
    <w:p w14:paraId="14EDDA81" w14:textId="77777777" w:rsidR="00A427CC" w:rsidRPr="00FB5D2B" w:rsidRDefault="00A427CC" w:rsidP="00B67BBD">
      <w:pPr>
        <w:rPr>
          <w:rFonts w:asciiTheme="minorHAnsi" w:hAnsiTheme="minorHAnsi" w:cstheme="minorHAnsi"/>
          <w:b/>
          <w:sz w:val="22"/>
          <w:szCs w:val="22"/>
          <w:lang w:val="es-MX"/>
        </w:rPr>
      </w:pPr>
    </w:p>
    <w:p w14:paraId="048F4EC3" w14:textId="52C341B6" w:rsidR="00691D98" w:rsidRPr="00FB5D2B" w:rsidRDefault="00691D98" w:rsidP="00691D98">
      <w:pPr>
        <w:jc w:val="both"/>
        <w:rPr>
          <w:rFonts w:ascii="Calibri" w:hAnsi="Calibri" w:cs="Calibri"/>
          <w:b/>
          <w:sz w:val="22"/>
          <w:szCs w:val="22"/>
          <w:lang w:val="es-MX" w:eastAsia="ar-SA"/>
        </w:rPr>
      </w:pPr>
      <w:r w:rsidRPr="00FB5D2B">
        <w:rPr>
          <w:rFonts w:ascii="Calibri" w:hAnsi="Calibri" w:cs="Calibri"/>
          <w:b/>
          <w:sz w:val="22"/>
          <w:szCs w:val="22"/>
          <w:lang w:val="es-MX" w:eastAsia="ar-SA"/>
        </w:rPr>
        <w:t>D</w:t>
      </w:r>
      <w:r w:rsidR="00A427CC" w:rsidRPr="00FB5D2B">
        <w:rPr>
          <w:rFonts w:ascii="Calibri" w:hAnsi="Calibri" w:cs="Calibri"/>
          <w:b/>
          <w:sz w:val="22"/>
          <w:szCs w:val="22"/>
          <w:lang w:val="es-MX" w:eastAsia="ar-SA"/>
        </w:rPr>
        <w:t>I</w:t>
      </w:r>
      <w:r w:rsidRPr="00FB5D2B">
        <w:rPr>
          <w:rFonts w:ascii="Calibri" w:hAnsi="Calibri" w:cs="Calibri"/>
          <w:b/>
          <w:sz w:val="22"/>
          <w:szCs w:val="22"/>
          <w:lang w:val="es-MX" w:eastAsia="ar-SA"/>
        </w:rPr>
        <w:t>A 1</w:t>
      </w:r>
      <w:r w:rsidR="00A427CC" w:rsidRPr="00FB5D2B">
        <w:rPr>
          <w:rFonts w:ascii="Calibri" w:hAnsi="Calibri" w:cs="Calibri"/>
          <w:b/>
          <w:sz w:val="22"/>
          <w:szCs w:val="22"/>
          <w:lang w:val="es-MX" w:eastAsia="ar-SA"/>
        </w:rPr>
        <w:t xml:space="preserve"> </w:t>
      </w:r>
      <w:r w:rsidRPr="00FB5D2B">
        <w:rPr>
          <w:rFonts w:ascii="Calibri" w:hAnsi="Calibri" w:cs="Calibri"/>
          <w:b/>
          <w:sz w:val="22"/>
          <w:szCs w:val="22"/>
          <w:lang w:val="es-MX" w:eastAsia="ar-SA"/>
        </w:rPr>
        <w:t>LLEGADA A BANGKOK</w:t>
      </w:r>
    </w:p>
    <w:p w14:paraId="6D2450CD" w14:textId="0CBB1EE8" w:rsidR="00691D98" w:rsidRPr="00FB5D2B" w:rsidRDefault="00691D98" w:rsidP="00691D98">
      <w:pPr>
        <w:jc w:val="both"/>
        <w:rPr>
          <w:rFonts w:ascii="Calibri" w:hAnsi="Calibri" w:cs="Calibri"/>
          <w:sz w:val="22"/>
          <w:szCs w:val="22"/>
          <w:lang w:val="es-MX" w:eastAsia="ar-SA"/>
        </w:rPr>
      </w:pPr>
      <w:r w:rsidRPr="00FB5D2B">
        <w:rPr>
          <w:rFonts w:ascii="Calibri" w:hAnsi="Calibri" w:cs="Calibri"/>
          <w:sz w:val="22"/>
          <w:szCs w:val="22"/>
          <w:lang w:val="es-MX" w:eastAsia="ar-SA"/>
        </w:rPr>
        <w:t>Llegada al aeropuerto de Bangkok donde los espera su guía de habla hispana y traslado al hotel. Tiempo libre hasta el check-in en el hotel</w:t>
      </w:r>
      <w:r w:rsidR="008D0273" w:rsidRPr="00FB5D2B">
        <w:rPr>
          <w:rFonts w:ascii="Calibri" w:hAnsi="Calibri" w:cs="Calibri"/>
          <w:sz w:val="22"/>
          <w:szCs w:val="22"/>
          <w:lang w:val="es-MX" w:eastAsia="ar-SA"/>
        </w:rPr>
        <w:t xml:space="preserve">, </w:t>
      </w:r>
      <w:bookmarkStart w:id="1" w:name="_Hlk147852231"/>
      <w:r w:rsidRPr="00FB5D2B">
        <w:rPr>
          <w:rFonts w:ascii="Calibri" w:hAnsi="Calibri" w:cs="Calibri"/>
          <w:sz w:val="22"/>
          <w:szCs w:val="22"/>
          <w:lang w:val="es-MX" w:eastAsia="ar-SA"/>
        </w:rPr>
        <w:t>habitaciones disponibles a partir de las 14</w:t>
      </w:r>
      <w:r w:rsidR="008D0273" w:rsidRPr="00FB5D2B">
        <w:rPr>
          <w:rFonts w:ascii="Calibri" w:hAnsi="Calibri" w:cs="Calibri"/>
          <w:sz w:val="22"/>
          <w:szCs w:val="22"/>
          <w:lang w:val="es-MX" w:eastAsia="ar-SA"/>
        </w:rPr>
        <w:t>:</w:t>
      </w:r>
      <w:r w:rsidRPr="00FB5D2B">
        <w:rPr>
          <w:rFonts w:ascii="Calibri" w:hAnsi="Calibri" w:cs="Calibri"/>
          <w:sz w:val="22"/>
          <w:szCs w:val="22"/>
          <w:lang w:val="es-MX" w:eastAsia="ar-SA"/>
        </w:rPr>
        <w:t>00</w:t>
      </w:r>
      <w:r w:rsidR="008D0273" w:rsidRPr="00FB5D2B">
        <w:rPr>
          <w:rFonts w:ascii="Calibri" w:hAnsi="Calibri" w:cs="Calibri"/>
          <w:sz w:val="22"/>
          <w:szCs w:val="22"/>
          <w:lang w:val="es-MX" w:eastAsia="ar-SA"/>
        </w:rPr>
        <w:t xml:space="preserve"> hrs</w:t>
      </w:r>
      <w:r w:rsidRPr="00FB5D2B">
        <w:rPr>
          <w:rFonts w:ascii="Calibri" w:hAnsi="Calibri" w:cs="Calibri"/>
          <w:sz w:val="22"/>
          <w:szCs w:val="22"/>
          <w:lang w:val="es-MX" w:eastAsia="ar-SA"/>
        </w:rPr>
        <w:t>.</w:t>
      </w:r>
      <w:bookmarkEnd w:id="1"/>
      <w:r w:rsidRPr="00FB5D2B">
        <w:rPr>
          <w:rFonts w:ascii="Calibri" w:hAnsi="Calibri" w:cs="Calibri"/>
          <w:sz w:val="22"/>
          <w:szCs w:val="22"/>
          <w:lang w:val="es-MX" w:eastAsia="ar-SA"/>
        </w:rPr>
        <w:t xml:space="preserve"> Alojamiento.</w:t>
      </w:r>
    </w:p>
    <w:p w14:paraId="253CC4C8" w14:textId="77777777" w:rsidR="00691D98" w:rsidRPr="00FB5D2B" w:rsidRDefault="00691D98" w:rsidP="00691D98">
      <w:pPr>
        <w:jc w:val="both"/>
        <w:rPr>
          <w:rFonts w:ascii="Calibri" w:hAnsi="Calibri" w:cs="Calibri"/>
          <w:b/>
          <w:sz w:val="22"/>
          <w:szCs w:val="22"/>
          <w:lang w:val="es-MX" w:eastAsia="ar-SA"/>
        </w:rPr>
      </w:pPr>
    </w:p>
    <w:p w14:paraId="2755ED52" w14:textId="1F8B41C0" w:rsidR="00691D98" w:rsidRPr="00FB5D2B" w:rsidRDefault="00A427CC" w:rsidP="00691D98">
      <w:pPr>
        <w:jc w:val="both"/>
        <w:rPr>
          <w:rFonts w:ascii="Calibri" w:hAnsi="Calibri" w:cs="Calibri"/>
          <w:b/>
          <w:sz w:val="22"/>
          <w:szCs w:val="22"/>
          <w:lang w:val="es-MX" w:eastAsia="ar-SA"/>
        </w:rPr>
      </w:pPr>
      <w:r w:rsidRPr="00FB5D2B">
        <w:rPr>
          <w:rFonts w:ascii="Calibri" w:hAnsi="Calibri" w:cs="Calibri"/>
          <w:b/>
          <w:sz w:val="22"/>
          <w:szCs w:val="22"/>
          <w:lang w:val="es-MX" w:eastAsia="ar-SA"/>
        </w:rPr>
        <w:t>DIA</w:t>
      </w:r>
      <w:r w:rsidR="00691D98" w:rsidRPr="00FB5D2B">
        <w:rPr>
          <w:rFonts w:ascii="Calibri" w:hAnsi="Calibri" w:cs="Calibri"/>
          <w:b/>
          <w:sz w:val="22"/>
          <w:szCs w:val="22"/>
          <w:lang w:val="es-MX" w:eastAsia="ar-SA"/>
        </w:rPr>
        <w:t xml:space="preserve"> 2 BANGKOK</w:t>
      </w:r>
    </w:p>
    <w:p w14:paraId="1E720967" w14:textId="465D1720" w:rsidR="00691D98" w:rsidRPr="00FB5D2B" w:rsidRDefault="00691D98" w:rsidP="00691D98">
      <w:pPr>
        <w:jc w:val="both"/>
        <w:rPr>
          <w:rFonts w:ascii="Calibri" w:hAnsi="Calibri" w:cs="Calibri"/>
          <w:sz w:val="22"/>
          <w:szCs w:val="22"/>
          <w:lang w:val="es-MX" w:eastAsia="ar-SA"/>
        </w:rPr>
      </w:pPr>
      <w:r w:rsidRPr="00FB5D2B">
        <w:rPr>
          <w:rFonts w:ascii="Calibri" w:hAnsi="Calibri" w:cs="Calibri"/>
          <w:sz w:val="22"/>
          <w:szCs w:val="22"/>
          <w:lang w:val="es-MX" w:eastAsia="ar-SA"/>
        </w:rPr>
        <w:t>Después del desayuno, visita a tres de los templos budistas más inusuales empezando por Wat</w:t>
      </w:r>
      <w:r w:rsidR="0050253C">
        <w:rPr>
          <w:rFonts w:ascii="Calibri" w:hAnsi="Calibri" w:cs="Calibri"/>
          <w:sz w:val="22"/>
          <w:szCs w:val="22"/>
          <w:lang w:val="es-MX" w:eastAsia="ar-SA"/>
        </w:rPr>
        <w:t xml:space="preserve"> </w:t>
      </w:r>
      <w:r w:rsidRPr="00FB5D2B">
        <w:rPr>
          <w:rFonts w:ascii="Calibri" w:hAnsi="Calibri" w:cs="Calibri"/>
          <w:sz w:val="22"/>
          <w:szCs w:val="22"/>
          <w:lang w:val="es-MX" w:eastAsia="ar-SA"/>
        </w:rPr>
        <w:t>Traimit. Situado en el extremo de Chinatown, en Yaowarat Road, cerca de la estación de tren Hualampong, Wat</w:t>
      </w:r>
      <w:r w:rsidR="0050253C">
        <w:rPr>
          <w:rFonts w:ascii="Calibri" w:hAnsi="Calibri" w:cs="Calibri"/>
          <w:sz w:val="22"/>
          <w:szCs w:val="22"/>
          <w:lang w:val="es-MX" w:eastAsia="ar-SA"/>
        </w:rPr>
        <w:t xml:space="preserve"> </w:t>
      </w:r>
      <w:r w:rsidRPr="00FB5D2B">
        <w:rPr>
          <w:rFonts w:ascii="Calibri" w:hAnsi="Calibri" w:cs="Calibri"/>
          <w:sz w:val="22"/>
          <w:szCs w:val="22"/>
          <w:lang w:val="es-MX" w:eastAsia="ar-SA"/>
        </w:rPr>
        <w:t>Traimit alberga el Buda de oro macizo más grande del mundo, midiendo casi cinco metros de altura con un peso de cinco toneladas y media. Luego, la excursión continuará hacia Wat</w:t>
      </w:r>
      <w:r w:rsidR="0050253C">
        <w:rPr>
          <w:rFonts w:ascii="Calibri" w:hAnsi="Calibri" w:cs="Calibri"/>
          <w:sz w:val="22"/>
          <w:szCs w:val="22"/>
          <w:lang w:val="es-MX" w:eastAsia="ar-SA"/>
        </w:rPr>
        <w:t xml:space="preserve"> </w:t>
      </w:r>
      <w:r w:rsidRPr="00FB5D2B">
        <w:rPr>
          <w:rFonts w:ascii="Calibri" w:hAnsi="Calibri" w:cs="Calibri"/>
          <w:sz w:val="22"/>
          <w:szCs w:val="22"/>
          <w:lang w:val="es-MX" w:eastAsia="ar-SA"/>
        </w:rPr>
        <w:t>Pho, el templo más grande de Bangkok, el templo del enorme Buda reclinado y los Chedis de los Reyes</w:t>
      </w:r>
      <w:r w:rsidR="00337333" w:rsidRPr="00FB5D2B">
        <w:rPr>
          <w:rFonts w:ascii="Calibri" w:hAnsi="Calibri" w:cs="Calibri"/>
          <w:sz w:val="22"/>
          <w:szCs w:val="22"/>
          <w:lang w:val="es-MX" w:eastAsia="ar-SA"/>
        </w:rPr>
        <w:t>, e</w:t>
      </w:r>
      <w:r w:rsidRPr="00FB5D2B">
        <w:rPr>
          <w:rFonts w:ascii="Calibri" w:hAnsi="Calibri" w:cs="Calibri"/>
          <w:sz w:val="22"/>
          <w:szCs w:val="22"/>
          <w:lang w:val="es-MX" w:eastAsia="ar-SA"/>
        </w:rPr>
        <w:t>ste se encuentra detrás del Templo del Buda</w:t>
      </w:r>
      <w:r w:rsidR="00337333" w:rsidRPr="00FB5D2B">
        <w:rPr>
          <w:rFonts w:ascii="Calibri" w:hAnsi="Calibri" w:cs="Calibri"/>
          <w:sz w:val="22"/>
          <w:szCs w:val="22"/>
          <w:lang w:val="es-MX" w:eastAsia="ar-SA"/>
        </w:rPr>
        <w:t>,</w:t>
      </w:r>
      <w:r w:rsidRPr="00FB5D2B">
        <w:rPr>
          <w:rFonts w:ascii="Calibri" w:hAnsi="Calibri" w:cs="Calibri"/>
          <w:sz w:val="22"/>
          <w:szCs w:val="22"/>
          <w:lang w:val="es-MX" w:eastAsia="ar-SA"/>
        </w:rPr>
        <w:t xml:space="preserve"> </w:t>
      </w:r>
      <w:r w:rsidR="00337333" w:rsidRPr="00FB5D2B">
        <w:rPr>
          <w:rFonts w:ascii="Calibri" w:hAnsi="Calibri" w:cs="Calibri"/>
          <w:sz w:val="22"/>
          <w:szCs w:val="22"/>
          <w:lang w:val="es-MX" w:eastAsia="ar-SA"/>
        </w:rPr>
        <w:t>e</w:t>
      </w:r>
      <w:r w:rsidRPr="00FB5D2B">
        <w:rPr>
          <w:rFonts w:ascii="Calibri" w:hAnsi="Calibri" w:cs="Calibri"/>
          <w:sz w:val="22"/>
          <w:szCs w:val="22"/>
          <w:lang w:val="es-MX" w:eastAsia="ar-SA"/>
        </w:rPr>
        <w:t xml:space="preserve">s uno de los mayores templos de la ciudad y famoso por su gigantesco Buda reclinado que mide 46 metros de largo y está cubierto de oro. A continuación, </w:t>
      </w:r>
      <w:r w:rsidR="00365174">
        <w:rPr>
          <w:rFonts w:ascii="Calibri" w:hAnsi="Calibri" w:cs="Calibri"/>
          <w:sz w:val="22"/>
          <w:szCs w:val="22"/>
          <w:lang w:val="es-MX" w:eastAsia="ar-SA"/>
        </w:rPr>
        <w:t xml:space="preserve">se </w:t>
      </w:r>
      <w:r w:rsidRPr="00FB5D2B">
        <w:rPr>
          <w:rFonts w:ascii="Calibri" w:hAnsi="Calibri" w:cs="Calibri"/>
          <w:sz w:val="22"/>
          <w:szCs w:val="22"/>
          <w:lang w:val="es-MX" w:eastAsia="ar-SA"/>
        </w:rPr>
        <w:t xml:space="preserve">visitará el Palacio Real, que es, sin duda, el monumento más famoso de la ciudad. Construido en 1782, y por 150 años la casa del rey de Tailandia, la corte real y la sede administrativa del gobierno, el Gran Palacio de Bangkok es un edificio antiguo que </w:t>
      </w:r>
      <w:r w:rsidR="00A427CC" w:rsidRPr="00FB5D2B">
        <w:rPr>
          <w:rFonts w:ascii="Calibri" w:hAnsi="Calibri" w:cs="Calibri"/>
          <w:sz w:val="22"/>
          <w:szCs w:val="22"/>
          <w:lang w:val="es-MX" w:eastAsia="ar-SA"/>
        </w:rPr>
        <w:t>continúa</w:t>
      </w:r>
      <w:r w:rsidRPr="00FB5D2B">
        <w:rPr>
          <w:rFonts w:ascii="Calibri" w:hAnsi="Calibri" w:cs="Calibri"/>
          <w:sz w:val="22"/>
          <w:szCs w:val="22"/>
          <w:lang w:val="es-MX" w:eastAsia="ar-SA"/>
        </w:rPr>
        <w:t xml:space="preserve"> impresionando a sus visitantes con su hermosa arquitectura y detalles. Dentro del complejo, se encuentra Wat</w:t>
      </w:r>
      <w:r w:rsidR="008D0273" w:rsidRPr="00FB5D2B">
        <w:rPr>
          <w:rFonts w:ascii="Calibri" w:hAnsi="Calibri" w:cs="Calibri"/>
          <w:sz w:val="22"/>
          <w:szCs w:val="22"/>
          <w:lang w:val="es-MX" w:eastAsia="ar-SA"/>
        </w:rPr>
        <w:t xml:space="preserve"> </w:t>
      </w:r>
      <w:r w:rsidRPr="00FB5D2B">
        <w:rPr>
          <w:rFonts w:ascii="Calibri" w:hAnsi="Calibri" w:cs="Calibri"/>
          <w:sz w:val="22"/>
          <w:szCs w:val="22"/>
          <w:lang w:val="es-MX" w:eastAsia="ar-SA"/>
        </w:rPr>
        <w:t>Phra</w:t>
      </w:r>
      <w:r w:rsidR="008D0273" w:rsidRPr="00FB5D2B">
        <w:rPr>
          <w:rFonts w:ascii="Calibri" w:hAnsi="Calibri" w:cs="Calibri"/>
          <w:sz w:val="22"/>
          <w:szCs w:val="22"/>
          <w:lang w:val="es-MX" w:eastAsia="ar-SA"/>
        </w:rPr>
        <w:t xml:space="preserve"> </w:t>
      </w:r>
      <w:r w:rsidRPr="00FB5D2B">
        <w:rPr>
          <w:rFonts w:ascii="Calibri" w:hAnsi="Calibri" w:cs="Calibri"/>
          <w:sz w:val="22"/>
          <w:szCs w:val="22"/>
          <w:lang w:val="es-MX" w:eastAsia="ar-SA"/>
        </w:rPr>
        <w:t>Kaew o el Templo del Buda Esmeralda (oficialmente conocido como Wat</w:t>
      </w:r>
      <w:r w:rsidR="008D0273" w:rsidRPr="00FB5D2B">
        <w:rPr>
          <w:rFonts w:ascii="Calibri" w:hAnsi="Calibri" w:cs="Calibri"/>
          <w:sz w:val="22"/>
          <w:szCs w:val="22"/>
          <w:lang w:val="es-MX" w:eastAsia="ar-SA"/>
        </w:rPr>
        <w:t xml:space="preserve"> </w:t>
      </w:r>
      <w:r w:rsidRPr="00FB5D2B">
        <w:rPr>
          <w:rFonts w:ascii="Calibri" w:hAnsi="Calibri" w:cs="Calibri"/>
          <w:sz w:val="22"/>
          <w:szCs w:val="22"/>
          <w:lang w:val="es-MX" w:eastAsia="ar-SA"/>
        </w:rPr>
        <w:t>Phra Sri Rattana</w:t>
      </w:r>
      <w:r w:rsidR="008D0273" w:rsidRPr="00FB5D2B">
        <w:rPr>
          <w:rFonts w:ascii="Calibri" w:hAnsi="Calibri" w:cs="Calibri"/>
          <w:sz w:val="22"/>
          <w:szCs w:val="22"/>
          <w:lang w:val="es-MX" w:eastAsia="ar-SA"/>
        </w:rPr>
        <w:t xml:space="preserve"> </w:t>
      </w:r>
      <w:r w:rsidRPr="00FB5D2B">
        <w:rPr>
          <w:rFonts w:ascii="Calibri" w:hAnsi="Calibri" w:cs="Calibri"/>
          <w:sz w:val="22"/>
          <w:szCs w:val="22"/>
          <w:lang w:val="es-MX" w:eastAsia="ar-SA"/>
        </w:rPr>
        <w:t>Satsadaram), considerado como el templo budista más importante de Tailandia, consagra la imagen de un muy reverenciado Buda meticulosamente tallado en un solo bloque de jade. Tarde libre. Alojamiento</w:t>
      </w:r>
      <w:r w:rsidR="00A427CC" w:rsidRPr="00FB5D2B">
        <w:rPr>
          <w:rFonts w:ascii="Calibri" w:hAnsi="Calibri" w:cs="Calibri"/>
          <w:sz w:val="22"/>
          <w:szCs w:val="22"/>
          <w:lang w:val="es-MX" w:eastAsia="ar-SA"/>
        </w:rPr>
        <w:t>.</w:t>
      </w:r>
    </w:p>
    <w:p w14:paraId="111044A5" w14:textId="77777777" w:rsidR="00EB1B97" w:rsidRPr="00FB5D2B" w:rsidRDefault="00EB1B97" w:rsidP="00691D98">
      <w:pPr>
        <w:jc w:val="both"/>
        <w:rPr>
          <w:rFonts w:ascii="Calibri" w:hAnsi="Calibri" w:cs="Calibri"/>
          <w:sz w:val="22"/>
          <w:szCs w:val="22"/>
          <w:lang w:val="es-MX" w:eastAsia="ar-SA"/>
        </w:rPr>
      </w:pPr>
    </w:p>
    <w:p w14:paraId="69D96639" w14:textId="382F6A0A" w:rsidR="00691D98" w:rsidRPr="00FB5D2B" w:rsidRDefault="00A427CC" w:rsidP="00691D98">
      <w:pPr>
        <w:jc w:val="both"/>
        <w:rPr>
          <w:rFonts w:ascii="Calibri" w:hAnsi="Calibri" w:cs="Calibri"/>
          <w:b/>
          <w:sz w:val="22"/>
          <w:szCs w:val="22"/>
          <w:lang w:val="es-MX" w:eastAsia="ar-SA"/>
        </w:rPr>
      </w:pPr>
      <w:r w:rsidRPr="00FB5D2B">
        <w:rPr>
          <w:rFonts w:ascii="Calibri" w:hAnsi="Calibri" w:cs="Calibri"/>
          <w:b/>
          <w:sz w:val="22"/>
          <w:szCs w:val="22"/>
          <w:lang w:val="es-MX" w:eastAsia="ar-SA"/>
        </w:rPr>
        <w:t>DIA</w:t>
      </w:r>
      <w:r w:rsidR="00691D98" w:rsidRPr="00FB5D2B">
        <w:rPr>
          <w:rFonts w:ascii="Calibri" w:hAnsi="Calibri" w:cs="Calibri"/>
          <w:b/>
          <w:sz w:val="22"/>
          <w:szCs w:val="22"/>
          <w:lang w:val="es-MX" w:eastAsia="ar-SA"/>
        </w:rPr>
        <w:t xml:space="preserve"> 3 BANGKOK</w:t>
      </w:r>
    </w:p>
    <w:p w14:paraId="003184F7" w14:textId="5A70E7DA" w:rsidR="00691D98" w:rsidRPr="00FB5D2B" w:rsidRDefault="00691D98" w:rsidP="00691D98">
      <w:pPr>
        <w:jc w:val="both"/>
        <w:rPr>
          <w:rFonts w:ascii="Calibri" w:hAnsi="Calibri" w:cs="Calibri"/>
          <w:sz w:val="22"/>
          <w:szCs w:val="22"/>
          <w:lang w:val="es-MX" w:eastAsia="ar-SA"/>
        </w:rPr>
      </w:pPr>
      <w:r w:rsidRPr="00FB5D2B">
        <w:rPr>
          <w:rFonts w:ascii="Calibri" w:hAnsi="Calibri" w:cs="Calibri"/>
          <w:sz w:val="22"/>
          <w:szCs w:val="22"/>
          <w:lang w:val="es-MX" w:eastAsia="ar-SA"/>
        </w:rPr>
        <w:t>Desayuno en el hotel. Día libre. Aloja</w:t>
      </w:r>
      <w:r w:rsidR="00A427CC" w:rsidRPr="00FB5D2B">
        <w:rPr>
          <w:rFonts w:ascii="Calibri" w:hAnsi="Calibri" w:cs="Calibri"/>
          <w:sz w:val="22"/>
          <w:szCs w:val="22"/>
          <w:lang w:val="es-MX" w:eastAsia="ar-SA"/>
        </w:rPr>
        <w:t>miento.</w:t>
      </w:r>
    </w:p>
    <w:p w14:paraId="633E5450" w14:textId="77777777" w:rsidR="0050253C" w:rsidRPr="00FB5D2B" w:rsidRDefault="0050253C" w:rsidP="00691D98">
      <w:pPr>
        <w:jc w:val="both"/>
        <w:rPr>
          <w:rFonts w:ascii="Calibri" w:hAnsi="Calibri" w:cs="Calibri"/>
          <w:sz w:val="22"/>
          <w:szCs w:val="22"/>
          <w:lang w:val="es-MX" w:eastAsia="ar-SA"/>
        </w:rPr>
      </w:pPr>
    </w:p>
    <w:p w14:paraId="05449A4D" w14:textId="1FE57D3E" w:rsidR="00691D98" w:rsidRPr="00FB5D2B" w:rsidRDefault="00A427CC" w:rsidP="00691D98">
      <w:pPr>
        <w:jc w:val="both"/>
        <w:rPr>
          <w:rFonts w:ascii="Calibri" w:hAnsi="Calibri" w:cs="Calibri"/>
          <w:b/>
          <w:sz w:val="22"/>
          <w:szCs w:val="22"/>
          <w:lang w:val="es-MX" w:eastAsia="ar-SA"/>
        </w:rPr>
      </w:pPr>
      <w:r w:rsidRPr="00FB5D2B">
        <w:rPr>
          <w:rFonts w:ascii="Calibri" w:hAnsi="Calibri" w:cs="Calibri"/>
          <w:b/>
          <w:sz w:val="22"/>
          <w:szCs w:val="22"/>
          <w:lang w:val="es-MX" w:eastAsia="ar-SA"/>
        </w:rPr>
        <w:lastRenderedPageBreak/>
        <w:t>DIA</w:t>
      </w:r>
      <w:r w:rsidR="00691D98" w:rsidRPr="00FB5D2B">
        <w:rPr>
          <w:rFonts w:ascii="Calibri" w:hAnsi="Calibri" w:cs="Calibri"/>
          <w:b/>
          <w:sz w:val="22"/>
          <w:szCs w:val="22"/>
          <w:lang w:val="es-MX" w:eastAsia="ar-SA"/>
        </w:rPr>
        <w:t xml:space="preserve"> 4 BANGKOK </w:t>
      </w:r>
      <w:r w:rsidRPr="00FB5D2B">
        <w:rPr>
          <w:rFonts w:ascii="Calibri" w:hAnsi="Calibri" w:cs="Calibri"/>
          <w:b/>
          <w:sz w:val="22"/>
          <w:szCs w:val="22"/>
          <w:lang w:val="es-MX" w:eastAsia="ar-SA"/>
        </w:rPr>
        <w:t>–</w:t>
      </w:r>
      <w:r w:rsidR="00691D98" w:rsidRPr="00FB5D2B">
        <w:rPr>
          <w:rFonts w:ascii="Calibri" w:hAnsi="Calibri" w:cs="Calibri"/>
          <w:b/>
          <w:sz w:val="22"/>
          <w:szCs w:val="22"/>
          <w:lang w:val="es-MX" w:eastAsia="ar-SA"/>
        </w:rPr>
        <w:t xml:space="preserve"> CHIANG</w:t>
      </w:r>
      <w:r w:rsidRPr="00FB5D2B">
        <w:rPr>
          <w:rFonts w:ascii="Calibri" w:hAnsi="Calibri" w:cs="Calibri"/>
          <w:b/>
          <w:sz w:val="22"/>
          <w:szCs w:val="22"/>
          <w:lang w:val="es-MX" w:eastAsia="ar-SA"/>
        </w:rPr>
        <w:t xml:space="preserve"> </w:t>
      </w:r>
      <w:r w:rsidR="00691D98" w:rsidRPr="00FB5D2B">
        <w:rPr>
          <w:rFonts w:ascii="Calibri" w:hAnsi="Calibri" w:cs="Calibri"/>
          <w:b/>
          <w:sz w:val="22"/>
          <w:szCs w:val="22"/>
          <w:lang w:val="es-MX" w:eastAsia="ar-SA"/>
        </w:rPr>
        <w:t>RAI</w:t>
      </w:r>
    </w:p>
    <w:p w14:paraId="15CADDC8" w14:textId="41405A60" w:rsidR="00F00812" w:rsidRPr="00FB5D2B" w:rsidRDefault="00691D98" w:rsidP="00691D98">
      <w:pPr>
        <w:jc w:val="both"/>
        <w:rPr>
          <w:rFonts w:ascii="Calibri" w:hAnsi="Calibri" w:cs="Calibri"/>
          <w:sz w:val="22"/>
          <w:szCs w:val="22"/>
          <w:lang w:val="es-MX" w:eastAsia="ar-SA"/>
        </w:rPr>
      </w:pPr>
      <w:bookmarkStart w:id="2" w:name="_Hlk120114354"/>
      <w:r w:rsidRPr="00FB5D2B">
        <w:rPr>
          <w:rFonts w:ascii="Calibri" w:hAnsi="Calibri" w:cs="Calibri"/>
          <w:sz w:val="22"/>
          <w:szCs w:val="22"/>
          <w:lang w:val="es-MX" w:eastAsia="ar-SA"/>
        </w:rPr>
        <w:t xml:space="preserve">Después del desayuno traslado al aeropuerto </w:t>
      </w:r>
      <w:r w:rsidR="00A427CC" w:rsidRPr="00FB5D2B">
        <w:rPr>
          <w:rFonts w:ascii="Calibri" w:hAnsi="Calibri" w:cs="Calibri"/>
          <w:sz w:val="22"/>
          <w:szCs w:val="22"/>
          <w:lang w:val="es-MX" w:eastAsia="ar-SA"/>
        </w:rPr>
        <w:t xml:space="preserve">de Bangkok </w:t>
      </w:r>
      <w:r w:rsidRPr="00FB5D2B">
        <w:rPr>
          <w:rFonts w:ascii="Calibri" w:hAnsi="Calibri" w:cs="Calibri"/>
          <w:sz w:val="22"/>
          <w:szCs w:val="22"/>
          <w:lang w:val="es-MX" w:eastAsia="ar-SA"/>
        </w:rPr>
        <w:t>para tomar el vuelo</w:t>
      </w:r>
      <w:r w:rsidR="00A427CC" w:rsidRPr="00FB5D2B">
        <w:rPr>
          <w:rFonts w:ascii="Calibri" w:hAnsi="Calibri" w:cs="Calibri"/>
          <w:sz w:val="22"/>
          <w:szCs w:val="22"/>
          <w:lang w:val="es-MX" w:eastAsia="ar-SA"/>
        </w:rPr>
        <w:t>:</w:t>
      </w:r>
    </w:p>
    <w:p w14:paraId="4D01398A" w14:textId="77777777" w:rsidR="00A427CC" w:rsidRPr="00FB5D2B" w:rsidRDefault="00A427CC" w:rsidP="00A427CC">
      <w:pPr>
        <w:ind w:firstLine="708"/>
        <w:jc w:val="both"/>
        <w:rPr>
          <w:rFonts w:ascii="Calibri" w:hAnsi="Calibri" w:cs="Calibri"/>
          <w:sz w:val="22"/>
          <w:szCs w:val="22"/>
          <w:lang w:val="es-MX" w:eastAsia="ar-SA"/>
        </w:rPr>
      </w:pPr>
      <w:r w:rsidRPr="00FB5D2B">
        <w:rPr>
          <w:rFonts w:ascii="Calibri" w:hAnsi="Calibri" w:cs="Calibri"/>
          <w:sz w:val="22"/>
          <w:szCs w:val="22"/>
          <w:lang w:val="es-MX" w:eastAsia="ar-SA"/>
        </w:rPr>
        <w:t>Bangkok - Chiang Rai (vuelo no incluido, consultar suplemento)</w:t>
      </w:r>
    </w:p>
    <w:p w14:paraId="5CD7FF0C" w14:textId="55E63A86" w:rsidR="00A427CC" w:rsidRPr="00FB5D2B" w:rsidRDefault="00A427CC" w:rsidP="00A427CC">
      <w:pPr>
        <w:ind w:firstLine="708"/>
        <w:jc w:val="both"/>
        <w:rPr>
          <w:rFonts w:ascii="Calibri" w:hAnsi="Calibri" w:cs="Calibri"/>
          <w:sz w:val="22"/>
          <w:szCs w:val="22"/>
          <w:lang w:val="es-MX" w:eastAsia="ar-SA"/>
        </w:rPr>
      </w:pPr>
      <w:r w:rsidRPr="00FB5D2B">
        <w:rPr>
          <w:rFonts w:ascii="Calibri" w:hAnsi="Calibri" w:cs="Calibri"/>
          <w:sz w:val="22"/>
          <w:szCs w:val="22"/>
          <w:lang w:val="es-MX" w:eastAsia="ar-SA"/>
        </w:rPr>
        <w:t xml:space="preserve">Llegada a Chiang Rai </w:t>
      </w:r>
      <w:r w:rsidR="0050253C">
        <w:rPr>
          <w:rFonts w:ascii="Calibri" w:hAnsi="Calibri" w:cs="Calibri"/>
          <w:sz w:val="22"/>
          <w:szCs w:val="22"/>
          <w:lang w:val="es-MX" w:eastAsia="ar-SA"/>
        </w:rPr>
        <w:t>(</w:t>
      </w:r>
      <w:r w:rsidR="0050253C" w:rsidRPr="004E24E6">
        <w:rPr>
          <w:rFonts w:ascii="Calibri" w:hAnsi="Calibri" w:cs="Calibri"/>
          <w:sz w:val="22"/>
          <w:szCs w:val="22"/>
          <w:lang w:val="es-MX" w:eastAsia="ar-SA"/>
        </w:rPr>
        <w:t xml:space="preserve">les pedimos que su vuelo llegue a más tardar </w:t>
      </w:r>
      <w:r w:rsidR="0050253C">
        <w:rPr>
          <w:rFonts w:ascii="Calibri" w:hAnsi="Calibri" w:cs="Calibri"/>
          <w:sz w:val="22"/>
          <w:szCs w:val="22"/>
          <w:lang w:val="es-MX" w:eastAsia="ar-SA"/>
        </w:rPr>
        <w:t>a las 10:00 hrs</w:t>
      </w:r>
      <w:r w:rsidR="0050253C" w:rsidRPr="004E24E6">
        <w:rPr>
          <w:rFonts w:ascii="Calibri" w:hAnsi="Calibri" w:cs="Calibri"/>
          <w:sz w:val="22"/>
          <w:szCs w:val="22"/>
          <w:lang w:val="es-MX" w:eastAsia="ar-SA"/>
        </w:rPr>
        <w:t>).</w:t>
      </w:r>
    </w:p>
    <w:p w14:paraId="0396CB33" w14:textId="69BA9D23" w:rsidR="00691D98" w:rsidRPr="00FB5D2B" w:rsidRDefault="00691D98" w:rsidP="00691D98">
      <w:pPr>
        <w:jc w:val="both"/>
        <w:rPr>
          <w:rFonts w:ascii="Calibri" w:hAnsi="Calibri" w:cs="Calibri"/>
          <w:sz w:val="22"/>
          <w:szCs w:val="22"/>
          <w:lang w:val="es-MX" w:eastAsia="ar-SA"/>
        </w:rPr>
      </w:pPr>
      <w:r w:rsidRPr="00FB5D2B">
        <w:rPr>
          <w:rFonts w:ascii="Calibri" w:hAnsi="Calibri" w:cs="Calibri"/>
          <w:sz w:val="22"/>
          <w:szCs w:val="22"/>
          <w:lang w:val="es-MX" w:eastAsia="ar-SA"/>
        </w:rPr>
        <w:t xml:space="preserve">Bienvenida por </w:t>
      </w:r>
      <w:r w:rsidR="000922CC" w:rsidRPr="00FB5D2B">
        <w:rPr>
          <w:rFonts w:ascii="Calibri" w:hAnsi="Calibri" w:cs="Calibri"/>
          <w:sz w:val="22"/>
          <w:szCs w:val="22"/>
          <w:lang w:val="es-MX" w:eastAsia="ar-SA"/>
        </w:rPr>
        <w:t xml:space="preserve">parte del guía, </w:t>
      </w:r>
      <w:r w:rsidRPr="00FB5D2B">
        <w:rPr>
          <w:rFonts w:ascii="Calibri" w:hAnsi="Calibri" w:cs="Calibri"/>
          <w:sz w:val="22"/>
          <w:szCs w:val="22"/>
          <w:lang w:val="es-MX" w:eastAsia="ar-SA"/>
        </w:rPr>
        <w:t>de habla hispana. Continuación en mini bus y visita al Triángulo de oro, donde se encuentran las fronteras entre Myanmar (ex Birmania), Laos y Tailandia en el Río Mekong. Paseo en barco tradicional de 30 minutos disfrutando de la vida diaria de la gente de Laos. Almuerzo en restaurante local. Visita a la Casa Del Opio</w:t>
      </w:r>
      <w:r w:rsidR="00D03771" w:rsidRPr="00FB5D2B">
        <w:rPr>
          <w:rFonts w:ascii="Calibri" w:hAnsi="Calibri" w:cs="Calibri"/>
          <w:sz w:val="22"/>
          <w:szCs w:val="22"/>
          <w:lang w:val="es-MX" w:eastAsia="ar-SA"/>
        </w:rPr>
        <w:t>,</w:t>
      </w:r>
      <w:r w:rsidRPr="00FB5D2B">
        <w:rPr>
          <w:rFonts w:ascii="Calibri" w:hAnsi="Calibri" w:cs="Calibri"/>
          <w:sz w:val="22"/>
          <w:szCs w:val="22"/>
          <w:lang w:val="es-MX" w:eastAsia="ar-SA"/>
        </w:rPr>
        <w:t xml:space="preserve"> antes </w:t>
      </w:r>
      <w:r w:rsidR="00D03771" w:rsidRPr="00FB5D2B">
        <w:rPr>
          <w:rFonts w:ascii="Calibri" w:hAnsi="Calibri" w:cs="Calibri"/>
          <w:sz w:val="22"/>
          <w:szCs w:val="22"/>
          <w:lang w:val="es-MX" w:eastAsia="ar-SA"/>
        </w:rPr>
        <w:t xml:space="preserve">de </w:t>
      </w:r>
      <w:r w:rsidRPr="00FB5D2B">
        <w:rPr>
          <w:rFonts w:ascii="Calibri" w:hAnsi="Calibri" w:cs="Calibri"/>
          <w:sz w:val="22"/>
          <w:szCs w:val="22"/>
          <w:lang w:val="es-MX" w:eastAsia="ar-SA"/>
        </w:rPr>
        <w:t xml:space="preserve">visitar los pueblos de las minorías étnicas Akha y Yao. Visita al poblado de las famosas mujeres jirafa. </w:t>
      </w:r>
      <w:r w:rsidR="000922CC" w:rsidRPr="00FB5D2B">
        <w:rPr>
          <w:rFonts w:ascii="Calibri" w:hAnsi="Calibri" w:cs="Calibri"/>
          <w:sz w:val="22"/>
          <w:szCs w:val="22"/>
          <w:lang w:val="es-MX" w:eastAsia="ar-SA"/>
        </w:rPr>
        <w:t xml:space="preserve">Cena en el hotel. </w:t>
      </w:r>
      <w:r w:rsidR="001B1829" w:rsidRPr="00FB5D2B">
        <w:rPr>
          <w:rFonts w:ascii="Calibri" w:hAnsi="Calibri" w:cs="Calibri"/>
          <w:sz w:val="22"/>
          <w:szCs w:val="22"/>
          <w:lang w:val="es-MX" w:eastAsia="ar-SA"/>
        </w:rPr>
        <w:t>A</w:t>
      </w:r>
      <w:r w:rsidRPr="00FB5D2B">
        <w:rPr>
          <w:rFonts w:ascii="Calibri" w:hAnsi="Calibri" w:cs="Calibri"/>
          <w:sz w:val="22"/>
          <w:szCs w:val="22"/>
          <w:lang w:val="es-MX" w:eastAsia="ar-SA"/>
        </w:rPr>
        <w:t>lojamiento.</w:t>
      </w:r>
    </w:p>
    <w:p w14:paraId="692F15C2" w14:textId="77777777" w:rsidR="00D03771" w:rsidRPr="00FB5D2B" w:rsidRDefault="00D03771" w:rsidP="00691D98">
      <w:pPr>
        <w:jc w:val="both"/>
        <w:rPr>
          <w:rFonts w:ascii="Calibri" w:hAnsi="Calibri" w:cs="Calibri"/>
          <w:sz w:val="22"/>
          <w:szCs w:val="22"/>
          <w:lang w:val="es-MX" w:eastAsia="ar-SA"/>
        </w:rPr>
      </w:pPr>
    </w:p>
    <w:bookmarkEnd w:id="2"/>
    <w:p w14:paraId="4D2E272C" w14:textId="0D44DECB" w:rsidR="00691D98" w:rsidRPr="00FB5D2B" w:rsidRDefault="00A427CC" w:rsidP="00691D98">
      <w:pPr>
        <w:jc w:val="both"/>
        <w:rPr>
          <w:rFonts w:ascii="Calibri" w:hAnsi="Calibri" w:cs="Calibri"/>
          <w:b/>
          <w:sz w:val="22"/>
          <w:szCs w:val="22"/>
          <w:lang w:val="es-MX" w:eastAsia="ar-SA"/>
        </w:rPr>
      </w:pPr>
      <w:r w:rsidRPr="00FB5D2B">
        <w:rPr>
          <w:rFonts w:ascii="Calibri" w:hAnsi="Calibri" w:cs="Calibri"/>
          <w:b/>
          <w:sz w:val="22"/>
          <w:szCs w:val="22"/>
          <w:lang w:val="es-MX" w:eastAsia="ar-SA"/>
        </w:rPr>
        <w:t>DIA</w:t>
      </w:r>
      <w:r w:rsidR="00691D98" w:rsidRPr="00FB5D2B">
        <w:rPr>
          <w:rFonts w:ascii="Calibri" w:hAnsi="Calibri" w:cs="Calibri"/>
          <w:b/>
          <w:sz w:val="22"/>
          <w:szCs w:val="22"/>
          <w:lang w:val="es-MX" w:eastAsia="ar-SA"/>
        </w:rPr>
        <w:t xml:space="preserve"> 5 CHIANG RAI </w:t>
      </w:r>
      <w:r w:rsidRPr="00FB5D2B">
        <w:rPr>
          <w:rFonts w:ascii="Calibri" w:hAnsi="Calibri" w:cs="Calibri"/>
          <w:b/>
          <w:sz w:val="22"/>
          <w:szCs w:val="22"/>
          <w:lang w:val="es-MX" w:eastAsia="ar-SA"/>
        </w:rPr>
        <w:t>–</w:t>
      </w:r>
      <w:r w:rsidR="00691D98" w:rsidRPr="00FB5D2B">
        <w:rPr>
          <w:rFonts w:ascii="Calibri" w:hAnsi="Calibri" w:cs="Calibri"/>
          <w:b/>
          <w:sz w:val="22"/>
          <w:szCs w:val="22"/>
          <w:lang w:val="es-MX" w:eastAsia="ar-SA"/>
        </w:rPr>
        <w:t xml:space="preserve"> CHIANG</w:t>
      </w:r>
      <w:r w:rsidRPr="00FB5D2B">
        <w:rPr>
          <w:rFonts w:ascii="Calibri" w:hAnsi="Calibri" w:cs="Calibri"/>
          <w:b/>
          <w:sz w:val="22"/>
          <w:szCs w:val="22"/>
          <w:lang w:val="es-MX" w:eastAsia="ar-SA"/>
        </w:rPr>
        <w:t xml:space="preserve"> </w:t>
      </w:r>
      <w:r w:rsidR="00691D98" w:rsidRPr="00FB5D2B">
        <w:rPr>
          <w:rFonts w:ascii="Calibri" w:hAnsi="Calibri" w:cs="Calibri"/>
          <w:b/>
          <w:sz w:val="22"/>
          <w:szCs w:val="22"/>
          <w:lang w:val="es-MX" w:eastAsia="ar-SA"/>
        </w:rPr>
        <w:t>MAI</w:t>
      </w:r>
    </w:p>
    <w:p w14:paraId="1B6DE0D0" w14:textId="5F5155F3" w:rsidR="00990ABA" w:rsidRPr="00FB5D2B" w:rsidRDefault="00691D98" w:rsidP="00691D98">
      <w:pPr>
        <w:jc w:val="both"/>
        <w:rPr>
          <w:rFonts w:ascii="Calibri" w:hAnsi="Calibri" w:cs="Calibri"/>
          <w:sz w:val="22"/>
          <w:szCs w:val="22"/>
          <w:lang w:val="es-MX" w:eastAsia="ar-SA"/>
        </w:rPr>
      </w:pPr>
      <w:bookmarkStart w:id="3" w:name="_Hlk120114392"/>
      <w:r w:rsidRPr="00FB5D2B">
        <w:rPr>
          <w:rFonts w:ascii="Calibri" w:hAnsi="Calibri" w:cs="Calibri"/>
          <w:sz w:val="22"/>
          <w:szCs w:val="22"/>
          <w:lang w:val="es-MX" w:eastAsia="ar-SA"/>
        </w:rPr>
        <w:t>Desayuno en el hotel. En la mañana nos trasladaremos al muelle y tomar</w:t>
      </w:r>
      <w:r w:rsidR="00F805B7" w:rsidRPr="00FB5D2B">
        <w:rPr>
          <w:rFonts w:ascii="Calibri" w:hAnsi="Calibri" w:cs="Calibri"/>
          <w:sz w:val="22"/>
          <w:szCs w:val="22"/>
          <w:lang w:val="es-MX" w:eastAsia="ar-SA"/>
        </w:rPr>
        <w:t>e</w:t>
      </w:r>
      <w:r w:rsidRPr="00FB5D2B">
        <w:rPr>
          <w:rFonts w:ascii="Calibri" w:hAnsi="Calibri" w:cs="Calibri"/>
          <w:sz w:val="22"/>
          <w:szCs w:val="22"/>
          <w:lang w:val="es-MX" w:eastAsia="ar-SA"/>
        </w:rPr>
        <w:t>mos un placentero paseo en bote tradicional por el río Kok visitando las tribus Karen que viven en cabañas de bambú en plena selva. Continuarem</w:t>
      </w:r>
      <w:r w:rsidR="00F805B7" w:rsidRPr="00FB5D2B">
        <w:rPr>
          <w:rFonts w:ascii="Calibri" w:hAnsi="Calibri" w:cs="Calibri"/>
          <w:sz w:val="22"/>
          <w:szCs w:val="22"/>
          <w:lang w:val="es-MX" w:eastAsia="ar-SA"/>
        </w:rPr>
        <w:t>o</w:t>
      </w:r>
      <w:r w:rsidRPr="00FB5D2B">
        <w:rPr>
          <w:rFonts w:ascii="Calibri" w:hAnsi="Calibri" w:cs="Calibri"/>
          <w:sz w:val="22"/>
          <w:szCs w:val="22"/>
          <w:lang w:val="es-MX" w:eastAsia="ar-SA"/>
        </w:rPr>
        <w:t xml:space="preserve">s con la visita al Templo Wat Rong Suea Tean, también conocido como el Templo Azul, otro templo budista moderno inusual que se distingue por su intenso color azul y sus estatuas elaboradas. </w:t>
      </w:r>
      <w:r w:rsidR="00F94B31" w:rsidRPr="00FB5D2B">
        <w:rPr>
          <w:rFonts w:ascii="Calibri" w:hAnsi="Calibri" w:cs="Calibri"/>
          <w:sz w:val="22"/>
          <w:szCs w:val="22"/>
          <w:lang w:val="es-MX" w:eastAsia="ar-SA"/>
        </w:rPr>
        <w:t xml:space="preserve">Después </w:t>
      </w:r>
      <w:r w:rsidRPr="00FB5D2B">
        <w:rPr>
          <w:rFonts w:ascii="Calibri" w:hAnsi="Calibri" w:cs="Calibri"/>
          <w:sz w:val="22"/>
          <w:szCs w:val="22"/>
          <w:lang w:val="es-MX" w:eastAsia="ar-SA"/>
        </w:rPr>
        <w:t>visita</w:t>
      </w:r>
      <w:r w:rsidR="00F94B31" w:rsidRPr="00FB5D2B">
        <w:rPr>
          <w:rFonts w:ascii="Calibri" w:hAnsi="Calibri" w:cs="Calibri"/>
          <w:sz w:val="22"/>
          <w:szCs w:val="22"/>
          <w:lang w:val="es-MX" w:eastAsia="ar-SA"/>
        </w:rPr>
        <w:t>mos</w:t>
      </w:r>
      <w:r w:rsidRPr="00FB5D2B">
        <w:rPr>
          <w:rFonts w:ascii="Calibri" w:hAnsi="Calibri" w:cs="Calibri"/>
          <w:sz w:val="22"/>
          <w:szCs w:val="22"/>
          <w:lang w:val="es-MX" w:eastAsia="ar-SA"/>
        </w:rPr>
        <w:t xml:space="preserve"> el famoso templo blanco de Wat Rong Khun. </w:t>
      </w:r>
    </w:p>
    <w:p w14:paraId="59BA40FE" w14:textId="45E8A976" w:rsidR="00691D98" w:rsidRPr="00FB5D2B" w:rsidRDefault="00F94B31" w:rsidP="0050253C">
      <w:pPr>
        <w:jc w:val="both"/>
        <w:rPr>
          <w:rFonts w:ascii="Calibri" w:hAnsi="Calibri" w:cs="Calibri"/>
          <w:sz w:val="22"/>
          <w:szCs w:val="22"/>
          <w:lang w:val="es-MX" w:eastAsia="ar-SA"/>
        </w:rPr>
      </w:pPr>
      <w:bookmarkStart w:id="4" w:name="_Hlk147852399"/>
      <w:r w:rsidRPr="00FB5D2B">
        <w:rPr>
          <w:rFonts w:ascii="Calibri" w:hAnsi="Calibri" w:cs="Calibri"/>
          <w:sz w:val="22"/>
          <w:szCs w:val="22"/>
          <w:lang w:val="es-MX" w:eastAsia="ar-SA"/>
        </w:rPr>
        <w:t xml:space="preserve">Mas tarde, salida por carretera a </w:t>
      </w:r>
      <w:r w:rsidR="00691D98" w:rsidRPr="00FB5D2B">
        <w:rPr>
          <w:rFonts w:ascii="Calibri" w:hAnsi="Calibri" w:cs="Calibri"/>
          <w:sz w:val="22"/>
          <w:szCs w:val="22"/>
          <w:lang w:val="es-MX" w:eastAsia="ar-SA"/>
        </w:rPr>
        <w:t xml:space="preserve">Chiang Mai (3 </w:t>
      </w:r>
      <w:r w:rsidR="00F805B7" w:rsidRPr="00FB5D2B">
        <w:rPr>
          <w:rFonts w:ascii="Calibri" w:hAnsi="Calibri" w:cs="Calibri"/>
          <w:sz w:val="22"/>
          <w:szCs w:val="22"/>
          <w:lang w:val="es-MX" w:eastAsia="ar-SA"/>
        </w:rPr>
        <w:t>h</w:t>
      </w:r>
      <w:r w:rsidRPr="00FB5D2B">
        <w:rPr>
          <w:rFonts w:ascii="Calibri" w:hAnsi="Calibri" w:cs="Calibri"/>
          <w:sz w:val="22"/>
          <w:szCs w:val="22"/>
          <w:lang w:val="es-MX" w:eastAsia="ar-SA"/>
        </w:rPr>
        <w:t>ora</w:t>
      </w:r>
      <w:r w:rsidR="00691D98" w:rsidRPr="00FB5D2B">
        <w:rPr>
          <w:rFonts w:ascii="Calibri" w:hAnsi="Calibri" w:cs="Calibri"/>
          <w:sz w:val="22"/>
          <w:szCs w:val="22"/>
          <w:lang w:val="es-MX" w:eastAsia="ar-SA"/>
        </w:rPr>
        <w:t xml:space="preserve">s). </w:t>
      </w:r>
      <w:bookmarkEnd w:id="4"/>
      <w:r w:rsidR="00691D98" w:rsidRPr="00FB5D2B">
        <w:rPr>
          <w:rFonts w:ascii="Calibri" w:hAnsi="Calibri" w:cs="Calibri"/>
          <w:sz w:val="22"/>
          <w:szCs w:val="22"/>
          <w:lang w:val="es-MX" w:eastAsia="ar-SA"/>
        </w:rPr>
        <w:t xml:space="preserve">Llegada a Chiang Mai y almuerzo en restaurante local. Visita al complejo de templos Wat Doi Suthep, el más conocido de Chiang Mai, situado en la cima de una pequeña colina a 15 Km al noroeste de la ciudad. </w:t>
      </w:r>
      <w:r w:rsidR="000A0B47" w:rsidRPr="00FB5D2B">
        <w:rPr>
          <w:rFonts w:ascii="Calibri" w:hAnsi="Calibri" w:cs="Calibri"/>
          <w:sz w:val="22"/>
          <w:szCs w:val="22"/>
          <w:lang w:val="es-MX" w:eastAsia="ar-SA"/>
        </w:rPr>
        <w:t xml:space="preserve">Cena en el hotel. </w:t>
      </w:r>
      <w:r w:rsidR="00F805B7" w:rsidRPr="00FB5D2B">
        <w:rPr>
          <w:rFonts w:ascii="Calibri" w:hAnsi="Calibri" w:cs="Calibri"/>
          <w:sz w:val="22"/>
          <w:szCs w:val="22"/>
          <w:lang w:val="es-MX" w:eastAsia="ar-SA"/>
        </w:rPr>
        <w:t>A</w:t>
      </w:r>
      <w:r w:rsidR="00691D98" w:rsidRPr="00FB5D2B">
        <w:rPr>
          <w:rFonts w:ascii="Calibri" w:hAnsi="Calibri" w:cs="Calibri"/>
          <w:sz w:val="22"/>
          <w:szCs w:val="22"/>
          <w:lang w:val="es-MX" w:eastAsia="ar-SA"/>
        </w:rPr>
        <w:t>lojamiento.</w:t>
      </w:r>
    </w:p>
    <w:p w14:paraId="0A98F98A" w14:textId="77777777" w:rsidR="00F805B7" w:rsidRPr="00FB5D2B" w:rsidRDefault="00F805B7" w:rsidP="00691D98">
      <w:pPr>
        <w:jc w:val="both"/>
        <w:rPr>
          <w:rFonts w:ascii="Calibri" w:hAnsi="Calibri" w:cs="Calibri"/>
          <w:sz w:val="22"/>
          <w:szCs w:val="22"/>
          <w:lang w:val="es-MX" w:eastAsia="ar-SA"/>
        </w:rPr>
      </w:pPr>
    </w:p>
    <w:bookmarkEnd w:id="3"/>
    <w:p w14:paraId="74E35AA5" w14:textId="34EE304A" w:rsidR="00691D98" w:rsidRPr="00FB5D2B" w:rsidRDefault="00A427CC" w:rsidP="00691D98">
      <w:pPr>
        <w:jc w:val="both"/>
        <w:rPr>
          <w:rFonts w:ascii="Calibri" w:hAnsi="Calibri" w:cs="Calibri"/>
          <w:b/>
          <w:sz w:val="22"/>
          <w:szCs w:val="22"/>
          <w:lang w:val="es-MX" w:eastAsia="ar-SA"/>
        </w:rPr>
      </w:pPr>
      <w:r w:rsidRPr="00FB5D2B">
        <w:rPr>
          <w:rFonts w:ascii="Calibri" w:hAnsi="Calibri" w:cs="Calibri"/>
          <w:b/>
          <w:sz w:val="22"/>
          <w:szCs w:val="22"/>
          <w:lang w:val="es-MX" w:eastAsia="ar-SA"/>
        </w:rPr>
        <w:t>DIA</w:t>
      </w:r>
      <w:r w:rsidR="00691D98" w:rsidRPr="00FB5D2B">
        <w:rPr>
          <w:rFonts w:ascii="Calibri" w:hAnsi="Calibri" w:cs="Calibri"/>
          <w:b/>
          <w:sz w:val="22"/>
          <w:szCs w:val="22"/>
          <w:lang w:val="es-MX" w:eastAsia="ar-SA"/>
        </w:rPr>
        <w:t xml:space="preserve"> 6 </w:t>
      </w:r>
      <w:r w:rsidRPr="00FB5D2B">
        <w:rPr>
          <w:rFonts w:ascii="Calibri" w:hAnsi="Calibri" w:cs="Calibri"/>
          <w:b/>
          <w:sz w:val="22"/>
          <w:szCs w:val="22"/>
          <w:lang w:val="es-MX" w:eastAsia="ar-SA"/>
        </w:rPr>
        <w:t>C</w:t>
      </w:r>
      <w:r w:rsidR="00691D98" w:rsidRPr="00FB5D2B">
        <w:rPr>
          <w:rFonts w:ascii="Calibri" w:hAnsi="Calibri" w:cs="Calibri"/>
          <w:b/>
          <w:sz w:val="22"/>
          <w:szCs w:val="22"/>
          <w:lang w:val="es-MX" w:eastAsia="ar-SA"/>
        </w:rPr>
        <w:t>HIANG MAI</w:t>
      </w:r>
    </w:p>
    <w:p w14:paraId="544B84AD" w14:textId="5C5CBF68" w:rsidR="00691D98" w:rsidRPr="00FB5D2B" w:rsidRDefault="00691D98" w:rsidP="00691D98">
      <w:pPr>
        <w:jc w:val="both"/>
        <w:rPr>
          <w:rFonts w:ascii="Calibri" w:hAnsi="Calibri" w:cs="Calibri"/>
          <w:sz w:val="22"/>
          <w:szCs w:val="22"/>
          <w:lang w:val="es-MX" w:eastAsia="ar-SA"/>
        </w:rPr>
      </w:pPr>
      <w:bookmarkStart w:id="5" w:name="_Hlk120114469"/>
      <w:r w:rsidRPr="00FB5D2B">
        <w:rPr>
          <w:rFonts w:ascii="Calibri" w:hAnsi="Calibri" w:cs="Calibri"/>
          <w:sz w:val="22"/>
          <w:szCs w:val="22"/>
          <w:lang w:val="es-MX" w:eastAsia="ar-SA"/>
        </w:rPr>
        <w:t>Desayuno en el hotel. Por la mañana visitaremos algunas fábricas de artesanías</w:t>
      </w:r>
      <w:r w:rsidR="00816570" w:rsidRPr="00FB5D2B">
        <w:rPr>
          <w:rFonts w:ascii="Calibri" w:hAnsi="Calibri" w:cs="Calibri"/>
          <w:sz w:val="22"/>
          <w:szCs w:val="22"/>
          <w:lang w:val="es-MX" w:eastAsia="ar-SA"/>
        </w:rPr>
        <w:t>, donde veremos el proceso del trabajo local</w:t>
      </w:r>
      <w:r w:rsidRPr="00FB5D2B">
        <w:rPr>
          <w:rFonts w:ascii="Calibri" w:hAnsi="Calibri" w:cs="Calibri"/>
          <w:sz w:val="22"/>
          <w:szCs w:val="22"/>
          <w:lang w:val="es-MX" w:eastAsia="ar-SA"/>
        </w:rPr>
        <w:t>. Salida hacia el valle de Mae Sa visitando la granja de las orquídeas.</w:t>
      </w:r>
    </w:p>
    <w:p w14:paraId="08D6C8DB" w14:textId="311CF00A" w:rsidR="00691D98" w:rsidRPr="00A90DC5" w:rsidRDefault="00691D98" w:rsidP="00691D98">
      <w:pPr>
        <w:jc w:val="both"/>
        <w:rPr>
          <w:rFonts w:ascii="Calibri" w:hAnsi="Calibri" w:cs="Calibri"/>
          <w:sz w:val="22"/>
          <w:szCs w:val="22"/>
          <w:lang w:eastAsia="ar-SA"/>
        </w:rPr>
      </w:pPr>
      <w:r w:rsidRPr="00FB5D2B">
        <w:rPr>
          <w:rFonts w:ascii="Calibri" w:hAnsi="Calibri" w:cs="Calibri"/>
          <w:sz w:val="22"/>
          <w:szCs w:val="22"/>
          <w:lang w:val="es-MX" w:eastAsia="ar-SA"/>
        </w:rPr>
        <w:t xml:space="preserve">Almuerzo en restaurante local. Después nos trasladaremos al santuario de elefantes </w:t>
      </w:r>
      <w:r w:rsidR="009A045E" w:rsidRPr="00FB5D2B">
        <w:rPr>
          <w:rFonts w:ascii="Calibri" w:hAnsi="Calibri" w:cs="Calibri"/>
          <w:sz w:val="22"/>
          <w:szCs w:val="22"/>
          <w:lang w:val="es-MX" w:eastAsia="ar-SA"/>
        </w:rPr>
        <w:t xml:space="preserve">Elephant Rescue Park, </w:t>
      </w:r>
      <w:r w:rsidRPr="00FB5D2B">
        <w:rPr>
          <w:rFonts w:ascii="Calibri" w:hAnsi="Calibri" w:cs="Calibri"/>
          <w:sz w:val="22"/>
          <w:szCs w:val="22"/>
          <w:lang w:val="es-MX" w:eastAsia="ar-SA"/>
        </w:rPr>
        <w:t>para aprender sobre estos animales y realizar diversas actividades</w:t>
      </w:r>
      <w:r w:rsidR="00816570" w:rsidRPr="00FB5D2B">
        <w:rPr>
          <w:rFonts w:ascii="Calibri" w:hAnsi="Calibri" w:cs="Calibri"/>
          <w:sz w:val="22"/>
          <w:szCs w:val="22"/>
          <w:lang w:val="es-MX" w:eastAsia="ar-SA"/>
        </w:rPr>
        <w:t>,</w:t>
      </w:r>
      <w:r w:rsidRPr="00FB5D2B">
        <w:rPr>
          <w:rFonts w:ascii="Calibri" w:hAnsi="Calibri" w:cs="Calibri"/>
          <w:sz w:val="22"/>
          <w:szCs w:val="22"/>
          <w:lang w:val="es-MX" w:eastAsia="ar-SA"/>
        </w:rPr>
        <w:t xml:space="preserve"> incluso darles comida y tomar un baño, una experiencia inolvidable. </w:t>
      </w:r>
      <w:r w:rsidRPr="00A90DC5">
        <w:rPr>
          <w:rFonts w:ascii="Calibri" w:hAnsi="Calibri" w:cs="Calibri"/>
          <w:sz w:val="22"/>
          <w:szCs w:val="22"/>
          <w:lang w:eastAsia="ar-SA"/>
        </w:rPr>
        <w:t xml:space="preserve">Regreso al hotel. </w:t>
      </w:r>
      <w:r w:rsidR="009A045E" w:rsidRPr="00A90DC5">
        <w:rPr>
          <w:rFonts w:ascii="Calibri" w:hAnsi="Calibri" w:cs="Calibri"/>
          <w:sz w:val="22"/>
          <w:szCs w:val="22"/>
          <w:lang w:eastAsia="ar-SA"/>
        </w:rPr>
        <w:t>Cena</w:t>
      </w:r>
      <w:r w:rsidR="00365174">
        <w:rPr>
          <w:rFonts w:ascii="Calibri" w:hAnsi="Calibri" w:cs="Calibri"/>
          <w:sz w:val="22"/>
          <w:szCs w:val="22"/>
          <w:lang w:eastAsia="ar-SA"/>
        </w:rPr>
        <w:t xml:space="preserve"> Kantoke</w:t>
      </w:r>
      <w:r w:rsidR="009A045E" w:rsidRPr="00A90DC5">
        <w:rPr>
          <w:rFonts w:ascii="Calibri" w:hAnsi="Calibri" w:cs="Calibri"/>
          <w:sz w:val="22"/>
          <w:szCs w:val="22"/>
          <w:lang w:eastAsia="ar-SA"/>
        </w:rPr>
        <w:t xml:space="preserve">. </w:t>
      </w:r>
      <w:r w:rsidR="00816570" w:rsidRPr="00A90DC5">
        <w:rPr>
          <w:rFonts w:ascii="Calibri" w:hAnsi="Calibri" w:cs="Calibri"/>
          <w:sz w:val="22"/>
          <w:szCs w:val="22"/>
          <w:lang w:eastAsia="ar-SA"/>
        </w:rPr>
        <w:t>A</w:t>
      </w:r>
      <w:r w:rsidRPr="00A90DC5">
        <w:rPr>
          <w:rFonts w:ascii="Calibri" w:hAnsi="Calibri" w:cs="Calibri"/>
          <w:sz w:val="22"/>
          <w:szCs w:val="22"/>
          <w:lang w:eastAsia="ar-SA"/>
        </w:rPr>
        <w:t>lojamiento.</w:t>
      </w:r>
    </w:p>
    <w:p w14:paraId="238570B2" w14:textId="77777777" w:rsidR="00816570" w:rsidRPr="00A90DC5" w:rsidRDefault="00816570" w:rsidP="00816570">
      <w:pPr>
        <w:jc w:val="both"/>
        <w:rPr>
          <w:rFonts w:ascii="Calibri" w:hAnsi="Calibri" w:cs="Calibri"/>
          <w:sz w:val="22"/>
          <w:szCs w:val="22"/>
          <w:lang w:eastAsia="ar-SA"/>
        </w:rPr>
      </w:pPr>
    </w:p>
    <w:bookmarkEnd w:id="5"/>
    <w:p w14:paraId="1052EB49" w14:textId="7C28AA7C" w:rsidR="00691D98" w:rsidRPr="00A90DC5" w:rsidRDefault="00A427CC" w:rsidP="00691D98">
      <w:pPr>
        <w:jc w:val="both"/>
        <w:rPr>
          <w:rFonts w:ascii="Calibri" w:hAnsi="Calibri" w:cs="Calibri"/>
          <w:b/>
          <w:sz w:val="22"/>
          <w:szCs w:val="22"/>
          <w:lang w:eastAsia="ar-SA"/>
        </w:rPr>
      </w:pPr>
      <w:r w:rsidRPr="00A90DC5">
        <w:rPr>
          <w:rFonts w:ascii="Calibri" w:hAnsi="Calibri" w:cs="Calibri"/>
          <w:b/>
          <w:sz w:val="22"/>
          <w:szCs w:val="22"/>
          <w:lang w:eastAsia="ar-SA"/>
        </w:rPr>
        <w:t>DIA</w:t>
      </w:r>
      <w:r w:rsidR="00691D98" w:rsidRPr="00A90DC5">
        <w:rPr>
          <w:rFonts w:ascii="Calibri" w:hAnsi="Calibri" w:cs="Calibri"/>
          <w:b/>
          <w:sz w:val="22"/>
          <w:szCs w:val="22"/>
          <w:lang w:eastAsia="ar-SA"/>
        </w:rPr>
        <w:t xml:space="preserve"> 7 CHIANG MAI – </w:t>
      </w:r>
      <w:r w:rsidR="000B3C99">
        <w:rPr>
          <w:rFonts w:ascii="Calibri" w:hAnsi="Calibri" w:cs="Calibri"/>
          <w:b/>
          <w:sz w:val="22"/>
          <w:szCs w:val="22"/>
          <w:lang w:eastAsia="ar-SA"/>
        </w:rPr>
        <w:t xml:space="preserve">ISLA </w:t>
      </w:r>
      <w:r w:rsidR="00691D98" w:rsidRPr="00A90DC5">
        <w:rPr>
          <w:rFonts w:ascii="Calibri" w:hAnsi="Calibri" w:cs="Calibri"/>
          <w:b/>
          <w:sz w:val="22"/>
          <w:szCs w:val="22"/>
          <w:lang w:eastAsia="ar-SA"/>
        </w:rPr>
        <w:t>PHI PHI</w:t>
      </w:r>
    </w:p>
    <w:p w14:paraId="23755C0B" w14:textId="0B9BB1B9" w:rsidR="00A427CC" w:rsidRPr="00FB5D2B" w:rsidRDefault="00691D98" w:rsidP="00691D98">
      <w:pPr>
        <w:jc w:val="both"/>
        <w:rPr>
          <w:rFonts w:ascii="Calibri" w:hAnsi="Calibri" w:cs="Calibri"/>
          <w:sz w:val="22"/>
          <w:szCs w:val="22"/>
          <w:lang w:val="es-MX" w:eastAsia="ar-SA"/>
        </w:rPr>
      </w:pPr>
      <w:bookmarkStart w:id="6" w:name="_Hlk120114578"/>
      <w:r w:rsidRPr="00FB5D2B">
        <w:rPr>
          <w:rFonts w:ascii="Calibri" w:hAnsi="Calibri" w:cs="Calibri"/>
          <w:sz w:val="22"/>
          <w:szCs w:val="22"/>
          <w:lang w:val="es-MX" w:eastAsia="ar-SA"/>
        </w:rPr>
        <w:t xml:space="preserve">Desayuno en el hotel. Traslado al aeropuerto de Chiang Mai para </w:t>
      </w:r>
      <w:r w:rsidR="00C67292" w:rsidRPr="00FB5D2B">
        <w:rPr>
          <w:rFonts w:ascii="Calibri" w:hAnsi="Calibri" w:cs="Calibri"/>
          <w:sz w:val="22"/>
          <w:szCs w:val="22"/>
          <w:lang w:val="es-MX" w:eastAsia="ar-SA"/>
        </w:rPr>
        <w:t xml:space="preserve">tomar el </w:t>
      </w:r>
      <w:r w:rsidRPr="00FB5D2B">
        <w:rPr>
          <w:rFonts w:ascii="Calibri" w:hAnsi="Calibri" w:cs="Calibri"/>
          <w:sz w:val="22"/>
          <w:szCs w:val="22"/>
          <w:lang w:val="es-MX" w:eastAsia="ar-SA"/>
        </w:rPr>
        <w:t>vuelo</w:t>
      </w:r>
      <w:r w:rsidR="00A427CC" w:rsidRPr="00FB5D2B">
        <w:rPr>
          <w:rFonts w:ascii="Calibri" w:hAnsi="Calibri" w:cs="Calibri"/>
          <w:sz w:val="22"/>
          <w:szCs w:val="22"/>
          <w:lang w:val="es-MX" w:eastAsia="ar-SA"/>
        </w:rPr>
        <w:t>:</w:t>
      </w:r>
    </w:p>
    <w:p w14:paraId="3365648F" w14:textId="60CB3A21" w:rsidR="00A427CC" w:rsidRPr="00FB5D2B" w:rsidRDefault="00A427CC" w:rsidP="00A427CC">
      <w:pPr>
        <w:ind w:firstLine="708"/>
        <w:jc w:val="both"/>
        <w:rPr>
          <w:rFonts w:ascii="Calibri" w:hAnsi="Calibri" w:cs="Calibri"/>
          <w:sz w:val="22"/>
          <w:szCs w:val="22"/>
          <w:lang w:val="es-MX" w:eastAsia="ar-SA"/>
        </w:rPr>
      </w:pPr>
      <w:r w:rsidRPr="00FB5D2B">
        <w:rPr>
          <w:rFonts w:ascii="Calibri" w:hAnsi="Calibri" w:cs="Calibri"/>
          <w:sz w:val="22"/>
          <w:szCs w:val="22"/>
          <w:lang w:val="es-MX" w:eastAsia="ar-SA"/>
        </w:rPr>
        <w:t>Chiang Mai – Phuket (vuelo no incluido, consultar suplemento)</w:t>
      </w:r>
    </w:p>
    <w:bookmarkEnd w:id="6"/>
    <w:p w14:paraId="45B932C9" w14:textId="37CDD4ED" w:rsidR="00691D98" w:rsidRPr="00FB5D2B" w:rsidRDefault="00691D98" w:rsidP="00691D98">
      <w:pPr>
        <w:jc w:val="both"/>
        <w:rPr>
          <w:rFonts w:ascii="Calibri" w:hAnsi="Calibri" w:cs="Calibri"/>
          <w:sz w:val="22"/>
          <w:szCs w:val="22"/>
          <w:lang w:val="es-MX" w:eastAsia="ar-SA"/>
        </w:rPr>
      </w:pPr>
      <w:r w:rsidRPr="00FB5D2B">
        <w:rPr>
          <w:rFonts w:ascii="Calibri" w:hAnsi="Calibri" w:cs="Calibri"/>
          <w:sz w:val="22"/>
          <w:szCs w:val="22"/>
          <w:lang w:val="es-MX" w:eastAsia="ar-SA"/>
        </w:rPr>
        <w:t xml:space="preserve">Llegada al aeropuerto de Phuket y traslado al hotel en la isla Phi Phi en barco. </w:t>
      </w:r>
      <w:bookmarkStart w:id="7" w:name="_Hlk147852543"/>
      <w:r w:rsidRPr="00FB5D2B">
        <w:rPr>
          <w:rFonts w:ascii="Calibri" w:hAnsi="Calibri" w:cs="Calibri"/>
          <w:sz w:val="22"/>
          <w:szCs w:val="22"/>
          <w:lang w:val="es-MX" w:eastAsia="ar-SA"/>
        </w:rPr>
        <w:t>Check-in en el hotel</w:t>
      </w:r>
      <w:r w:rsidR="00C67292" w:rsidRPr="00FB5D2B">
        <w:rPr>
          <w:rFonts w:ascii="Calibri" w:hAnsi="Calibri" w:cs="Calibri"/>
          <w:sz w:val="22"/>
          <w:szCs w:val="22"/>
          <w:lang w:val="es-MX" w:eastAsia="ar-SA"/>
        </w:rPr>
        <w:t>. H</w:t>
      </w:r>
      <w:r w:rsidRPr="00FB5D2B">
        <w:rPr>
          <w:rFonts w:ascii="Calibri" w:hAnsi="Calibri" w:cs="Calibri"/>
          <w:sz w:val="22"/>
          <w:szCs w:val="22"/>
          <w:lang w:val="es-MX" w:eastAsia="ar-SA"/>
        </w:rPr>
        <w:t xml:space="preserve">abitaciones disponibles después de las </w:t>
      </w:r>
      <w:r w:rsidR="00C67292" w:rsidRPr="00FB5D2B">
        <w:rPr>
          <w:rFonts w:ascii="Calibri" w:hAnsi="Calibri" w:cs="Calibri"/>
          <w:sz w:val="22"/>
          <w:szCs w:val="22"/>
          <w:lang w:val="es-MX" w:eastAsia="ar-SA"/>
        </w:rPr>
        <w:t>14:00 hrs.</w:t>
      </w:r>
      <w:r w:rsidRPr="00FB5D2B">
        <w:rPr>
          <w:rFonts w:ascii="Calibri" w:hAnsi="Calibri" w:cs="Calibri"/>
          <w:sz w:val="22"/>
          <w:szCs w:val="22"/>
          <w:lang w:val="es-MX" w:eastAsia="ar-SA"/>
        </w:rPr>
        <w:t xml:space="preserve"> Alojamiento</w:t>
      </w:r>
      <w:r w:rsidR="001B1829" w:rsidRPr="00FB5D2B">
        <w:rPr>
          <w:rFonts w:ascii="Calibri" w:hAnsi="Calibri" w:cs="Calibri"/>
          <w:sz w:val="22"/>
          <w:szCs w:val="22"/>
          <w:lang w:val="es-MX" w:eastAsia="ar-SA"/>
        </w:rPr>
        <w:t>.</w:t>
      </w:r>
    </w:p>
    <w:bookmarkEnd w:id="7"/>
    <w:p w14:paraId="6964F4CB" w14:textId="77777777" w:rsidR="001B1829" w:rsidRPr="00FB5D2B" w:rsidRDefault="001B1829" w:rsidP="00691D98">
      <w:pPr>
        <w:jc w:val="both"/>
        <w:rPr>
          <w:rFonts w:ascii="Calibri" w:hAnsi="Calibri" w:cs="Calibri"/>
          <w:sz w:val="22"/>
          <w:szCs w:val="22"/>
          <w:lang w:val="es-MX" w:eastAsia="ar-SA"/>
        </w:rPr>
      </w:pPr>
    </w:p>
    <w:p w14:paraId="4E417D40" w14:textId="74C2AF42" w:rsidR="00691D98" w:rsidRPr="00FB5D2B" w:rsidRDefault="00A427CC" w:rsidP="00691D98">
      <w:pPr>
        <w:jc w:val="both"/>
        <w:rPr>
          <w:rFonts w:ascii="Calibri" w:hAnsi="Calibri" w:cs="Calibri"/>
          <w:b/>
          <w:sz w:val="22"/>
          <w:szCs w:val="22"/>
          <w:lang w:val="es-MX" w:eastAsia="ar-SA"/>
        </w:rPr>
      </w:pPr>
      <w:r w:rsidRPr="00FB5D2B">
        <w:rPr>
          <w:rFonts w:ascii="Calibri" w:hAnsi="Calibri" w:cs="Calibri"/>
          <w:b/>
          <w:sz w:val="22"/>
          <w:szCs w:val="22"/>
          <w:lang w:val="es-MX" w:eastAsia="ar-SA"/>
        </w:rPr>
        <w:t>DIA</w:t>
      </w:r>
      <w:r w:rsidR="00691D98" w:rsidRPr="00FB5D2B">
        <w:rPr>
          <w:rFonts w:ascii="Calibri" w:hAnsi="Calibri" w:cs="Calibri"/>
          <w:b/>
          <w:sz w:val="22"/>
          <w:szCs w:val="22"/>
          <w:lang w:val="es-MX" w:eastAsia="ar-SA"/>
        </w:rPr>
        <w:t xml:space="preserve"> 8</w:t>
      </w:r>
      <w:r w:rsidR="009E0D2B" w:rsidRPr="00FB5D2B">
        <w:rPr>
          <w:rFonts w:ascii="Calibri" w:hAnsi="Calibri" w:cs="Calibri"/>
          <w:b/>
          <w:sz w:val="22"/>
          <w:szCs w:val="22"/>
          <w:lang w:val="es-MX" w:eastAsia="ar-SA"/>
        </w:rPr>
        <w:t xml:space="preserve"> </w:t>
      </w:r>
      <w:r w:rsidR="000B3C99">
        <w:rPr>
          <w:rFonts w:ascii="Calibri" w:hAnsi="Calibri" w:cs="Calibri"/>
          <w:b/>
          <w:sz w:val="22"/>
          <w:szCs w:val="22"/>
          <w:lang w:val="es-MX" w:eastAsia="ar-SA"/>
        </w:rPr>
        <w:t xml:space="preserve">ISLA </w:t>
      </w:r>
      <w:r w:rsidR="00691D98" w:rsidRPr="00FB5D2B">
        <w:rPr>
          <w:rFonts w:ascii="Calibri" w:hAnsi="Calibri" w:cs="Calibri"/>
          <w:b/>
          <w:sz w:val="22"/>
          <w:szCs w:val="22"/>
          <w:lang w:val="es-MX" w:eastAsia="ar-SA"/>
        </w:rPr>
        <w:t>PHI PHI</w:t>
      </w:r>
    </w:p>
    <w:p w14:paraId="4BD7D0E9" w14:textId="1FCA4138" w:rsidR="00691D98" w:rsidRPr="000B3C99" w:rsidRDefault="00691D98" w:rsidP="00691D98">
      <w:pPr>
        <w:jc w:val="both"/>
        <w:rPr>
          <w:rFonts w:ascii="Calibri" w:hAnsi="Calibri" w:cs="Calibri"/>
          <w:sz w:val="22"/>
          <w:szCs w:val="22"/>
          <w:lang w:val="es-419" w:eastAsia="ar-SA"/>
        </w:rPr>
      </w:pPr>
      <w:r w:rsidRPr="00FB5D2B">
        <w:rPr>
          <w:rFonts w:ascii="Calibri" w:hAnsi="Calibri" w:cs="Calibri"/>
          <w:sz w:val="22"/>
          <w:szCs w:val="22"/>
          <w:lang w:val="es-MX" w:eastAsia="ar-SA"/>
        </w:rPr>
        <w:t xml:space="preserve">Desayuno en el hotel. Día Libre. </w:t>
      </w:r>
      <w:r w:rsidRPr="000B3C99">
        <w:rPr>
          <w:rFonts w:ascii="Calibri" w:hAnsi="Calibri" w:cs="Calibri"/>
          <w:sz w:val="22"/>
          <w:szCs w:val="22"/>
          <w:lang w:val="es-419" w:eastAsia="ar-SA"/>
        </w:rPr>
        <w:t>Alojamiento.</w:t>
      </w:r>
    </w:p>
    <w:p w14:paraId="62DB6369" w14:textId="77777777" w:rsidR="009E0D2B" w:rsidRPr="000B3C99" w:rsidRDefault="009E0D2B" w:rsidP="00691D98">
      <w:pPr>
        <w:jc w:val="both"/>
        <w:rPr>
          <w:rFonts w:ascii="Calibri" w:hAnsi="Calibri" w:cs="Calibri"/>
          <w:sz w:val="22"/>
          <w:szCs w:val="22"/>
          <w:lang w:val="es-419" w:eastAsia="ar-SA"/>
        </w:rPr>
      </w:pPr>
    </w:p>
    <w:p w14:paraId="29D8B1CD" w14:textId="2D118A16" w:rsidR="00691D98" w:rsidRPr="000B3C99" w:rsidRDefault="00A427CC" w:rsidP="00691D98">
      <w:pPr>
        <w:jc w:val="both"/>
        <w:rPr>
          <w:rFonts w:ascii="Calibri" w:hAnsi="Calibri" w:cs="Calibri"/>
          <w:b/>
          <w:sz w:val="22"/>
          <w:szCs w:val="22"/>
          <w:lang w:val="es-419" w:eastAsia="ar-SA"/>
        </w:rPr>
      </w:pPr>
      <w:r w:rsidRPr="000B3C99">
        <w:rPr>
          <w:rFonts w:ascii="Calibri" w:hAnsi="Calibri" w:cs="Calibri"/>
          <w:b/>
          <w:sz w:val="22"/>
          <w:szCs w:val="22"/>
          <w:lang w:val="es-419" w:eastAsia="ar-SA"/>
        </w:rPr>
        <w:t>DIA</w:t>
      </w:r>
      <w:r w:rsidR="00691D98" w:rsidRPr="000B3C99">
        <w:rPr>
          <w:rFonts w:ascii="Calibri" w:hAnsi="Calibri" w:cs="Calibri"/>
          <w:b/>
          <w:sz w:val="22"/>
          <w:szCs w:val="22"/>
          <w:lang w:val="es-419" w:eastAsia="ar-SA"/>
        </w:rPr>
        <w:t xml:space="preserve"> 9 </w:t>
      </w:r>
      <w:r w:rsidR="000B3C99">
        <w:rPr>
          <w:rFonts w:ascii="Calibri" w:hAnsi="Calibri" w:cs="Calibri"/>
          <w:b/>
          <w:sz w:val="22"/>
          <w:szCs w:val="22"/>
          <w:lang w:val="es-419" w:eastAsia="ar-SA"/>
        </w:rPr>
        <w:t xml:space="preserve">ISLA </w:t>
      </w:r>
      <w:r w:rsidR="00691D98" w:rsidRPr="000B3C99">
        <w:rPr>
          <w:rFonts w:ascii="Calibri" w:hAnsi="Calibri" w:cs="Calibri"/>
          <w:b/>
          <w:sz w:val="22"/>
          <w:szCs w:val="22"/>
          <w:lang w:val="es-419" w:eastAsia="ar-SA"/>
        </w:rPr>
        <w:t>PHI PHI</w:t>
      </w:r>
      <w:r w:rsidR="00086CD4" w:rsidRPr="000B3C99">
        <w:rPr>
          <w:rFonts w:ascii="Calibri" w:hAnsi="Calibri" w:cs="Calibri"/>
          <w:b/>
          <w:sz w:val="22"/>
          <w:szCs w:val="22"/>
          <w:lang w:val="es-419" w:eastAsia="ar-SA"/>
        </w:rPr>
        <w:t xml:space="preserve"> </w:t>
      </w:r>
      <w:r w:rsidR="009E0D2B" w:rsidRPr="000B3C99">
        <w:rPr>
          <w:rFonts w:ascii="Calibri" w:hAnsi="Calibri" w:cs="Calibri"/>
          <w:b/>
          <w:sz w:val="22"/>
          <w:szCs w:val="22"/>
          <w:lang w:val="es-419" w:eastAsia="ar-SA"/>
        </w:rPr>
        <w:t>–</w:t>
      </w:r>
      <w:r w:rsidR="00086CD4" w:rsidRPr="000B3C99">
        <w:rPr>
          <w:rFonts w:ascii="Calibri" w:hAnsi="Calibri" w:cs="Calibri"/>
          <w:b/>
          <w:sz w:val="22"/>
          <w:szCs w:val="22"/>
          <w:lang w:val="es-419" w:eastAsia="ar-SA"/>
        </w:rPr>
        <w:t xml:space="preserve"> PHUKET</w:t>
      </w:r>
    </w:p>
    <w:p w14:paraId="4FA71AEF" w14:textId="77777777" w:rsidR="009E0D2B" w:rsidRPr="00FB5D2B" w:rsidRDefault="00691D98" w:rsidP="00086CD4">
      <w:pPr>
        <w:jc w:val="both"/>
        <w:rPr>
          <w:rFonts w:ascii="Calibri" w:hAnsi="Calibri" w:cs="Calibri"/>
          <w:sz w:val="22"/>
          <w:szCs w:val="22"/>
          <w:lang w:val="es-MX" w:eastAsia="ar-SA"/>
        </w:rPr>
      </w:pPr>
      <w:r w:rsidRPr="00FB5D2B">
        <w:rPr>
          <w:rFonts w:ascii="Calibri" w:hAnsi="Calibri" w:cs="Calibri"/>
          <w:sz w:val="22"/>
          <w:szCs w:val="22"/>
          <w:lang w:val="es-MX" w:eastAsia="ar-SA"/>
        </w:rPr>
        <w:t xml:space="preserve">Desayuno en el hotel. </w:t>
      </w:r>
    </w:p>
    <w:p w14:paraId="11D71579" w14:textId="7BDCBA3A" w:rsidR="00691D98" w:rsidRPr="00FB5D2B" w:rsidRDefault="00086CD4" w:rsidP="00691D98">
      <w:pPr>
        <w:jc w:val="both"/>
        <w:rPr>
          <w:rFonts w:ascii="Calibri" w:hAnsi="Calibri" w:cs="Calibri"/>
          <w:sz w:val="22"/>
          <w:szCs w:val="22"/>
          <w:lang w:val="es-MX" w:eastAsia="ar-SA"/>
        </w:rPr>
      </w:pPr>
      <w:r w:rsidRPr="00FB5D2B">
        <w:rPr>
          <w:rFonts w:asciiTheme="minorHAnsi" w:hAnsiTheme="minorHAnsi" w:cstheme="minorHAnsi"/>
          <w:sz w:val="22"/>
          <w:szCs w:val="22"/>
          <w:lang w:val="es-MX"/>
        </w:rPr>
        <w:t xml:space="preserve">Traslado en barco y en furgoneta desde el hotel de </w:t>
      </w:r>
      <w:r w:rsidR="00365174">
        <w:rPr>
          <w:rFonts w:asciiTheme="minorHAnsi" w:hAnsiTheme="minorHAnsi" w:cstheme="minorHAnsi"/>
          <w:sz w:val="22"/>
          <w:szCs w:val="22"/>
          <w:lang w:val="es-MX"/>
        </w:rPr>
        <w:t xml:space="preserve">Isla </w:t>
      </w:r>
      <w:r w:rsidRPr="00FB5D2B">
        <w:rPr>
          <w:rFonts w:asciiTheme="minorHAnsi" w:hAnsiTheme="minorHAnsi" w:cstheme="minorHAnsi"/>
          <w:sz w:val="22"/>
          <w:szCs w:val="22"/>
          <w:lang w:val="es-MX"/>
        </w:rPr>
        <w:t>Phi Phi hasta el hotel de Phuket</w:t>
      </w:r>
      <w:r w:rsidR="00691D98" w:rsidRPr="00FB5D2B">
        <w:rPr>
          <w:rFonts w:ascii="Calibri" w:hAnsi="Calibri" w:cs="Calibri"/>
          <w:sz w:val="22"/>
          <w:szCs w:val="22"/>
          <w:lang w:val="es-MX" w:eastAsia="ar-SA"/>
        </w:rPr>
        <w:t>.</w:t>
      </w:r>
      <w:r w:rsidR="009E0D2B" w:rsidRPr="00FB5D2B">
        <w:rPr>
          <w:rFonts w:ascii="Calibri" w:hAnsi="Calibri" w:cs="Calibri"/>
          <w:sz w:val="22"/>
          <w:szCs w:val="22"/>
          <w:lang w:val="es-MX" w:eastAsia="ar-SA"/>
        </w:rPr>
        <w:t xml:space="preserve"> Alojamiento.</w:t>
      </w:r>
    </w:p>
    <w:p w14:paraId="7C5AD104" w14:textId="77777777" w:rsidR="009E0D2B" w:rsidRPr="00FB5D2B" w:rsidRDefault="009E0D2B" w:rsidP="00691D98">
      <w:pPr>
        <w:jc w:val="both"/>
        <w:rPr>
          <w:rFonts w:ascii="Calibri" w:hAnsi="Calibri" w:cs="Calibri"/>
          <w:sz w:val="22"/>
          <w:szCs w:val="22"/>
          <w:lang w:val="es-MX" w:eastAsia="ar-SA"/>
        </w:rPr>
      </w:pPr>
    </w:p>
    <w:p w14:paraId="1F7A1CFF" w14:textId="593A11FA" w:rsidR="00086CD4" w:rsidRPr="00FB5D2B" w:rsidRDefault="00A427CC" w:rsidP="00086CD4">
      <w:pPr>
        <w:jc w:val="both"/>
        <w:rPr>
          <w:rFonts w:ascii="Calibri" w:hAnsi="Calibri" w:cs="Calibri"/>
          <w:b/>
          <w:sz w:val="22"/>
          <w:szCs w:val="22"/>
          <w:lang w:val="es-MX" w:eastAsia="ar-SA"/>
        </w:rPr>
      </w:pPr>
      <w:r w:rsidRPr="00FB5D2B">
        <w:rPr>
          <w:rFonts w:ascii="Calibri" w:hAnsi="Calibri" w:cs="Calibri"/>
          <w:b/>
          <w:sz w:val="22"/>
          <w:szCs w:val="22"/>
          <w:lang w:val="es-MX" w:eastAsia="ar-SA"/>
        </w:rPr>
        <w:t>DIA</w:t>
      </w:r>
      <w:r w:rsidR="00086CD4" w:rsidRPr="00FB5D2B">
        <w:rPr>
          <w:rFonts w:ascii="Calibri" w:hAnsi="Calibri" w:cs="Calibri"/>
          <w:b/>
          <w:sz w:val="22"/>
          <w:szCs w:val="22"/>
          <w:lang w:val="es-MX" w:eastAsia="ar-SA"/>
        </w:rPr>
        <w:t xml:space="preserve"> 10 PHUKET</w:t>
      </w:r>
    </w:p>
    <w:p w14:paraId="2AB71EA8" w14:textId="7056BED4" w:rsidR="00086CD4" w:rsidRPr="00FB5D2B" w:rsidRDefault="00086CD4" w:rsidP="00086CD4">
      <w:pPr>
        <w:jc w:val="both"/>
        <w:rPr>
          <w:rFonts w:ascii="Calibri" w:hAnsi="Calibri" w:cs="Calibri"/>
          <w:sz w:val="22"/>
          <w:szCs w:val="22"/>
          <w:lang w:val="es-MX" w:eastAsia="ar-SA"/>
        </w:rPr>
      </w:pPr>
      <w:r w:rsidRPr="00FB5D2B">
        <w:rPr>
          <w:rFonts w:ascii="Calibri" w:hAnsi="Calibri" w:cs="Calibri"/>
          <w:sz w:val="22"/>
          <w:szCs w:val="22"/>
          <w:lang w:val="es-MX" w:eastAsia="ar-SA"/>
        </w:rPr>
        <w:t>Desayuno en el hotel. Día Libre. Alojamiento.</w:t>
      </w:r>
    </w:p>
    <w:p w14:paraId="36E67A2E" w14:textId="77777777" w:rsidR="00086CD4" w:rsidRPr="00FB5D2B" w:rsidRDefault="00086CD4" w:rsidP="00086CD4">
      <w:pPr>
        <w:jc w:val="both"/>
        <w:rPr>
          <w:rFonts w:ascii="Calibri" w:hAnsi="Calibri" w:cs="Calibri"/>
          <w:b/>
          <w:sz w:val="22"/>
          <w:szCs w:val="22"/>
          <w:lang w:val="es-MX" w:eastAsia="ar-SA"/>
        </w:rPr>
      </w:pPr>
    </w:p>
    <w:p w14:paraId="42EA0948" w14:textId="228FA982" w:rsidR="00086CD4" w:rsidRPr="00FB5D2B" w:rsidRDefault="00A427CC" w:rsidP="00086CD4">
      <w:pPr>
        <w:jc w:val="both"/>
        <w:rPr>
          <w:rFonts w:ascii="Calibri" w:hAnsi="Calibri" w:cs="Calibri"/>
          <w:b/>
          <w:sz w:val="22"/>
          <w:szCs w:val="22"/>
          <w:lang w:val="es-MX" w:eastAsia="ar-SA"/>
        </w:rPr>
      </w:pPr>
      <w:r w:rsidRPr="00FB5D2B">
        <w:rPr>
          <w:rFonts w:ascii="Calibri" w:hAnsi="Calibri" w:cs="Calibri"/>
          <w:b/>
          <w:sz w:val="22"/>
          <w:szCs w:val="22"/>
          <w:lang w:val="es-MX" w:eastAsia="ar-SA"/>
        </w:rPr>
        <w:t>DIA</w:t>
      </w:r>
      <w:r w:rsidR="00086CD4" w:rsidRPr="00FB5D2B">
        <w:rPr>
          <w:rFonts w:ascii="Calibri" w:hAnsi="Calibri" w:cs="Calibri"/>
          <w:b/>
          <w:sz w:val="22"/>
          <w:szCs w:val="22"/>
          <w:lang w:val="es-MX" w:eastAsia="ar-SA"/>
        </w:rPr>
        <w:t xml:space="preserve"> 11 PHUKET </w:t>
      </w:r>
      <w:r w:rsidR="000B3C99">
        <w:rPr>
          <w:rFonts w:ascii="Calibri" w:hAnsi="Calibri" w:cs="Calibri"/>
          <w:b/>
          <w:sz w:val="22"/>
          <w:szCs w:val="22"/>
          <w:lang w:val="es-MX" w:eastAsia="ar-SA"/>
        </w:rPr>
        <w:t>–</w:t>
      </w:r>
      <w:r w:rsidR="00086CD4" w:rsidRPr="00FB5D2B">
        <w:rPr>
          <w:rFonts w:ascii="Calibri" w:hAnsi="Calibri" w:cs="Calibri"/>
          <w:b/>
          <w:sz w:val="22"/>
          <w:szCs w:val="22"/>
          <w:lang w:val="es-MX" w:eastAsia="ar-SA"/>
        </w:rPr>
        <w:t xml:space="preserve"> SALIDA</w:t>
      </w:r>
    </w:p>
    <w:p w14:paraId="2772EF71" w14:textId="77777777" w:rsidR="00086CD4" w:rsidRPr="00FB5D2B" w:rsidRDefault="00086CD4" w:rsidP="00086CD4">
      <w:pPr>
        <w:jc w:val="both"/>
        <w:rPr>
          <w:rFonts w:ascii="Calibri" w:hAnsi="Calibri" w:cs="Calibri"/>
          <w:sz w:val="22"/>
          <w:szCs w:val="22"/>
          <w:lang w:val="es-MX" w:eastAsia="ar-SA"/>
        </w:rPr>
      </w:pPr>
      <w:r w:rsidRPr="00FB5D2B">
        <w:rPr>
          <w:rFonts w:ascii="Calibri" w:hAnsi="Calibri" w:cs="Calibri"/>
          <w:sz w:val="22"/>
          <w:szCs w:val="22"/>
          <w:lang w:val="es-MX" w:eastAsia="ar-SA"/>
        </w:rPr>
        <w:t>Desayuno en el hotel. Día Libre. Traslado al aeropuerto para tomar el vuelo a su próximo destino.</w:t>
      </w:r>
    </w:p>
    <w:p w14:paraId="2FD73B8F" w14:textId="77777777" w:rsidR="009E0D2B" w:rsidRPr="00FB5D2B" w:rsidRDefault="009E0D2B" w:rsidP="00086CD4">
      <w:pPr>
        <w:jc w:val="both"/>
        <w:rPr>
          <w:rFonts w:ascii="Calibri" w:hAnsi="Calibri" w:cs="Calibri"/>
          <w:sz w:val="22"/>
          <w:szCs w:val="22"/>
          <w:lang w:val="es-MX" w:eastAsia="ar-SA"/>
        </w:rPr>
      </w:pPr>
    </w:p>
    <w:p w14:paraId="022E193F" w14:textId="20036CBE" w:rsidR="0089292B" w:rsidRPr="00FB5D2B" w:rsidRDefault="00B67BBD" w:rsidP="00EE6A7C">
      <w:pPr>
        <w:contextualSpacing/>
        <w:rPr>
          <w:rFonts w:asciiTheme="minorHAnsi" w:eastAsia="Calibri" w:hAnsiTheme="minorHAnsi" w:cstheme="minorHAnsi"/>
          <w:b/>
          <w:sz w:val="22"/>
          <w:szCs w:val="22"/>
          <w:lang w:val="es-MX" w:eastAsia="en-US"/>
        </w:rPr>
      </w:pPr>
      <w:r w:rsidRPr="00FB5D2B">
        <w:rPr>
          <w:rFonts w:asciiTheme="minorHAnsi" w:eastAsia="Calibri" w:hAnsiTheme="minorHAnsi" w:cstheme="minorHAnsi"/>
          <w:b/>
          <w:sz w:val="22"/>
          <w:szCs w:val="22"/>
          <w:lang w:val="es-MX" w:eastAsia="en-US"/>
        </w:rPr>
        <w:t>Fin de nuestros servicios.</w:t>
      </w:r>
    </w:p>
    <w:p w14:paraId="6727100B" w14:textId="088F2E03" w:rsidR="00AE0152" w:rsidRPr="00FB5D2B" w:rsidRDefault="00A427CC" w:rsidP="00AE0152">
      <w:pPr>
        <w:rPr>
          <w:rFonts w:asciiTheme="minorHAnsi" w:hAnsiTheme="minorHAnsi" w:cstheme="minorHAnsi"/>
          <w:b/>
          <w:bCs/>
          <w:color w:val="C00000"/>
          <w:sz w:val="22"/>
          <w:szCs w:val="22"/>
          <w:lang w:val="es-MX"/>
        </w:rPr>
      </w:pPr>
      <w:bookmarkStart w:id="8" w:name="_Hlk120114871"/>
      <w:r w:rsidRPr="00FB5D2B">
        <w:rPr>
          <w:rFonts w:asciiTheme="minorHAnsi" w:hAnsiTheme="minorHAnsi" w:cstheme="minorHAnsi"/>
          <w:b/>
          <w:bCs/>
          <w:color w:val="C00000"/>
          <w:sz w:val="22"/>
          <w:szCs w:val="22"/>
          <w:lang w:val="es-MX"/>
        </w:rPr>
        <w:lastRenderedPageBreak/>
        <w:t>VIGENCIA</w:t>
      </w:r>
      <w:r w:rsidR="00AE0152" w:rsidRPr="00FB5D2B">
        <w:rPr>
          <w:rFonts w:asciiTheme="minorHAnsi" w:hAnsiTheme="minorHAnsi" w:cstheme="minorHAnsi"/>
          <w:b/>
          <w:bCs/>
          <w:color w:val="C00000"/>
          <w:sz w:val="22"/>
          <w:szCs w:val="22"/>
          <w:lang w:val="es-MX"/>
        </w:rPr>
        <w:t xml:space="preserve">: 01 </w:t>
      </w:r>
      <w:r w:rsidR="004F4496">
        <w:rPr>
          <w:rFonts w:asciiTheme="minorHAnsi" w:hAnsiTheme="minorHAnsi" w:cstheme="minorHAnsi"/>
          <w:b/>
          <w:bCs/>
          <w:color w:val="C00000"/>
          <w:sz w:val="22"/>
          <w:szCs w:val="22"/>
          <w:lang w:val="es-MX"/>
        </w:rPr>
        <w:t>ABRIL</w:t>
      </w:r>
      <w:r w:rsidR="00CD1B8D">
        <w:rPr>
          <w:rFonts w:asciiTheme="minorHAnsi" w:hAnsiTheme="minorHAnsi" w:cstheme="minorHAnsi"/>
          <w:b/>
          <w:bCs/>
          <w:color w:val="C00000"/>
          <w:sz w:val="22"/>
          <w:szCs w:val="22"/>
          <w:lang w:val="es-MX"/>
        </w:rPr>
        <w:t xml:space="preserve"> </w:t>
      </w:r>
      <w:r w:rsidR="00AE0152" w:rsidRPr="00FB5D2B">
        <w:rPr>
          <w:rFonts w:asciiTheme="minorHAnsi" w:hAnsiTheme="minorHAnsi" w:cstheme="minorHAnsi"/>
          <w:b/>
          <w:bCs/>
          <w:color w:val="C00000"/>
          <w:sz w:val="22"/>
          <w:szCs w:val="22"/>
          <w:lang w:val="es-MX"/>
        </w:rPr>
        <w:t>AL 3</w:t>
      </w:r>
      <w:r w:rsidR="00CD1B8D">
        <w:rPr>
          <w:rFonts w:asciiTheme="minorHAnsi" w:hAnsiTheme="minorHAnsi" w:cstheme="minorHAnsi"/>
          <w:b/>
          <w:bCs/>
          <w:color w:val="C00000"/>
          <w:sz w:val="22"/>
          <w:szCs w:val="22"/>
          <w:lang w:val="es-MX"/>
        </w:rPr>
        <w:t>1</w:t>
      </w:r>
      <w:r w:rsidR="00AE0152" w:rsidRPr="00FB5D2B">
        <w:rPr>
          <w:rFonts w:asciiTheme="minorHAnsi" w:hAnsiTheme="minorHAnsi" w:cstheme="minorHAnsi"/>
          <w:b/>
          <w:bCs/>
          <w:color w:val="C00000"/>
          <w:sz w:val="22"/>
          <w:szCs w:val="22"/>
          <w:lang w:val="es-MX"/>
        </w:rPr>
        <w:t xml:space="preserve"> O</w:t>
      </w:r>
      <w:r w:rsidR="004F4496">
        <w:rPr>
          <w:rFonts w:asciiTheme="minorHAnsi" w:hAnsiTheme="minorHAnsi" w:cstheme="minorHAnsi"/>
          <w:b/>
          <w:bCs/>
          <w:color w:val="C00000"/>
          <w:sz w:val="22"/>
          <w:szCs w:val="22"/>
          <w:lang w:val="es-MX"/>
        </w:rPr>
        <w:t>CTUBRE</w:t>
      </w:r>
      <w:r w:rsidR="00AE0152" w:rsidRPr="00FB5D2B">
        <w:rPr>
          <w:rFonts w:asciiTheme="minorHAnsi" w:hAnsiTheme="minorHAnsi" w:cstheme="minorHAnsi"/>
          <w:b/>
          <w:bCs/>
          <w:color w:val="C00000"/>
          <w:sz w:val="22"/>
          <w:szCs w:val="22"/>
          <w:lang w:val="es-MX"/>
        </w:rPr>
        <w:t xml:space="preserve"> 2024</w:t>
      </w:r>
    </w:p>
    <w:p w14:paraId="3C7ADA70" w14:textId="36A46C3D" w:rsidR="00AE0152" w:rsidRPr="00FB5D2B" w:rsidRDefault="00AE0152" w:rsidP="00AE0152">
      <w:pPr>
        <w:rPr>
          <w:rFonts w:asciiTheme="minorHAnsi" w:hAnsiTheme="minorHAnsi" w:cstheme="minorHAnsi"/>
          <w:b/>
          <w:bCs/>
          <w:color w:val="C00000"/>
          <w:sz w:val="22"/>
          <w:szCs w:val="22"/>
          <w:lang w:val="es-MX"/>
        </w:rPr>
      </w:pPr>
      <w:r w:rsidRPr="00FB5D2B">
        <w:rPr>
          <w:rFonts w:asciiTheme="minorHAnsi" w:hAnsiTheme="minorHAnsi" w:cstheme="minorHAnsi"/>
          <w:b/>
          <w:bCs/>
          <w:color w:val="C00000"/>
          <w:sz w:val="22"/>
          <w:szCs w:val="22"/>
          <w:lang w:val="es-MX"/>
        </w:rPr>
        <w:t>PRECIOS POR PERSONA EN USD</w:t>
      </w:r>
    </w:p>
    <w:tbl>
      <w:tblPr>
        <w:tblStyle w:val="Tablaconcuadrcula"/>
        <w:tblW w:w="964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1"/>
        <w:gridCol w:w="1725"/>
        <w:gridCol w:w="1843"/>
        <w:gridCol w:w="1843"/>
        <w:gridCol w:w="1852"/>
      </w:tblGrid>
      <w:tr w:rsidR="003D1F83" w:rsidRPr="00FB5D2B" w14:paraId="5947E7FE" w14:textId="77777777" w:rsidTr="004F7592">
        <w:trPr>
          <w:trHeight w:val="392"/>
          <w:jc w:val="center"/>
        </w:trPr>
        <w:tc>
          <w:tcPr>
            <w:tcW w:w="2381" w:type="dxa"/>
            <w:vMerge w:val="restart"/>
            <w:vAlign w:val="bottom"/>
          </w:tcPr>
          <w:p w14:paraId="66BD409B" w14:textId="523704E9" w:rsidR="003D1F83" w:rsidRPr="00FB5D2B" w:rsidRDefault="003D1F83" w:rsidP="003D1F83">
            <w:pPr>
              <w:jc w:val="both"/>
              <w:rPr>
                <w:rFonts w:asciiTheme="minorHAnsi" w:hAnsiTheme="minorHAnsi" w:cstheme="minorHAnsi"/>
                <w:b/>
                <w:bCs/>
                <w:sz w:val="22"/>
                <w:szCs w:val="22"/>
                <w:lang w:val="es-MX"/>
              </w:rPr>
            </w:pPr>
            <w:r w:rsidRPr="00FB5D2B">
              <w:rPr>
                <w:rFonts w:asciiTheme="minorHAnsi" w:hAnsiTheme="minorHAnsi" w:cstheme="minorHAnsi"/>
                <w:b/>
                <w:bCs/>
                <w:sz w:val="22"/>
                <w:szCs w:val="22"/>
                <w:lang w:val="es-MX"/>
              </w:rPr>
              <w:t>SERVICIOS TERRESTRES</w:t>
            </w:r>
          </w:p>
        </w:tc>
        <w:tc>
          <w:tcPr>
            <w:tcW w:w="7263" w:type="dxa"/>
            <w:gridSpan w:val="4"/>
            <w:vAlign w:val="center"/>
          </w:tcPr>
          <w:p w14:paraId="14CB60A9" w14:textId="19B8CF77" w:rsidR="003D1F83" w:rsidRPr="00FB5D2B" w:rsidRDefault="003D1F83" w:rsidP="00556E27">
            <w:pPr>
              <w:jc w:val="center"/>
              <w:rPr>
                <w:rFonts w:asciiTheme="minorHAnsi" w:hAnsiTheme="minorHAnsi" w:cstheme="minorHAnsi"/>
                <w:b/>
                <w:bCs/>
                <w:sz w:val="22"/>
                <w:szCs w:val="22"/>
                <w:lang w:val="es-MX"/>
              </w:rPr>
            </w:pPr>
            <w:r w:rsidRPr="00FB5D2B">
              <w:rPr>
                <w:rFonts w:asciiTheme="minorHAnsi" w:hAnsiTheme="minorHAnsi" w:cstheme="minorHAnsi"/>
                <w:b/>
                <w:bCs/>
                <w:sz w:val="22"/>
                <w:szCs w:val="22"/>
                <w:lang w:val="es-MX"/>
              </w:rPr>
              <w:t>CATEGORIA DE HOTEL</w:t>
            </w:r>
          </w:p>
        </w:tc>
      </w:tr>
      <w:tr w:rsidR="003D1F83" w:rsidRPr="00FB5D2B" w14:paraId="564B6289" w14:textId="27EAAA3B" w:rsidTr="004F7592">
        <w:trPr>
          <w:trHeight w:val="262"/>
          <w:jc w:val="center"/>
        </w:trPr>
        <w:tc>
          <w:tcPr>
            <w:tcW w:w="2381" w:type="dxa"/>
            <w:vMerge/>
            <w:vAlign w:val="center"/>
          </w:tcPr>
          <w:p w14:paraId="3D8B24AF" w14:textId="710795A3" w:rsidR="003D1F83" w:rsidRPr="00FB5D2B" w:rsidRDefault="003D1F83" w:rsidP="00F20B96">
            <w:pPr>
              <w:rPr>
                <w:rFonts w:asciiTheme="minorHAnsi" w:hAnsiTheme="minorHAnsi" w:cstheme="minorHAnsi"/>
                <w:b/>
                <w:bCs/>
                <w:sz w:val="22"/>
                <w:szCs w:val="22"/>
                <w:lang w:val="es-MX"/>
              </w:rPr>
            </w:pPr>
          </w:p>
        </w:tc>
        <w:tc>
          <w:tcPr>
            <w:tcW w:w="1725" w:type="dxa"/>
            <w:vAlign w:val="center"/>
          </w:tcPr>
          <w:p w14:paraId="2AF72D13" w14:textId="6F6F4389" w:rsidR="003D1F83" w:rsidRPr="00FB5D2B" w:rsidRDefault="003D1F83" w:rsidP="00F20B96">
            <w:pPr>
              <w:jc w:val="center"/>
              <w:rPr>
                <w:rFonts w:asciiTheme="minorHAnsi" w:hAnsiTheme="minorHAnsi" w:cstheme="minorHAnsi"/>
                <w:b/>
                <w:bCs/>
                <w:sz w:val="22"/>
                <w:szCs w:val="22"/>
                <w:lang w:val="es-MX"/>
              </w:rPr>
            </w:pPr>
            <w:r w:rsidRPr="00FB5D2B">
              <w:rPr>
                <w:rFonts w:asciiTheme="minorHAnsi" w:hAnsiTheme="minorHAnsi" w:cstheme="minorHAnsi"/>
                <w:b/>
                <w:bCs/>
                <w:sz w:val="22"/>
                <w:szCs w:val="22"/>
                <w:lang w:val="es-MX"/>
              </w:rPr>
              <w:t>STANDARD</w:t>
            </w:r>
          </w:p>
        </w:tc>
        <w:tc>
          <w:tcPr>
            <w:tcW w:w="1843" w:type="dxa"/>
            <w:vAlign w:val="center"/>
          </w:tcPr>
          <w:p w14:paraId="0E3B5938" w14:textId="61FBB4F6" w:rsidR="003D1F83" w:rsidRPr="00FB5D2B" w:rsidRDefault="003D1F83" w:rsidP="00556E27">
            <w:pPr>
              <w:jc w:val="center"/>
              <w:rPr>
                <w:rFonts w:asciiTheme="minorHAnsi" w:hAnsiTheme="minorHAnsi" w:cstheme="minorHAnsi"/>
                <w:b/>
                <w:bCs/>
                <w:sz w:val="22"/>
                <w:szCs w:val="22"/>
                <w:lang w:val="es-MX"/>
              </w:rPr>
            </w:pPr>
            <w:r w:rsidRPr="00FB5D2B">
              <w:rPr>
                <w:rFonts w:asciiTheme="minorHAnsi" w:hAnsiTheme="minorHAnsi" w:cstheme="minorHAnsi"/>
                <w:b/>
                <w:bCs/>
                <w:sz w:val="22"/>
                <w:szCs w:val="22"/>
                <w:lang w:val="es-MX"/>
              </w:rPr>
              <w:t>SUPERIOR</w:t>
            </w:r>
          </w:p>
        </w:tc>
        <w:tc>
          <w:tcPr>
            <w:tcW w:w="1843" w:type="dxa"/>
            <w:vAlign w:val="center"/>
          </w:tcPr>
          <w:p w14:paraId="76DB4DFA" w14:textId="105A2C11" w:rsidR="003D1F83" w:rsidRPr="00FB5D2B" w:rsidRDefault="003D1F83" w:rsidP="00556E27">
            <w:pPr>
              <w:jc w:val="center"/>
              <w:rPr>
                <w:rFonts w:asciiTheme="minorHAnsi" w:hAnsiTheme="minorHAnsi" w:cstheme="minorHAnsi"/>
                <w:b/>
                <w:bCs/>
                <w:sz w:val="22"/>
                <w:szCs w:val="22"/>
                <w:lang w:val="es-MX"/>
              </w:rPr>
            </w:pPr>
            <w:r w:rsidRPr="00FB5D2B">
              <w:rPr>
                <w:rFonts w:asciiTheme="minorHAnsi" w:hAnsiTheme="minorHAnsi" w:cstheme="minorHAnsi"/>
                <w:b/>
                <w:bCs/>
                <w:sz w:val="22"/>
                <w:szCs w:val="22"/>
                <w:lang w:val="es-MX"/>
              </w:rPr>
              <w:t>DELUXE</w:t>
            </w:r>
          </w:p>
        </w:tc>
        <w:tc>
          <w:tcPr>
            <w:tcW w:w="1852" w:type="dxa"/>
            <w:vAlign w:val="center"/>
          </w:tcPr>
          <w:p w14:paraId="709154ED" w14:textId="27B31CD3" w:rsidR="003D1F83" w:rsidRPr="00FB5D2B" w:rsidRDefault="003D1F83" w:rsidP="004F3BF4">
            <w:pPr>
              <w:ind w:right="-107"/>
              <w:jc w:val="center"/>
              <w:rPr>
                <w:rFonts w:asciiTheme="minorHAnsi" w:hAnsiTheme="minorHAnsi" w:cstheme="minorHAnsi"/>
                <w:b/>
                <w:bCs/>
                <w:sz w:val="22"/>
                <w:szCs w:val="22"/>
                <w:lang w:val="es-MX"/>
              </w:rPr>
            </w:pPr>
            <w:r w:rsidRPr="00FB5D2B">
              <w:rPr>
                <w:rFonts w:asciiTheme="minorHAnsi" w:hAnsiTheme="minorHAnsi" w:cstheme="minorHAnsi"/>
                <w:b/>
                <w:bCs/>
                <w:sz w:val="22"/>
                <w:szCs w:val="22"/>
                <w:lang w:val="es-MX"/>
              </w:rPr>
              <w:t>GOLD DEL</w:t>
            </w:r>
            <w:r w:rsidR="004F3BF4" w:rsidRPr="00FB5D2B">
              <w:rPr>
                <w:rFonts w:asciiTheme="minorHAnsi" w:hAnsiTheme="minorHAnsi" w:cstheme="minorHAnsi"/>
                <w:b/>
                <w:bCs/>
                <w:sz w:val="22"/>
                <w:szCs w:val="22"/>
                <w:lang w:val="es-MX"/>
              </w:rPr>
              <w:t>UXE</w:t>
            </w:r>
          </w:p>
        </w:tc>
      </w:tr>
      <w:tr w:rsidR="003D1F83" w:rsidRPr="00FB5D2B" w14:paraId="3C9C3706" w14:textId="1273EA7B" w:rsidTr="004F7592">
        <w:trPr>
          <w:trHeight w:val="268"/>
          <w:jc w:val="center"/>
        </w:trPr>
        <w:tc>
          <w:tcPr>
            <w:tcW w:w="2381" w:type="dxa"/>
            <w:vAlign w:val="center"/>
          </w:tcPr>
          <w:p w14:paraId="0B6969D4" w14:textId="61FA3898" w:rsidR="003D1F83" w:rsidRPr="00FB5D2B" w:rsidRDefault="003D1F83" w:rsidP="003D1F83">
            <w:pPr>
              <w:rPr>
                <w:rFonts w:asciiTheme="minorHAnsi" w:hAnsiTheme="minorHAnsi" w:cstheme="minorHAnsi"/>
                <w:bCs/>
                <w:sz w:val="22"/>
                <w:szCs w:val="22"/>
                <w:lang w:val="es-MX"/>
              </w:rPr>
            </w:pPr>
            <w:r w:rsidRPr="00FB5D2B">
              <w:rPr>
                <w:rFonts w:asciiTheme="minorHAnsi" w:hAnsiTheme="minorHAnsi" w:cstheme="minorHAnsi"/>
                <w:bCs/>
                <w:sz w:val="22"/>
                <w:szCs w:val="22"/>
                <w:lang w:val="es-MX"/>
              </w:rPr>
              <w:t>Habitación Sencilla</w:t>
            </w:r>
          </w:p>
        </w:tc>
        <w:tc>
          <w:tcPr>
            <w:tcW w:w="1725" w:type="dxa"/>
            <w:vAlign w:val="center"/>
          </w:tcPr>
          <w:p w14:paraId="660DB22B" w14:textId="787FFDF2" w:rsidR="003D1F83" w:rsidRPr="00FB5D2B" w:rsidRDefault="003D1F83" w:rsidP="003D1F83">
            <w:pPr>
              <w:jc w:val="center"/>
              <w:rPr>
                <w:rFonts w:ascii="Calibri" w:hAnsi="Calibri" w:cs="Calibri"/>
                <w:bCs/>
                <w:color w:val="000000"/>
                <w:sz w:val="22"/>
                <w:lang w:val="es-MX" w:eastAsia="es-MX"/>
              </w:rPr>
            </w:pPr>
            <w:r w:rsidRPr="00FB5D2B">
              <w:rPr>
                <w:rFonts w:ascii="Calibri" w:hAnsi="Calibri" w:cs="Calibri"/>
                <w:bCs/>
                <w:color w:val="000000"/>
                <w:sz w:val="22"/>
                <w:lang w:val="es-MX"/>
              </w:rPr>
              <w:t>$</w:t>
            </w:r>
            <w:r w:rsidR="003C1C6C" w:rsidRPr="00FB5D2B">
              <w:rPr>
                <w:rFonts w:ascii="Calibri" w:hAnsi="Calibri" w:cs="Calibri"/>
                <w:bCs/>
                <w:color w:val="000000"/>
                <w:sz w:val="22"/>
                <w:lang w:val="es-MX"/>
              </w:rPr>
              <w:t>2</w:t>
            </w:r>
            <w:r w:rsidR="00BA66A3">
              <w:rPr>
                <w:rFonts w:ascii="Calibri" w:hAnsi="Calibri" w:cs="Calibri"/>
                <w:bCs/>
                <w:color w:val="000000"/>
                <w:sz w:val="22"/>
                <w:lang w:val="es-MX"/>
              </w:rPr>
              <w:t>,120</w:t>
            </w:r>
            <w:r w:rsidRPr="00FB5D2B">
              <w:rPr>
                <w:rFonts w:ascii="Calibri" w:hAnsi="Calibri" w:cs="Calibri"/>
                <w:bCs/>
                <w:color w:val="000000"/>
                <w:sz w:val="22"/>
                <w:lang w:val="es-MX"/>
              </w:rPr>
              <w:t xml:space="preserve"> </w:t>
            </w:r>
            <w:r w:rsidR="003C1C6C" w:rsidRPr="00FB5D2B">
              <w:rPr>
                <w:rFonts w:ascii="Calibri" w:hAnsi="Calibri" w:cs="Calibri"/>
                <w:bCs/>
                <w:color w:val="000000"/>
                <w:sz w:val="22"/>
                <w:lang w:val="es-MX"/>
              </w:rPr>
              <w:t>USD</w:t>
            </w:r>
          </w:p>
        </w:tc>
        <w:tc>
          <w:tcPr>
            <w:tcW w:w="1843" w:type="dxa"/>
            <w:vAlign w:val="center"/>
          </w:tcPr>
          <w:p w14:paraId="367918C1" w14:textId="2A24E581" w:rsidR="003D1F83" w:rsidRPr="00FB5D2B" w:rsidRDefault="003D1F83" w:rsidP="003D1F83">
            <w:pPr>
              <w:jc w:val="center"/>
              <w:rPr>
                <w:rFonts w:ascii="Calibri" w:hAnsi="Calibri" w:cs="Calibri"/>
                <w:bCs/>
                <w:color w:val="000000"/>
                <w:sz w:val="22"/>
                <w:lang w:val="es-MX" w:eastAsia="es-MX"/>
              </w:rPr>
            </w:pPr>
            <w:r w:rsidRPr="00FB5D2B">
              <w:rPr>
                <w:rFonts w:ascii="Calibri" w:hAnsi="Calibri" w:cs="Calibri"/>
                <w:bCs/>
                <w:color w:val="000000"/>
                <w:sz w:val="22"/>
                <w:lang w:val="es-MX"/>
              </w:rPr>
              <w:t>$</w:t>
            </w:r>
            <w:r w:rsidR="003C1C6C" w:rsidRPr="00FB5D2B">
              <w:rPr>
                <w:rFonts w:ascii="Calibri" w:hAnsi="Calibri" w:cs="Calibri"/>
                <w:bCs/>
                <w:color w:val="000000"/>
                <w:sz w:val="22"/>
                <w:lang w:val="es-MX"/>
              </w:rPr>
              <w:t>3,</w:t>
            </w:r>
            <w:r w:rsidR="00BA66A3">
              <w:rPr>
                <w:rFonts w:ascii="Calibri" w:hAnsi="Calibri" w:cs="Calibri"/>
                <w:bCs/>
                <w:color w:val="000000"/>
                <w:sz w:val="22"/>
                <w:lang w:val="es-MX"/>
              </w:rPr>
              <w:t>015</w:t>
            </w:r>
            <w:r w:rsidRPr="00FB5D2B">
              <w:rPr>
                <w:rFonts w:ascii="Calibri" w:hAnsi="Calibri" w:cs="Calibri"/>
                <w:bCs/>
                <w:color w:val="000000"/>
                <w:sz w:val="22"/>
                <w:lang w:val="es-MX"/>
              </w:rPr>
              <w:t xml:space="preserve"> </w:t>
            </w:r>
            <w:r w:rsidR="003C1C6C" w:rsidRPr="00FB5D2B">
              <w:rPr>
                <w:rFonts w:ascii="Calibri" w:hAnsi="Calibri" w:cs="Calibri"/>
                <w:bCs/>
                <w:color w:val="000000"/>
                <w:sz w:val="22"/>
                <w:lang w:val="es-MX"/>
              </w:rPr>
              <w:t>USD</w:t>
            </w:r>
          </w:p>
        </w:tc>
        <w:tc>
          <w:tcPr>
            <w:tcW w:w="1843" w:type="dxa"/>
            <w:vAlign w:val="center"/>
          </w:tcPr>
          <w:p w14:paraId="29A8541F" w14:textId="7C85F7C3" w:rsidR="003D1F83" w:rsidRPr="00FB5D2B" w:rsidRDefault="003D1F83" w:rsidP="003D1F83">
            <w:pPr>
              <w:jc w:val="center"/>
              <w:rPr>
                <w:rFonts w:ascii="Calibri" w:hAnsi="Calibri" w:cs="Calibri"/>
                <w:bCs/>
                <w:color w:val="000000"/>
                <w:sz w:val="22"/>
                <w:lang w:val="es-MX" w:eastAsia="es-MX"/>
              </w:rPr>
            </w:pPr>
            <w:r w:rsidRPr="00FB5D2B">
              <w:rPr>
                <w:rFonts w:ascii="Calibri" w:hAnsi="Calibri" w:cs="Calibri"/>
                <w:bCs/>
                <w:color w:val="000000"/>
                <w:sz w:val="22"/>
                <w:lang w:val="es-MX"/>
              </w:rPr>
              <w:t>$</w:t>
            </w:r>
            <w:r w:rsidR="00BA66A3">
              <w:rPr>
                <w:rFonts w:ascii="Calibri" w:hAnsi="Calibri" w:cs="Calibri"/>
                <w:bCs/>
                <w:color w:val="000000"/>
                <w:sz w:val="22"/>
                <w:lang w:val="es-MX"/>
              </w:rPr>
              <w:t>3,395</w:t>
            </w:r>
            <w:r w:rsidR="003C1C6C" w:rsidRPr="00FB5D2B">
              <w:rPr>
                <w:rFonts w:ascii="Calibri" w:hAnsi="Calibri" w:cs="Calibri"/>
                <w:bCs/>
                <w:color w:val="000000"/>
                <w:sz w:val="22"/>
                <w:lang w:val="es-MX"/>
              </w:rPr>
              <w:t xml:space="preserve"> USD</w:t>
            </w:r>
          </w:p>
        </w:tc>
        <w:tc>
          <w:tcPr>
            <w:tcW w:w="1852" w:type="dxa"/>
            <w:vAlign w:val="center"/>
          </w:tcPr>
          <w:p w14:paraId="03F73732" w14:textId="5D643ECB" w:rsidR="003D1F83" w:rsidRPr="00FB5D2B" w:rsidRDefault="003D1F83" w:rsidP="004F3BF4">
            <w:pPr>
              <w:ind w:left="-84" w:firstLine="84"/>
              <w:jc w:val="center"/>
              <w:rPr>
                <w:rFonts w:ascii="Calibri" w:hAnsi="Calibri" w:cs="Calibri"/>
                <w:bCs/>
                <w:color w:val="000000"/>
                <w:sz w:val="22"/>
                <w:lang w:val="es-MX"/>
              </w:rPr>
            </w:pPr>
            <w:r w:rsidRPr="00FB5D2B">
              <w:rPr>
                <w:rFonts w:ascii="Calibri" w:hAnsi="Calibri" w:cs="Calibri"/>
                <w:bCs/>
                <w:color w:val="000000"/>
                <w:sz w:val="22"/>
                <w:lang w:val="es-MX"/>
              </w:rPr>
              <w:t>$</w:t>
            </w:r>
            <w:r w:rsidR="00BA66A3">
              <w:rPr>
                <w:rFonts w:ascii="Calibri" w:hAnsi="Calibri" w:cs="Calibri"/>
                <w:bCs/>
                <w:color w:val="000000"/>
                <w:sz w:val="22"/>
                <w:lang w:val="es-MX"/>
              </w:rPr>
              <w:t>4,310</w:t>
            </w:r>
            <w:r w:rsidR="003C1C6C" w:rsidRPr="00FB5D2B">
              <w:rPr>
                <w:rFonts w:ascii="Calibri" w:hAnsi="Calibri" w:cs="Calibri"/>
                <w:bCs/>
                <w:color w:val="000000"/>
                <w:sz w:val="22"/>
                <w:lang w:val="es-MX"/>
              </w:rPr>
              <w:t xml:space="preserve"> USD</w:t>
            </w:r>
            <w:r w:rsidRPr="00FB5D2B">
              <w:rPr>
                <w:rFonts w:ascii="Calibri" w:hAnsi="Calibri" w:cs="Calibri"/>
                <w:bCs/>
                <w:color w:val="000000"/>
                <w:sz w:val="22"/>
                <w:lang w:val="es-MX"/>
              </w:rPr>
              <w:t xml:space="preserve"> </w:t>
            </w:r>
          </w:p>
        </w:tc>
      </w:tr>
      <w:tr w:rsidR="003D1F83" w:rsidRPr="00FB5D2B" w14:paraId="6075C0BC" w14:textId="3E0D29B8" w:rsidTr="004F7592">
        <w:trPr>
          <w:trHeight w:val="268"/>
          <w:jc w:val="center"/>
        </w:trPr>
        <w:tc>
          <w:tcPr>
            <w:tcW w:w="2381" w:type="dxa"/>
            <w:vAlign w:val="center"/>
          </w:tcPr>
          <w:p w14:paraId="4FF7C668" w14:textId="77777777" w:rsidR="003D1F83" w:rsidRPr="00FB5D2B" w:rsidRDefault="003D1F83" w:rsidP="003D1F83">
            <w:pPr>
              <w:rPr>
                <w:rFonts w:asciiTheme="minorHAnsi" w:hAnsiTheme="minorHAnsi" w:cstheme="minorHAnsi"/>
                <w:bCs/>
                <w:sz w:val="22"/>
                <w:szCs w:val="22"/>
                <w:lang w:val="es-MX"/>
              </w:rPr>
            </w:pPr>
            <w:r w:rsidRPr="00FB5D2B">
              <w:rPr>
                <w:rFonts w:asciiTheme="minorHAnsi" w:hAnsiTheme="minorHAnsi" w:cstheme="minorHAnsi"/>
                <w:bCs/>
                <w:sz w:val="22"/>
                <w:szCs w:val="22"/>
                <w:lang w:val="es-MX"/>
              </w:rPr>
              <w:t>Habitación Doble</w:t>
            </w:r>
          </w:p>
        </w:tc>
        <w:tc>
          <w:tcPr>
            <w:tcW w:w="1725" w:type="dxa"/>
            <w:vAlign w:val="center"/>
          </w:tcPr>
          <w:p w14:paraId="6F836CD4" w14:textId="4592ADF6" w:rsidR="003D1F83" w:rsidRPr="00FB5D2B" w:rsidRDefault="003D1F83" w:rsidP="003D1F83">
            <w:pPr>
              <w:jc w:val="center"/>
              <w:rPr>
                <w:rFonts w:ascii="Calibri" w:hAnsi="Calibri" w:cs="Calibri"/>
                <w:bCs/>
                <w:color w:val="000000"/>
                <w:sz w:val="22"/>
                <w:lang w:val="es-MX" w:eastAsia="es-MX"/>
              </w:rPr>
            </w:pPr>
            <w:r w:rsidRPr="00FB5D2B">
              <w:rPr>
                <w:rFonts w:ascii="Calibri" w:hAnsi="Calibri" w:cs="Calibri"/>
                <w:bCs/>
                <w:color w:val="000000"/>
                <w:sz w:val="22"/>
                <w:lang w:val="es-MX"/>
              </w:rPr>
              <w:t>$1,</w:t>
            </w:r>
            <w:r w:rsidR="00BA66A3">
              <w:rPr>
                <w:rFonts w:ascii="Calibri" w:hAnsi="Calibri" w:cs="Calibri"/>
                <w:bCs/>
                <w:color w:val="000000"/>
                <w:sz w:val="22"/>
                <w:lang w:val="es-MX"/>
              </w:rPr>
              <w:t>595</w:t>
            </w:r>
            <w:r w:rsidRPr="00FB5D2B">
              <w:rPr>
                <w:rFonts w:ascii="Calibri" w:hAnsi="Calibri" w:cs="Calibri"/>
                <w:bCs/>
                <w:color w:val="000000"/>
                <w:sz w:val="22"/>
                <w:lang w:val="es-MX"/>
              </w:rPr>
              <w:t xml:space="preserve"> </w:t>
            </w:r>
            <w:r w:rsidR="003C1C6C" w:rsidRPr="00FB5D2B">
              <w:rPr>
                <w:rFonts w:ascii="Calibri" w:hAnsi="Calibri" w:cs="Calibri"/>
                <w:bCs/>
                <w:color w:val="000000"/>
                <w:sz w:val="22"/>
                <w:lang w:val="es-MX"/>
              </w:rPr>
              <w:t>USD</w:t>
            </w:r>
          </w:p>
        </w:tc>
        <w:tc>
          <w:tcPr>
            <w:tcW w:w="1843" w:type="dxa"/>
            <w:vAlign w:val="center"/>
          </w:tcPr>
          <w:p w14:paraId="1FF2F42F" w14:textId="0E617683" w:rsidR="003D1F83" w:rsidRPr="00FB5D2B" w:rsidRDefault="003D1F83" w:rsidP="003D1F83">
            <w:pPr>
              <w:jc w:val="center"/>
              <w:rPr>
                <w:rFonts w:ascii="Calibri" w:hAnsi="Calibri" w:cs="Calibri"/>
                <w:bCs/>
                <w:color w:val="000000"/>
                <w:sz w:val="22"/>
                <w:lang w:val="es-MX" w:eastAsia="es-MX"/>
              </w:rPr>
            </w:pPr>
            <w:r w:rsidRPr="00FB5D2B">
              <w:rPr>
                <w:rFonts w:ascii="Calibri" w:hAnsi="Calibri" w:cs="Calibri"/>
                <w:bCs/>
                <w:color w:val="000000"/>
                <w:sz w:val="22"/>
                <w:lang w:val="es-MX"/>
              </w:rPr>
              <w:t>$</w:t>
            </w:r>
            <w:r w:rsidR="003C1C6C" w:rsidRPr="00FB5D2B">
              <w:rPr>
                <w:rFonts w:ascii="Calibri" w:hAnsi="Calibri" w:cs="Calibri"/>
                <w:bCs/>
                <w:color w:val="000000"/>
                <w:sz w:val="22"/>
                <w:lang w:val="es-MX"/>
              </w:rPr>
              <w:t>2,</w:t>
            </w:r>
            <w:r w:rsidR="00BA66A3">
              <w:rPr>
                <w:rFonts w:ascii="Calibri" w:hAnsi="Calibri" w:cs="Calibri"/>
                <w:bCs/>
                <w:color w:val="000000"/>
                <w:sz w:val="22"/>
                <w:lang w:val="es-MX"/>
              </w:rPr>
              <w:t>080</w:t>
            </w:r>
            <w:r w:rsidRPr="00FB5D2B">
              <w:rPr>
                <w:rFonts w:ascii="Calibri" w:hAnsi="Calibri" w:cs="Calibri"/>
                <w:bCs/>
                <w:color w:val="000000"/>
                <w:sz w:val="22"/>
                <w:lang w:val="es-MX"/>
              </w:rPr>
              <w:t xml:space="preserve"> </w:t>
            </w:r>
            <w:r w:rsidR="003C1C6C" w:rsidRPr="00FB5D2B">
              <w:rPr>
                <w:rFonts w:ascii="Calibri" w:hAnsi="Calibri" w:cs="Calibri"/>
                <w:bCs/>
                <w:color w:val="000000"/>
                <w:sz w:val="22"/>
                <w:lang w:val="es-MX"/>
              </w:rPr>
              <w:t>USD</w:t>
            </w:r>
          </w:p>
        </w:tc>
        <w:tc>
          <w:tcPr>
            <w:tcW w:w="1843" w:type="dxa"/>
            <w:vAlign w:val="center"/>
          </w:tcPr>
          <w:p w14:paraId="468E6998" w14:textId="0922DA7C" w:rsidR="003D1F83" w:rsidRPr="00FB5D2B" w:rsidRDefault="003D1F83" w:rsidP="003D1F83">
            <w:pPr>
              <w:jc w:val="center"/>
              <w:rPr>
                <w:rFonts w:ascii="Calibri" w:hAnsi="Calibri" w:cs="Calibri"/>
                <w:bCs/>
                <w:color w:val="000000"/>
                <w:sz w:val="22"/>
                <w:lang w:val="es-MX" w:eastAsia="es-MX"/>
              </w:rPr>
            </w:pPr>
            <w:r w:rsidRPr="00FB5D2B">
              <w:rPr>
                <w:rFonts w:ascii="Calibri" w:hAnsi="Calibri" w:cs="Calibri"/>
                <w:bCs/>
                <w:color w:val="000000"/>
                <w:sz w:val="22"/>
                <w:lang w:val="es-MX"/>
              </w:rPr>
              <w:t>$</w:t>
            </w:r>
            <w:r w:rsidR="00BA66A3">
              <w:rPr>
                <w:rFonts w:ascii="Calibri" w:hAnsi="Calibri" w:cs="Calibri"/>
                <w:bCs/>
                <w:color w:val="000000"/>
                <w:sz w:val="22"/>
                <w:lang w:val="es-MX"/>
              </w:rPr>
              <w:t>2,240</w:t>
            </w:r>
            <w:r w:rsidR="003C1C6C" w:rsidRPr="00FB5D2B">
              <w:rPr>
                <w:rFonts w:ascii="Calibri" w:hAnsi="Calibri" w:cs="Calibri"/>
                <w:bCs/>
                <w:color w:val="000000"/>
                <w:sz w:val="22"/>
                <w:lang w:val="es-MX"/>
              </w:rPr>
              <w:t xml:space="preserve"> USD</w:t>
            </w:r>
          </w:p>
        </w:tc>
        <w:tc>
          <w:tcPr>
            <w:tcW w:w="1852" w:type="dxa"/>
            <w:vAlign w:val="center"/>
          </w:tcPr>
          <w:p w14:paraId="1A06464C" w14:textId="7B5A4860" w:rsidR="003D1F83" w:rsidRPr="00FB5D2B" w:rsidRDefault="003D1F83" w:rsidP="003D1F83">
            <w:pPr>
              <w:jc w:val="center"/>
              <w:rPr>
                <w:rFonts w:ascii="Calibri" w:hAnsi="Calibri" w:cs="Calibri"/>
                <w:bCs/>
                <w:color w:val="000000"/>
                <w:sz w:val="22"/>
                <w:lang w:val="es-MX"/>
              </w:rPr>
            </w:pPr>
            <w:r w:rsidRPr="00FB5D2B">
              <w:rPr>
                <w:rFonts w:ascii="Calibri" w:hAnsi="Calibri" w:cs="Calibri"/>
                <w:bCs/>
                <w:color w:val="000000"/>
                <w:sz w:val="22"/>
                <w:lang w:val="es-MX"/>
              </w:rPr>
              <w:t>$</w:t>
            </w:r>
            <w:r w:rsidR="00BA66A3">
              <w:rPr>
                <w:rFonts w:ascii="Calibri" w:hAnsi="Calibri" w:cs="Calibri"/>
                <w:bCs/>
                <w:color w:val="000000"/>
                <w:sz w:val="22"/>
                <w:lang w:val="es-MX"/>
              </w:rPr>
              <w:t>2,650</w:t>
            </w:r>
            <w:r w:rsidR="003C1C6C" w:rsidRPr="00FB5D2B">
              <w:rPr>
                <w:rFonts w:ascii="Calibri" w:hAnsi="Calibri" w:cs="Calibri"/>
                <w:bCs/>
                <w:color w:val="000000"/>
                <w:sz w:val="22"/>
                <w:lang w:val="es-MX"/>
              </w:rPr>
              <w:t xml:space="preserve"> USD</w:t>
            </w:r>
            <w:r w:rsidRPr="00FB5D2B">
              <w:rPr>
                <w:rFonts w:ascii="Calibri" w:hAnsi="Calibri" w:cs="Calibri"/>
                <w:bCs/>
                <w:color w:val="000000"/>
                <w:sz w:val="22"/>
                <w:lang w:val="es-MX"/>
              </w:rPr>
              <w:t xml:space="preserve"> </w:t>
            </w:r>
          </w:p>
        </w:tc>
      </w:tr>
    </w:tbl>
    <w:p w14:paraId="7BBB6DBC" w14:textId="27606426" w:rsidR="00222D55" w:rsidRDefault="00222D55" w:rsidP="00B67BBD">
      <w:pPr>
        <w:rPr>
          <w:rFonts w:asciiTheme="minorHAnsi" w:hAnsiTheme="minorHAnsi" w:cstheme="minorHAnsi"/>
          <w:b/>
          <w:bCs/>
          <w:sz w:val="22"/>
          <w:szCs w:val="22"/>
          <w:u w:val="single"/>
          <w:lang w:val="es-MX"/>
        </w:rPr>
      </w:pPr>
    </w:p>
    <w:p w14:paraId="38B43792" w14:textId="77777777" w:rsidR="00A70E05" w:rsidRPr="004F4496" w:rsidRDefault="00A70E05" w:rsidP="00A70E05">
      <w:pPr>
        <w:jc w:val="both"/>
        <w:rPr>
          <w:rFonts w:asciiTheme="minorHAnsi" w:eastAsia="Georgia" w:hAnsiTheme="minorHAnsi" w:cstheme="minorHAnsi"/>
          <w:b/>
          <w:bCs/>
          <w:color w:val="C00000"/>
          <w:sz w:val="22"/>
          <w:szCs w:val="22"/>
          <w:u w:val="single"/>
          <w:lang w:val="es-MX"/>
        </w:rPr>
      </w:pPr>
      <w:bookmarkStart w:id="9" w:name="_Hlk125366202"/>
      <w:bookmarkEnd w:id="8"/>
      <w:r w:rsidRPr="004F4496">
        <w:rPr>
          <w:rFonts w:asciiTheme="minorHAnsi" w:hAnsiTheme="minorHAnsi" w:cstheme="minorHAnsi"/>
          <w:b/>
          <w:bCs/>
          <w:color w:val="C00000"/>
          <w:sz w:val="22"/>
          <w:szCs w:val="22"/>
          <w:u w:val="single"/>
          <w:lang w:val="es-MX"/>
        </w:rPr>
        <w:t xml:space="preserve">SUPLEMENTO, </w:t>
      </w:r>
      <w:r w:rsidRPr="004F4496">
        <w:rPr>
          <w:rFonts w:asciiTheme="minorHAnsi" w:eastAsia="Georgia" w:hAnsiTheme="minorHAnsi" w:cstheme="minorHAnsi"/>
          <w:b/>
          <w:bCs/>
          <w:color w:val="C00000"/>
          <w:sz w:val="22"/>
          <w:szCs w:val="22"/>
          <w:u w:val="single"/>
          <w:lang w:val="es-MX"/>
        </w:rPr>
        <w:t xml:space="preserve">VUELOS DOMESTICOS: </w:t>
      </w:r>
    </w:p>
    <w:p w14:paraId="74C4B98C" w14:textId="7FB96EFF" w:rsidR="00A70E05" w:rsidRPr="00AB4015" w:rsidRDefault="00A70E05" w:rsidP="00A70E05">
      <w:pPr>
        <w:jc w:val="both"/>
        <w:rPr>
          <w:rFonts w:asciiTheme="minorHAnsi" w:hAnsiTheme="minorHAnsi" w:cstheme="minorHAnsi"/>
          <w:b/>
          <w:bCs/>
          <w:sz w:val="22"/>
          <w:szCs w:val="22"/>
          <w:u w:val="single"/>
          <w:lang w:val="es-MX"/>
        </w:rPr>
      </w:pPr>
      <w:r w:rsidRPr="00F7047B">
        <w:rPr>
          <w:rFonts w:asciiTheme="minorHAnsi" w:eastAsia="Georgia" w:hAnsiTheme="minorHAnsi" w:cstheme="minorHAnsi"/>
          <w:sz w:val="22"/>
          <w:szCs w:val="22"/>
          <w:lang w:val="es-MX"/>
        </w:rPr>
        <w:t>Bangkok-Chiang Rai // Chiang Mai-Phuket</w:t>
      </w:r>
      <w:r w:rsidRPr="00F7047B">
        <w:rPr>
          <w:rFonts w:asciiTheme="minorHAnsi" w:eastAsia="Georgia" w:hAnsiTheme="minorHAnsi" w:cstheme="minorHAnsi"/>
          <w:sz w:val="22"/>
          <w:szCs w:val="22"/>
          <w:lang w:val="es-MX"/>
        </w:rPr>
        <w:tab/>
      </w:r>
      <w:r w:rsidR="00365174">
        <w:rPr>
          <w:rFonts w:asciiTheme="minorHAnsi" w:eastAsia="Georgia" w:hAnsiTheme="minorHAnsi" w:cstheme="minorHAnsi"/>
          <w:sz w:val="22"/>
          <w:szCs w:val="22"/>
          <w:lang w:val="es-MX"/>
        </w:rPr>
        <w:t>575</w:t>
      </w:r>
      <w:r w:rsidRPr="00F7047B">
        <w:rPr>
          <w:rFonts w:asciiTheme="minorHAnsi" w:eastAsia="Georgia" w:hAnsiTheme="minorHAnsi" w:cstheme="minorHAnsi"/>
          <w:sz w:val="22"/>
          <w:szCs w:val="22"/>
          <w:lang w:val="es-MX"/>
        </w:rPr>
        <w:t xml:space="preserve"> USD por persona, impuestos incluidos, en clase turista.</w:t>
      </w:r>
    </w:p>
    <w:bookmarkEnd w:id="9"/>
    <w:p w14:paraId="3A0F2413" w14:textId="77777777" w:rsidR="00A70E05" w:rsidRDefault="00A70E05" w:rsidP="00A70E05">
      <w:pPr>
        <w:rPr>
          <w:rFonts w:asciiTheme="minorHAnsi" w:hAnsiTheme="minorHAnsi" w:cstheme="minorHAnsi"/>
          <w:b/>
          <w:bCs/>
          <w:sz w:val="22"/>
          <w:szCs w:val="22"/>
          <w:u w:val="single"/>
          <w:lang w:val="es-MX"/>
        </w:rPr>
      </w:pPr>
    </w:p>
    <w:p w14:paraId="03D2B40E" w14:textId="77777777" w:rsidR="00B67BBD" w:rsidRPr="00FB5D2B" w:rsidRDefault="00B67BBD" w:rsidP="00B67BBD">
      <w:pPr>
        <w:rPr>
          <w:rFonts w:asciiTheme="minorHAnsi" w:hAnsiTheme="minorHAnsi" w:cstheme="minorHAnsi"/>
          <w:b/>
          <w:bCs/>
          <w:sz w:val="22"/>
          <w:szCs w:val="22"/>
          <w:u w:val="single"/>
          <w:lang w:val="es-MX"/>
        </w:rPr>
      </w:pPr>
      <w:r w:rsidRPr="00FB5D2B">
        <w:rPr>
          <w:rFonts w:asciiTheme="minorHAnsi" w:hAnsiTheme="minorHAnsi" w:cstheme="minorHAnsi"/>
          <w:b/>
          <w:bCs/>
          <w:sz w:val="22"/>
          <w:szCs w:val="22"/>
          <w:u w:val="single"/>
          <w:lang w:val="es-MX"/>
        </w:rPr>
        <w:t>EL PRECIO DEL VIAJE INCLUYE</w:t>
      </w:r>
    </w:p>
    <w:p w14:paraId="33751A67" w14:textId="69C2F7B4" w:rsidR="00222D55" w:rsidRPr="00FB5D2B" w:rsidRDefault="00BB7BAE" w:rsidP="00784490">
      <w:pPr>
        <w:pStyle w:val="Prrafodelista"/>
        <w:numPr>
          <w:ilvl w:val="0"/>
          <w:numId w:val="31"/>
        </w:numPr>
        <w:jc w:val="both"/>
        <w:rPr>
          <w:rFonts w:cstheme="minorHAnsi"/>
        </w:rPr>
      </w:pPr>
      <w:r w:rsidRPr="00FB5D2B">
        <w:rPr>
          <w:rFonts w:cstheme="minorHAnsi"/>
        </w:rPr>
        <w:t>Alojamiento</w:t>
      </w:r>
      <w:r w:rsidR="00222D55" w:rsidRPr="00FB5D2B">
        <w:rPr>
          <w:rFonts w:cstheme="minorHAnsi"/>
        </w:rPr>
        <w:t xml:space="preserve"> y alimentos (sin bebidas) como </w:t>
      </w:r>
      <w:r w:rsidR="00011458" w:rsidRPr="00FB5D2B">
        <w:rPr>
          <w:rFonts w:cstheme="minorHAnsi"/>
        </w:rPr>
        <w:t xml:space="preserve">se </w:t>
      </w:r>
      <w:r w:rsidR="00222D55" w:rsidRPr="00FB5D2B">
        <w:rPr>
          <w:rFonts w:cstheme="minorHAnsi"/>
        </w:rPr>
        <w:t>indica en el itinerario.</w:t>
      </w:r>
    </w:p>
    <w:p w14:paraId="2E82BBB5" w14:textId="6339E98D" w:rsidR="00222D55" w:rsidRPr="00FB5D2B" w:rsidRDefault="00222D55" w:rsidP="00784490">
      <w:pPr>
        <w:pStyle w:val="Prrafodelista"/>
        <w:numPr>
          <w:ilvl w:val="0"/>
          <w:numId w:val="31"/>
        </w:numPr>
        <w:jc w:val="both"/>
        <w:rPr>
          <w:rFonts w:cstheme="minorHAnsi"/>
        </w:rPr>
      </w:pPr>
      <w:r w:rsidRPr="00FB5D2B">
        <w:rPr>
          <w:rFonts w:cstheme="minorHAnsi"/>
        </w:rPr>
        <w:t>Traslados, visitas y excursi</w:t>
      </w:r>
      <w:r w:rsidR="00FA15EB" w:rsidRPr="00FB5D2B">
        <w:rPr>
          <w:rFonts w:cstheme="minorHAnsi"/>
        </w:rPr>
        <w:t xml:space="preserve">ones </w:t>
      </w:r>
      <w:r w:rsidR="00784490">
        <w:rPr>
          <w:rFonts w:cstheme="minorHAnsi"/>
        </w:rPr>
        <w:t xml:space="preserve">de acuerdo con las mencionadas en el itinerario, </w:t>
      </w:r>
      <w:r w:rsidR="00FA15EB" w:rsidRPr="00FB5D2B">
        <w:rPr>
          <w:rFonts w:cstheme="minorHAnsi"/>
        </w:rPr>
        <w:t>con guía de habla hispana</w:t>
      </w:r>
      <w:r w:rsidR="00011458" w:rsidRPr="00FB5D2B">
        <w:rPr>
          <w:rFonts w:cstheme="minorHAnsi"/>
        </w:rPr>
        <w:t>,</w:t>
      </w:r>
      <w:r w:rsidR="00FA15EB" w:rsidRPr="00FB5D2B">
        <w:rPr>
          <w:rFonts w:cstheme="minorHAnsi"/>
        </w:rPr>
        <w:t xml:space="preserve"> e</w:t>
      </w:r>
      <w:r w:rsidRPr="00FB5D2B">
        <w:rPr>
          <w:rFonts w:cstheme="minorHAnsi"/>
        </w:rPr>
        <w:t>xcept</w:t>
      </w:r>
      <w:r w:rsidR="00FA15EB" w:rsidRPr="00FB5D2B">
        <w:rPr>
          <w:rFonts w:cstheme="minorHAnsi"/>
        </w:rPr>
        <w:t>o</w:t>
      </w:r>
      <w:r w:rsidRPr="00FB5D2B">
        <w:rPr>
          <w:rFonts w:cstheme="minorHAnsi"/>
        </w:rPr>
        <w:t xml:space="preserve"> </w:t>
      </w:r>
      <w:r w:rsidR="00011458" w:rsidRPr="00FB5D2B">
        <w:rPr>
          <w:rFonts w:cstheme="minorHAnsi"/>
        </w:rPr>
        <w:t xml:space="preserve">en </w:t>
      </w:r>
      <w:r w:rsidR="00BA66A3">
        <w:rPr>
          <w:rFonts w:cstheme="minorHAnsi"/>
        </w:rPr>
        <w:t xml:space="preserve">Isla </w:t>
      </w:r>
      <w:r w:rsidR="00011458" w:rsidRPr="00FB5D2B">
        <w:rPr>
          <w:rFonts w:cstheme="minorHAnsi"/>
        </w:rPr>
        <w:t>P</w:t>
      </w:r>
      <w:r w:rsidRPr="00FB5D2B">
        <w:rPr>
          <w:rFonts w:cstheme="minorHAnsi"/>
        </w:rPr>
        <w:t xml:space="preserve">hi </w:t>
      </w:r>
      <w:r w:rsidR="00011458" w:rsidRPr="00FB5D2B">
        <w:rPr>
          <w:rFonts w:cstheme="minorHAnsi"/>
        </w:rPr>
        <w:t>P</w:t>
      </w:r>
      <w:r w:rsidRPr="00FB5D2B">
        <w:rPr>
          <w:rFonts w:cstheme="minorHAnsi"/>
        </w:rPr>
        <w:t>hi</w:t>
      </w:r>
      <w:r w:rsidR="00EE6A7C" w:rsidRPr="00FB5D2B">
        <w:rPr>
          <w:rFonts w:cstheme="minorHAnsi"/>
        </w:rPr>
        <w:t xml:space="preserve"> y en </w:t>
      </w:r>
      <w:r w:rsidR="00EE6A7C" w:rsidRPr="00FB5D2B">
        <w:rPr>
          <w:rFonts w:eastAsia="Angsana New" w:cstheme="minorHAnsi"/>
          <w:lang w:eastAsia="es-ES"/>
        </w:rPr>
        <w:t>Phuket, traslados en regular sin guía</w:t>
      </w:r>
      <w:r w:rsidR="00EE6A7C" w:rsidRPr="00FB5D2B">
        <w:rPr>
          <w:rFonts w:cstheme="minorHAnsi"/>
        </w:rPr>
        <w:t>.</w:t>
      </w:r>
    </w:p>
    <w:p w14:paraId="6867E3DF" w14:textId="77777777" w:rsidR="00222D55" w:rsidRPr="00FB5D2B" w:rsidRDefault="00222D55" w:rsidP="00784490">
      <w:pPr>
        <w:pStyle w:val="Prrafodelista"/>
        <w:numPr>
          <w:ilvl w:val="0"/>
          <w:numId w:val="31"/>
        </w:numPr>
        <w:jc w:val="both"/>
        <w:rPr>
          <w:rFonts w:cstheme="minorHAnsi"/>
        </w:rPr>
      </w:pPr>
      <w:r w:rsidRPr="00FB5D2B">
        <w:rPr>
          <w:rFonts w:cstheme="minorHAnsi"/>
        </w:rPr>
        <w:t>Entradas a los sitios de interés durante las visitas y excursiones.</w:t>
      </w:r>
    </w:p>
    <w:p w14:paraId="520190AC" w14:textId="77C6C869" w:rsidR="00011458" w:rsidRPr="00FB5D2B" w:rsidRDefault="00222D55" w:rsidP="00784490">
      <w:pPr>
        <w:pStyle w:val="Prrafodelista"/>
        <w:numPr>
          <w:ilvl w:val="0"/>
          <w:numId w:val="31"/>
        </w:numPr>
        <w:jc w:val="both"/>
        <w:rPr>
          <w:rFonts w:cstheme="minorHAnsi"/>
        </w:rPr>
      </w:pPr>
      <w:r w:rsidRPr="00FB5D2B">
        <w:rPr>
          <w:rFonts w:cstheme="minorHAnsi"/>
        </w:rPr>
        <w:t>Impuestos habitaciones, VAT y manejo de equipaje.</w:t>
      </w:r>
    </w:p>
    <w:p w14:paraId="26F53034" w14:textId="248A3065" w:rsidR="00B67BBD" w:rsidRPr="00FB5D2B" w:rsidRDefault="00B67BBD" w:rsidP="00B67BBD">
      <w:pPr>
        <w:rPr>
          <w:rFonts w:asciiTheme="minorHAnsi" w:hAnsiTheme="minorHAnsi" w:cstheme="minorHAnsi"/>
          <w:b/>
          <w:bCs/>
          <w:sz w:val="22"/>
          <w:szCs w:val="22"/>
          <w:u w:val="single"/>
          <w:lang w:val="es-MX"/>
        </w:rPr>
      </w:pPr>
      <w:r w:rsidRPr="00FB5D2B">
        <w:rPr>
          <w:rFonts w:asciiTheme="minorHAnsi" w:hAnsiTheme="minorHAnsi" w:cstheme="minorHAnsi"/>
          <w:b/>
          <w:bCs/>
          <w:sz w:val="22"/>
          <w:szCs w:val="22"/>
          <w:u w:val="single"/>
          <w:lang w:val="es-MX"/>
        </w:rPr>
        <w:t>EL PRECIO DEL VIAJE NO INCLUYE:</w:t>
      </w:r>
    </w:p>
    <w:p w14:paraId="2D224CB0" w14:textId="77777777" w:rsidR="0018180F" w:rsidRPr="00FB5D2B" w:rsidRDefault="0018180F" w:rsidP="0018180F">
      <w:pPr>
        <w:pStyle w:val="Prrafodelista"/>
        <w:numPr>
          <w:ilvl w:val="0"/>
          <w:numId w:val="32"/>
        </w:numPr>
        <w:ind w:left="567" w:hanging="283"/>
        <w:rPr>
          <w:rFonts w:ascii="Calibri" w:eastAsia="Times New Roman" w:hAnsi="Calibri" w:cs="Calibri"/>
          <w:color w:val="000000"/>
          <w:lang w:eastAsia="es-MX"/>
        </w:rPr>
      </w:pPr>
      <w:r w:rsidRPr="00FB5D2B">
        <w:rPr>
          <w:rFonts w:ascii="Calibri" w:eastAsia="Times New Roman" w:hAnsi="Calibri" w:cs="Calibri"/>
          <w:color w:val="000000"/>
          <w:lang w:eastAsia="es-MX"/>
        </w:rPr>
        <w:t>Vuelos internacionales para llegar a Bangkok y salir de Phuket, Tailandia.</w:t>
      </w:r>
    </w:p>
    <w:p w14:paraId="3C15FC93" w14:textId="7F4AEE9C" w:rsidR="0018180F" w:rsidRPr="00FB5D2B" w:rsidRDefault="0018180F" w:rsidP="009D0005">
      <w:pPr>
        <w:pStyle w:val="Prrafodelista"/>
        <w:numPr>
          <w:ilvl w:val="0"/>
          <w:numId w:val="32"/>
        </w:numPr>
        <w:ind w:left="567" w:hanging="283"/>
        <w:rPr>
          <w:rFonts w:ascii="Calibri" w:eastAsia="Times New Roman" w:hAnsi="Calibri" w:cs="Calibri"/>
          <w:color w:val="000000"/>
          <w:lang w:eastAsia="es-MX"/>
        </w:rPr>
      </w:pPr>
      <w:r w:rsidRPr="00FB5D2B">
        <w:rPr>
          <w:rFonts w:ascii="Calibri" w:eastAsia="Times New Roman" w:hAnsi="Calibri" w:cs="Calibri"/>
          <w:color w:val="000000"/>
          <w:lang w:eastAsia="es-MX"/>
        </w:rPr>
        <w:t xml:space="preserve">Vuelos domésticos </w:t>
      </w:r>
      <w:r w:rsidRPr="00FB5D2B">
        <w:rPr>
          <w:rFonts w:eastAsia="Georgia" w:cstheme="minorHAnsi"/>
        </w:rPr>
        <w:t>Bangkok-Chiang Rai // Chiang Mai-Phuket, consultar suplemento.</w:t>
      </w:r>
    </w:p>
    <w:p w14:paraId="32877423" w14:textId="77777777" w:rsidR="0018180F" w:rsidRPr="00FB5D2B" w:rsidRDefault="0018180F" w:rsidP="0018180F">
      <w:pPr>
        <w:pStyle w:val="Prrafodelista"/>
        <w:numPr>
          <w:ilvl w:val="0"/>
          <w:numId w:val="32"/>
        </w:numPr>
        <w:ind w:left="567" w:hanging="283"/>
        <w:rPr>
          <w:rFonts w:ascii="Calibri" w:hAnsi="Calibri" w:cs="Calibri"/>
          <w:color w:val="000000"/>
          <w:lang w:eastAsia="es-MX"/>
        </w:rPr>
      </w:pPr>
      <w:r w:rsidRPr="00FB5D2B">
        <w:rPr>
          <w:rFonts w:ascii="Calibri" w:hAnsi="Calibri" w:cs="Calibri"/>
          <w:color w:val="000000"/>
          <w:lang w:eastAsia="es-MX"/>
        </w:rPr>
        <w:t>Impuestos internacionales y domésticos de aeropuertos.</w:t>
      </w:r>
    </w:p>
    <w:p w14:paraId="117F294D" w14:textId="31158AA8" w:rsidR="0018180F" w:rsidRPr="00FB5D2B" w:rsidRDefault="0018180F" w:rsidP="0018180F">
      <w:pPr>
        <w:pStyle w:val="Prrafodelista"/>
        <w:numPr>
          <w:ilvl w:val="0"/>
          <w:numId w:val="32"/>
        </w:numPr>
        <w:ind w:left="567" w:hanging="283"/>
        <w:rPr>
          <w:rFonts w:ascii="Calibri" w:hAnsi="Calibri" w:cs="Calibri"/>
          <w:color w:val="000000"/>
          <w:lang w:eastAsia="es-MX"/>
        </w:rPr>
      </w:pPr>
      <w:r w:rsidRPr="00FB5D2B">
        <w:rPr>
          <w:rFonts w:ascii="Calibri" w:hAnsi="Calibri" w:cs="Calibri"/>
          <w:color w:val="000000"/>
          <w:lang w:eastAsia="es-MX"/>
        </w:rPr>
        <w:t xml:space="preserve">Gastos de índole personal como bebidas, </w:t>
      </w:r>
      <w:r w:rsidR="00BA66A3">
        <w:rPr>
          <w:rFonts w:ascii="Calibri" w:hAnsi="Calibri" w:cs="Calibri"/>
          <w:color w:val="000000"/>
          <w:lang w:eastAsia="es-MX"/>
        </w:rPr>
        <w:t>wifi</w:t>
      </w:r>
      <w:r w:rsidRPr="00FB5D2B">
        <w:rPr>
          <w:rFonts w:ascii="Calibri" w:hAnsi="Calibri" w:cs="Calibri"/>
          <w:color w:val="000000"/>
          <w:lang w:eastAsia="es-MX"/>
        </w:rPr>
        <w:t>, regalos, lavandería en hoteles, etc.</w:t>
      </w:r>
    </w:p>
    <w:p w14:paraId="5660267E" w14:textId="77777777" w:rsidR="0018180F" w:rsidRPr="00FB5D2B" w:rsidRDefault="0018180F" w:rsidP="0018180F">
      <w:pPr>
        <w:pStyle w:val="Prrafodelista"/>
        <w:numPr>
          <w:ilvl w:val="0"/>
          <w:numId w:val="32"/>
        </w:numPr>
        <w:ind w:left="567" w:hanging="283"/>
        <w:rPr>
          <w:rFonts w:ascii="Calibri" w:hAnsi="Calibri" w:cs="Calibri"/>
          <w:color w:val="000000"/>
          <w:lang w:eastAsia="es-MX"/>
        </w:rPr>
      </w:pPr>
      <w:r w:rsidRPr="00FB5D2B">
        <w:rPr>
          <w:rFonts w:ascii="Calibri" w:hAnsi="Calibri" w:cs="Calibri"/>
          <w:color w:val="000000"/>
          <w:lang w:eastAsia="es-MX"/>
        </w:rPr>
        <w:t>Otros tours y alimentos no mencionados en el programa.</w:t>
      </w:r>
    </w:p>
    <w:p w14:paraId="41B1A077" w14:textId="77777777" w:rsidR="0018180F" w:rsidRPr="00FB5D2B" w:rsidRDefault="0018180F" w:rsidP="0018180F">
      <w:pPr>
        <w:pStyle w:val="Prrafodelista"/>
        <w:numPr>
          <w:ilvl w:val="0"/>
          <w:numId w:val="32"/>
        </w:numPr>
        <w:ind w:left="567" w:hanging="283"/>
        <w:rPr>
          <w:rFonts w:ascii="Calibri" w:hAnsi="Calibri" w:cs="Calibri"/>
          <w:color w:val="000000"/>
          <w:lang w:eastAsia="es-MX"/>
        </w:rPr>
      </w:pPr>
      <w:r w:rsidRPr="00FB5D2B">
        <w:rPr>
          <w:rFonts w:ascii="Calibri" w:hAnsi="Calibri" w:cs="Calibri"/>
          <w:color w:val="000000"/>
          <w:lang w:eastAsia="es-MX"/>
        </w:rPr>
        <w:t>Propinas a nuestros guías y conductores.</w:t>
      </w:r>
    </w:p>
    <w:p w14:paraId="5665D643" w14:textId="77777777" w:rsidR="0018180F" w:rsidRPr="00FB5D2B" w:rsidRDefault="0018180F" w:rsidP="0018180F">
      <w:pPr>
        <w:pStyle w:val="Prrafodelista"/>
        <w:numPr>
          <w:ilvl w:val="0"/>
          <w:numId w:val="32"/>
        </w:numPr>
        <w:ind w:left="567" w:hanging="283"/>
        <w:rPr>
          <w:rFonts w:ascii="Calibri" w:hAnsi="Calibri" w:cs="Calibri"/>
          <w:color w:val="000000"/>
          <w:lang w:eastAsia="es-MX"/>
        </w:rPr>
      </w:pPr>
      <w:r w:rsidRPr="00FB5D2B">
        <w:rPr>
          <w:rFonts w:ascii="Calibri" w:hAnsi="Calibri" w:cs="Calibri"/>
          <w:color w:val="000000"/>
          <w:lang w:eastAsia="es-MX"/>
        </w:rPr>
        <w:t>Todos los conceptos no mencionados en SERVICIOS INCLUIDOS.</w:t>
      </w:r>
    </w:p>
    <w:p w14:paraId="1BD9AACC" w14:textId="77777777" w:rsidR="0018180F" w:rsidRPr="00FB5D2B" w:rsidRDefault="0018180F" w:rsidP="0018180F">
      <w:pPr>
        <w:pStyle w:val="Prrafodelista"/>
        <w:numPr>
          <w:ilvl w:val="0"/>
          <w:numId w:val="32"/>
        </w:numPr>
        <w:ind w:left="567" w:hanging="283"/>
        <w:rPr>
          <w:rFonts w:ascii="Calibri" w:hAnsi="Calibri" w:cs="Calibri"/>
          <w:color w:val="000000"/>
          <w:lang w:eastAsia="es-MX"/>
        </w:rPr>
      </w:pPr>
      <w:r w:rsidRPr="00FB5D2B">
        <w:rPr>
          <w:rFonts w:ascii="Calibri" w:hAnsi="Calibri" w:cs="Calibri"/>
          <w:color w:val="000000"/>
          <w:lang w:eastAsia="es-MX"/>
        </w:rPr>
        <w:t>Visa de Tailandia.</w:t>
      </w:r>
    </w:p>
    <w:p w14:paraId="087A2184" w14:textId="77777777" w:rsidR="0018180F" w:rsidRPr="00FB5D2B" w:rsidRDefault="0018180F" w:rsidP="0018180F">
      <w:pPr>
        <w:pStyle w:val="Prrafodelista"/>
        <w:numPr>
          <w:ilvl w:val="0"/>
          <w:numId w:val="32"/>
        </w:numPr>
        <w:spacing w:after="0" w:line="240" w:lineRule="auto"/>
        <w:ind w:left="567" w:hanging="283"/>
        <w:rPr>
          <w:rFonts w:ascii="Calibri" w:hAnsi="Calibri" w:cs="Calibri"/>
          <w:color w:val="000000"/>
          <w:lang w:eastAsia="es-MX"/>
        </w:rPr>
      </w:pPr>
      <w:r w:rsidRPr="00FB5D2B">
        <w:rPr>
          <w:rFonts w:ascii="Calibri" w:hAnsi="Calibri" w:cs="Calibri"/>
          <w:color w:val="000000"/>
          <w:lang w:eastAsia="es-MX"/>
        </w:rPr>
        <w:t xml:space="preserve">Seguro de asistencia en viaje, </w:t>
      </w:r>
      <w:bookmarkStart w:id="10" w:name="_Hlk120115216"/>
      <w:r w:rsidRPr="00FB5D2B">
        <w:rPr>
          <w:rFonts w:ascii="Calibri" w:hAnsi="Calibri" w:cs="Calibri"/>
          <w:color w:val="000000"/>
          <w:lang w:eastAsia="es-MX"/>
        </w:rPr>
        <w:t>sugerimos adquirir uno, al momento de iniciar la reserva de su viaje.</w:t>
      </w:r>
      <w:bookmarkEnd w:id="10"/>
    </w:p>
    <w:p w14:paraId="10A6B2C3" w14:textId="3B03E202" w:rsidR="0089292B" w:rsidRPr="00FB5D2B" w:rsidRDefault="0089292B" w:rsidP="00C65FEC">
      <w:pPr>
        <w:rPr>
          <w:rFonts w:asciiTheme="minorHAnsi" w:eastAsiaTheme="minorHAnsi" w:hAnsiTheme="minorHAnsi" w:cstheme="minorHAnsi"/>
          <w:sz w:val="22"/>
          <w:szCs w:val="22"/>
          <w:lang w:val="es-MX" w:eastAsia="en-US"/>
        </w:rPr>
      </w:pPr>
    </w:p>
    <w:p w14:paraId="0D6D5B41" w14:textId="77777777" w:rsidR="00365174" w:rsidRPr="00F7047B" w:rsidRDefault="00365174" w:rsidP="00365174">
      <w:pPr>
        <w:jc w:val="both"/>
        <w:rPr>
          <w:rFonts w:asciiTheme="minorHAnsi" w:hAnsiTheme="minorHAnsi" w:cstheme="minorHAnsi"/>
          <w:b/>
          <w:bCs/>
          <w:sz w:val="22"/>
          <w:szCs w:val="22"/>
          <w:u w:val="single"/>
          <w:lang w:val="es-MX"/>
        </w:rPr>
      </w:pPr>
      <w:r w:rsidRPr="00F7047B">
        <w:rPr>
          <w:rFonts w:asciiTheme="minorHAnsi" w:hAnsiTheme="minorHAnsi" w:cstheme="minorHAnsi"/>
          <w:b/>
          <w:bCs/>
          <w:sz w:val="22"/>
          <w:szCs w:val="22"/>
          <w:u w:val="single"/>
          <w:lang w:val="es-MX"/>
        </w:rPr>
        <w:t>HOTELES PREVISTOS O SIMILARES</w:t>
      </w:r>
    </w:p>
    <w:p w14:paraId="375278D0" w14:textId="77777777" w:rsidR="00365174" w:rsidRPr="00F7047B" w:rsidRDefault="00365174" w:rsidP="00365174">
      <w:pPr>
        <w:rPr>
          <w:rFonts w:ascii="Calibri" w:hAnsi="Calibri" w:cs="Calibri"/>
          <w:sz w:val="22"/>
          <w:szCs w:val="22"/>
          <w:lang w:val="es-MX"/>
        </w:rPr>
      </w:pPr>
      <w:r w:rsidRPr="00F7047B">
        <w:rPr>
          <w:rFonts w:ascii="Calibri" w:hAnsi="Calibri" w:cs="Calibri"/>
          <w:sz w:val="22"/>
          <w:szCs w:val="22"/>
          <w:lang w:val="es-MX"/>
        </w:rPr>
        <w:t>La solicitud de cambio de la habitación está sujeta a disponibilidad y puede acarrear costos extras.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693"/>
        <w:gridCol w:w="1985"/>
        <w:gridCol w:w="2025"/>
        <w:gridCol w:w="2096"/>
      </w:tblGrid>
      <w:tr w:rsidR="00365174" w:rsidRPr="00F7047B" w14:paraId="34FCE794" w14:textId="77777777" w:rsidTr="00FE2B29">
        <w:trPr>
          <w:trHeight w:val="457"/>
          <w:jc w:val="center"/>
        </w:trPr>
        <w:tc>
          <w:tcPr>
            <w:tcW w:w="127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1F19498" w14:textId="77777777" w:rsidR="00365174" w:rsidRPr="00F7047B" w:rsidRDefault="00365174" w:rsidP="00FE2B29">
            <w:pPr>
              <w:jc w:val="center"/>
              <w:rPr>
                <w:rFonts w:asciiTheme="minorHAnsi" w:eastAsia="MS Mincho" w:hAnsiTheme="minorHAnsi" w:cstheme="minorHAnsi"/>
                <w:b/>
                <w:bCs/>
                <w:sz w:val="22"/>
                <w:szCs w:val="22"/>
                <w:lang w:val="es-MX"/>
              </w:rPr>
            </w:pPr>
            <w:r w:rsidRPr="00F7047B">
              <w:rPr>
                <w:rFonts w:asciiTheme="minorHAnsi" w:hAnsiTheme="minorHAnsi" w:cstheme="minorHAnsi"/>
                <w:b/>
                <w:bCs/>
                <w:sz w:val="22"/>
                <w:szCs w:val="22"/>
                <w:lang w:val="es-MX"/>
              </w:rPr>
              <w:t>Ciudad</w:t>
            </w:r>
          </w:p>
        </w:tc>
        <w:tc>
          <w:tcPr>
            <w:tcW w:w="269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BDE893F" w14:textId="77777777" w:rsidR="00365174" w:rsidRPr="00F7047B" w:rsidRDefault="00365174" w:rsidP="00FE2B29">
            <w:pPr>
              <w:jc w:val="center"/>
              <w:rPr>
                <w:rFonts w:asciiTheme="minorHAnsi" w:hAnsiTheme="minorHAnsi" w:cstheme="minorHAnsi"/>
                <w:b/>
                <w:bCs/>
                <w:sz w:val="22"/>
                <w:szCs w:val="22"/>
                <w:lang w:val="es-MX"/>
              </w:rPr>
            </w:pPr>
            <w:r w:rsidRPr="00F7047B">
              <w:rPr>
                <w:rFonts w:asciiTheme="minorHAnsi" w:hAnsiTheme="minorHAnsi" w:cstheme="minorHAnsi"/>
                <w:b/>
                <w:bCs/>
                <w:sz w:val="22"/>
                <w:szCs w:val="22"/>
                <w:lang w:val="es-MX"/>
              </w:rPr>
              <w:t>Standard</w:t>
            </w: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34423D0" w14:textId="77777777" w:rsidR="00365174" w:rsidRPr="00F7047B" w:rsidRDefault="00365174" w:rsidP="00FE2B29">
            <w:pPr>
              <w:jc w:val="center"/>
              <w:rPr>
                <w:rFonts w:asciiTheme="minorHAnsi" w:hAnsiTheme="minorHAnsi" w:cstheme="minorHAnsi"/>
                <w:b/>
                <w:bCs/>
                <w:sz w:val="22"/>
                <w:szCs w:val="22"/>
                <w:lang w:val="es-MX"/>
              </w:rPr>
            </w:pPr>
            <w:r w:rsidRPr="00F7047B">
              <w:rPr>
                <w:rFonts w:asciiTheme="minorHAnsi" w:hAnsiTheme="minorHAnsi" w:cstheme="minorHAnsi"/>
                <w:b/>
                <w:bCs/>
                <w:sz w:val="22"/>
                <w:szCs w:val="22"/>
                <w:lang w:val="es-MX"/>
              </w:rPr>
              <w:t>Superior</w:t>
            </w:r>
          </w:p>
        </w:tc>
        <w:tc>
          <w:tcPr>
            <w:tcW w:w="20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81E8195" w14:textId="77777777" w:rsidR="00365174" w:rsidRPr="00F7047B" w:rsidRDefault="00365174" w:rsidP="00FE2B29">
            <w:pPr>
              <w:jc w:val="center"/>
              <w:rPr>
                <w:rFonts w:asciiTheme="minorHAnsi" w:hAnsiTheme="minorHAnsi" w:cstheme="minorHAnsi"/>
                <w:b/>
                <w:bCs/>
                <w:sz w:val="22"/>
                <w:szCs w:val="22"/>
                <w:lang w:val="es-MX"/>
              </w:rPr>
            </w:pPr>
            <w:r w:rsidRPr="00F7047B">
              <w:rPr>
                <w:rFonts w:asciiTheme="minorHAnsi" w:hAnsiTheme="minorHAnsi" w:cstheme="minorHAnsi"/>
                <w:b/>
                <w:bCs/>
                <w:sz w:val="22"/>
                <w:szCs w:val="22"/>
                <w:lang w:val="es-MX"/>
              </w:rPr>
              <w:t>Deluxe</w:t>
            </w:r>
          </w:p>
        </w:tc>
        <w:tc>
          <w:tcPr>
            <w:tcW w:w="209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55E129C" w14:textId="77777777" w:rsidR="00365174" w:rsidRPr="00F7047B" w:rsidRDefault="00365174" w:rsidP="00FE2B29">
            <w:pPr>
              <w:jc w:val="center"/>
              <w:rPr>
                <w:rFonts w:asciiTheme="minorHAnsi" w:hAnsiTheme="minorHAnsi" w:cstheme="minorHAnsi"/>
                <w:b/>
                <w:bCs/>
                <w:sz w:val="22"/>
                <w:szCs w:val="22"/>
                <w:lang w:val="es-MX"/>
              </w:rPr>
            </w:pPr>
            <w:r w:rsidRPr="00F7047B">
              <w:rPr>
                <w:rFonts w:asciiTheme="minorHAnsi" w:hAnsiTheme="minorHAnsi" w:cstheme="minorHAnsi"/>
                <w:b/>
                <w:bCs/>
                <w:sz w:val="22"/>
                <w:szCs w:val="22"/>
                <w:lang w:val="es-MX"/>
              </w:rPr>
              <w:t>Gold Deluxe</w:t>
            </w:r>
          </w:p>
        </w:tc>
      </w:tr>
      <w:tr w:rsidR="00365174" w:rsidRPr="000B3C99" w14:paraId="0A3FA932" w14:textId="77777777" w:rsidTr="00FE2B29">
        <w:trPr>
          <w:trHeight w:val="874"/>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654CEACF" w14:textId="77777777" w:rsidR="00365174" w:rsidRPr="00F7047B" w:rsidRDefault="00365174" w:rsidP="00FE2B29">
            <w:pPr>
              <w:jc w:val="center"/>
              <w:rPr>
                <w:rFonts w:asciiTheme="minorHAnsi" w:hAnsiTheme="minorHAnsi" w:cstheme="minorHAnsi"/>
                <w:sz w:val="22"/>
                <w:szCs w:val="22"/>
                <w:lang w:val="es-MX"/>
              </w:rPr>
            </w:pPr>
            <w:r w:rsidRPr="00F7047B">
              <w:rPr>
                <w:rFonts w:asciiTheme="minorHAnsi" w:hAnsiTheme="minorHAnsi" w:cstheme="minorHAnsi"/>
                <w:sz w:val="22"/>
                <w:szCs w:val="22"/>
                <w:lang w:val="es-MX"/>
              </w:rPr>
              <w:t>Bangkok</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2D9036E" w14:textId="77777777" w:rsidR="00365174" w:rsidRDefault="00365174" w:rsidP="00FE2B29">
            <w:pPr>
              <w:jc w:val="center"/>
              <w:rPr>
                <w:rFonts w:asciiTheme="minorHAnsi" w:hAnsiTheme="minorHAnsi" w:cstheme="minorHAnsi"/>
                <w:sz w:val="22"/>
                <w:szCs w:val="22"/>
                <w:lang w:val="en-US"/>
              </w:rPr>
            </w:pPr>
            <w:r>
              <w:rPr>
                <w:rFonts w:asciiTheme="minorHAnsi" w:hAnsiTheme="minorHAnsi" w:cstheme="minorHAnsi"/>
                <w:sz w:val="22"/>
                <w:szCs w:val="22"/>
                <w:lang w:val="en-US"/>
              </w:rPr>
              <w:t>-</w:t>
            </w:r>
            <w:r w:rsidRPr="009247AC">
              <w:rPr>
                <w:rFonts w:asciiTheme="minorHAnsi" w:hAnsiTheme="minorHAnsi" w:cstheme="minorHAnsi"/>
                <w:sz w:val="22"/>
                <w:szCs w:val="22"/>
                <w:lang w:val="en-US"/>
              </w:rPr>
              <w:t>Mandarin by Centre Point Hab. D</w:t>
            </w:r>
            <w:r>
              <w:rPr>
                <w:rFonts w:asciiTheme="minorHAnsi" w:hAnsiTheme="minorHAnsi" w:cstheme="minorHAnsi"/>
                <w:sz w:val="22"/>
                <w:szCs w:val="22"/>
                <w:lang w:val="en-US"/>
              </w:rPr>
              <w:t>eluxe</w:t>
            </w:r>
          </w:p>
        </w:tc>
        <w:tc>
          <w:tcPr>
            <w:tcW w:w="1985" w:type="dxa"/>
            <w:tcBorders>
              <w:top w:val="single" w:sz="4" w:space="0" w:color="auto"/>
              <w:left w:val="single" w:sz="4" w:space="0" w:color="auto"/>
              <w:bottom w:val="single" w:sz="4" w:space="0" w:color="auto"/>
              <w:right w:val="single" w:sz="4" w:space="0" w:color="auto"/>
            </w:tcBorders>
            <w:vAlign w:val="center"/>
          </w:tcPr>
          <w:p w14:paraId="6A6572F1" w14:textId="77777777" w:rsidR="00365174" w:rsidRDefault="00365174" w:rsidP="00FE2B29">
            <w:pPr>
              <w:jc w:val="center"/>
              <w:rPr>
                <w:rFonts w:asciiTheme="minorHAnsi" w:hAnsiTheme="minorHAnsi" w:cstheme="minorHAnsi"/>
                <w:sz w:val="22"/>
                <w:szCs w:val="22"/>
                <w:lang w:val="en-US"/>
              </w:rPr>
            </w:pPr>
            <w:r>
              <w:rPr>
                <w:rFonts w:asciiTheme="minorHAnsi" w:hAnsiTheme="minorHAnsi" w:cstheme="minorHAnsi"/>
                <w:sz w:val="22"/>
                <w:szCs w:val="22"/>
                <w:lang w:val="en-US"/>
              </w:rPr>
              <w:t>-Hilton Garden Inn Bangkok Silom</w:t>
            </w:r>
          </w:p>
          <w:p w14:paraId="50F77B8A" w14:textId="77777777" w:rsidR="00365174" w:rsidRPr="009247AC" w:rsidRDefault="00365174" w:rsidP="00FE2B29">
            <w:pPr>
              <w:jc w:val="center"/>
              <w:rPr>
                <w:rFonts w:asciiTheme="minorHAnsi" w:hAnsiTheme="minorHAnsi" w:cstheme="minorHAnsi"/>
                <w:sz w:val="22"/>
                <w:szCs w:val="22"/>
                <w:lang w:val="en-US"/>
              </w:rPr>
            </w:pPr>
            <w:r w:rsidRPr="009247AC">
              <w:rPr>
                <w:rFonts w:asciiTheme="minorHAnsi" w:hAnsiTheme="minorHAnsi" w:cstheme="minorHAnsi"/>
                <w:sz w:val="22"/>
                <w:szCs w:val="22"/>
                <w:lang w:val="en-US"/>
              </w:rPr>
              <w:t>Hab. S</w:t>
            </w:r>
            <w:r>
              <w:rPr>
                <w:rFonts w:asciiTheme="minorHAnsi" w:hAnsiTheme="minorHAnsi" w:cstheme="minorHAnsi"/>
                <w:sz w:val="22"/>
                <w:szCs w:val="22"/>
                <w:lang w:val="en-US"/>
              </w:rPr>
              <w:t>uperior</w:t>
            </w:r>
          </w:p>
        </w:tc>
        <w:tc>
          <w:tcPr>
            <w:tcW w:w="2025" w:type="dxa"/>
            <w:tcBorders>
              <w:top w:val="single" w:sz="4" w:space="0" w:color="auto"/>
              <w:left w:val="single" w:sz="4" w:space="0" w:color="auto"/>
              <w:bottom w:val="single" w:sz="4" w:space="0" w:color="auto"/>
              <w:right w:val="single" w:sz="4" w:space="0" w:color="auto"/>
            </w:tcBorders>
            <w:vAlign w:val="center"/>
            <w:hideMark/>
          </w:tcPr>
          <w:p w14:paraId="414B3DDE" w14:textId="77777777" w:rsidR="00365174" w:rsidRPr="00F7047B" w:rsidRDefault="00365174" w:rsidP="00FE2B29">
            <w:pPr>
              <w:jc w:val="center"/>
              <w:rPr>
                <w:rFonts w:asciiTheme="minorHAnsi" w:hAnsiTheme="minorHAnsi" w:cstheme="minorHAnsi"/>
                <w:sz w:val="22"/>
                <w:szCs w:val="22"/>
                <w:lang w:val="es-MX"/>
              </w:rPr>
            </w:pPr>
            <w:r w:rsidRPr="00F7047B">
              <w:rPr>
                <w:rFonts w:asciiTheme="minorHAnsi" w:hAnsiTheme="minorHAnsi" w:cstheme="minorHAnsi"/>
                <w:sz w:val="22"/>
                <w:szCs w:val="22"/>
                <w:lang w:val="es-MX"/>
              </w:rPr>
              <w:t>Montien Surawong Hab. D</w:t>
            </w:r>
            <w:r>
              <w:rPr>
                <w:rFonts w:asciiTheme="minorHAnsi" w:hAnsiTheme="minorHAnsi" w:cstheme="minorHAnsi"/>
                <w:sz w:val="22"/>
                <w:szCs w:val="22"/>
                <w:lang w:val="es-MX"/>
              </w:rPr>
              <w:t>eluxe</w:t>
            </w:r>
          </w:p>
        </w:tc>
        <w:tc>
          <w:tcPr>
            <w:tcW w:w="2096" w:type="dxa"/>
            <w:tcBorders>
              <w:top w:val="single" w:sz="4" w:space="0" w:color="auto"/>
              <w:left w:val="single" w:sz="4" w:space="0" w:color="auto"/>
              <w:bottom w:val="single" w:sz="4" w:space="0" w:color="auto"/>
              <w:right w:val="single" w:sz="4" w:space="0" w:color="auto"/>
            </w:tcBorders>
            <w:vAlign w:val="center"/>
            <w:hideMark/>
          </w:tcPr>
          <w:p w14:paraId="7E91343A" w14:textId="77777777" w:rsidR="00365174" w:rsidRPr="00C23C35" w:rsidRDefault="00365174" w:rsidP="00FE2B29">
            <w:pPr>
              <w:jc w:val="center"/>
              <w:rPr>
                <w:rFonts w:asciiTheme="minorHAnsi" w:hAnsiTheme="minorHAnsi" w:cstheme="minorHAnsi"/>
                <w:sz w:val="22"/>
                <w:szCs w:val="22"/>
                <w:lang w:val="en-US"/>
              </w:rPr>
            </w:pPr>
            <w:r w:rsidRPr="00C23C35">
              <w:rPr>
                <w:rFonts w:asciiTheme="minorHAnsi" w:hAnsiTheme="minorHAnsi" w:cstheme="minorHAnsi"/>
                <w:sz w:val="22"/>
                <w:szCs w:val="22"/>
                <w:lang w:val="en-US"/>
              </w:rPr>
              <w:t>SO Bangkok</w:t>
            </w:r>
          </w:p>
          <w:p w14:paraId="238D9952" w14:textId="77777777" w:rsidR="00365174" w:rsidRPr="00C23C35" w:rsidRDefault="00365174" w:rsidP="00FE2B29">
            <w:pPr>
              <w:jc w:val="center"/>
              <w:rPr>
                <w:rFonts w:asciiTheme="minorHAnsi" w:hAnsiTheme="minorHAnsi" w:cstheme="minorHAnsi"/>
                <w:sz w:val="22"/>
                <w:szCs w:val="22"/>
                <w:lang w:val="en-US"/>
              </w:rPr>
            </w:pPr>
            <w:r w:rsidRPr="00C23C35">
              <w:rPr>
                <w:rFonts w:asciiTheme="minorHAnsi" w:hAnsiTheme="minorHAnsi" w:cstheme="minorHAnsi"/>
                <w:sz w:val="22"/>
                <w:szCs w:val="22"/>
                <w:lang w:val="en-US"/>
              </w:rPr>
              <w:t>Hab. So C</w:t>
            </w:r>
            <w:r>
              <w:rPr>
                <w:rFonts w:asciiTheme="minorHAnsi" w:hAnsiTheme="minorHAnsi" w:cstheme="minorHAnsi"/>
                <w:sz w:val="22"/>
                <w:szCs w:val="22"/>
                <w:lang w:val="en-US"/>
              </w:rPr>
              <w:t>ozy</w:t>
            </w:r>
          </w:p>
        </w:tc>
      </w:tr>
      <w:tr w:rsidR="00365174" w:rsidRPr="000B3C99" w14:paraId="384D389B" w14:textId="77777777" w:rsidTr="00FE2B29">
        <w:trPr>
          <w:trHeight w:val="874"/>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474AA4CD" w14:textId="77777777" w:rsidR="00365174" w:rsidRPr="00F7047B" w:rsidRDefault="00365174" w:rsidP="00FE2B29">
            <w:pPr>
              <w:jc w:val="center"/>
              <w:rPr>
                <w:rFonts w:asciiTheme="minorHAnsi" w:hAnsiTheme="minorHAnsi" w:cstheme="minorHAnsi"/>
                <w:sz w:val="22"/>
                <w:szCs w:val="22"/>
                <w:lang w:val="es-MX"/>
              </w:rPr>
            </w:pPr>
            <w:r w:rsidRPr="00F7047B">
              <w:rPr>
                <w:rFonts w:asciiTheme="minorHAnsi" w:hAnsiTheme="minorHAnsi" w:cstheme="minorHAnsi"/>
                <w:sz w:val="22"/>
                <w:szCs w:val="22"/>
                <w:lang w:val="es-MX"/>
              </w:rPr>
              <w:t>Chiang Rai</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5A12ACF" w14:textId="77777777" w:rsidR="00365174" w:rsidRDefault="00365174" w:rsidP="00FE2B29">
            <w:pPr>
              <w:jc w:val="center"/>
              <w:rPr>
                <w:rFonts w:asciiTheme="minorHAnsi" w:hAnsiTheme="minorHAnsi" w:cstheme="minorHAnsi"/>
                <w:sz w:val="22"/>
                <w:szCs w:val="22"/>
                <w:lang w:val="es-MX"/>
              </w:rPr>
            </w:pPr>
            <w:r>
              <w:rPr>
                <w:rFonts w:asciiTheme="minorHAnsi" w:hAnsiTheme="minorHAnsi" w:cstheme="minorHAnsi"/>
                <w:sz w:val="22"/>
                <w:szCs w:val="22"/>
                <w:lang w:val="es-MX"/>
              </w:rPr>
              <w:t>-Laluna, Garden Bungalow</w:t>
            </w:r>
          </w:p>
          <w:p w14:paraId="62F414F9" w14:textId="77777777" w:rsidR="00365174" w:rsidRPr="00F7047B" w:rsidRDefault="00365174" w:rsidP="00FE2B29">
            <w:pPr>
              <w:jc w:val="center"/>
              <w:rPr>
                <w:rFonts w:asciiTheme="minorHAnsi" w:hAnsiTheme="minorHAnsi" w:cstheme="minorHAnsi"/>
                <w:sz w:val="22"/>
                <w:szCs w:val="22"/>
                <w:lang w:val="es-MX"/>
              </w:rPr>
            </w:pPr>
            <w:r>
              <w:rPr>
                <w:rFonts w:asciiTheme="minorHAnsi" w:hAnsiTheme="minorHAnsi" w:cstheme="minorHAnsi"/>
                <w:sz w:val="22"/>
                <w:szCs w:val="22"/>
                <w:lang w:val="es-MX"/>
              </w:rPr>
              <w:t>-</w:t>
            </w:r>
            <w:r w:rsidRPr="00F7047B">
              <w:rPr>
                <w:rFonts w:asciiTheme="minorHAnsi" w:hAnsiTheme="minorHAnsi" w:cstheme="minorHAnsi"/>
                <w:sz w:val="22"/>
                <w:szCs w:val="22"/>
                <w:lang w:val="es-MX"/>
              </w:rPr>
              <w:t>Phowadol Hab.</w:t>
            </w:r>
            <w:r>
              <w:rPr>
                <w:rFonts w:asciiTheme="minorHAnsi" w:hAnsiTheme="minorHAnsi" w:cstheme="minorHAnsi"/>
                <w:sz w:val="22"/>
                <w:szCs w:val="22"/>
                <w:lang w:val="es-MX"/>
              </w:rPr>
              <w:t xml:space="preserve"> Estándar</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8D58320" w14:textId="77777777" w:rsidR="00365174" w:rsidRPr="00F7047B" w:rsidRDefault="00365174" w:rsidP="00FE2B29">
            <w:pPr>
              <w:jc w:val="center"/>
              <w:rPr>
                <w:rFonts w:asciiTheme="minorHAnsi" w:hAnsiTheme="minorHAnsi" w:cstheme="minorHAnsi"/>
                <w:sz w:val="22"/>
                <w:szCs w:val="22"/>
                <w:lang w:val="es-MX"/>
              </w:rPr>
            </w:pPr>
            <w:r w:rsidRPr="00F7047B">
              <w:rPr>
                <w:rFonts w:asciiTheme="minorHAnsi" w:hAnsiTheme="minorHAnsi" w:cstheme="minorHAnsi"/>
                <w:sz w:val="22"/>
                <w:szCs w:val="22"/>
                <w:lang w:val="es-MX"/>
              </w:rPr>
              <w:t xml:space="preserve">Legend Resort </w:t>
            </w:r>
          </w:p>
          <w:p w14:paraId="42144754" w14:textId="77777777" w:rsidR="00365174" w:rsidRPr="00F7047B" w:rsidRDefault="00365174" w:rsidP="00FE2B29">
            <w:pPr>
              <w:jc w:val="center"/>
              <w:rPr>
                <w:rFonts w:asciiTheme="minorHAnsi" w:hAnsiTheme="minorHAnsi" w:cstheme="minorHAnsi"/>
                <w:sz w:val="22"/>
                <w:szCs w:val="22"/>
                <w:lang w:val="es-MX"/>
              </w:rPr>
            </w:pPr>
            <w:r w:rsidRPr="009247AC">
              <w:rPr>
                <w:rFonts w:asciiTheme="minorHAnsi" w:hAnsiTheme="minorHAnsi" w:cstheme="minorHAnsi"/>
                <w:sz w:val="22"/>
                <w:szCs w:val="22"/>
                <w:lang w:val="en-US"/>
              </w:rPr>
              <w:t>Hab. S</w:t>
            </w:r>
            <w:r>
              <w:rPr>
                <w:rFonts w:asciiTheme="minorHAnsi" w:hAnsiTheme="minorHAnsi" w:cstheme="minorHAnsi"/>
                <w:sz w:val="22"/>
                <w:szCs w:val="22"/>
                <w:lang w:val="en-US"/>
              </w:rPr>
              <w:t>uperior</w:t>
            </w:r>
          </w:p>
        </w:tc>
        <w:tc>
          <w:tcPr>
            <w:tcW w:w="2025" w:type="dxa"/>
            <w:tcBorders>
              <w:top w:val="single" w:sz="4" w:space="0" w:color="auto"/>
              <w:left w:val="single" w:sz="4" w:space="0" w:color="auto"/>
              <w:bottom w:val="single" w:sz="4" w:space="0" w:color="auto"/>
              <w:right w:val="single" w:sz="4" w:space="0" w:color="auto"/>
            </w:tcBorders>
            <w:vAlign w:val="center"/>
            <w:hideMark/>
          </w:tcPr>
          <w:p w14:paraId="1F014027" w14:textId="77777777" w:rsidR="00365174" w:rsidRPr="009247AC" w:rsidRDefault="00365174" w:rsidP="00FE2B29">
            <w:pPr>
              <w:jc w:val="center"/>
              <w:rPr>
                <w:rFonts w:asciiTheme="minorHAnsi" w:hAnsiTheme="minorHAnsi" w:cstheme="minorHAnsi"/>
                <w:sz w:val="22"/>
                <w:szCs w:val="22"/>
                <w:lang w:val="en-US"/>
              </w:rPr>
            </w:pPr>
            <w:r w:rsidRPr="009247AC">
              <w:rPr>
                <w:rFonts w:asciiTheme="minorHAnsi" w:hAnsiTheme="minorHAnsi" w:cstheme="minorHAnsi"/>
                <w:sz w:val="22"/>
                <w:szCs w:val="22"/>
                <w:lang w:val="en-US"/>
              </w:rPr>
              <w:t>The Riverie</w:t>
            </w:r>
          </w:p>
          <w:p w14:paraId="0E06DB75" w14:textId="77777777" w:rsidR="00365174" w:rsidRPr="009247AC" w:rsidRDefault="00365174" w:rsidP="00FE2B29">
            <w:pPr>
              <w:jc w:val="center"/>
              <w:rPr>
                <w:rFonts w:asciiTheme="minorHAnsi" w:hAnsiTheme="minorHAnsi" w:cstheme="minorHAnsi"/>
                <w:sz w:val="22"/>
                <w:szCs w:val="22"/>
                <w:lang w:val="en-US"/>
              </w:rPr>
            </w:pPr>
            <w:r w:rsidRPr="009247AC">
              <w:rPr>
                <w:rFonts w:asciiTheme="minorHAnsi" w:hAnsiTheme="minorHAnsi" w:cstheme="minorHAnsi"/>
                <w:sz w:val="22"/>
                <w:szCs w:val="22"/>
                <w:lang w:val="en-US"/>
              </w:rPr>
              <w:t>Hab. D</w:t>
            </w:r>
            <w:r>
              <w:rPr>
                <w:rFonts w:asciiTheme="minorHAnsi" w:hAnsiTheme="minorHAnsi" w:cstheme="minorHAnsi"/>
                <w:sz w:val="22"/>
                <w:szCs w:val="22"/>
                <w:lang w:val="en-US"/>
              </w:rPr>
              <w:t>eluxe</w:t>
            </w:r>
            <w:r w:rsidRPr="009247AC">
              <w:rPr>
                <w:rFonts w:asciiTheme="minorHAnsi" w:hAnsiTheme="minorHAnsi" w:cstheme="minorHAnsi"/>
                <w:sz w:val="22"/>
                <w:szCs w:val="22"/>
                <w:lang w:val="en-US"/>
              </w:rPr>
              <w:t xml:space="preserve"> Garden</w:t>
            </w:r>
          </w:p>
        </w:tc>
        <w:tc>
          <w:tcPr>
            <w:tcW w:w="2096" w:type="dxa"/>
            <w:tcBorders>
              <w:top w:val="single" w:sz="4" w:space="0" w:color="auto"/>
              <w:left w:val="single" w:sz="4" w:space="0" w:color="auto"/>
              <w:bottom w:val="single" w:sz="4" w:space="0" w:color="auto"/>
              <w:right w:val="single" w:sz="4" w:space="0" w:color="auto"/>
            </w:tcBorders>
            <w:vAlign w:val="center"/>
            <w:hideMark/>
          </w:tcPr>
          <w:p w14:paraId="381DCF54" w14:textId="77777777" w:rsidR="00365174" w:rsidRPr="00F7047B" w:rsidRDefault="00365174" w:rsidP="00FE2B29">
            <w:pPr>
              <w:jc w:val="center"/>
              <w:rPr>
                <w:rFonts w:asciiTheme="minorHAnsi" w:hAnsiTheme="minorHAnsi" w:cstheme="minorHAnsi"/>
                <w:sz w:val="22"/>
                <w:szCs w:val="22"/>
                <w:lang w:val="es-MX"/>
              </w:rPr>
            </w:pPr>
            <w:r w:rsidRPr="00F7047B">
              <w:rPr>
                <w:rFonts w:asciiTheme="minorHAnsi" w:hAnsiTheme="minorHAnsi" w:cstheme="minorHAnsi"/>
                <w:sz w:val="22"/>
                <w:szCs w:val="22"/>
                <w:lang w:val="es-MX"/>
              </w:rPr>
              <w:t xml:space="preserve">Le Meridien </w:t>
            </w:r>
          </w:p>
          <w:p w14:paraId="6AA7895A" w14:textId="77777777" w:rsidR="00365174" w:rsidRPr="00F7047B" w:rsidRDefault="00365174" w:rsidP="00FE2B29">
            <w:pPr>
              <w:jc w:val="center"/>
              <w:rPr>
                <w:rFonts w:asciiTheme="minorHAnsi" w:hAnsiTheme="minorHAnsi" w:cstheme="minorHAnsi"/>
                <w:sz w:val="22"/>
                <w:szCs w:val="22"/>
                <w:lang w:val="es-MX"/>
              </w:rPr>
            </w:pPr>
            <w:r w:rsidRPr="00F7047B">
              <w:rPr>
                <w:rFonts w:asciiTheme="minorHAnsi" w:hAnsiTheme="minorHAnsi" w:cstheme="minorHAnsi"/>
                <w:sz w:val="22"/>
                <w:szCs w:val="22"/>
                <w:lang w:val="es-MX"/>
              </w:rPr>
              <w:t xml:space="preserve">Hab. </w:t>
            </w:r>
            <w:r>
              <w:rPr>
                <w:rFonts w:asciiTheme="minorHAnsi" w:hAnsiTheme="minorHAnsi" w:cstheme="minorHAnsi"/>
                <w:sz w:val="22"/>
                <w:szCs w:val="22"/>
                <w:lang w:val="es-MX"/>
              </w:rPr>
              <w:t>Deluxe</w:t>
            </w:r>
            <w:r w:rsidRPr="00F7047B">
              <w:rPr>
                <w:rFonts w:asciiTheme="minorHAnsi" w:hAnsiTheme="minorHAnsi" w:cstheme="minorHAnsi"/>
                <w:sz w:val="22"/>
                <w:szCs w:val="22"/>
                <w:lang w:val="es-MX"/>
              </w:rPr>
              <w:t xml:space="preserve"> Garden</w:t>
            </w:r>
          </w:p>
        </w:tc>
      </w:tr>
      <w:tr w:rsidR="00365174" w:rsidRPr="00C23C35" w14:paraId="050A67FF" w14:textId="77777777" w:rsidTr="00FE2B29">
        <w:trPr>
          <w:trHeight w:val="657"/>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05817644" w14:textId="77777777" w:rsidR="00365174" w:rsidRPr="00F7047B" w:rsidRDefault="00365174" w:rsidP="00FE2B29">
            <w:pPr>
              <w:jc w:val="center"/>
              <w:rPr>
                <w:rFonts w:asciiTheme="minorHAnsi" w:hAnsiTheme="minorHAnsi" w:cstheme="minorHAnsi"/>
                <w:sz w:val="22"/>
                <w:szCs w:val="22"/>
                <w:lang w:val="es-MX"/>
              </w:rPr>
            </w:pPr>
            <w:r w:rsidRPr="00F7047B">
              <w:rPr>
                <w:rFonts w:asciiTheme="minorHAnsi" w:hAnsiTheme="minorHAnsi" w:cstheme="minorHAnsi"/>
                <w:sz w:val="22"/>
                <w:szCs w:val="22"/>
                <w:lang w:val="es-MX"/>
              </w:rPr>
              <w:t>Chiang Mai</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2A2CE04" w14:textId="77777777" w:rsidR="00365174" w:rsidRPr="00F7047B" w:rsidRDefault="00365174" w:rsidP="00FE2B29">
            <w:pPr>
              <w:jc w:val="center"/>
              <w:rPr>
                <w:rFonts w:asciiTheme="minorHAnsi" w:hAnsiTheme="minorHAnsi" w:cstheme="minorHAnsi"/>
                <w:sz w:val="22"/>
                <w:szCs w:val="22"/>
                <w:lang w:val="es-MX"/>
              </w:rPr>
            </w:pPr>
            <w:r w:rsidRPr="00F7047B">
              <w:rPr>
                <w:rFonts w:asciiTheme="minorHAnsi" w:hAnsiTheme="minorHAnsi" w:cstheme="minorHAnsi"/>
                <w:sz w:val="22"/>
                <w:szCs w:val="22"/>
                <w:lang w:val="es-MX"/>
              </w:rPr>
              <w:t xml:space="preserve">Ibis </w:t>
            </w:r>
            <w:r>
              <w:rPr>
                <w:rFonts w:asciiTheme="minorHAnsi" w:hAnsiTheme="minorHAnsi" w:cstheme="minorHAnsi"/>
                <w:sz w:val="22"/>
                <w:szCs w:val="22"/>
                <w:lang w:val="es-MX"/>
              </w:rPr>
              <w:t>Chiang Nimman Journeyhub</w:t>
            </w:r>
          </w:p>
          <w:p w14:paraId="4AC65BF3" w14:textId="77777777" w:rsidR="00365174" w:rsidRPr="00F7047B" w:rsidRDefault="00365174" w:rsidP="00FE2B29">
            <w:pPr>
              <w:jc w:val="center"/>
              <w:rPr>
                <w:rFonts w:asciiTheme="minorHAnsi" w:hAnsiTheme="minorHAnsi" w:cstheme="minorHAnsi"/>
                <w:sz w:val="22"/>
                <w:szCs w:val="22"/>
                <w:lang w:val="es-MX"/>
              </w:rPr>
            </w:pPr>
            <w:r w:rsidRPr="00F7047B">
              <w:rPr>
                <w:rFonts w:asciiTheme="minorHAnsi" w:hAnsiTheme="minorHAnsi" w:cstheme="minorHAnsi"/>
                <w:sz w:val="22"/>
                <w:szCs w:val="22"/>
                <w:lang w:val="es-MX"/>
              </w:rPr>
              <w:t>Hab.</w:t>
            </w:r>
            <w:r>
              <w:rPr>
                <w:rFonts w:asciiTheme="minorHAnsi" w:hAnsiTheme="minorHAnsi" w:cstheme="minorHAnsi"/>
                <w:sz w:val="22"/>
                <w:szCs w:val="22"/>
                <w:lang w:val="es-MX"/>
              </w:rPr>
              <w:t xml:space="preserve"> Estándar</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6C253B7" w14:textId="77777777" w:rsidR="00365174" w:rsidRPr="00401E05" w:rsidRDefault="00365174" w:rsidP="00FE2B29">
            <w:pPr>
              <w:jc w:val="center"/>
              <w:rPr>
                <w:rFonts w:asciiTheme="minorHAnsi" w:hAnsiTheme="minorHAnsi" w:cstheme="minorHAnsi"/>
                <w:sz w:val="20"/>
                <w:szCs w:val="20"/>
                <w:lang w:val="es-MX"/>
              </w:rPr>
            </w:pPr>
            <w:r w:rsidRPr="00401E05">
              <w:rPr>
                <w:rFonts w:asciiTheme="minorHAnsi" w:hAnsiTheme="minorHAnsi" w:cstheme="minorHAnsi"/>
                <w:sz w:val="20"/>
                <w:szCs w:val="20"/>
                <w:lang w:val="es-MX"/>
              </w:rPr>
              <w:t>-Novotel Nimman Hab. Estándar</w:t>
            </w:r>
          </w:p>
          <w:p w14:paraId="58127689" w14:textId="77777777" w:rsidR="00365174" w:rsidRPr="00401E05" w:rsidRDefault="00365174" w:rsidP="00FE2B29">
            <w:pPr>
              <w:jc w:val="center"/>
              <w:rPr>
                <w:rFonts w:asciiTheme="minorHAnsi" w:hAnsiTheme="minorHAnsi" w:cstheme="minorHAnsi"/>
                <w:sz w:val="20"/>
                <w:szCs w:val="20"/>
                <w:lang w:val="es-MX"/>
              </w:rPr>
            </w:pPr>
            <w:r w:rsidRPr="00401E05">
              <w:rPr>
                <w:rFonts w:asciiTheme="minorHAnsi" w:hAnsiTheme="minorHAnsi" w:cstheme="minorHAnsi"/>
                <w:sz w:val="20"/>
                <w:szCs w:val="20"/>
                <w:lang w:val="es-MX"/>
              </w:rPr>
              <w:t>-Travelodge</w:t>
            </w:r>
            <w:r>
              <w:rPr>
                <w:rFonts w:asciiTheme="minorHAnsi" w:hAnsiTheme="minorHAnsi" w:cstheme="minorHAnsi"/>
                <w:sz w:val="20"/>
                <w:szCs w:val="20"/>
                <w:lang w:val="es-MX"/>
              </w:rPr>
              <w:t xml:space="preserve"> </w:t>
            </w:r>
            <w:r w:rsidRPr="00401E05">
              <w:rPr>
                <w:rFonts w:asciiTheme="minorHAnsi" w:hAnsiTheme="minorHAnsi" w:cstheme="minorHAnsi"/>
                <w:sz w:val="20"/>
                <w:szCs w:val="20"/>
                <w:lang w:val="es-MX"/>
              </w:rPr>
              <w:t>Nimman</w:t>
            </w:r>
          </w:p>
          <w:p w14:paraId="575A448D" w14:textId="77777777" w:rsidR="00365174" w:rsidRPr="00F7047B" w:rsidRDefault="00365174" w:rsidP="00FE2B29">
            <w:pPr>
              <w:jc w:val="center"/>
              <w:rPr>
                <w:rFonts w:asciiTheme="minorHAnsi" w:hAnsiTheme="minorHAnsi" w:cstheme="minorHAnsi"/>
                <w:sz w:val="22"/>
                <w:szCs w:val="22"/>
                <w:lang w:val="es-MX"/>
              </w:rPr>
            </w:pPr>
            <w:r w:rsidRPr="00401E05">
              <w:rPr>
                <w:rFonts w:asciiTheme="minorHAnsi" w:hAnsiTheme="minorHAnsi" w:cstheme="minorHAnsi"/>
                <w:sz w:val="20"/>
                <w:szCs w:val="20"/>
                <w:lang w:val="es-MX"/>
              </w:rPr>
              <w:t>Hab. Superior</w:t>
            </w:r>
          </w:p>
        </w:tc>
        <w:tc>
          <w:tcPr>
            <w:tcW w:w="2025" w:type="dxa"/>
            <w:tcBorders>
              <w:top w:val="single" w:sz="4" w:space="0" w:color="auto"/>
              <w:left w:val="single" w:sz="4" w:space="0" w:color="auto"/>
              <w:bottom w:val="single" w:sz="4" w:space="0" w:color="auto"/>
              <w:right w:val="single" w:sz="4" w:space="0" w:color="auto"/>
            </w:tcBorders>
            <w:vAlign w:val="center"/>
            <w:hideMark/>
          </w:tcPr>
          <w:p w14:paraId="3D04CCCF" w14:textId="77777777" w:rsidR="00365174" w:rsidRPr="00F7047B" w:rsidRDefault="00365174" w:rsidP="00FE2B29">
            <w:pPr>
              <w:jc w:val="center"/>
              <w:rPr>
                <w:rFonts w:asciiTheme="minorHAnsi" w:hAnsiTheme="minorHAnsi" w:cstheme="minorHAnsi"/>
                <w:sz w:val="22"/>
                <w:szCs w:val="22"/>
                <w:lang w:val="es-MX"/>
              </w:rPr>
            </w:pPr>
            <w:r w:rsidRPr="00F7047B">
              <w:rPr>
                <w:rFonts w:asciiTheme="minorHAnsi" w:hAnsiTheme="minorHAnsi" w:cstheme="minorHAnsi"/>
                <w:sz w:val="22"/>
                <w:szCs w:val="22"/>
                <w:lang w:val="es-MX"/>
              </w:rPr>
              <w:t>Dusit D2</w:t>
            </w:r>
          </w:p>
          <w:p w14:paraId="7C31F723" w14:textId="77777777" w:rsidR="00365174" w:rsidRPr="00F7047B" w:rsidRDefault="00365174" w:rsidP="00FE2B29">
            <w:pPr>
              <w:jc w:val="center"/>
              <w:rPr>
                <w:rFonts w:asciiTheme="minorHAnsi" w:hAnsiTheme="minorHAnsi" w:cstheme="minorHAnsi"/>
                <w:sz w:val="22"/>
                <w:szCs w:val="22"/>
                <w:lang w:val="es-MX"/>
              </w:rPr>
            </w:pPr>
            <w:r w:rsidRPr="00F7047B">
              <w:rPr>
                <w:rFonts w:asciiTheme="minorHAnsi" w:hAnsiTheme="minorHAnsi" w:cstheme="minorHAnsi"/>
                <w:sz w:val="22"/>
                <w:szCs w:val="22"/>
                <w:lang w:val="es-MX"/>
              </w:rPr>
              <w:t xml:space="preserve">Hab. </w:t>
            </w:r>
            <w:r>
              <w:rPr>
                <w:rFonts w:asciiTheme="minorHAnsi" w:hAnsiTheme="minorHAnsi" w:cstheme="minorHAnsi"/>
                <w:sz w:val="22"/>
                <w:szCs w:val="22"/>
                <w:lang w:val="es-MX"/>
              </w:rPr>
              <w:t>Deluxe</w:t>
            </w:r>
          </w:p>
        </w:tc>
        <w:tc>
          <w:tcPr>
            <w:tcW w:w="2096" w:type="dxa"/>
            <w:tcBorders>
              <w:top w:val="single" w:sz="4" w:space="0" w:color="auto"/>
              <w:left w:val="single" w:sz="4" w:space="0" w:color="auto"/>
              <w:bottom w:val="single" w:sz="4" w:space="0" w:color="auto"/>
              <w:right w:val="single" w:sz="4" w:space="0" w:color="auto"/>
            </w:tcBorders>
            <w:vAlign w:val="center"/>
            <w:hideMark/>
          </w:tcPr>
          <w:p w14:paraId="23E30708" w14:textId="77777777" w:rsidR="00365174" w:rsidRPr="00C23C35" w:rsidRDefault="00365174" w:rsidP="00FE2B29">
            <w:pPr>
              <w:jc w:val="center"/>
              <w:rPr>
                <w:rFonts w:asciiTheme="minorHAnsi" w:hAnsiTheme="minorHAnsi" w:cstheme="minorHAnsi"/>
                <w:sz w:val="22"/>
                <w:szCs w:val="22"/>
                <w:lang w:val="es-419"/>
              </w:rPr>
            </w:pPr>
            <w:r w:rsidRPr="00C23C35">
              <w:rPr>
                <w:rFonts w:asciiTheme="minorHAnsi" w:hAnsiTheme="minorHAnsi" w:cstheme="minorHAnsi"/>
                <w:sz w:val="22"/>
                <w:szCs w:val="22"/>
                <w:lang w:val="es-419"/>
              </w:rPr>
              <w:t>Shangri-La</w:t>
            </w:r>
          </w:p>
          <w:p w14:paraId="5791878F" w14:textId="77777777" w:rsidR="00365174" w:rsidRPr="00C23C35" w:rsidRDefault="00365174" w:rsidP="00FE2B29">
            <w:pPr>
              <w:jc w:val="center"/>
              <w:rPr>
                <w:rFonts w:asciiTheme="minorHAnsi" w:hAnsiTheme="minorHAnsi" w:cstheme="minorHAnsi"/>
                <w:sz w:val="22"/>
                <w:szCs w:val="22"/>
                <w:lang w:val="es-419"/>
              </w:rPr>
            </w:pPr>
            <w:r w:rsidRPr="00C23C35">
              <w:rPr>
                <w:rFonts w:asciiTheme="minorHAnsi" w:hAnsiTheme="minorHAnsi" w:cstheme="minorHAnsi"/>
                <w:sz w:val="22"/>
                <w:szCs w:val="22"/>
                <w:lang w:val="es-419"/>
              </w:rPr>
              <w:t>Hab. Deluxe</w:t>
            </w:r>
          </w:p>
        </w:tc>
      </w:tr>
      <w:tr w:rsidR="00365174" w:rsidRPr="00F7047B" w14:paraId="1E286281" w14:textId="77777777" w:rsidTr="00FE2B29">
        <w:trPr>
          <w:trHeight w:val="874"/>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7B445C74" w14:textId="77777777" w:rsidR="00365174" w:rsidRPr="00F7047B" w:rsidRDefault="00365174" w:rsidP="00FE2B29">
            <w:pPr>
              <w:jc w:val="center"/>
              <w:rPr>
                <w:rFonts w:asciiTheme="minorHAnsi" w:hAnsiTheme="minorHAnsi" w:cstheme="minorHAnsi"/>
                <w:sz w:val="22"/>
                <w:szCs w:val="22"/>
                <w:lang w:val="es-MX"/>
              </w:rPr>
            </w:pPr>
            <w:r>
              <w:rPr>
                <w:rFonts w:asciiTheme="minorHAnsi" w:hAnsiTheme="minorHAnsi" w:cstheme="minorHAnsi"/>
                <w:sz w:val="22"/>
                <w:szCs w:val="22"/>
                <w:lang w:val="es-MX"/>
              </w:rPr>
              <w:t xml:space="preserve">Isla </w:t>
            </w:r>
            <w:r w:rsidRPr="00F7047B">
              <w:rPr>
                <w:rFonts w:asciiTheme="minorHAnsi" w:hAnsiTheme="minorHAnsi" w:cstheme="minorHAnsi"/>
                <w:sz w:val="22"/>
                <w:szCs w:val="22"/>
                <w:lang w:val="es-MX"/>
              </w:rPr>
              <w:t>Phi Phi</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89BBE89" w14:textId="77777777" w:rsidR="00365174" w:rsidRDefault="00365174" w:rsidP="00FE2B29">
            <w:pPr>
              <w:jc w:val="center"/>
              <w:rPr>
                <w:rFonts w:asciiTheme="minorHAnsi" w:hAnsiTheme="minorHAnsi" w:cstheme="minorHAnsi"/>
                <w:sz w:val="22"/>
                <w:szCs w:val="22"/>
                <w:lang w:val="en-US"/>
              </w:rPr>
            </w:pPr>
            <w:r w:rsidRPr="009247AC">
              <w:rPr>
                <w:rFonts w:asciiTheme="minorHAnsi" w:hAnsiTheme="minorHAnsi" w:cstheme="minorHAnsi"/>
                <w:sz w:val="22"/>
                <w:szCs w:val="22"/>
                <w:lang w:val="en-US"/>
              </w:rPr>
              <w:t xml:space="preserve">Phi Phi Erawan Palms </w:t>
            </w:r>
          </w:p>
          <w:p w14:paraId="59E952ED" w14:textId="77777777" w:rsidR="00365174" w:rsidRPr="009247AC" w:rsidRDefault="00365174" w:rsidP="00FE2B29">
            <w:pPr>
              <w:jc w:val="center"/>
              <w:rPr>
                <w:rFonts w:asciiTheme="minorHAnsi" w:hAnsiTheme="minorHAnsi" w:cstheme="minorHAnsi"/>
                <w:sz w:val="22"/>
                <w:szCs w:val="22"/>
                <w:lang w:val="en-US"/>
              </w:rPr>
            </w:pPr>
            <w:r w:rsidRPr="009247AC">
              <w:rPr>
                <w:rFonts w:asciiTheme="minorHAnsi" w:hAnsiTheme="minorHAnsi" w:cstheme="minorHAnsi"/>
                <w:sz w:val="22"/>
                <w:szCs w:val="22"/>
                <w:lang w:val="en-US"/>
              </w:rPr>
              <w:t>Hab. S</w:t>
            </w:r>
            <w:r>
              <w:rPr>
                <w:rFonts w:asciiTheme="minorHAnsi" w:hAnsiTheme="minorHAnsi" w:cstheme="minorHAnsi"/>
                <w:sz w:val="22"/>
                <w:szCs w:val="22"/>
                <w:lang w:val="en-US"/>
              </w:rPr>
              <w:t>uperior</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71F4109" w14:textId="77777777" w:rsidR="00365174" w:rsidRPr="009247AC" w:rsidRDefault="00365174" w:rsidP="00FE2B29">
            <w:pPr>
              <w:jc w:val="center"/>
              <w:rPr>
                <w:rFonts w:asciiTheme="minorHAnsi" w:hAnsiTheme="minorHAnsi" w:cstheme="minorHAnsi"/>
                <w:sz w:val="22"/>
                <w:szCs w:val="22"/>
                <w:lang w:val="en-US"/>
              </w:rPr>
            </w:pPr>
            <w:r w:rsidRPr="009247AC">
              <w:rPr>
                <w:rFonts w:asciiTheme="minorHAnsi" w:hAnsiTheme="minorHAnsi" w:cstheme="minorHAnsi"/>
                <w:sz w:val="22"/>
                <w:szCs w:val="22"/>
                <w:lang w:val="en-US"/>
              </w:rPr>
              <w:t xml:space="preserve">Phi Phi Holiday Resort </w:t>
            </w:r>
          </w:p>
          <w:p w14:paraId="350EE889" w14:textId="77777777" w:rsidR="00365174" w:rsidRPr="009247AC" w:rsidRDefault="00365174" w:rsidP="00FE2B29">
            <w:pPr>
              <w:jc w:val="center"/>
              <w:rPr>
                <w:rFonts w:asciiTheme="minorHAnsi" w:hAnsiTheme="minorHAnsi" w:cstheme="minorHAnsi"/>
                <w:sz w:val="22"/>
                <w:szCs w:val="22"/>
                <w:lang w:val="en-US"/>
              </w:rPr>
            </w:pPr>
            <w:r w:rsidRPr="009247AC">
              <w:rPr>
                <w:rFonts w:asciiTheme="minorHAnsi" w:hAnsiTheme="minorHAnsi" w:cstheme="minorHAnsi"/>
                <w:sz w:val="22"/>
                <w:szCs w:val="22"/>
                <w:lang w:val="en-US"/>
              </w:rPr>
              <w:t>Garden Bungalow</w:t>
            </w:r>
          </w:p>
        </w:tc>
        <w:tc>
          <w:tcPr>
            <w:tcW w:w="2025" w:type="dxa"/>
            <w:tcBorders>
              <w:top w:val="single" w:sz="4" w:space="0" w:color="auto"/>
              <w:left w:val="single" w:sz="4" w:space="0" w:color="auto"/>
              <w:bottom w:val="single" w:sz="4" w:space="0" w:color="auto"/>
              <w:right w:val="single" w:sz="4" w:space="0" w:color="auto"/>
            </w:tcBorders>
            <w:vAlign w:val="center"/>
            <w:hideMark/>
          </w:tcPr>
          <w:p w14:paraId="17FBA9B0" w14:textId="77777777" w:rsidR="00365174" w:rsidRPr="009247AC" w:rsidRDefault="00365174" w:rsidP="00FE2B29">
            <w:pPr>
              <w:jc w:val="center"/>
              <w:rPr>
                <w:rFonts w:asciiTheme="minorHAnsi" w:hAnsiTheme="minorHAnsi" w:cstheme="minorHAnsi"/>
                <w:sz w:val="22"/>
                <w:szCs w:val="22"/>
                <w:lang w:val="en-US"/>
              </w:rPr>
            </w:pPr>
            <w:r w:rsidRPr="009247AC">
              <w:rPr>
                <w:rFonts w:asciiTheme="minorHAnsi" w:hAnsiTheme="minorHAnsi" w:cstheme="minorHAnsi"/>
                <w:sz w:val="22"/>
                <w:szCs w:val="22"/>
                <w:lang w:val="en-US"/>
              </w:rPr>
              <w:t xml:space="preserve">Saii Phi Phi Island Village </w:t>
            </w:r>
          </w:p>
          <w:p w14:paraId="2CA97737" w14:textId="77777777" w:rsidR="00365174" w:rsidRPr="009247AC" w:rsidRDefault="00365174" w:rsidP="00FE2B29">
            <w:pPr>
              <w:jc w:val="center"/>
              <w:rPr>
                <w:rFonts w:asciiTheme="minorHAnsi" w:hAnsiTheme="minorHAnsi" w:cstheme="minorHAnsi"/>
                <w:sz w:val="22"/>
                <w:szCs w:val="22"/>
                <w:lang w:val="en-US"/>
              </w:rPr>
            </w:pPr>
            <w:r w:rsidRPr="009247AC">
              <w:rPr>
                <w:rFonts w:asciiTheme="minorHAnsi" w:hAnsiTheme="minorHAnsi" w:cstheme="minorHAnsi"/>
                <w:sz w:val="22"/>
                <w:szCs w:val="22"/>
                <w:lang w:val="en-US"/>
              </w:rPr>
              <w:t xml:space="preserve">Hab. </w:t>
            </w:r>
            <w:r>
              <w:rPr>
                <w:rFonts w:asciiTheme="minorHAnsi" w:hAnsiTheme="minorHAnsi" w:cstheme="minorHAnsi"/>
                <w:sz w:val="22"/>
                <w:szCs w:val="22"/>
                <w:lang w:val="en-US"/>
              </w:rPr>
              <w:t>Dlx.</w:t>
            </w:r>
            <w:r w:rsidRPr="009247AC">
              <w:rPr>
                <w:rFonts w:asciiTheme="minorHAnsi" w:hAnsiTheme="minorHAnsi" w:cstheme="minorHAnsi"/>
                <w:sz w:val="22"/>
                <w:szCs w:val="22"/>
                <w:lang w:val="en-US"/>
              </w:rPr>
              <w:t xml:space="preserve"> </w:t>
            </w:r>
            <w:r>
              <w:rPr>
                <w:rFonts w:asciiTheme="minorHAnsi" w:hAnsiTheme="minorHAnsi" w:cstheme="minorHAnsi"/>
                <w:sz w:val="22"/>
                <w:szCs w:val="22"/>
                <w:lang w:val="en-US"/>
              </w:rPr>
              <w:t xml:space="preserve">Garden </w:t>
            </w:r>
            <w:r w:rsidRPr="009247AC">
              <w:rPr>
                <w:rFonts w:asciiTheme="minorHAnsi" w:hAnsiTheme="minorHAnsi" w:cstheme="minorHAnsi"/>
                <w:sz w:val="22"/>
                <w:szCs w:val="22"/>
                <w:lang w:val="en-US"/>
              </w:rPr>
              <w:t>Bungalow</w:t>
            </w:r>
          </w:p>
        </w:tc>
        <w:tc>
          <w:tcPr>
            <w:tcW w:w="2096" w:type="dxa"/>
            <w:tcBorders>
              <w:top w:val="single" w:sz="4" w:space="0" w:color="auto"/>
              <w:left w:val="single" w:sz="4" w:space="0" w:color="auto"/>
              <w:bottom w:val="single" w:sz="4" w:space="0" w:color="auto"/>
              <w:right w:val="single" w:sz="4" w:space="0" w:color="auto"/>
            </w:tcBorders>
            <w:vAlign w:val="center"/>
            <w:hideMark/>
          </w:tcPr>
          <w:p w14:paraId="7C4F4E3F" w14:textId="77777777" w:rsidR="00365174" w:rsidRPr="00F7047B" w:rsidRDefault="00365174" w:rsidP="00FE2B29">
            <w:pPr>
              <w:jc w:val="center"/>
              <w:rPr>
                <w:rFonts w:asciiTheme="minorHAnsi" w:hAnsiTheme="minorHAnsi" w:cstheme="minorHAnsi"/>
                <w:sz w:val="22"/>
                <w:szCs w:val="22"/>
                <w:lang w:val="es-MX"/>
              </w:rPr>
            </w:pPr>
            <w:r w:rsidRPr="00F7047B">
              <w:rPr>
                <w:rFonts w:asciiTheme="minorHAnsi" w:hAnsiTheme="minorHAnsi" w:cstheme="minorHAnsi"/>
                <w:sz w:val="22"/>
                <w:szCs w:val="22"/>
                <w:lang w:val="es-MX"/>
              </w:rPr>
              <w:t xml:space="preserve">Zeavola </w:t>
            </w:r>
          </w:p>
          <w:p w14:paraId="0979BBDA" w14:textId="77777777" w:rsidR="00365174" w:rsidRPr="00F7047B" w:rsidRDefault="00365174" w:rsidP="00FE2B29">
            <w:pPr>
              <w:jc w:val="center"/>
              <w:rPr>
                <w:rFonts w:asciiTheme="minorHAnsi" w:hAnsiTheme="minorHAnsi" w:cstheme="minorHAnsi"/>
                <w:sz w:val="22"/>
                <w:szCs w:val="22"/>
                <w:lang w:val="es-MX"/>
              </w:rPr>
            </w:pPr>
            <w:r w:rsidRPr="00F7047B">
              <w:rPr>
                <w:rFonts w:asciiTheme="minorHAnsi" w:hAnsiTheme="minorHAnsi" w:cstheme="minorHAnsi"/>
                <w:sz w:val="22"/>
                <w:szCs w:val="22"/>
                <w:lang w:val="es-MX"/>
              </w:rPr>
              <w:t xml:space="preserve">Hab. </w:t>
            </w:r>
            <w:r>
              <w:rPr>
                <w:rFonts w:asciiTheme="minorHAnsi" w:hAnsiTheme="minorHAnsi" w:cstheme="minorHAnsi"/>
                <w:sz w:val="22"/>
                <w:szCs w:val="22"/>
                <w:lang w:val="es-MX"/>
              </w:rPr>
              <w:t>Graden</w:t>
            </w:r>
            <w:r w:rsidRPr="00F7047B">
              <w:rPr>
                <w:rFonts w:asciiTheme="minorHAnsi" w:hAnsiTheme="minorHAnsi" w:cstheme="minorHAnsi"/>
                <w:sz w:val="22"/>
                <w:szCs w:val="22"/>
                <w:lang w:val="es-MX"/>
              </w:rPr>
              <w:t xml:space="preserve"> Suite</w:t>
            </w:r>
          </w:p>
        </w:tc>
      </w:tr>
      <w:tr w:rsidR="00401323" w:rsidRPr="00F7047B" w14:paraId="6390A446" w14:textId="77777777" w:rsidTr="00FE2B29">
        <w:trPr>
          <w:trHeight w:val="874"/>
          <w:jc w:val="center"/>
        </w:trPr>
        <w:tc>
          <w:tcPr>
            <w:tcW w:w="1271" w:type="dxa"/>
            <w:tcBorders>
              <w:top w:val="single" w:sz="4" w:space="0" w:color="auto"/>
              <w:left w:val="single" w:sz="4" w:space="0" w:color="auto"/>
              <w:bottom w:val="single" w:sz="4" w:space="0" w:color="auto"/>
              <w:right w:val="single" w:sz="4" w:space="0" w:color="auto"/>
            </w:tcBorders>
            <w:vAlign w:val="center"/>
          </w:tcPr>
          <w:p w14:paraId="27233178" w14:textId="03387A17" w:rsidR="00401323" w:rsidRDefault="00401323" w:rsidP="00401323">
            <w:pPr>
              <w:jc w:val="center"/>
              <w:rPr>
                <w:rFonts w:asciiTheme="minorHAnsi" w:hAnsiTheme="minorHAnsi" w:cstheme="minorHAnsi"/>
                <w:sz w:val="22"/>
                <w:szCs w:val="22"/>
                <w:lang w:val="es-MX"/>
              </w:rPr>
            </w:pPr>
            <w:r w:rsidRPr="00F7047B">
              <w:rPr>
                <w:rFonts w:asciiTheme="minorHAnsi" w:hAnsiTheme="minorHAnsi" w:cstheme="minorHAnsi"/>
                <w:sz w:val="22"/>
                <w:szCs w:val="22"/>
                <w:lang w:val="es-MX"/>
              </w:rPr>
              <w:lastRenderedPageBreak/>
              <w:t>Ph</w:t>
            </w:r>
            <w:r>
              <w:rPr>
                <w:rFonts w:asciiTheme="minorHAnsi" w:hAnsiTheme="minorHAnsi" w:cstheme="minorHAnsi"/>
                <w:sz w:val="22"/>
                <w:szCs w:val="22"/>
                <w:lang w:val="es-MX"/>
              </w:rPr>
              <w:t>uket</w:t>
            </w:r>
          </w:p>
        </w:tc>
        <w:tc>
          <w:tcPr>
            <w:tcW w:w="2693" w:type="dxa"/>
            <w:tcBorders>
              <w:top w:val="single" w:sz="4" w:space="0" w:color="auto"/>
              <w:left w:val="single" w:sz="4" w:space="0" w:color="auto"/>
              <w:bottom w:val="single" w:sz="4" w:space="0" w:color="auto"/>
              <w:right w:val="single" w:sz="4" w:space="0" w:color="auto"/>
            </w:tcBorders>
            <w:vAlign w:val="center"/>
          </w:tcPr>
          <w:p w14:paraId="28B07343" w14:textId="77777777" w:rsidR="00401323" w:rsidRDefault="00401323" w:rsidP="00401323">
            <w:pPr>
              <w:jc w:val="center"/>
              <w:rPr>
                <w:rFonts w:asciiTheme="minorHAnsi" w:hAnsiTheme="minorHAnsi" w:cstheme="minorHAnsi"/>
                <w:sz w:val="22"/>
                <w:szCs w:val="22"/>
                <w:lang w:val="en-US"/>
              </w:rPr>
            </w:pPr>
            <w:r>
              <w:rPr>
                <w:rFonts w:asciiTheme="minorHAnsi" w:hAnsiTheme="minorHAnsi" w:cstheme="minorHAnsi"/>
                <w:sz w:val="22"/>
                <w:szCs w:val="22"/>
                <w:lang w:val="en-US"/>
              </w:rPr>
              <w:t>Best Western Patong Beach</w:t>
            </w:r>
          </w:p>
          <w:p w14:paraId="0C2D9CBE" w14:textId="14429FF2" w:rsidR="00401323" w:rsidRPr="009247AC" w:rsidRDefault="00401323" w:rsidP="00401323">
            <w:pPr>
              <w:jc w:val="center"/>
              <w:rPr>
                <w:rFonts w:asciiTheme="minorHAnsi" w:hAnsiTheme="minorHAnsi" w:cstheme="minorHAnsi"/>
                <w:sz w:val="22"/>
                <w:szCs w:val="22"/>
                <w:lang w:val="en-US"/>
              </w:rPr>
            </w:pPr>
            <w:r w:rsidRPr="003C72C3">
              <w:rPr>
                <w:rFonts w:asciiTheme="minorHAnsi" w:hAnsiTheme="minorHAnsi" w:cstheme="minorHAnsi"/>
                <w:sz w:val="22"/>
                <w:szCs w:val="22"/>
                <w:lang w:val="en-US"/>
              </w:rPr>
              <w:t xml:space="preserve">Hab. Sup. </w:t>
            </w:r>
            <w:r w:rsidRPr="00EE03A4">
              <w:rPr>
                <w:rFonts w:asciiTheme="minorHAnsi" w:hAnsiTheme="minorHAnsi" w:cstheme="minorHAnsi"/>
                <w:sz w:val="22"/>
                <w:szCs w:val="22"/>
                <w:lang w:val="es-419"/>
              </w:rPr>
              <w:t>Vista a l</w:t>
            </w:r>
            <w:r>
              <w:rPr>
                <w:rFonts w:asciiTheme="minorHAnsi" w:hAnsiTheme="minorHAnsi" w:cstheme="minorHAnsi"/>
                <w:sz w:val="22"/>
                <w:szCs w:val="22"/>
                <w:lang w:val="es-419"/>
              </w:rPr>
              <w:t>a Ciudad</w:t>
            </w:r>
          </w:p>
        </w:tc>
        <w:tc>
          <w:tcPr>
            <w:tcW w:w="1985" w:type="dxa"/>
            <w:tcBorders>
              <w:top w:val="single" w:sz="4" w:space="0" w:color="auto"/>
              <w:left w:val="single" w:sz="4" w:space="0" w:color="auto"/>
              <w:bottom w:val="single" w:sz="4" w:space="0" w:color="auto"/>
              <w:right w:val="single" w:sz="4" w:space="0" w:color="auto"/>
            </w:tcBorders>
            <w:vAlign w:val="center"/>
          </w:tcPr>
          <w:p w14:paraId="5AFEBFC9" w14:textId="77777777" w:rsidR="00401323" w:rsidRPr="00EE03A4" w:rsidRDefault="00401323" w:rsidP="00401323">
            <w:pPr>
              <w:jc w:val="center"/>
              <w:rPr>
                <w:rFonts w:asciiTheme="minorHAnsi" w:hAnsiTheme="minorHAnsi" w:cstheme="minorHAnsi"/>
                <w:sz w:val="22"/>
                <w:szCs w:val="22"/>
                <w:lang w:val="en-US"/>
              </w:rPr>
            </w:pPr>
            <w:r w:rsidRPr="003C72C3">
              <w:rPr>
                <w:rFonts w:asciiTheme="minorHAnsi" w:hAnsiTheme="minorHAnsi" w:cstheme="minorHAnsi"/>
                <w:sz w:val="22"/>
                <w:szCs w:val="22"/>
                <w:lang w:val="en-US"/>
              </w:rPr>
              <w:t xml:space="preserve">-Cassia, Hab. </w:t>
            </w:r>
            <w:r w:rsidRPr="00EE03A4">
              <w:rPr>
                <w:rFonts w:asciiTheme="minorHAnsi" w:hAnsiTheme="minorHAnsi" w:cstheme="minorHAnsi"/>
                <w:sz w:val="22"/>
                <w:szCs w:val="22"/>
                <w:lang w:val="en-US"/>
              </w:rPr>
              <w:t>One bedroom s</w:t>
            </w:r>
            <w:r>
              <w:rPr>
                <w:rFonts w:asciiTheme="minorHAnsi" w:hAnsiTheme="minorHAnsi" w:cstheme="minorHAnsi"/>
                <w:sz w:val="22"/>
                <w:szCs w:val="22"/>
                <w:lang w:val="en-US"/>
              </w:rPr>
              <w:t>uite</w:t>
            </w:r>
          </w:p>
          <w:p w14:paraId="4CE2D7D3" w14:textId="7A1056AF" w:rsidR="00401323" w:rsidRPr="009247AC" w:rsidRDefault="00401323" w:rsidP="00401323">
            <w:pPr>
              <w:jc w:val="center"/>
              <w:rPr>
                <w:rFonts w:asciiTheme="minorHAnsi" w:hAnsiTheme="minorHAnsi" w:cstheme="minorHAnsi"/>
                <w:sz w:val="22"/>
                <w:szCs w:val="22"/>
                <w:lang w:val="en-US"/>
              </w:rPr>
            </w:pPr>
            <w:r>
              <w:rPr>
                <w:rFonts w:asciiTheme="minorHAnsi" w:hAnsiTheme="minorHAnsi" w:cstheme="minorHAnsi"/>
                <w:sz w:val="22"/>
                <w:szCs w:val="22"/>
                <w:lang w:val="en-US"/>
              </w:rPr>
              <w:t xml:space="preserve">-Novotel Kamala, </w:t>
            </w:r>
            <w:r w:rsidRPr="00EE03A4">
              <w:rPr>
                <w:rFonts w:asciiTheme="minorHAnsi" w:hAnsiTheme="minorHAnsi" w:cstheme="minorHAnsi"/>
                <w:sz w:val="22"/>
                <w:szCs w:val="22"/>
                <w:lang w:val="en-US"/>
              </w:rPr>
              <w:t>Hab. Superior</w:t>
            </w:r>
          </w:p>
        </w:tc>
        <w:tc>
          <w:tcPr>
            <w:tcW w:w="2025" w:type="dxa"/>
            <w:tcBorders>
              <w:top w:val="single" w:sz="4" w:space="0" w:color="auto"/>
              <w:left w:val="single" w:sz="4" w:space="0" w:color="auto"/>
              <w:bottom w:val="single" w:sz="4" w:space="0" w:color="auto"/>
              <w:right w:val="single" w:sz="4" w:space="0" w:color="auto"/>
            </w:tcBorders>
            <w:vAlign w:val="center"/>
          </w:tcPr>
          <w:p w14:paraId="5FDA8184" w14:textId="77777777" w:rsidR="00401323" w:rsidRPr="00EE03A4" w:rsidRDefault="00401323" w:rsidP="00401323">
            <w:pPr>
              <w:jc w:val="center"/>
              <w:rPr>
                <w:rFonts w:asciiTheme="minorHAnsi" w:hAnsiTheme="minorHAnsi" w:cstheme="minorHAnsi"/>
                <w:sz w:val="22"/>
                <w:szCs w:val="22"/>
                <w:lang w:val="en-US"/>
              </w:rPr>
            </w:pPr>
            <w:r w:rsidRPr="00EE03A4">
              <w:rPr>
                <w:rFonts w:asciiTheme="minorHAnsi" w:hAnsiTheme="minorHAnsi" w:cstheme="minorHAnsi"/>
                <w:sz w:val="22"/>
                <w:szCs w:val="22"/>
                <w:lang w:val="en-US"/>
              </w:rPr>
              <w:t>Pullman P</w:t>
            </w:r>
            <w:r>
              <w:rPr>
                <w:rFonts w:asciiTheme="minorHAnsi" w:hAnsiTheme="minorHAnsi" w:cstheme="minorHAnsi"/>
                <w:sz w:val="22"/>
                <w:szCs w:val="22"/>
                <w:lang w:val="en-US"/>
              </w:rPr>
              <w:t>huket Arcadia Naithon Beach</w:t>
            </w:r>
          </w:p>
          <w:p w14:paraId="357E9956" w14:textId="5CA78E3A" w:rsidR="00401323" w:rsidRPr="009247AC" w:rsidRDefault="00401323" w:rsidP="00401323">
            <w:pPr>
              <w:jc w:val="center"/>
              <w:rPr>
                <w:rFonts w:asciiTheme="minorHAnsi" w:hAnsiTheme="minorHAnsi" w:cstheme="minorHAnsi"/>
                <w:sz w:val="22"/>
                <w:szCs w:val="22"/>
                <w:lang w:val="en-US"/>
              </w:rPr>
            </w:pPr>
            <w:r w:rsidRPr="00EE03A4">
              <w:rPr>
                <w:rFonts w:asciiTheme="minorHAnsi" w:hAnsiTheme="minorHAnsi" w:cstheme="minorHAnsi"/>
                <w:sz w:val="22"/>
                <w:szCs w:val="22"/>
                <w:lang w:val="en-US"/>
              </w:rPr>
              <w:t xml:space="preserve">Hab. </w:t>
            </w:r>
            <w:r>
              <w:rPr>
                <w:rFonts w:asciiTheme="minorHAnsi" w:hAnsiTheme="minorHAnsi" w:cstheme="minorHAnsi"/>
                <w:sz w:val="22"/>
                <w:szCs w:val="22"/>
                <w:lang w:val="en-US"/>
              </w:rPr>
              <w:t>Deluxe</w:t>
            </w:r>
          </w:p>
        </w:tc>
        <w:tc>
          <w:tcPr>
            <w:tcW w:w="2096" w:type="dxa"/>
            <w:tcBorders>
              <w:top w:val="single" w:sz="4" w:space="0" w:color="auto"/>
              <w:left w:val="single" w:sz="4" w:space="0" w:color="auto"/>
              <w:bottom w:val="single" w:sz="4" w:space="0" w:color="auto"/>
              <w:right w:val="single" w:sz="4" w:space="0" w:color="auto"/>
            </w:tcBorders>
            <w:vAlign w:val="center"/>
          </w:tcPr>
          <w:p w14:paraId="230828C7" w14:textId="77777777" w:rsidR="00401323" w:rsidRPr="00EE03A4" w:rsidRDefault="00401323" w:rsidP="00401323">
            <w:pPr>
              <w:jc w:val="center"/>
              <w:rPr>
                <w:rFonts w:asciiTheme="minorHAnsi" w:hAnsiTheme="minorHAnsi" w:cstheme="minorHAnsi"/>
                <w:sz w:val="22"/>
                <w:szCs w:val="22"/>
              </w:rPr>
            </w:pPr>
            <w:r w:rsidRPr="00EE03A4">
              <w:rPr>
                <w:rFonts w:asciiTheme="minorHAnsi" w:hAnsiTheme="minorHAnsi" w:cstheme="minorHAnsi"/>
                <w:sz w:val="22"/>
                <w:szCs w:val="22"/>
              </w:rPr>
              <w:t>Sala Phuket</w:t>
            </w:r>
          </w:p>
          <w:p w14:paraId="54CD505B" w14:textId="0B112EBE" w:rsidR="00401323" w:rsidRPr="00F7047B" w:rsidRDefault="00401323" w:rsidP="00401323">
            <w:pPr>
              <w:jc w:val="center"/>
              <w:rPr>
                <w:rFonts w:asciiTheme="minorHAnsi" w:hAnsiTheme="minorHAnsi" w:cstheme="minorHAnsi"/>
                <w:sz w:val="22"/>
                <w:szCs w:val="22"/>
                <w:lang w:val="es-MX"/>
              </w:rPr>
            </w:pPr>
            <w:r w:rsidRPr="00EE03A4">
              <w:rPr>
                <w:rFonts w:asciiTheme="minorHAnsi" w:hAnsiTheme="minorHAnsi" w:cstheme="minorHAnsi"/>
                <w:sz w:val="22"/>
                <w:szCs w:val="22"/>
              </w:rPr>
              <w:t>Hab. Deluxe Balco</w:t>
            </w:r>
            <w:r>
              <w:rPr>
                <w:rFonts w:asciiTheme="minorHAnsi" w:hAnsiTheme="minorHAnsi" w:cstheme="minorHAnsi"/>
                <w:sz w:val="22"/>
                <w:szCs w:val="22"/>
              </w:rPr>
              <w:t>ny</w:t>
            </w:r>
          </w:p>
        </w:tc>
      </w:tr>
    </w:tbl>
    <w:p w14:paraId="02657360" w14:textId="77777777" w:rsidR="00365174" w:rsidRDefault="00365174" w:rsidP="00222D55">
      <w:pPr>
        <w:rPr>
          <w:rFonts w:ascii="Calibri" w:hAnsi="Calibri" w:cs="Calibri"/>
          <w:sz w:val="22"/>
          <w:szCs w:val="22"/>
          <w:lang w:val="es-MX"/>
        </w:rPr>
      </w:pPr>
    </w:p>
    <w:p w14:paraId="7597B42D" w14:textId="46CEB0E7" w:rsidR="00222D55" w:rsidRPr="00FB5D2B" w:rsidRDefault="00222D55" w:rsidP="00222D55">
      <w:pPr>
        <w:rPr>
          <w:rFonts w:ascii="Calibri" w:hAnsi="Calibri" w:cs="Calibri"/>
          <w:sz w:val="22"/>
          <w:szCs w:val="22"/>
          <w:lang w:val="es-MX"/>
        </w:rPr>
      </w:pPr>
      <w:r w:rsidRPr="00FB5D2B">
        <w:rPr>
          <w:rFonts w:ascii="Calibri" w:hAnsi="Calibri" w:cs="Calibri"/>
          <w:sz w:val="22"/>
          <w:szCs w:val="22"/>
          <w:lang w:val="es-MX"/>
        </w:rPr>
        <w:t>Notas</w:t>
      </w:r>
    </w:p>
    <w:p w14:paraId="57E80D7F" w14:textId="77777777" w:rsidR="00222D55" w:rsidRPr="00FB5D2B" w:rsidRDefault="00222D55" w:rsidP="00222D55">
      <w:pPr>
        <w:rPr>
          <w:rFonts w:ascii="Calibri" w:hAnsi="Calibri" w:cs="Calibri"/>
          <w:sz w:val="22"/>
          <w:szCs w:val="22"/>
          <w:lang w:val="es-MX"/>
        </w:rPr>
      </w:pPr>
      <w:r w:rsidRPr="00FB5D2B">
        <w:rPr>
          <w:rFonts w:ascii="Calibri" w:hAnsi="Calibri" w:cs="Calibri"/>
          <w:sz w:val="22"/>
          <w:szCs w:val="22"/>
          <w:lang w:val="es-MX"/>
        </w:rPr>
        <w:t>* Todas las clasificaciones de los hoteles están determinadas de acuerdo con las autoridades locales.</w:t>
      </w:r>
    </w:p>
    <w:p w14:paraId="25947F22" w14:textId="19E4F349" w:rsidR="00F762A1" w:rsidRPr="00FB5D2B" w:rsidRDefault="00222D55" w:rsidP="00B67BBD">
      <w:pPr>
        <w:rPr>
          <w:rFonts w:ascii="Calibri" w:hAnsi="Calibri" w:cs="Calibri"/>
          <w:sz w:val="22"/>
          <w:szCs w:val="22"/>
          <w:lang w:val="es-MX"/>
        </w:rPr>
      </w:pPr>
      <w:r w:rsidRPr="00FB5D2B">
        <w:rPr>
          <w:rFonts w:ascii="Calibri" w:hAnsi="Calibri" w:cs="Calibri"/>
          <w:b/>
          <w:sz w:val="22"/>
          <w:szCs w:val="22"/>
          <w:lang w:val="es-MX"/>
        </w:rPr>
        <w:t>* Horario de entrada</w:t>
      </w:r>
      <w:r w:rsidRPr="00FB5D2B">
        <w:rPr>
          <w:rFonts w:ascii="Calibri" w:hAnsi="Calibri" w:cs="Calibri"/>
          <w:bCs/>
          <w:sz w:val="22"/>
          <w:szCs w:val="22"/>
          <w:lang w:val="es-MX"/>
        </w:rPr>
        <w:t>: 14:00</w:t>
      </w:r>
      <w:r w:rsidR="0030510D" w:rsidRPr="00FB5D2B">
        <w:rPr>
          <w:rFonts w:ascii="Calibri" w:hAnsi="Calibri" w:cs="Calibri"/>
          <w:bCs/>
          <w:sz w:val="22"/>
          <w:szCs w:val="22"/>
          <w:lang w:val="es-MX"/>
        </w:rPr>
        <w:t xml:space="preserve"> hrs.</w:t>
      </w:r>
      <w:r w:rsidR="0030510D" w:rsidRPr="00FB5D2B">
        <w:rPr>
          <w:rFonts w:ascii="Calibri" w:hAnsi="Calibri" w:cs="Calibri"/>
          <w:bCs/>
          <w:sz w:val="22"/>
          <w:szCs w:val="22"/>
          <w:lang w:val="es-MX"/>
        </w:rPr>
        <w:tab/>
      </w:r>
      <w:r w:rsidRPr="00FB5D2B">
        <w:rPr>
          <w:rFonts w:ascii="Calibri" w:hAnsi="Calibri" w:cs="Calibri"/>
          <w:bCs/>
          <w:sz w:val="22"/>
          <w:szCs w:val="22"/>
          <w:lang w:val="es-MX"/>
        </w:rPr>
        <w:t xml:space="preserve"> </w:t>
      </w:r>
      <w:r w:rsidRPr="00FB5D2B">
        <w:rPr>
          <w:rFonts w:ascii="Calibri" w:hAnsi="Calibri" w:cs="Calibri"/>
          <w:b/>
          <w:sz w:val="22"/>
          <w:szCs w:val="22"/>
          <w:lang w:val="es-MX"/>
        </w:rPr>
        <w:t>Horario de salida</w:t>
      </w:r>
      <w:r w:rsidRPr="00FB5D2B">
        <w:rPr>
          <w:rFonts w:ascii="Calibri" w:hAnsi="Calibri" w:cs="Calibri"/>
          <w:sz w:val="22"/>
          <w:szCs w:val="22"/>
          <w:lang w:val="es-MX"/>
        </w:rPr>
        <w:t>: 11:00</w:t>
      </w:r>
      <w:r w:rsidR="0030510D" w:rsidRPr="00FB5D2B">
        <w:rPr>
          <w:rFonts w:ascii="Calibri" w:hAnsi="Calibri" w:cs="Calibri"/>
          <w:sz w:val="22"/>
          <w:szCs w:val="22"/>
          <w:lang w:val="es-MX"/>
        </w:rPr>
        <w:t xml:space="preserve"> hrs.</w:t>
      </w:r>
      <w:r w:rsidRPr="00FB5D2B">
        <w:rPr>
          <w:rFonts w:ascii="Calibri" w:hAnsi="Calibri" w:cs="Calibri"/>
          <w:sz w:val="22"/>
          <w:szCs w:val="22"/>
          <w:lang w:val="es-MX"/>
        </w:rPr>
        <w:t xml:space="preserve"> </w:t>
      </w:r>
    </w:p>
    <w:p w14:paraId="3F350F82" w14:textId="77777777" w:rsidR="00BE1685" w:rsidRPr="00FB5D2B" w:rsidRDefault="00BE1685" w:rsidP="00BE1685">
      <w:pPr>
        <w:rPr>
          <w:rFonts w:ascii="Calibri" w:hAnsi="Calibri" w:cs="Calibri"/>
          <w:b/>
          <w:bCs/>
          <w:color w:val="000000"/>
          <w:sz w:val="22"/>
          <w:szCs w:val="22"/>
          <w:lang w:val="es-MX" w:eastAsia="es-MX"/>
        </w:rPr>
      </w:pPr>
    </w:p>
    <w:p w14:paraId="71A0BE9F" w14:textId="77777777" w:rsidR="00BE1685" w:rsidRPr="00FB5D2B" w:rsidRDefault="00BE1685" w:rsidP="00BE1685">
      <w:pPr>
        <w:spacing w:line="259" w:lineRule="auto"/>
        <w:ind w:left="-5"/>
        <w:rPr>
          <w:rFonts w:asciiTheme="minorHAnsi" w:hAnsiTheme="minorHAnsi" w:cstheme="minorHAnsi"/>
          <w:sz w:val="22"/>
          <w:szCs w:val="22"/>
          <w:lang w:val="es-MX"/>
        </w:rPr>
      </w:pPr>
      <w:r w:rsidRPr="00FB5D2B">
        <w:rPr>
          <w:rFonts w:asciiTheme="minorHAnsi" w:hAnsiTheme="minorHAnsi" w:cstheme="minorHAnsi"/>
          <w:b/>
          <w:sz w:val="22"/>
          <w:szCs w:val="22"/>
          <w:lang w:val="es-MX"/>
        </w:rPr>
        <w:t>POLITICA PARA LOS NIÑOS (Servicios terrestres):</w:t>
      </w:r>
    </w:p>
    <w:p w14:paraId="3EBDD625" w14:textId="77777777" w:rsidR="00BE1685" w:rsidRPr="00FB5D2B" w:rsidRDefault="00BE1685" w:rsidP="00BE1685">
      <w:pPr>
        <w:numPr>
          <w:ilvl w:val="0"/>
          <w:numId w:val="33"/>
        </w:numPr>
        <w:spacing w:after="4" w:line="251" w:lineRule="auto"/>
        <w:ind w:hanging="436"/>
        <w:jc w:val="both"/>
        <w:rPr>
          <w:rFonts w:asciiTheme="minorHAnsi" w:hAnsiTheme="minorHAnsi" w:cstheme="minorHAnsi"/>
          <w:sz w:val="22"/>
          <w:szCs w:val="22"/>
          <w:lang w:val="es-MX"/>
        </w:rPr>
      </w:pPr>
      <w:r w:rsidRPr="00FB5D2B">
        <w:rPr>
          <w:rFonts w:asciiTheme="minorHAnsi" w:hAnsiTheme="minorHAnsi" w:cstheme="minorHAnsi"/>
          <w:sz w:val="22"/>
          <w:szCs w:val="22"/>
          <w:lang w:val="es-MX"/>
        </w:rPr>
        <w:t>Niños de 1-2 años: Gratuidad en el caso de compartir habitación con sus padres.</w:t>
      </w:r>
    </w:p>
    <w:p w14:paraId="13CD1100" w14:textId="77777777" w:rsidR="00BE1685" w:rsidRPr="00FB5D2B" w:rsidRDefault="00BE1685" w:rsidP="00BE1685">
      <w:pPr>
        <w:numPr>
          <w:ilvl w:val="0"/>
          <w:numId w:val="33"/>
        </w:numPr>
        <w:spacing w:after="4" w:line="251" w:lineRule="auto"/>
        <w:ind w:hanging="436"/>
        <w:jc w:val="both"/>
        <w:rPr>
          <w:rFonts w:asciiTheme="minorHAnsi" w:hAnsiTheme="minorHAnsi" w:cstheme="minorHAnsi"/>
          <w:sz w:val="22"/>
          <w:szCs w:val="22"/>
          <w:lang w:val="es-MX"/>
        </w:rPr>
      </w:pPr>
      <w:r w:rsidRPr="00FB5D2B">
        <w:rPr>
          <w:rFonts w:asciiTheme="minorHAnsi" w:hAnsiTheme="minorHAnsi" w:cstheme="minorHAnsi"/>
          <w:sz w:val="22"/>
          <w:szCs w:val="22"/>
          <w:lang w:val="es-MX"/>
        </w:rPr>
        <w:t>Niños de 2-12 años (compartiendo habitación con 2 adultos): 75% de cargo del coste de un adulto si usa una cama extra en la habitación de sus padres. Dependiendo de la política del hotel, sólo puede haber una cama extra para los niños.</w:t>
      </w:r>
    </w:p>
    <w:p w14:paraId="3D11F262" w14:textId="77777777" w:rsidR="00BE1685" w:rsidRPr="00FB5D2B" w:rsidRDefault="00BE1685" w:rsidP="00BE1685">
      <w:pPr>
        <w:numPr>
          <w:ilvl w:val="0"/>
          <w:numId w:val="33"/>
        </w:numPr>
        <w:spacing w:after="4" w:line="251" w:lineRule="auto"/>
        <w:ind w:hanging="436"/>
        <w:jc w:val="both"/>
        <w:rPr>
          <w:rFonts w:asciiTheme="minorHAnsi" w:hAnsiTheme="minorHAnsi" w:cstheme="minorHAnsi"/>
          <w:sz w:val="22"/>
          <w:szCs w:val="22"/>
          <w:lang w:val="es-MX"/>
        </w:rPr>
      </w:pPr>
      <w:r w:rsidRPr="00FB5D2B">
        <w:rPr>
          <w:rFonts w:asciiTheme="minorHAnsi" w:hAnsiTheme="minorHAnsi" w:cstheme="minorHAnsi"/>
          <w:sz w:val="22"/>
          <w:szCs w:val="22"/>
          <w:lang w:val="es-MX"/>
        </w:rPr>
        <w:t>Niños de mayores de 12 años: Precio de adulto.</w:t>
      </w:r>
    </w:p>
    <w:p w14:paraId="3399EC64" w14:textId="77777777" w:rsidR="00784490" w:rsidRPr="00F7047B" w:rsidRDefault="00784490" w:rsidP="00784490">
      <w:pPr>
        <w:numPr>
          <w:ilvl w:val="0"/>
          <w:numId w:val="33"/>
        </w:numPr>
        <w:spacing w:after="4" w:line="251" w:lineRule="auto"/>
        <w:ind w:hanging="436"/>
        <w:jc w:val="both"/>
        <w:rPr>
          <w:rFonts w:asciiTheme="minorHAnsi" w:hAnsiTheme="minorHAnsi" w:cstheme="minorHAnsi"/>
          <w:sz w:val="22"/>
          <w:szCs w:val="22"/>
          <w:lang w:val="es-MX"/>
        </w:rPr>
      </w:pPr>
      <w:r w:rsidRPr="00F7047B">
        <w:rPr>
          <w:rFonts w:asciiTheme="minorHAnsi" w:hAnsiTheme="minorHAnsi" w:cstheme="minorHAnsi"/>
          <w:sz w:val="22"/>
          <w:szCs w:val="22"/>
          <w:lang w:val="es-MX"/>
        </w:rPr>
        <w:t>1 niño + 1 adulto compartiendo una habitación no tendrán descuento para</w:t>
      </w:r>
      <w:r>
        <w:rPr>
          <w:rFonts w:asciiTheme="minorHAnsi" w:hAnsiTheme="minorHAnsi" w:cstheme="minorHAnsi"/>
          <w:sz w:val="22"/>
          <w:szCs w:val="22"/>
          <w:lang w:val="es-MX"/>
        </w:rPr>
        <w:t xml:space="preserve"> el</w:t>
      </w:r>
      <w:r w:rsidRPr="00F7047B">
        <w:rPr>
          <w:rFonts w:asciiTheme="minorHAnsi" w:hAnsiTheme="minorHAnsi" w:cstheme="minorHAnsi"/>
          <w:sz w:val="22"/>
          <w:szCs w:val="22"/>
          <w:lang w:val="es-MX"/>
        </w:rPr>
        <w:t xml:space="preserve"> niño.</w:t>
      </w:r>
    </w:p>
    <w:p w14:paraId="4C5ABA88" w14:textId="77777777" w:rsidR="00BE1685" w:rsidRPr="00FB5D2B" w:rsidRDefault="00BE1685" w:rsidP="00BE1685">
      <w:pPr>
        <w:spacing w:after="4" w:line="251" w:lineRule="auto"/>
        <w:jc w:val="both"/>
        <w:rPr>
          <w:rFonts w:asciiTheme="minorHAnsi" w:hAnsiTheme="minorHAnsi" w:cstheme="minorHAnsi"/>
          <w:sz w:val="22"/>
          <w:szCs w:val="22"/>
          <w:lang w:val="es-MX"/>
        </w:rPr>
      </w:pPr>
    </w:p>
    <w:p w14:paraId="4FB2CE72" w14:textId="77777777" w:rsidR="00BE1685" w:rsidRPr="00FB5D2B" w:rsidRDefault="00BE1685" w:rsidP="00BE1685">
      <w:pPr>
        <w:spacing w:line="259" w:lineRule="auto"/>
        <w:ind w:left="-5"/>
        <w:rPr>
          <w:rFonts w:asciiTheme="minorHAnsi" w:hAnsiTheme="minorHAnsi" w:cstheme="minorHAnsi"/>
          <w:sz w:val="22"/>
          <w:szCs w:val="22"/>
          <w:lang w:val="es-MX"/>
        </w:rPr>
      </w:pPr>
      <w:r w:rsidRPr="00FB5D2B">
        <w:rPr>
          <w:rFonts w:asciiTheme="minorHAnsi" w:hAnsiTheme="minorHAnsi" w:cstheme="minorHAnsi"/>
          <w:b/>
          <w:sz w:val="22"/>
          <w:szCs w:val="22"/>
          <w:lang w:val="es-MX"/>
        </w:rPr>
        <w:t>GASTOS DE CANCELACION:</w:t>
      </w:r>
    </w:p>
    <w:p w14:paraId="19A6B97E" w14:textId="77777777" w:rsidR="00BE1685" w:rsidRPr="00FB5D2B" w:rsidRDefault="00BE1685" w:rsidP="00BE1685">
      <w:pPr>
        <w:spacing w:after="4" w:line="251" w:lineRule="auto"/>
        <w:ind w:left="10" w:right="165"/>
        <w:jc w:val="both"/>
        <w:rPr>
          <w:rFonts w:asciiTheme="minorHAnsi" w:hAnsiTheme="minorHAnsi" w:cstheme="minorHAnsi"/>
          <w:bCs/>
          <w:sz w:val="22"/>
          <w:szCs w:val="22"/>
          <w:lang w:val="es-MX"/>
        </w:rPr>
      </w:pPr>
      <w:r w:rsidRPr="00FB5D2B">
        <w:rPr>
          <w:rFonts w:asciiTheme="minorHAnsi" w:hAnsiTheme="minorHAnsi" w:cstheme="minorHAnsi"/>
          <w:sz w:val="22"/>
          <w:szCs w:val="22"/>
          <w:lang w:val="es-MX"/>
        </w:rPr>
        <w:t>Sin gastos de cancelación 50 días antes de la fecha de llegada, a excepción de vuelos, cruceros, o servicios extraordinarios que serán valorados por separado</w:t>
      </w:r>
      <w:r w:rsidRPr="00FB5D2B">
        <w:rPr>
          <w:rFonts w:asciiTheme="minorHAnsi" w:hAnsiTheme="minorHAnsi" w:cstheme="minorHAnsi"/>
          <w:b/>
          <w:sz w:val="22"/>
          <w:szCs w:val="22"/>
          <w:lang w:val="es-MX"/>
        </w:rPr>
        <w:t xml:space="preserve">. </w:t>
      </w:r>
      <w:r w:rsidRPr="00FB5D2B">
        <w:rPr>
          <w:rFonts w:asciiTheme="minorHAnsi" w:hAnsiTheme="minorHAnsi" w:cstheme="minorHAnsi"/>
          <w:bCs/>
          <w:sz w:val="22"/>
          <w:szCs w:val="22"/>
          <w:lang w:val="es-MX"/>
        </w:rPr>
        <w:t>Los cargos de cancelación se aplicarán inmediatamente a cualquier cancelación si los vuelos han sido reservados y emitidos por la operadora.</w:t>
      </w:r>
    </w:p>
    <w:p w14:paraId="2C26D497" w14:textId="77777777" w:rsidR="00BE1685" w:rsidRPr="00FB5D2B" w:rsidRDefault="00BE1685" w:rsidP="00BE1685">
      <w:pPr>
        <w:spacing w:after="4" w:line="251" w:lineRule="auto"/>
        <w:ind w:left="10" w:right="165"/>
        <w:jc w:val="both"/>
        <w:rPr>
          <w:rFonts w:asciiTheme="minorHAnsi" w:hAnsiTheme="minorHAnsi" w:cstheme="minorHAnsi"/>
          <w:sz w:val="22"/>
          <w:szCs w:val="22"/>
          <w:lang w:val="es-MX"/>
        </w:rPr>
      </w:pPr>
      <w:r w:rsidRPr="00FB5D2B">
        <w:rPr>
          <w:rFonts w:asciiTheme="minorHAnsi" w:hAnsiTheme="minorHAnsi" w:cstheme="minorHAnsi"/>
          <w:sz w:val="22"/>
          <w:szCs w:val="22"/>
          <w:lang w:val="es-MX"/>
        </w:rPr>
        <w:t>Para la cancelación con menos de 50 días antes de la llegada, los cargos de cancelación son los mencionados a continuación:</w:t>
      </w:r>
    </w:p>
    <w:tbl>
      <w:tblPr>
        <w:tblW w:w="9613" w:type="dxa"/>
        <w:tblInd w:w="158" w:type="dxa"/>
        <w:tblCellMar>
          <w:top w:w="44" w:type="dxa"/>
          <w:left w:w="115" w:type="dxa"/>
          <w:right w:w="115" w:type="dxa"/>
        </w:tblCellMar>
        <w:tblLook w:val="04A0" w:firstRow="1" w:lastRow="0" w:firstColumn="1" w:lastColumn="0" w:noHBand="0" w:noVBand="1"/>
      </w:tblPr>
      <w:tblGrid>
        <w:gridCol w:w="5943"/>
        <w:gridCol w:w="3670"/>
      </w:tblGrid>
      <w:tr w:rsidR="00BE1685" w:rsidRPr="00FB5D2B" w14:paraId="7AD46AD4" w14:textId="77777777" w:rsidTr="004713A4">
        <w:trPr>
          <w:trHeight w:val="397"/>
        </w:trPr>
        <w:tc>
          <w:tcPr>
            <w:tcW w:w="594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8B67913" w14:textId="77777777" w:rsidR="00BE1685" w:rsidRPr="00FB5D2B" w:rsidRDefault="00BE1685" w:rsidP="004713A4">
            <w:pPr>
              <w:spacing w:line="259" w:lineRule="auto"/>
              <w:ind w:right="17"/>
              <w:jc w:val="center"/>
              <w:rPr>
                <w:rFonts w:asciiTheme="minorHAnsi" w:hAnsiTheme="minorHAnsi" w:cstheme="minorHAnsi"/>
                <w:sz w:val="22"/>
                <w:szCs w:val="22"/>
                <w:lang w:val="es-MX"/>
              </w:rPr>
            </w:pPr>
            <w:r w:rsidRPr="00FB5D2B">
              <w:rPr>
                <w:rFonts w:asciiTheme="minorHAnsi" w:hAnsiTheme="minorHAnsi" w:cstheme="minorHAnsi"/>
                <w:b/>
                <w:sz w:val="22"/>
                <w:szCs w:val="22"/>
                <w:lang w:val="es-MX"/>
              </w:rPr>
              <w:t>GASTOS DE CANCELACION POR FECHA DE LLEGADA</w:t>
            </w:r>
          </w:p>
        </w:tc>
        <w:tc>
          <w:tcPr>
            <w:tcW w:w="367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B4FAE09" w14:textId="77777777" w:rsidR="00BE1685" w:rsidRPr="00FB5D2B" w:rsidRDefault="00BE1685" w:rsidP="004713A4">
            <w:pPr>
              <w:spacing w:line="259" w:lineRule="auto"/>
              <w:ind w:right="5"/>
              <w:jc w:val="center"/>
              <w:rPr>
                <w:rFonts w:asciiTheme="minorHAnsi" w:hAnsiTheme="minorHAnsi" w:cstheme="minorHAnsi"/>
                <w:sz w:val="22"/>
                <w:szCs w:val="22"/>
                <w:lang w:val="es-MX"/>
              </w:rPr>
            </w:pPr>
            <w:r w:rsidRPr="00FB5D2B">
              <w:rPr>
                <w:rFonts w:asciiTheme="minorHAnsi" w:hAnsiTheme="minorHAnsi" w:cstheme="minorHAnsi"/>
                <w:b/>
                <w:sz w:val="22"/>
                <w:szCs w:val="22"/>
                <w:lang w:val="es-MX"/>
              </w:rPr>
              <w:t>CARGO POR CANCELACION</w:t>
            </w:r>
          </w:p>
        </w:tc>
      </w:tr>
      <w:tr w:rsidR="00BE1685" w:rsidRPr="00FB5D2B" w14:paraId="6C633DAE" w14:textId="77777777" w:rsidTr="004713A4">
        <w:trPr>
          <w:trHeight w:val="261"/>
        </w:trPr>
        <w:tc>
          <w:tcPr>
            <w:tcW w:w="5943" w:type="dxa"/>
            <w:tcBorders>
              <w:top w:val="single" w:sz="8" w:space="0" w:color="000000"/>
              <w:left w:val="single" w:sz="8" w:space="0" w:color="000000"/>
              <w:bottom w:val="single" w:sz="8" w:space="0" w:color="000000"/>
              <w:right w:val="single" w:sz="8" w:space="0" w:color="000000"/>
            </w:tcBorders>
            <w:shd w:val="clear" w:color="auto" w:fill="auto"/>
          </w:tcPr>
          <w:p w14:paraId="421345DF" w14:textId="77777777" w:rsidR="00BE1685" w:rsidRPr="00FB5D2B" w:rsidRDefault="00BE1685" w:rsidP="004713A4">
            <w:pPr>
              <w:spacing w:line="259" w:lineRule="auto"/>
              <w:ind w:right="17"/>
              <w:jc w:val="center"/>
              <w:rPr>
                <w:rFonts w:asciiTheme="minorHAnsi" w:hAnsiTheme="minorHAnsi" w:cstheme="minorHAnsi"/>
                <w:sz w:val="22"/>
                <w:szCs w:val="22"/>
                <w:lang w:val="es-MX"/>
              </w:rPr>
            </w:pPr>
            <w:r w:rsidRPr="00FB5D2B">
              <w:rPr>
                <w:rFonts w:asciiTheme="minorHAnsi" w:hAnsiTheme="minorHAnsi" w:cstheme="minorHAnsi"/>
                <w:sz w:val="22"/>
                <w:szCs w:val="22"/>
                <w:lang w:val="es-MX"/>
              </w:rPr>
              <w:t>MAS DE 50 DIAS</w:t>
            </w:r>
          </w:p>
        </w:tc>
        <w:tc>
          <w:tcPr>
            <w:tcW w:w="3670" w:type="dxa"/>
            <w:tcBorders>
              <w:top w:val="single" w:sz="8" w:space="0" w:color="000000"/>
              <w:left w:val="single" w:sz="8" w:space="0" w:color="000000"/>
              <w:bottom w:val="single" w:sz="8" w:space="0" w:color="000000"/>
              <w:right w:val="single" w:sz="8" w:space="0" w:color="000000"/>
            </w:tcBorders>
            <w:shd w:val="clear" w:color="auto" w:fill="auto"/>
          </w:tcPr>
          <w:p w14:paraId="786C436A" w14:textId="77777777" w:rsidR="00BE1685" w:rsidRPr="00FB5D2B" w:rsidRDefault="00BE1685" w:rsidP="004713A4">
            <w:pPr>
              <w:spacing w:line="259" w:lineRule="auto"/>
              <w:ind w:right="5"/>
              <w:jc w:val="center"/>
              <w:rPr>
                <w:rFonts w:asciiTheme="minorHAnsi" w:hAnsiTheme="minorHAnsi" w:cstheme="minorHAnsi"/>
                <w:sz w:val="22"/>
                <w:szCs w:val="22"/>
                <w:lang w:val="es-MX"/>
              </w:rPr>
            </w:pPr>
            <w:r w:rsidRPr="00FB5D2B">
              <w:rPr>
                <w:rFonts w:asciiTheme="minorHAnsi" w:hAnsiTheme="minorHAnsi" w:cstheme="minorHAnsi"/>
                <w:sz w:val="22"/>
                <w:szCs w:val="22"/>
                <w:lang w:val="es-MX"/>
              </w:rPr>
              <w:t>SIN GASTOS</w:t>
            </w:r>
          </w:p>
        </w:tc>
      </w:tr>
      <w:tr w:rsidR="00BE1685" w:rsidRPr="00FB5D2B" w14:paraId="410506C6" w14:textId="77777777" w:rsidTr="004713A4">
        <w:trPr>
          <w:trHeight w:val="260"/>
        </w:trPr>
        <w:tc>
          <w:tcPr>
            <w:tcW w:w="5943" w:type="dxa"/>
            <w:tcBorders>
              <w:top w:val="single" w:sz="8" w:space="0" w:color="000000"/>
              <w:left w:val="single" w:sz="8" w:space="0" w:color="000000"/>
              <w:bottom w:val="single" w:sz="8" w:space="0" w:color="000000"/>
              <w:right w:val="single" w:sz="8" w:space="0" w:color="000000"/>
            </w:tcBorders>
            <w:shd w:val="clear" w:color="auto" w:fill="auto"/>
          </w:tcPr>
          <w:p w14:paraId="364225F0" w14:textId="77777777" w:rsidR="00BE1685" w:rsidRPr="00FB5D2B" w:rsidRDefault="00BE1685" w:rsidP="004713A4">
            <w:pPr>
              <w:spacing w:line="259" w:lineRule="auto"/>
              <w:ind w:right="17"/>
              <w:jc w:val="center"/>
              <w:rPr>
                <w:rFonts w:asciiTheme="minorHAnsi" w:hAnsiTheme="minorHAnsi" w:cstheme="minorHAnsi"/>
                <w:sz w:val="22"/>
                <w:szCs w:val="22"/>
                <w:lang w:val="es-MX"/>
              </w:rPr>
            </w:pPr>
            <w:r w:rsidRPr="00FB5D2B">
              <w:rPr>
                <w:rFonts w:asciiTheme="minorHAnsi" w:hAnsiTheme="minorHAnsi" w:cstheme="minorHAnsi"/>
                <w:sz w:val="22"/>
                <w:szCs w:val="22"/>
                <w:lang w:val="es-MX"/>
              </w:rPr>
              <w:t>ENTRE 49 Y 35 DIAS</w:t>
            </w:r>
          </w:p>
        </w:tc>
        <w:tc>
          <w:tcPr>
            <w:tcW w:w="3670" w:type="dxa"/>
            <w:tcBorders>
              <w:top w:val="single" w:sz="8" w:space="0" w:color="000000"/>
              <w:left w:val="single" w:sz="8" w:space="0" w:color="000000"/>
              <w:bottom w:val="single" w:sz="8" w:space="0" w:color="000000"/>
              <w:right w:val="single" w:sz="8" w:space="0" w:color="000000"/>
            </w:tcBorders>
            <w:shd w:val="clear" w:color="auto" w:fill="auto"/>
          </w:tcPr>
          <w:p w14:paraId="22B6270E" w14:textId="77777777" w:rsidR="00BE1685" w:rsidRPr="00FB5D2B" w:rsidRDefault="00BE1685" w:rsidP="004713A4">
            <w:pPr>
              <w:spacing w:line="259" w:lineRule="auto"/>
              <w:ind w:right="5"/>
              <w:jc w:val="center"/>
              <w:rPr>
                <w:rFonts w:asciiTheme="minorHAnsi" w:hAnsiTheme="minorHAnsi" w:cstheme="minorHAnsi"/>
                <w:sz w:val="22"/>
                <w:szCs w:val="22"/>
                <w:lang w:val="es-MX"/>
              </w:rPr>
            </w:pPr>
            <w:r w:rsidRPr="00FB5D2B">
              <w:rPr>
                <w:rFonts w:asciiTheme="minorHAnsi" w:hAnsiTheme="minorHAnsi" w:cstheme="minorHAnsi"/>
                <w:sz w:val="22"/>
                <w:szCs w:val="22"/>
                <w:lang w:val="es-MX"/>
              </w:rPr>
              <w:t>30% DEL TOTAL</w:t>
            </w:r>
          </w:p>
        </w:tc>
      </w:tr>
      <w:tr w:rsidR="00BE1685" w:rsidRPr="00FB5D2B" w14:paraId="65E22A92" w14:textId="77777777" w:rsidTr="004713A4">
        <w:trPr>
          <w:trHeight w:val="260"/>
        </w:trPr>
        <w:tc>
          <w:tcPr>
            <w:tcW w:w="5943" w:type="dxa"/>
            <w:tcBorders>
              <w:top w:val="single" w:sz="8" w:space="0" w:color="000000"/>
              <w:left w:val="single" w:sz="8" w:space="0" w:color="000000"/>
              <w:bottom w:val="single" w:sz="8" w:space="0" w:color="000000"/>
              <w:right w:val="single" w:sz="8" w:space="0" w:color="000000"/>
            </w:tcBorders>
            <w:shd w:val="clear" w:color="auto" w:fill="auto"/>
          </w:tcPr>
          <w:p w14:paraId="78E1A6BA" w14:textId="77777777" w:rsidR="00BE1685" w:rsidRPr="00FB5D2B" w:rsidRDefault="00BE1685" w:rsidP="004713A4">
            <w:pPr>
              <w:spacing w:line="259" w:lineRule="auto"/>
              <w:ind w:right="17"/>
              <w:jc w:val="center"/>
              <w:rPr>
                <w:rFonts w:asciiTheme="minorHAnsi" w:hAnsiTheme="minorHAnsi" w:cstheme="minorHAnsi"/>
                <w:sz w:val="22"/>
                <w:szCs w:val="22"/>
                <w:lang w:val="es-MX"/>
              </w:rPr>
            </w:pPr>
            <w:r w:rsidRPr="00FB5D2B">
              <w:rPr>
                <w:rFonts w:asciiTheme="minorHAnsi" w:hAnsiTheme="minorHAnsi" w:cstheme="minorHAnsi"/>
                <w:sz w:val="22"/>
                <w:szCs w:val="22"/>
                <w:lang w:val="es-MX"/>
              </w:rPr>
              <w:t>ENTRE 34 Y 20 DIAS</w:t>
            </w:r>
          </w:p>
        </w:tc>
        <w:tc>
          <w:tcPr>
            <w:tcW w:w="3670" w:type="dxa"/>
            <w:tcBorders>
              <w:top w:val="single" w:sz="8" w:space="0" w:color="000000"/>
              <w:left w:val="single" w:sz="8" w:space="0" w:color="000000"/>
              <w:bottom w:val="single" w:sz="8" w:space="0" w:color="000000"/>
              <w:right w:val="single" w:sz="8" w:space="0" w:color="000000"/>
            </w:tcBorders>
            <w:shd w:val="clear" w:color="auto" w:fill="auto"/>
          </w:tcPr>
          <w:p w14:paraId="03C634BF" w14:textId="77777777" w:rsidR="00BE1685" w:rsidRPr="00FB5D2B" w:rsidRDefault="00BE1685" w:rsidP="004713A4">
            <w:pPr>
              <w:spacing w:line="259" w:lineRule="auto"/>
              <w:ind w:right="5"/>
              <w:jc w:val="center"/>
              <w:rPr>
                <w:rFonts w:asciiTheme="minorHAnsi" w:hAnsiTheme="minorHAnsi" w:cstheme="minorHAnsi"/>
                <w:sz w:val="22"/>
                <w:szCs w:val="22"/>
                <w:lang w:val="es-MX"/>
              </w:rPr>
            </w:pPr>
            <w:r w:rsidRPr="00FB5D2B">
              <w:rPr>
                <w:rFonts w:asciiTheme="minorHAnsi" w:hAnsiTheme="minorHAnsi" w:cstheme="minorHAnsi"/>
                <w:sz w:val="22"/>
                <w:szCs w:val="22"/>
                <w:lang w:val="es-MX"/>
              </w:rPr>
              <w:t>50% DEL TOTAL</w:t>
            </w:r>
          </w:p>
        </w:tc>
      </w:tr>
      <w:tr w:rsidR="00BE1685" w:rsidRPr="00FB5D2B" w14:paraId="05B894AB" w14:textId="77777777" w:rsidTr="004713A4">
        <w:trPr>
          <w:trHeight w:val="260"/>
        </w:trPr>
        <w:tc>
          <w:tcPr>
            <w:tcW w:w="5943" w:type="dxa"/>
            <w:tcBorders>
              <w:top w:val="single" w:sz="8" w:space="0" w:color="000000"/>
              <w:left w:val="single" w:sz="8" w:space="0" w:color="000000"/>
              <w:bottom w:val="single" w:sz="8" w:space="0" w:color="000000"/>
              <w:right w:val="single" w:sz="8" w:space="0" w:color="000000"/>
            </w:tcBorders>
            <w:shd w:val="clear" w:color="auto" w:fill="auto"/>
          </w:tcPr>
          <w:p w14:paraId="3088232B" w14:textId="77777777" w:rsidR="00BE1685" w:rsidRPr="00FB5D2B" w:rsidRDefault="00BE1685" w:rsidP="004713A4">
            <w:pPr>
              <w:spacing w:line="259" w:lineRule="auto"/>
              <w:ind w:right="17"/>
              <w:jc w:val="center"/>
              <w:rPr>
                <w:rFonts w:asciiTheme="minorHAnsi" w:hAnsiTheme="minorHAnsi" w:cstheme="minorHAnsi"/>
                <w:sz w:val="22"/>
                <w:szCs w:val="22"/>
                <w:lang w:val="es-MX"/>
              </w:rPr>
            </w:pPr>
            <w:r w:rsidRPr="00FB5D2B">
              <w:rPr>
                <w:rFonts w:asciiTheme="minorHAnsi" w:hAnsiTheme="minorHAnsi" w:cstheme="minorHAnsi"/>
                <w:sz w:val="22"/>
                <w:szCs w:val="22"/>
                <w:lang w:val="es-MX"/>
              </w:rPr>
              <w:t>MENOS DE 19 DIAS O NO SHOW</w:t>
            </w:r>
          </w:p>
        </w:tc>
        <w:tc>
          <w:tcPr>
            <w:tcW w:w="3670" w:type="dxa"/>
            <w:tcBorders>
              <w:top w:val="single" w:sz="8" w:space="0" w:color="000000"/>
              <w:left w:val="single" w:sz="8" w:space="0" w:color="000000"/>
              <w:bottom w:val="single" w:sz="8" w:space="0" w:color="000000"/>
              <w:right w:val="single" w:sz="8" w:space="0" w:color="000000"/>
            </w:tcBorders>
            <w:shd w:val="clear" w:color="auto" w:fill="auto"/>
          </w:tcPr>
          <w:p w14:paraId="71B9F352" w14:textId="77777777" w:rsidR="00BE1685" w:rsidRPr="00FB5D2B" w:rsidRDefault="00BE1685" w:rsidP="004713A4">
            <w:pPr>
              <w:spacing w:line="259" w:lineRule="auto"/>
              <w:ind w:right="5"/>
              <w:jc w:val="center"/>
              <w:rPr>
                <w:rFonts w:asciiTheme="minorHAnsi" w:hAnsiTheme="minorHAnsi" w:cstheme="minorHAnsi"/>
                <w:sz w:val="22"/>
                <w:szCs w:val="22"/>
                <w:lang w:val="es-MX"/>
              </w:rPr>
            </w:pPr>
            <w:r w:rsidRPr="00FB5D2B">
              <w:rPr>
                <w:rFonts w:asciiTheme="minorHAnsi" w:hAnsiTheme="minorHAnsi" w:cstheme="minorHAnsi"/>
                <w:sz w:val="22"/>
                <w:szCs w:val="22"/>
                <w:lang w:val="es-MX"/>
              </w:rPr>
              <w:t>100% DEL TOTAL</w:t>
            </w:r>
          </w:p>
        </w:tc>
      </w:tr>
    </w:tbl>
    <w:p w14:paraId="152C0B9C" w14:textId="77777777" w:rsidR="00BE1685" w:rsidRPr="00FB5D2B" w:rsidRDefault="00BE1685" w:rsidP="00BE1685">
      <w:pPr>
        <w:ind w:left="-5"/>
        <w:rPr>
          <w:rFonts w:asciiTheme="minorHAnsi" w:hAnsiTheme="minorHAnsi" w:cstheme="minorHAnsi"/>
          <w:b/>
          <w:sz w:val="22"/>
          <w:szCs w:val="22"/>
          <w:u w:val="single" w:color="C7862B"/>
          <w:lang w:val="es-MX"/>
        </w:rPr>
      </w:pPr>
    </w:p>
    <w:p w14:paraId="55C62EF2" w14:textId="77777777" w:rsidR="00BE1685" w:rsidRPr="00FB5D2B" w:rsidRDefault="00BE1685" w:rsidP="00BE1685">
      <w:pPr>
        <w:ind w:left="-5"/>
        <w:rPr>
          <w:rFonts w:asciiTheme="minorHAnsi" w:hAnsiTheme="minorHAnsi" w:cstheme="minorHAnsi"/>
          <w:sz w:val="22"/>
          <w:szCs w:val="22"/>
          <w:u w:val="single"/>
          <w:lang w:val="es-MX"/>
        </w:rPr>
      </w:pPr>
      <w:r w:rsidRPr="00FB5D2B">
        <w:rPr>
          <w:rFonts w:asciiTheme="minorHAnsi" w:hAnsiTheme="minorHAnsi" w:cstheme="minorHAnsi"/>
          <w:b/>
          <w:sz w:val="22"/>
          <w:szCs w:val="22"/>
          <w:u w:val="single"/>
          <w:lang w:val="es-MX"/>
        </w:rPr>
        <w:t>NOTAS IMPORTANTES</w:t>
      </w:r>
    </w:p>
    <w:p w14:paraId="276E5988" w14:textId="2B31A051" w:rsidR="006236F1" w:rsidRPr="00FB5D2B" w:rsidRDefault="00BE1685" w:rsidP="00BE1685">
      <w:pPr>
        <w:ind w:left="10"/>
        <w:jc w:val="both"/>
        <w:rPr>
          <w:rFonts w:asciiTheme="minorHAnsi" w:hAnsiTheme="minorHAnsi" w:cstheme="minorHAnsi"/>
          <w:sz w:val="22"/>
          <w:szCs w:val="22"/>
          <w:lang w:val="es-MX"/>
        </w:rPr>
      </w:pPr>
      <w:r w:rsidRPr="00FB5D2B">
        <w:rPr>
          <w:rFonts w:asciiTheme="minorHAnsi" w:hAnsiTheme="minorHAnsi" w:cstheme="minorHAnsi"/>
          <w:sz w:val="22"/>
          <w:szCs w:val="22"/>
          <w:lang w:val="es-MX"/>
        </w:rPr>
        <w:t>**</w:t>
      </w:r>
      <w:r w:rsidR="006236F1" w:rsidRPr="00FB5D2B">
        <w:rPr>
          <w:rFonts w:asciiTheme="minorHAnsi" w:hAnsiTheme="minorHAnsi" w:cstheme="minorHAnsi"/>
          <w:sz w:val="22"/>
          <w:szCs w:val="22"/>
          <w:lang w:val="es-MX"/>
        </w:rPr>
        <w:t>El itinerario est</w:t>
      </w:r>
      <w:r w:rsidR="00FB5D2B" w:rsidRPr="00FB5D2B">
        <w:rPr>
          <w:rFonts w:asciiTheme="minorHAnsi" w:hAnsiTheme="minorHAnsi" w:cstheme="minorHAnsi"/>
          <w:sz w:val="22"/>
          <w:szCs w:val="22"/>
          <w:lang w:val="es-MX"/>
        </w:rPr>
        <w:t>á</w:t>
      </w:r>
      <w:r w:rsidR="006236F1" w:rsidRPr="00FB5D2B">
        <w:rPr>
          <w:rFonts w:asciiTheme="minorHAnsi" w:hAnsiTheme="minorHAnsi" w:cstheme="minorHAnsi"/>
          <w:sz w:val="22"/>
          <w:szCs w:val="22"/>
          <w:lang w:val="es-MX"/>
        </w:rPr>
        <w:t xml:space="preserve"> sujeto a cambios, dependiendo de los vuelos confirmados, condiciones de las carreteras y climáticas.</w:t>
      </w:r>
    </w:p>
    <w:p w14:paraId="2F03DA7F" w14:textId="379FE571" w:rsidR="00BE1685" w:rsidRPr="00FB5D2B" w:rsidRDefault="006236F1" w:rsidP="00BE1685">
      <w:pPr>
        <w:ind w:left="10"/>
        <w:jc w:val="both"/>
        <w:rPr>
          <w:rFonts w:asciiTheme="minorHAnsi" w:hAnsiTheme="minorHAnsi" w:cstheme="minorHAnsi"/>
          <w:sz w:val="22"/>
          <w:szCs w:val="22"/>
          <w:lang w:val="es-MX"/>
        </w:rPr>
      </w:pPr>
      <w:r w:rsidRPr="00FB5D2B">
        <w:rPr>
          <w:rFonts w:asciiTheme="minorHAnsi" w:hAnsiTheme="minorHAnsi" w:cstheme="minorHAnsi"/>
          <w:sz w:val="22"/>
          <w:szCs w:val="22"/>
          <w:lang w:val="es-MX"/>
        </w:rPr>
        <w:t>**</w:t>
      </w:r>
      <w:r w:rsidR="00BE1685" w:rsidRPr="00FB5D2B">
        <w:rPr>
          <w:rFonts w:asciiTheme="minorHAnsi" w:hAnsiTheme="minorHAnsi" w:cstheme="minorHAnsi"/>
          <w:sz w:val="22"/>
          <w:szCs w:val="22"/>
          <w:lang w:val="es-MX"/>
        </w:rPr>
        <w:t>El cierre de ventas con salidas garantizadas es 20 días antes del inicio del viaje.</w:t>
      </w:r>
    </w:p>
    <w:p w14:paraId="41E21925" w14:textId="77777777" w:rsidR="00BE1685" w:rsidRPr="00FB5D2B" w:rsidRDefault="00BE1685" w:rsidP="00BE1685">
      <w:pPr>
        <w:ind w:left="10"/>
        <w:jc w:val="both"/>
        <w:rPr>
          <w:rFonts w:asciiTheme="minorHAnsi" w:hAnsiTheme="minorHAnsi" w:cstheme="minorHAnsi"/>
          <w:sz w:val="22"/>
          <w:szCs w:val="22"/>
          <w:lang w:val="es-MX"/>
        </w:rPr>
      </w:pPr>
      <w:r w:rsidRPr="00FB5D2B">
        <w:rPr>
          <w:rFonts w:asciiTheme="minorHAnsi" w:hAnsiTheme="minorHAnsi" w:cstheme="minorHAnsi"/>
          <w:sz w:val="22"/>
          <w:szCs w:val="22"/>
          <w:lang w:val="es-MX"/>
        </w:rPr>
        <w:t>**Nos reservamos el derecho de modificar las tarifas en todas las cotizaciones hechas en caso de que el carburante aumente más del 25%. Si esto ocurriera, se les informaría por escrito al menos 15 días antes de la aplicación del nuevo precio.</w:t>
      </w:r>
    </w:p>
    <w:p w14:paraId="19EB8692" w14:textId="77777777" w:rsidR="00BE1685" w:rsidRPr="00FB5D2B" w:rsidRDefault="00BE1685" w:rsidP="00BE1685">
      <w:pPr>
        <w:jc w:val="both"/>
        <w:rPr>
          <w:rFonts w:asciiTheme="minorHAnsi" w:hAnsiTheme="minorHAnsi" w:cstheme="minorHAnsi"/>
          <w:sz w:val="22"/>
          <w:szCs w:val="22"/>
          <w:lang w:val="es-MX"/>
        </w:rPr>
      </w:pPr>
    </w:p>
    <w:p w14:paraId="7B96589E" w14:textId="77777777" w:rsidR="00BE1685" w:rsidRPr="00FB5D2B" w:rsidRDefault="00BE1685" w:rsidP="00BE1685">
      <w:pPr>
        <w:jc w:val="both"/>
        <w:rPr>
          <w:rFonts w:asciiTheme="minorHAnsi" w:hAnsiTheme="minorHAnsi" w:cstheme="minorHAnsi"/>
          <w:sz w:val="22"/>
          <w:szCs w:val="22"/>
          <w:lang w:val="es-MX"/>
        </w:rPr>
      </w:pPr>
    </w:p>
    <w:p w14:paraId="5B88F703" w14:textId="77777777" w:rsidR="00401323" w:rsidRPr="00F7047B" w:rsidRDefault="00401323" w:rsidP="00401323">
      <w:pPr>
        <w:jc w:val="both"/>
        <w:rPr>
          <w:rFonts w:asciiTheme="minorHAnsi" w:hAnsiTheme="minorHAnsi" w:cstheme="minorHAnsi"/>
          <w:b/>
          <w:bCs/>
          <w:sz w:val="22"/>
          <w:szCs w:val="22"/>
          <w:lang w:val="es-MX" w:eastAsia="es-419"/>
        </w:rPr>
      </w:pPr>
      <w:bookmarkStart w:id="11" w:name="_Hlk120559992"/>
      <w:r w:rsidRPr="00F7047B">
        <w:rPr>
          <w:rFonts w:asciiTheme="minorHAnsi" w:hAnsiTheme="minorHAnsi" w:cstheme="minorHAnsi"/>
          <w:b/>
          <w:bCs/>
          <w:sz w:val="22"/>
          <w:szCs w:val="22"/>
          <w:lang w:val="es-MX" w:eastAsia="es-419"/>
        </w:rPr>
        <w:t>LEGAL:</w:t>
      </w:r>
    </w:p>
    <w:p w14:paraId="30791B09" w14:textId="77777777" w:rsidR="00401323" w:rsidRPr="00F7047B" w:rsidRDefault="00401323" w:rsidP="00401323">
      <w:pPr>
        <w:pStyle w:val="Prrafodelista"/>
        <w:spacing w:after="0" w:line="240" w:lineRule="auto"/>
        <w:ind w:left="0"/>
        <w:jc w:val="both"/>
        <w:rPr>
          <w:rFonts w:cstheme="minorHAnsi"/>
          <w:lang w:eastAsia="es-419"/>
        </w:rPr>
      </w:pPr>
      <w:r w:rsidRPr="00F7047B">
        <w:rPr>
          <w:rFonts w:cstheme="minorHAnsi"/>
          <w:lang w:eastAsia="es-419"/>
        </w:rPr>
        <w:t>1. Precios por persona en dólares americanos pagaderos al tipo de cambio del día de la operación, sujetos a cambio, disponibilidad y confirmación de las tarifas en convenio cotizadas. Aplican restricciones. No aplica temporada alta, semana santa, verano, puentes, feriados, navidad y fin de año</w:t>
      </w:r>
    </w:p>
    <w:p w14:paraId="310F0628" w14:textId="77777777" w:rsidR="00401323" w:rsidRPr="00F7047B" w:rsidRDefault="00401323" w:rsidP="00401323">
      <w:pPr>
        <w:jc w:val="both"/>
        <w:rPr>
          <w:rFonts w:asciiTheme="minorHAnsi" w:hAnsiTheme="minorHAnsi" w:cstheme="minorHAnsi"/>
          <w:sz w:val="22"/>
          <w:szCs w:val="22"/>
          <w:lang w:val="es-MX" w:eastAsia="es-419"/>
        </w:rPr>
      </w:pPr>
    </w:p>
    <w:p w14:paraId="286BF6DD" w14:textId="77777777" w:rsidR="00401323" w:rsidRPr="00F7047B" w:rsidRDefault="00401323" w:rsidP="00401323">
      <w:pPr>
        <w:jc w:val="both"/>
        <w:rPr>
          <w:rFonts w:asciiTheme="minorHAnsi" w:hAnsiTheme="minorHAnsi" w:cstheme="minorHAnsi"/>
          <w:sz w:val="22"/>
          <w:szCs w:val="22"/>
          <w:lang w:val="es-MX" w:eastAsia="es-419"/>
        </w:rPr>
      </w:pPr>
      <w:r w:rsidRPr="00F7047B">
        <w:rPr>
          <w:rFonts w:asciiTheme="minorHAnsi" w:hAnsiTheme="minorHAnsi" w:cstheme="minorHAnsi"/>
          <w:sz w:val="22"/>
          <w:szCs w:val="22"/>
          <w:lang w:val="es-MX" w:eastAsia="es-419"/>
        </w:rPr>
        <w:t xml:space="preserve">2. Itinerario valido </w:t>
      </w:r>
      <w:r>
        <w:rPr>
          <w:rFonts w:asciiTheme="minorHAnsi" w:hAnsiTheme="minorHAnsi" w:cstheme="minorHAnsi"/>
          <w:sz w:val="22"/>
          <w:szCs w:val="22"/>
          <w:lang w:val="es-MX" w:eastAsia="es-419"/>
        </w:rPr>
        <w:t>d</w:t>
      </w:r>
      <w:r w:rsidRPr="00F7047B">
        <w:rPr>
          <w:rFonts w:asciiTheme="minorHAnsi" w:hAnsiTheme="minorHAnsi" w:cstheme="minorHAnsi"/>
          <w:sz w:val="22"/>
          <w:szCs w:val="22"/>
          <w:lang w:val="es-MX" w:eastAsia="es-419"/>
        </w:rPr>
        <w:t xml:space="preserve">el </w:t>
      </w:r>
      <w:r>
        <w:rPr>
          <w:rFonts w:asciiTheme="minorHAnsi" w:hAnsiTheme="minorHAnsi" w:cstheme="minorHAnsi"/>
          <w:sz w:val="22"/>
          <w:szCs w:val="22"/>
          <w:lang w:val="es-MX" w:eastAsia="es-419"/>
        </w:rPr>
        <w:t>1 de abril al 3</w:t>
      </w:r>
      <w:r w:rsidRPr="00F7047B">
        <w:rPr>
          <w:rFonts w:asciiTheme="minorHAnsi" w:hAnsiTheme="minorHAnsi" w:cstheme="minorHAnsi"/>
          <w:sz w:val="22"/>
          <w:szCs w:val="22"/>
          <w:lang w:val="es-MX" w:eastAsia="es-419"/>
        </w:rPr>
        <w:t xml:space="preserve">1 de </w:t>
      </w:r>
      <w:r>
        <w:rPr>
          <w:rFonts w:asciiTheme="minorHAnsi" w:hAnsiTheme="minorHAnsi" w:cstheme="minorHAnsi"/>
          <w:sz w:val="22"/>
          <w:szCs w:val="22"/>
          <w:lang w:val="es-MX" w:eastAsia="es-419"/>
        </w:rPr>
        <w:t xml:space="preserve">octubre </w:t>
      </w:r>
      <w:r w:rsidRPr="00F7047B">
        <w:rPr>
          <w:rFonts w:asciiTheme="minorHAnsi" w:hAnsiTheme="minorHAnsi" w:cstheme="minorHAnsi"/>
          <w:sz w:val="22"/>
          <w:szCs w:val="22"/>
          <w:lang w:val="es-MX" w:eastAsia="es-419"/>
        </w:rPr>
        <w:t>del 202</w:t>
      </w:r>
      <w:r>
        <w:rPr>
          <w:rFonts w:asciiTheme="minorHAnsi" w:hAnsiTheme="minorHAnsi" w:cstheme="minorHAnsi"/>
          <w:sz w:val="22"/>
          <w:szCs w:val="22"/>
          <w:lang w:val="es-MX" w:eastAsia="es-419"/>
        </w:rPr>
        <w:t>4</w:t>
      </w:r>
      <w:r w:rsidRPr="00F7047B">
        <w:rPr>
          <w:rFonts w:asciiTheme="minorHAnsi" w:hAnsiTheme="minorHAnsi" w:cstheme="minorHAnsi"/>
          <w:sz w:val="22"/>
          <w:szCs w:val="22"/>
          <w:lang w:val="es-MX" w:eastAsia="es-419"/>
        </w:rPr>
        <w:t xml:space="preserve">, aplican </w:t>
      </w:r>
      <w:r>
        <w:rPr>
          <w:rFonts w:asciiTheme="minorHAnsi" w:hAnsiTheme="minorHAnsi" w:cstheme="minorHAnsi"/>
          <w:sz w:val="22"/>
          <w:szCs w:val="22"/>
          <w:lang w:val="es-MX" w:eastAsia="es-419"/>
        </w:rPr>
        <w:t xml:space="preserve">para </w:t>
      </w:r>
      <w:r w:rsidRPr="00F7047B">
        <w:rPr>
          <w:rFonts w:asciiTheme="minorHAnsi" w:hAnsiTheme="minorHAnsi" w:cstheme="minorHAnsi"/>
          <w:sz w:val="22"/>
          <w:szCs w:val="22"/>
          <w:lang w:val="es-MX" w:eastAsia="es-419"/>
        </w:rPr>
        <w:t>salidas programadas.</w:t>
      </w:r>
    </w:p>
    <w:p w14:paraId="50EA36F4" w14:textId="77777777" w:rsidR="00401323" w:rsidRPr="00F7047B" w:rsidRDefault="00401323" w:rsidP="00401323">
      <w:pPr>
        <w:jc w:val="both"/>
        <w:rPr>
          <w:rFonts w:asciiTheme="minorHAnsi" w:hAnsiTheme="minorHAnsi" w:cstheme="minorHAnsi"/>
          <w:sz w:val="22"/>
          <w:szCs w:val="22"/>
          <w:lang w:val="es-MX" w:eastAsia="es-419"/>
        </w:rPr>
      </w:pPr>
    </w:p>
    <w:p w14:paraId="444B1119" w14:textId="77777777" w:rsidR="00401323" w:rsidRPr="001D5162" w:rsidRDefault="00401323" w:rsidP="00401323">
      <w:pPr>
        <w:widowControl w:val="0"/>
        <w:pBdr>
          <w:top w:val="nil"/>
          <w:left w:val="nil"/>
          <w:bottom w:val="nil"/>
          <w:right w:val="nil"/>
          <w:between w:val="nil"/>
        </w:pBdr>
        <w:jc w:val="both"/>
        <w:rPr>
          <w:rFonts w:asciiTheme="minorHAnsi" w:hAnsiTheme="minorHAnsi" w:cstheme="minorHAnsi"/>
          <w:sz w:val="22"/>
          <w:szCs w:val="22"/>
          <w:lang w:val="es-419"/>
        </w:rPr>
      </w:pPr>
      <w:r w:rsidRPr="001D5162">
        <w:rPr>
          <w:rFonts w:asciiTheme="minorHAnsi" w:hAnsiTheme="minorHAnsi" w:cstheme="minorHAnsi"/>
          <w:sz w:val="22"/>
          <w:szCs w:val="22"/>
          <w:lang w:val="es-MX" w:eastAsia="es-419"/>
        </w:rPr>
        <w:t>3. L</w:t>
      </w:r>
      <w:r w:rsidRPr="001D5162">
        <w:rPr>
          <w:rFonts w:asciiTheme="minorHAnsi" w:eastAsia="Arial" w:hAnsiTheme="minorHAnsi" w:cstheme="minorHAnsi"/>
          <w:sz w:val="22"/>
          <w:szCs w:val="22"/>
          <w:highlight w:val="white"/>
          <w:lang w:val="es-419"/>
        </w:rPr>
        <w:t xml:space="preserve"> os costos presentados en este itinerario aplican únicamente para pago con depósito o transferencia.</w:t>
      </w:r>
    </w:p>
    <w:p w14:paraId="0EDBB97C" w14:textId="77777777" w:rsidR="00401323" w:rsidRDefault="00401323" w:rsidP="00401323">
      <w:pPr>
        <w:jc w:val="both"/>
        <w:rPr>
          <w:rFonts w:asciiTheme="minorHAnsi" w:hAnsiTheme="minorHAnsi" w:cstheme="minorHAnsi"/>
          <w:sz w:val="22"/>
          <w:szCs w:val="22"/>
          <w:lang w:val="es-MX" w:eastAsia="es-419"/>
        </w:rPr>
      </w:pPr>
    </w:p>
    <w:p w14:paraId="1E6795E0" w14:textId="77777777" w:rsidR="00401323" w:rsidRPr="00F7047B" w:rsidRDefault="00401323" w:rsidP="00401323">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4</w:t>
      </w:r>
      <w:r w:rsidRPr="00F7047B">
        <w:rPr>
          <w:rFonts w:asciiTheme="minorHAnsi" w:hAnsiTheme="minorHAnsi" w:cstheme="minorHAnsi"/>
          <w:sz w:val="22"/>
          <w:szCs w:val="22"/>
          <w:lang w:val="es-MX" w:eastAsia="es-419"/>
        </w:rPr>
        <w:t>. Precio aplica viajando dos pasajeros juntos.</w:t>
      </w:r>
    </w:p>
    <w:p w14:paraId="06ED8553" w14:textId="77777777" w:rsidR="00401323" w:rsidRPr="00F7047B" w:rsidRDefault="00401323" w:rsidP="00401323">
      <w:pPr>
        <w:jc w:val="both"/>
        <w:rPr>
          <w:rFonts w:asciiTheme="minorHAnsi" w:hAnsiTheme="minorHAnsi" w:cstheme="minorHAnsi"/>
          <w:sz w:val="22"/>
          <w:szCs w:val="22"/>
          <w:lang w:val="es-MX" w:eastAsia="es-419"/>
        </w:rPr>
      </w:pPr>
    </w:p>
    <w:p w14:paraId="6120778C" w14:textId="77777777" w:rsidR="00401323" w:rsidRPr="00F7047B" w:rsidRDefault="00401323" w:rsidP="00401323">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5</w:t>
      </w:r>
      <w:r w:rsidRPr="00F7047B">
        <w:rPr>
          <w:rFonts w:asciiTheme="minorHAnsi" w:hAnsiTheme="minorHAnsi" w:cstheme="minorHAnsi"/>
          <w:sz w:val="22"/>
          <w:szCs w:val="22"/>
          <w:lang w:val="es-MX" w:eastAsia="es-419"/>
        </w:rPr>
        <w:t>. Es obligación del pasajero tener toda su documentación de viaje en regla, pasaporte, visas, prueba PCR, vacunas y demás requisitos que pudieran exigir las autoridades migratorias y sanitarias de cada país. Se requiere visa de Tailandia.</w:t>
      </w:r>
    </w:p>
    <w:p w14:paraId="3597311E" w14:textId="77777777" w:rsidR="00401323" w:rsidRPr="00F7047B" w:rsidRDefault="00401323" w:rsidP="00401323">
      <w:pPr>
        <w:jc w:val="both"/>
        <w:rPr>
          <w:rFonts w:asciiTheme="minorHAnsi" w:hAnsiTheme="minorHAnsi" w:cstheme="minorHAnsi"/>
          <w:sz w:val="22"/>
          <w:szCs w:val="22"/>
          <w:lang w:val="es-MX" w:eastAsia="es-419"/>
        </w:rPr>
      </w:pPr>
    </w:p>
    <w:p w14:paraId="04441E06" w14:textId="77777777" w:rsidR="00401323" w:rsidRPr="00F7047B" w:rsidRDefault="00401323" w:rsidP="00401323">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6</w:t>
      </w:r>
      <w:r w:rsidRPr="00F7047B">
        <w:rPr>
          <w:rFonts w:asciiTheme="minorHAnsi" w:hAnsiTheme="minorHAnsi" w:cstheme="minorHAnsi"/>
          <w:sz w:val="22"/>
          <w:szCs w:val="22"/>
          <w:lang w:val="es-MX" w:eastAsia="es-419"/>
        </w:rPr>
        <w:t>. Para pasajeros con pasaporte mexicano es requisito tener pasaporte con una vigencia mínima de 6 meses posteriores a la fecha de regreso.</w:t>
      </w:r>
    </w:p>
    <w:p w14:paraId="444082A7" w14:textId="77777777" w:rsidR="00401323" w:rsidRPr="00F7047B" w:rsidRDefault="00401323" w:rsidP="00401323">
      <w:pPr>
        <w:jc w:val="both"/>
        <w:rPr>
          <w:rFonts w:asciiTheme="minorHAnsi" w:hAnsiTheme="minorHAnsi" w:cstheme="minorHAnsi"/>
          <w:sz w:val="22"/>
          <w:szCs w:val="22"/>
          <w:lang w:val="es-MX" w:eastAsia="es-419"/>
        </w:rPr>
      </w:pPr>
    </w:p>
    <w:p w14:paraId="79E11C87" w14:textId="77777777" w:rsidR="00401323" w:rsidRPr="00F7047B" w:rsidRDefault="00401323" w:rsidP="00401323">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7</w:t>
      </w:r>
      <w:r w:rsidRPr="00F7047B">
        <w:rPr>
          <w:rFonts w:asciiTheme="minorHAnsi" w:hAnsiTheme="minorHAnsi" w:cstheme="minorHAnsi"/>
          <w:sz w:val="22"/>
          <w:szCs w:val="22"/>
          <w:lang w:val="es-MX" w:eastAsia="es-419"/>
        </w:rPr>
        <w:t>. Itinerario meramente referencial, puede sufrir cambios o variaciones dependiendo de la disponibilidad de servicios y tarifas en convenio solicitadas al momento de la reserva, de acuerdo con cuestiones climatológicas, epidemiológicas, religiosas o conflictos internos dentro del destino que se encuentren ajenos a la empresa.</w:t>
      </w:r>
    </w:p>
    <w:bookmarkEnd w:id="11"/>
    <w:p w14:paraId="11111379" w14:textId="77777777" w:rsidR="00BE1685" w:rsidRPr="00FB5D2B" w:rsidRDefault="00BE1685" w:rsidP="00BE1685">
      <w:pPr>
        <w:jc w:val="both"/>
        <w:rPr>
          <w:rFonts w:asciiTheme="minorHAnsi" w:hAnsiTheme="minorHAnsi" w:cstheme="minorHAnsi"/>
          <w:sz w:val="22"/>
          <w:szCs w:val="22"/>
          <w:lang w:val="es-MX" w:eastAsia="es-419"/>
        </w:rPr>
      </w:pPr>
    </w:p>
    <w:p w14:paraId="5724B3BD" w14:textId="77777777" w:rsidR="00BE1685" w:rsidRPr="00FB5D2B" w:rsidRDefault="00BE1685" w:rsidP="00BE1685">
      <w:pPr>
        <w:rPr>
          <w:rFonts w:ascii="Calibri" w:hAnsi="Calibri" w:cs="Calibri"/>
          <w:b/>
          <w:bCs/>
          <w:color w:val="000000"/>
          <w:sz w:val="22"/>
          <w:szCs w:val="22"/>
          <w:lang w:val="es-MX" w:eastAsia="es-MX"/>
        </w:rPr>
      </w:pPr>
    </w:p>
    <w:p w14:paraId="0DCF7F27" w14:textId="77777777" w:rsidR="00C65FEC" w:rsidRPr="00FB5D2B" w:rsidRDefault="00C65FEC" w:rsidP="00B67BBD">
      <w:pPr>
        <w:rPr>
          <w:rFonts w:ascii="Calibri" w:hAnsi="Calibri" w:cs="Calibri"/>
          <w:sz w:val="22"/>
          <w:szCs w:val="22"/>
          <w:lang w:val="es-MX"/>
        </w:rPr>
      </w:pPr>
    </w:p>
    <w:sectPr w:rsidR="00C65FEC" w:rsidRPr="00FB5D2B" w:rsidSect="00534ECF">
      <w:headerReference w:type="default" r:id="rId10"/>
      <w:footerReference w:type="default" r:id="rId11"/>
      <w:pgSz w:w="12240" w:h="15840"/>
      <w:pgMar w:top="267" w:right="1080" w:bottom="1440" w:left="1080" w:header="27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15C5A9" w14:textId="77777777" w:rsidR="00534ECF" w:rsidRDefault="00534ECF" w:rsidP="00075CFE">
      <w:r>
        <w:separator/>
      </w:r>
    </w:p>
  </w:endnote>
  <w:endnote w:type="continuationSeparator" w:id="0">
    <w:p w14:paraId="01C99C66" w14:textId="77777777" w:rsidR="00534ECF" w:rsidRDefault="00534ECF" w:rsidP="00075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75686" w14:textId="5A8A9098" w:rsidR="00976438" w:rsidRPr="0009780E" w:rsidRDefault="0009780E" w:rsidP="00A427CC">
    <w:pPr>
      <w:pStyle w:val="Piedepgina"/>
      <w:jc w:val="center"/>
    </w:pPr>
    <w:r>
      <w:rPr>
        <w:noProof/>
        <w:lang w:eastAsia="es-MX"/>
      </w:rPr>
      <w:drawing>
        <wp:inline distT="0" distB="0" distL="0" distR="0" wp14:anchorId="10D9F2B6" wp14:editId="05EDA1B0">
          <wp:extent cx="6476002" cy="934739"/>
          <wp:effectExtent l="0" t="0" r="127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1">
                    <a:extLst>
                      <a:ext uri="{28A0092B-C50C-407E-A947-70E740481C1C}">
                        <a14:useLocalDpi xmlns:a14="http://schemas.microsoft.com/office/drawing/2010/main" val="0"/>
                      </a:ext>
                    </a:extLst>
                  </a:blip>
                  <a:srcRect t="5060" b="8287"/>
                  <a:stretch/>
                </pic:blipFill>
                <pic:spPr bwMode="auto">
                  <a:xfrm>
                    <a:off x="0" y="0"/>
                    <a:ext cx="6491967" cy="937043"/>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52DAB1" w14:textId="77777777" w:rsidR="00534ECF" w:rsidRDefault="00534ECF" w:rsidP="00075CFE">
      <w:r>
        <w:separator/>
      </w:r>
    </w:p>
  </w:footnote>
  <w:footnote w:type="continuationSeparator" w:id="0">
    <w:p w14:paraId="37D07592" w14:textId="77777777" w:rsidR="00534ECF" w:rsidRDefault="00534ECF" w:rsidP="00075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DE04E" w14:textId="2D1AE089" w:rsidR="00075CFE" w:rsidRPr="0077612D" w:rsidRDefault="00966599" w:rsidP="0077612D">
    <w:pPr>
      <w:pStyle w:val="Encabezado"/>
    </w:pPr>
    <w:r>
      <w:rPr>
        <w:noProof/>
        <w:lang w:eastAsia="es-MX"/>
      </w:rPr>
      <w:drawing>
        <wp:inline distT="0" distB="0" distL="0" distR="0" wp14:anchorId="7B24C4AD" wp14:editId="6DFCEA43">
          <wp:extent cx="6396661" cy="803082"/>
          <wp:effectExtent l="0" t="0" r="444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rotWithShape="1">
                  <a:blip r:embed="rId1">
                    <a:extLst>
                      <a:ext uri="{28A0092B-C50C-407E-A947-70E740481C1C}">
                        <a14:useLocalDpi xmlns:a14="http://schemas.microsoft.com/office/drawing/2010/main" val="0"/>
                      </a:ext>
                    </a:extLst>
                  </a:blip>
                  <a:srcRect t="19342" b="8261"/>
                  <a:stretch/>
                </pic:blipFill>
                <pic:spPr bwMode="auto">
                  <a:xfrm>
                    <a:off x="0" y="0"/>
                    <a:ext cx="6400800" cy="80360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6556F"/>
    <w:multiLevelType w:val="multilevel"/>
    <w:tmpl w:val="A0988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737237"/>
    <w:multiLevelType w:val="hybridMultilevel"/>
    <w:tmpl w:val="D65E756A"/>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5B2154"/>
    <w:multiLevelType w:val="hybridMultilevel"/>
    <w:tmpl w:val="B4D627F6"/>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70B2C07"/>
    <w:multiLevelType w:val="hybridMultilevel"/>
    <w:tmpl w:val="35D48D30"/>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75F4008"/>
    <w:multiLevelType w:val="hybridMultilevel"/>
    <w:tmpl w:val="5A4EF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851144E"/>
    <w:multiLevelType w:val="hybridMultilevel"/>
    <w:tmpl w:val="1B1A11C6"/>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FCD40CE"/>
    <w:multiLevelType w:val="hybridMultilevel"/>
    <w:tmpl w:val="D0B413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0854773"/>
    <w:multiLevelType w:val="hybridMultilevel"/>
    <w:tmpl w:val="7CECF120"/>
    <w:lvl w:ilvl="0" w:tplc="EBEC44D4">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50A2FFF"/>
    <w:multiLevelType w:val="hybridMultilevel"/>
    <w:tmpl w:val="0B58A0A0"/>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79D6DAB"/>
    <w:multiLevelType w:val="hybridMultilevel"/>
    <w:tmpl w:val="EE6C624E"/>
    <w:lvl w:ilvl="0" w:tplc="E2240B1C">
      <w:start w:val="1"/>
      <w:numFmt w:val="bullet"/>
      <w:lvlText w:val="*"/>
      <w:lvlJc w:val="left"/>
      <w:pPr>
        <w:ind w:left="162"/>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1" w:tplc="AAF621AA">
      <w:start w:val="1"/>
      <w:numFmt w:val="bullet"/>
      <w:lvlText w:val="o"/>
      <w:lvlJc w:val="left"/>
      <w:pPr>
        <w:ind w:left="108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2" w:tplc="F00206D4">
      <w:start w:val="1"/>
      <w:numFmt w:val="bullet"/>
      <w:lvlText w:val="▪"/>
      <w:lvlJc w:val="left"/>
      <w:pPr>
        <w:ind w:left="180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3" w:tplc="52CE370A">
      <w:start w:val="1"/>
      <w:numFmt w:val="bullet"/>
      <w:lvlText w:val="•"/>
      <w:lvlJc w:val="left"/>
      <w:pPr>
        <w:ind w:left="252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4" w:tplc="C19ACB7A">
      <w:start w:val="1"/>
      <w:numFmt w:val="bullet"/>
      <w:lvlText w:val="o"/>
      <w:lvlJc w:val="left"/>
      <w:pPr>
        <w:ind w:left="324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5" w:tplc="97ECAAD6">
      <w:start w:val="1"/>
      <w:numFmt w:val="bullet"/>
      <w:lvlText w:val="▪"/>
      <w:lvlJc w:val="left"/>
      <w:pPr>
        <w:ind w:left="396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6" w:tplc="702014EA">
      <w:start w:val="1"/>
      <w:numFmt w:val="bullet"/>
      <w:lvlText w:val="•"/>
      <w:lvlJc w:val="left"/>
      <w:pPr>
        <w:ind w:left="468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7" w:tplc="A9DCE44C">
      <w:start w:val="1"/>
      <w:numFmt w:val="bullet"/>
      <w:lvlText w:val="o"/>
      <w:lvlJc w:val="left"/>
      <w:pPr>
        <w:ind w:left="540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8" w:tplc="F5427404">
      <w:start w:val="1"/>
      <w:numFmt w:val="bullet"/>
      <w:lvlText w:val="▪"/>
      <w:lvlJc w:val="left"/>
      <w:pPr>
        <w:ind w:left="612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B1D2884"/>
    <w:multiLevelType w:val="hybridMultilevel"/>
    <w:tmpl w:val="1FEACA5C"/>
    <w:lvl w:ilvl="0" w:tplc="AE5E02A6">
      <w:start w:val="1"/>
      <w:numFmt w:val="bullet"/>
      <w:lvlText w:val="•"/>
      <w:lvlJc w:val="left"/>
      <w:pPr>
        <w:ind w:left="1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1" w:tplc="EA100B70">
      <w:start w:val="1"/>
      <w:numFmt w:val="bullet"/>
      <w:lvlText w:val="o"/>
      <w:lvlJc w:val="left"/>
      <w:pPr>
        <w:ind w:left="108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2" w:tplc="0F78C3E6">
      <w:start w:val="1"/>
      <w:numFmt w:val="bullet"/>
      <w:lvlText w:val="▪"/>
      <w:lvlJc w:val="left"/>
      <w:pPr>
        <w:ind w:left="180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3" w:tplc="09A42B24">
      <w:start w:val="1"/>
      <w:numFmt w:val="bullet"/>
      <w:lvlText w:val="•"/>
      <w:lvlJc w:val="left"/>
      <w:pPr>
        <w:ind w:left="252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4" w:tplc="66B23888">
      <w:start w:val="1"/>
      <w:numFmt w:val="bullet"/>
      <w:lvlText w:val="o"/>
      <w:lvlJc w:val="left"/>
      <w:pPr>
        <w:ind w:left="324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5" w:tplc="17F201E8">
      <w:start w:val="1"/>
      <w:numFmt w:val="bullet"/>
      <w:lvlText w:val="▪"/>
      <w:lvlJc w:val="left"/>
      <w:pPr>
        <w:ind w:left="396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6" w:tplc="98AEDD5A">
      <w:start w:val="1"/>
      <w:numFmt w:val="bullet"/>
      <w:lvlText w:val="•"/>
      <w:lvlJc w:val="left"/>
      <w:pPr>
        <w:ind w:left="468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7" w:tplc="69008B10">
      <w:start w:val="1"/>
      <w:numFmt w:val="bullet"/>
      <w:lvlText w:val="o"/>
      <w:lvlJc w:val="left"/>
      <w:pPr>
        <w:ind w:left="540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8" w:tplc="638422A6">
      <w:start w:val="1"/>
      <w:numFmt w:val="bullet"/>
      <w:lvlText w:val="▪"/>
      <w:lvlJc w:val="left"/>
      <w:pPr>
        <w:ind w:left="612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abstractNum>
  <w:abstractNum w:abstractNumId="11" w15:restartNumberingAfterBreak="0">
    <w:nsid w:val="2CD7632B"/>
    <w:multiLevelType w:val="hybridMultilevel"/>
    <w:tmpl w:val="53602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DD503C4"/>
    <w:multiLevelType w:val="hybridMultilevel"/>
    <w:tmpl w:val="6B1C8C06"/>
    <w:lvl w:ilvl="0" w:tplc="413E3BB6">
      <w:start w:val="1"/>
      <w:numFmt w:val="bullet"/>
      <w:lvlText w:val="-"/>
      <w:lvlJc w:val="left"/>
      <w:pPr>
        <w:ind w:left="502"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14F6EDF"/>
    <w:multiLevelType w:val="hybridMultilevel"/>
    <w:tmpl w:val="520AA0A2"/>
    <w:lvl w:ilvl="0" w:tplc="413E3BB6">
      <w:start w:val="1"/>
      <w:numFmt w:val="bullet"/>
      <w:lvlText w:val="-"/>
      <w:lvlJc w:val="left"/>
      <w:pPr>
        <w:ind w:left="862" w:hanging="360"/>
      </w:pPr>
      <w:rPr>
        <w:rFonts w:ascii="Calibri" w:eastAsiaTheme="minorHAnsi" w:hAnsi="Calibri" w:cs="Calibri"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14" w15:restartNumberingAfterBreak="0">
    <w:nsid w:val="37673751"/>
    <w:multiLevelType w:val="hybridMultilevel"/>
    <w:tmpl w:val="07D6E502"/>
    <w:lvl w:ilvl="0" w:tplc="1774334A">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E895B63"/>
    <w:multiLevelType w:val="hybridMultilevel"/>
    <w:tmpl w:val="7CFA1282"/>
    <w:lvl w:ilvl="0" w:tplc="4EDA4F1A">
      <w:start w:val="1"/>
      <w:numFmt w:val="bullet"/>
      <w:lvlText w:val="-"/>
      <w:lvlJc w:val="left"/>
      <w:pPr>
        <w:ind w:left="7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1" w:tplc="204096F0">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08C016AA">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B86ECD4C">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78A48A46">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19B6C590">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DBD87E1A">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166CAD56">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384C1AE0">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16" w15:restartNumberingAfterBreak="0">
    <w:nsid w:val="3EB14BB9"/>
    <w:multiLevelType w:val="hybridMultilevel"/>
    <w:tmpl w:val="6DA6F414"/>
    <w:lvl w:ilvl="0" w:tplc="567656BE">
      <w:start w:val="1"/>
      <w:numFmt w:val="bullet"/>
      <w:lvlText w:val="*"/>
      <w:lvlJc w:val="left"/>
      <w:pPr>
        <w:ind w:left="507"/>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1" w:tplc="51BADD18">
      <w:start w:val="1"/>
      <w:numFmt w:val="bullet"/>
      <w:lvlText w:val="o"/>
      <w:lvlJc w:val="left"/>
      <w:pPr>
        <w:ind w:left="135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2" w:tplc="8FA655EC">
      <w:start w:val="1"/>
      <w:numFmt w:val="bullet"/>
      <w:lvlText w:val="▪"/>
      <w:lvlJc w:val="left"/>
      <w:pPr>
        <w:ind w:left="207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3" w:tplc="BDBEAA90">
      <w:start w:val="1"/>
      <w:numFmt w:val="bullet"/>
      <w:lvlText w:val="•"/>
      <w:lvlJc w:val="left"/>
      <w:pPr>
        <w:ind w:left="279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4" w:tplc="D1125198">
      <w:start w:val="1"/>
      <w:numFmt w:val="bullet"/>
      <w:lvlText w:val="o"/>
      <w:lvlJc w:val="left"/>
      <w:pPr>
        <w:ind w:left="351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5" w:tplc="9C62D284">
      <w:start w:val="1"/>
      <w:numFmt w:val="bullet"/>
      <w:lvlText w:val="▪"/>
      <w:lvlJc w:val="left"/>
      <w:pPr>
        <w:ind w:left="423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6" w:tplc="C2EEE028">
      <w:start w:val="1"/>
      <w:numFmt w:val="bullet"/>
      <w:lvlText w:val="•"/>
      <w:lvlJc w:val="left"/>
      <w:pPr>
        <w:ind w:left="495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7" w:tplc="09DE0910">
      <w:start w:val="1"/>
      <w:numFmt w:val="bullet"/>
      <w:lvlText w:val="o"/>
      <w:lvlJc w:val="left"/>
      <w:pPr>
        <w:ind w:left="567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8" w:tplc="1E8E88FA">
      <w:start w:val="1"/>
      <w:numFmt w:val="bullet"/>
      <w:lvlText w:val="▪"/>
      <w:lvlJc w:val="left"/>
      <w:pPr>
        <w:ind w:left="639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BF94CCB"/>
    <w:multiLevelType w:val="hybridMultilevel"/>
    <w:tmpl w:val="B3FEA8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53939E7"/>
    <w:multiLevelType w:val="hybridMultilevel"/>
    <w:tmpl w:val="198A2A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7E66A4C"/>
    <w:multiLevelType w:val="multilevel"/>
    <w:tmpl w:val="4B44E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A17090"/>
    <w:multiLevelType w:val="hybridMultilevel"/>
    <w:tmpl w:val="42C4E70A"/>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9BD72F0"/>
    <w:multiLevelType w:val="hybridMultilevel"/>
    <w:tmpl w:val="2FA2BA4A"/>
    <w:lvl w:ilvl="0" w:tplc="6BC495F0">
      <w:start w:val="1"/>
      <w:numFmt w:val="bullet"/>
      <w:lvlText w:val="•"/>
      <w:lvlJc w:val="left"/>
      <w:pPr>
        <w:ind w:left="720"/>
      </w:pPr>
      <w:rPr>
        <w:rFonts w:ascii="Trebuchet MS" w:hAnsi="Trebuchet MS" w:cs="Trebuchet MS" w:hint="default"/>
        <w:b w:val="0"/>
        <w:i w:val="0"/>
        <w:strike w:val="0"/>
        <w:dstrike w:val="0"/>
        <w:color w:val="auto"/>
        <w:sz w:val="22"/>
        <w:szCs w:val="22"/>
        <w:u w:val="none" w:color="000000"/>
        <w:bdr w:val="none" w:sz="0" w:space="0" w:color="auto"/>
        <w:shd w:val="clear" w:color="auto" w:fill="auto"/>
        <w:vertAlign w:val="baseline"/>
      </w:rPr>
    </w:lvl>
    <w:lvl w:ilvl="1" w:tplc="FFFFFFFF">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FFFFFFFF">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FFFFFFFF">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FFFFFFFF">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FFFFFFFF">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FFFFFFFF">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FFFFFFFF">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FFFFFFFF">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22" w15:restartNumberingAfterBreak="0">
    <w:nsid w:val="60014E0A"/>
    <w:multiLevelType w:val="hybridMultilevel"/>
    <w:tmpl w:val="4628CEBE"/>
    <w:lvl w:ilvl="0" w:tplc="DFA434CA">
      <w:start w:val="1"/>
      <w:numFmt w:val="bullet"/>
      <w:lvlText w:val="-"/>
      <w:lvlJc w:val="left"/>
      <w:pPr>
        <w:ind w:left="1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1" w:tplc="73BEC632">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0670409C">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333625E8">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8A0C7B20">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D7965394">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B7362418">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0D9ED8A0">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2F16B72A">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23" w15:restartNumberingAfterBreak="0">
    <w:nsid w:val="61287C1B"/>
    <w:multiLevelType w:val="multilevel"/>
    <w:tmpl w:val="CD469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3E59F6"/>
    <w:multiLevelType w:val="hybridMultilevel"/>
    <w:tmpl w:val="6F6272C8"/>
    <w:lvl w:ilvl="0" w:tplc="505A156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19147C6"/>
    <w:multiLevelType w:val="multilevel"/>
    <w:tmpl w:val="8856C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AC3165"/>
    <w:multiLevelType w:val="hybridMultilevel"/>
    <w:tmpl w:val="7FAC67EE"/>
    <w:lvl w:ilvl="0" w:tplc="6BC495F0">
      <w:start w:val="1"/>
      <w:numFmt w:val="bullet"/>
      <w:lvlText w:val="•"/>
      <w:lvlJc w:val="left"/>
      <w:pPr>
        <w:ind w:left="1080" w:hanging="360"/>
      </w:pPr>
      <w:rPr>
        <w:rFonts w:ascii="Trebuchet MS" w:hAnsi="Trebuchet MS" w:cs="Trebuchet MS" w:hint="default"/>
        <w:b w:val="0"/>
        <w:i w:val="0"/>
        <w:strike w:val="0"/>
        <w:dstrike w:val="0"/>
        <w:color w:val="auto"/>
        <w:sz w:val="22"/>
        <w:szCs w:val="22"/>
        <w:u w:val="none" w:color="000000"/>
        <w:vertAlign w:val="baseline"/>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27" w15:restartNumberingAfterBreak="0">
    <w:nsid w:val="6A016385"/>
    <w:multiLevelType w:val="hybridMultilevel"/>
    <w:tmpl w:val="75387494"/>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1E52C42"/>
    <w:multiLevelType w:val="hybridMultilevel"/>
    <w:tmpl w:val="1E527F7E"/>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24641A3"/>
    <w:multiLevelType w:val="hybridMultilevel"/>
    <w:tmpl w:val="FBDE1AD0"/>
    <w:lvl w:ilvl="0" w:tplc="693C799C">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4907CA3"/>
    <w:multiLevelType w:val="hybridMultilevel"/>
    <w:tmpl w:val="786409B6"/>
    <w:lvl w:ilvl="0" w:tplc="94B44E72">
      <w:start w:val="6"/>
      <w:numFmt w:val="bullet"/>
      <w:lvlText w:val="-"/>
      <w:lvlJc w:val="left"/>
      <w:pPr>
        <w:ind w:left="360" w:hanging="360"/>
      </w:pPr>
      <w:rPr>
        <w:rFonts w:ascii="Times New Roman" w:eastAsia="Angsana New"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771B263C"/>
    <w:multiLevelType w:val="hybridMultilevel"/>
    <w:tmpl w:val="5F9EA8C6"/>
    <w:lvl w:ilvl="0" w:tplc="C92C13DC">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EE32B02"/>
    <w:multiLevelType w:val="hybridMultilevel"/>
    <w:tmpl w:val="04A21C68"/>
    <w:lvl w:ilvl="0" w:tplc="5002E6CE">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57588624">
    <w:abstractNumId w:val="32"/>
  </w:num>
  <w:num w:numId="2" w16cid:durableId="1741949795">
    <w:abstractNumId w:val="4"/>
  </w:num>
  <w:num w:numId="3" w16cid:durableId="1274022555">
    <w:abstractNumId w:val="11"/>
  </w:num>
  <w:num w:numId="4" w16cid:durableId="224342343">
    <w:abstractNumId w:val="6"/>
  </w:num>
  <w:num w:numId="5" w16cid:durableId="1514878596">
    <w:abstractNumId w:val="31"/>
  </w:num>
  <w:num w:numId="6" w16cid:durableId="244610603">
    <w:abstractNumId w:val="14"/>
  </w:num>
  <w:num w:numId="7" w16cid:durableId="206068225">
    <w:abstractNumId w:val="29"/>
  </w:num>
  <w:num w:numId="8" w16cid:durableId="1200973976">
    <w:abstractNumId w:val="24"/>
  </w:num>
  <w:num w:numId="9" w16cid:durableId="390427587">
    <w:abstractNumId w:val="18"/>
  </w:num>
  <w:num w:numId="10" w16cid:durableId="67729410">
    <w:abstractNumId w:val="17"/>
  </w:num>
  <w:num w:numId="11" w16cid:durableId="1526207947">
    <w:abstractNumId w:val="27"/>
  </w:num>
  <w:num w:numId="12" w16cid:durableId="1860048432">
    <w:abstractNumId w:val="1"/>
  </w:num>
  <w:num w:numId="13" w16cid:durableId="1039352495">
    <w:abstractNumId w:val="20"/>
  </w:num>
  <w:num w:numId="14" w16cid:durableId="859317298">
    <w:abstractNumId w:val="28"/>
  </w:num>
  <w:num w:numId="15" w16cid:durableId="42871353">
    <w:abstractNumId w:val="8"/>
  </w:num>
  <w:num w:numId="16" w16cid:durableId="117841008">
    <w:abstractNumId w:val="2"/>
  </w:num>
  <w:num w:numId="17" w16cid:durableId="1669210762">
    <w:abstractNumId w:val="12"/>
  </w:num>
  <w:num w:numId="18" w16cid:durableId="778065953">
    <w:abstractNumId w:val="13"/>
  </w:num>
  <w:num w:numId="19" w16cid:durableId="638456174">
    <w:abstractNumId w:val="5"/>
  </w:num>
  <w:num w:numId="20" w16cid:durableId="1554272174">
    <w:abstractNumId w:val="25"/>
  </w:num>
  <w:num w:numId="21" w16cid:durableId="1630435703">
    <w:abstractNumId w:val="0"/>
  </w:num>
  <w:num w:numId="22" w16cid:durableId="1129207036">
    <w:abstractNumId w:val="7"/>
  </w:num>
  <w:num w:numId="23" w16cid:durableId="1411807418">
    <w:abstractNumId w:val="19"/>
  </w:num>
  <w:num w:numId="24" w16cid:durableId="441345752">
    <w:abstractNumId w:val="23"/>
  </w:num>
  <w:num w:numId="25" w16cid:durableId="566065218">
    <w:abstractNumId w:val="9"/>
  </w:num>
  <w:num w:numId="26" w16cid:durableId="1882470427">
    <w:abstractNumId w:val="15"/>
  </w:num>
  <w:num w:numId="27" w16cid:durableId="904804784">
    <w:abstractNumId w:val="10"/>
  </w:num>
  <w:num w:numId="28" w16cid:durableId="1886406142">
    <w:abstractNumId w:val="22"/>
  </w:num>
  <w:num w:numId="29" w16cid:durableId="1864395745">
    <w:abstractNumId w:val="16"/>
  </w:num>
  <w:num w:numId="30" w16cid:durableId="1249726421">
    <w:abstractNumId w:val="30"/>
  </w:num>
  <w:num w:numId="31" w16cid:durableId="1252012802">
    <w:abstractNumId w:val="3"/>
  </w:num>
  <w:num w:numId="32" w16cid:durableId="297491257">
    <w:abstractNumId w:val="26"/>
  </w:num>
  <w:num w:numId="33" w16cid:durableId="99353016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defaultTabStop w:val="708"/>
  <w:hyphenationZone w:val="425"/>
  <w:characterSpacingControl w:val="doNotCompress"/>
  <w:hdrShapeDefaults>
    <o:shapedefaults v:ext="edit" spidmax="2050">
      <o:colormru v:ext="edit" colors="#ff9,#ffffe7,#fffff7,#feffe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CFE"/>
    <w:rsid w:val="000034A2"/>
    <w:rsid w:val="00011458"/>
    <w:rsid w:val="00016FD8"/>
    <w:rsid w:val="00026151"/>
    <w:rsid w:val="000435DD"/>
    <w:rsid w:val="00046CA9"/>
    <w:rsid w:val="00053F17"/>
    <w:rsid w:val="00054730"/>
    <w:rsid w:val="00056D12"/>
    <w:rsid w:val="00062C72"/>
    <w:rsid w:val="00075CFE"/>
    <w:rsid w:val="0008549D"/>
    <w:rsid w:val="00086CD4"/>
    <w:rsid w:val="000922CC"/>
    <w:rsid w:val="0009780E"/>
    <w:rsid w:val="000A0B47"/>
    <w:rsid w:val="000A42B5"/>
    <w:rsid w:val="000B3C99"/>
    <w:rsid w:val="000C195F"/>
    <w:rsid w:val="000C3BE5"/>
    <w:rsid w:val="000E0E8A"/>
    <w:rsid w:val="000F6F9A"/>
    <w:rsid w:val="00125980"/>
    <w:rsid w:val="001260E8"/>
    <w:rsid w:val="00146F67"/>
    <w:rsid w:val="00150C5C"/>
    <w:rsid w:val="0018180F"/>
    <w:rsid w:val="001971AD"/>
    <w:rsid w:val="001B1829"/>
    <w:rsid w:val="001C0EDF"/>
    <w:rsid w:val="001D43C7"/>
    <w:rsid w:val="001E67D1"/>
    <w:rsid w:val="0020479E"/>
    <w:rsid w:val="00215EA8"/>
    <w:rsid w:val="00216D0B"/>
    <w:rsid w:val="002217E9"/>
    <w:rsid w:val="00222D55"/>
    <w:rsid w:val="00250D8C"/>
    <w:rsid w:val="00252603"/>
    <w:rsid w:val="00274BC1"/>
    <w:rsid w:val="00295AA3"/>
    <w:rsid w:val="00295BA1"/>
    <w:rsid w:val="00295FC8"/>
    <w:rsid w:val="002C13F0"/>
    <w:rsid w:val="002C2282"/>
    <w:rsid w:val="002D6BA8"/>
    <w:rsid w:val="002E029B"/>
    <w:rsid w:val="002E7F61"/>
    <w:rsid w:val="002F0A34"/>
    <w:rsid w:val="002F62A0"/>
    <w:rsid w:val="00301509"/>
    <w:rsid w:val="0030510D"/>
    <w:rsid w:val="00312546"/>
    <w:rsid w:val="00323DD5"/>
    <w:rsid w:val="00323F43"/>
    <w:rsid w:val="00332AD1"/>
    <w:rsid w:val="0033446B"/>
    <w:rsid w:val="00337333"/>
    <w:rsid w:val="00337811"/>
    <w:rsid w:val="00365174"/>
    <w:rsid w:val="00384378"/>
    <w:rsid w:val="00395646"/>
    <w:rsid w:val="003A13D4"/>
    <w:rsid w:val="003A1AA3"/>
    <w:rsid w:val="003B3356"/>
    <w:rsid w:val="003C1C6C"/>
    <w:rsid w:val="003D1F83"/>
    <w:rsid w:val="003D4C21"/>
    <w:rsid w:val="003E0696"/>
    <w:rsid w:val="003F5C19"/>
    <w:rsid w:val="003F762B"/>
    <w:rsid w:val="00401323"/>
    <w:rsid w:val="00412950"/>
    <w:rsid w:val="00434439"/>
    <w:rsid w:val="00440ABC"/>
    <w:rsid w:val="00444889"/>
    <w:rsid w:val="00453B49"/>
    <w:rsid w:val="004626EF"/>
    <w:rsid w:val="00473F39"/>
    <w:rsid w:val="00476FB0"/>
    <w:rsid w:val="00483154"/>
    <w:rsid w:val="00483264"/>
    <w:rsid w:val="00493C9D"/>
    <w:rsid w:val="004B2AE1"/>
    <w:rsid w:val="004B36C5"/>
    <w:rsid w:val="004D0D7F"/>
    <w:rsid w:val="004D3785"/>
    <w:rsid w:val="004E148B"/>
    <w:rsid w:val="004E2565"/>
    <w:rsid w:val="004F3BF4"/>
    <w:rsid w:val="004F4496"/>
    <w:rsid w:val="004F7592"/>
    <w:rsid w:val="00501560"/>
    <w:rsid w:val="0050253C"/>
    <w:rsid w:val="00506457"/>
    <w:rsid w:val="00534ECF"/>
    <w:rsid w:val="005351F1"/>
    <w:rsid w:val="00547448"/>
    <w:rsid w:val="00556587"/>
    <w:rsid w:val="00556E27"/>
    <w:rsid w:val="00567515"/>
    <w:rsid w:val="00581CC9"/>
    <w:rsid w:val="0059536A"/>
    <w:rsid w:val="00597CDD"/>
    <w:rsid w:val="005A5481"/>
    <w:rsid w:val="005B0CF7"/>
    <w:rsid w:val="005D461D"/>
    <w:rsid w:val="005D4B2B"/>
    <w:rsid w:val="005E3981"/>
    <w:rsid w:val="005E66F0"/>
    <w:rsid w:val="005F2DAE"/>
    <w:rsid w:val="00607BA0"/>
    <w:rsid w:val="006236F1"/>
    <w:rsid w:val="00624198"/>
    <w:rsid w:val="0063024D"/>
    <w:rsid w:val="006449F5"/>
    <w:rsid w:val="006537E6"/>
    <w:rsid w:val="00667A33"/>
    <w:rsid w:val="006801D4"/>
    <w:rsid w:val="00683987"/>
    <w:rsid w:val="00691D98"/>
    <w:rsid w:val="006A1281"/>
    <w:rsid w:val="006B4E48"/>
    <w:rsid w:val="006C30DB"/>
    <w:rsid w:val="006C5545"/>
    <w:rsid w:val="006D58FD"/>
    <w:rsid w:val="006D740F"/>
    <w:rsid w:val="006E0C2F"/>
    <w:rsid w:val="006E1A48"/>
    <w:rsid w:val="006E3233"/>
    <w:rsid w:val="006F058B"/>
    <w:rsid w:val="006F3C14"/>
    <w:rsid w:val="0070206D"/>
    <w:rsid w:val="00716081"/>
    <w:rsid w:val="00720F30"/>
    <w:rsid w:val="00732157"/>
    <w:rsid w:val="00735CCC"/>
    <w:rsid w:val="00753C91"/>
    <w:rsid w:val="00756AE4"/>
    <w:rsid w:val="00761280"/>
    <w:rsid w:val="007640A1"/>
    <w:rsid w:val="00770373"/>
    <w:rsid w:val="0077612D"/>
    <w:rsid w:val="007836C6"/>
    <w:rsid w:val="00784490"/>
    <w:rsid w:val="00796E76"/>
    <w:rsid w:val="007A6D54"/>
    <w:rsid w:val="007A7F8F"/>
    <w:rsid w:val="007B519A"/>
    <w:rsid w:val="007C002F"/>
    <w:rsid w:val="007D183B"/>
    <w:rsid w:val="007E230A"/>
    <w:rsid w:val="008056F8"/>
    <w:rsid w:val="00814123"/>
    <w:rsid w:val="00816570"/>
    <w:rsid w:val="00854472"/>
    <w:rsid w:val="0087067F"/>
    <w:rsid w:val="008853D7"/>
    <w:rsid w:val="0089292B"/>
    <w:rsid w:val="00893450"/>
    <w:rsid w:val="008A7AB0"/>
    <w:rsid w:val="008C132F"/>
    <w:rsid w:val="008C484B"/>
    <w:rsid w:val="008D0273"/>
    <w:rsid w:val="008F7B85"/>
    <w:rsid w:val="00901B04"/>
    <w:rsid w:val="00910D28"/>
    <w:rsid w:val="00916ABF"/>
    <w:rsid w:val="0092634C"/>
    <w:rsid w:val="0092795A"/>
    <w:rsid w:val="0093402B"/>
    <w:rsid w:val="00956083"/>
    <w:rsid w:val="0095791A"/>
    <w:rsid w:val="00966599"/>
    <w:rsid w:val="00976438"/>
    <w:rsid w:val="009847FD"/>
    <w:rsid w:val="00990ABA"/>
    <w:rsid w:val="00990EC8"/>
    <w:rsid w:val="009A045E"/>
    <w:rsid w:val="009C0659"/>
    <w:rsid w:val="009C204C"/>
    <w:rsid w:val="009C60F6"/>
    <w:rsid w:val="009D0005"/>
    <w:rsid w:val="009D141C"/>
    <w:rsid w:val="009D59D0"/>
    <w:rsid w:val="009E0D2B"/>
    <w:rsid w:val="009E26F9"/>
    <w:rsid w:val="009F4FB4"/>
    <w:rsid w:val="009F5AA9"/>
    <w:rsid w:val="00A10AE4"/>
    <w:rsid w:val="00A1276A"/>
    <w:rsid w:val="00A25290"/>
    <w:rsid w:val="00A36A94"/>
    <w:rsid w:val="00A427CC"/>
    <w:rsid w:val="00A5420A"/>
    <w:rsid w:val="00A643B9"/>
    <w:rsid w:val="00A70E05"/>
    <w:rsid w:val="00A86A32"/>
    <w:rsid w:val="00A87C32"/>
    <w:rsid w:val="00A90DC5"/>
    <w:rsid w:val="00A95313"/>
    <w:rsid w:val="00A95E3A"/>
    <w:rsid w:val="00AA2714"/>
    <w:rsid w:val="00AA2D3C"/>
    <w:rsid w:val="00AA4EAB"/>
    <w:rsid w:val="00AC26E8"/>
    <w:rsid w:val="00AC66C7"/>
    <w:rsid w:val="00AD512F"/>
    <w:rsid w:val="00AE0152"/>
    <w:rsid w:val="00AF0B43"/>
    <w:rsid w:val="00AF296A"/>
    <w:rsid w:val="00AF3EDC"/>
    <w:rsid w:val="00B30658"/>
    <w:rsid w:val="00B331A0"/>
    <w:rsid w:val="00B35571"/>
    <w:rsid w:val="00B50A25"/>
    <w:rsid w:val="00B601FC"/>
    <w:rsid w:val="00B6029C"/>
    <w:rsid w:val="00B608C7"/>
    <w:rsid w:val="00B67BBD"/>
    <w:rsid w:val="00B75D35"/>
    <w:rsid w:val="00B82264"/>
    <w:rsid w:val="00BA66A3"/>
    <w:rsid w:val="00BB2539"/>
    <w:rsid w:val="00BB371E"/>
    <w:rsid w:val="00BB7BAE"/>
    <w:rsid w:val="00BD19E6"/>
    <w:rsid w:val="00BD5977"/>
    <w:rsid w:val="00BD6143"/>
    <w:rsid w:val="00BE1685"/>
    <w:rsid w:val="00BF1703"/>
    <w:rsid w:val="00C22B78"/>
    <w:rsid w:val="00C271D9"/>
    <w:rsid w:val="00C34500"/>
    <w:rsid w:val="00C44A98"/>
    <w:rsid w:val="00C47427"/>
    <w:rsid w:val="00C65FEC"/>
    <w:rsid w:val="00C67292"/>
    <w:rsid w:val="00C82782"/>
    <w:rsid w:val="00C867D8"/>
    <w:rsid w:val="00C95AF6"/>
    <w:rsid w:val="00C96B1B"/>
    <w:rsid w:val="00CA7DBA"/>
    <w:rsid w:val="00CB3F20"/>
    <w:rsid w:val="00CB587D"/>
    <w:rsid w:val="00CD1B8D"/>
    <w:rsid w:val="00CE5C29"/>
    <w:rsid w:val="00CE7C52"/>
    <w:rsid w:val="00D03771"/>
    <w:rsid w:val="00D1238E"/>
    <w:rsid w:val="00D14D15"/>
    <w:rsid w:val="00D35C7D"/>
    <w:rsid w:val="00D46266"/>
    <w:rsid w:val="00D4749F"/>
    <w:rsid w:val="00D728A9"/>
    <w:rsid w:val="00D74D55"/>
    <w:rsid w:val="00D80D72"/>
    <w:rsid w:val="00D820DA"/>
    <w:rsid w:val="00D91996"/>
    <w:rsid w:val="00DB7711"/>
    <w:rsid w:val="00DE6BC6"/>
    <w:rsid w:val="00DF6AA8"/>
    <w:rsid w:val="00E050A9"/>
    <w:rsid w:val="00E1006B"/>
    <w:rsid w:val="00E251F8"/>
    <w:rsid w:val="00E3078A"/>
    <w:rsid w:val="00E42ED6"/>
    <w:rsid w:val="00E465AF"/>
    <w:rsid w:val="00E5524E"/>
    <w:rsid w:val="00E60479"/>
    <w:rsid w:val="00E961E3"/>
    <w:rsid w:val="00EA13EA"/>
    <w:rsid w:val="00EB1B97"/>
    <w:rsid w:val="00EB353F"/>
    <w:rsid w:val="00EB63D9"/>
    <w:rsid w:val="00EE1C00"/>
    <w:rsid w:val="00EE6A7C"/>
    <w:rsid w:val="00EF22CF"/>
    <w:rsid w:val="00F00812"/>
    <w:rsid w:val="00F054C4"/>
    <w:rsid w:val="00F15DFA"/>
    <w:rsid w:val="00F20B96"/>
    <w:rsid w:val="00F23312"/>
    <w:rsid w:val="00F25EC9"/>
    <w:rsid w:val="00F3385E"/>
    <w:rsid w:val="00F3752C"/>
    <w:rsid w:val="00F53D06"/>
    <w:rsid w:val="00F57464"/>
    <w:rsid w:val="00F66DB0"/>
    <w:rsid w:val="00F762A1"/>
    <w:rsid w:val="00F805B7"/>
    <w:rsid w:val="00F821BF"/>
    <w:rsid w:val="00F92F2F"/>
    <w:rsid w:val="00F94B31"/>
    <w:rsid w:val="00FA15EB"/>
    <w:rsid w:val="00FA1E17"/>
    <w:rsid w:val="00FB2761"/>
    <w:rsid w:val="00FB5D2B"/>
    <w:rsid w:val="00FB6621"/>
    <w:rsid w:val="00FB6D07"/>
    <w:rsid w:val="00FD1D66"/>
    <w:rsid w:val="00FD567D"/>
    <w:rsid w:val="00FD79AD"/>
    <w:rsid w:val="00FE1F2B"/>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9,#ffffe7,#fffff7,#feffe5"/>
    </o:shapedefaults>
    <o:shapelayout v:ext="edit">
      <o:idmap v:ext="edit" data="2"/>
    </o:shapelayout>
  </w:shapeDefaults>
  <w:decimalSymbol w:val="."/>
  <w:listSeparator w:val=","/>
  <w14:docId w14:val="33255FC3"/>
  <w15:chartTrackingRefBased/>
  <w15:docId w15:val="{52593D31-20DA-4185-AA97-CB5E2F8A4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C72"/>
    <w:pPr>
      <w:spacing w:after="0" w:line="240" w:lineRule="auto"/>
    </w:pPr>
    <w:rPr>
      <w:rFonts w:ascii="Times New Roman" w:eastAsia="Times New Roman" w:hAnsi="Times New Roman" w:cs="Times New Roman"/>
      <w:sz w:val="24"/>
      <w:szCs w:val="24"/>
      <w:lang w:val="it-IT"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5CFE"/>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075CFE"/>
  </w:style>
  <w:style w:type="paragraph" w:styleId="Piedepgina">
    <w:name w:val="footer"/>
    <w:basedOn w:val="Normal"/>
    <w:link w:val="PiedepginaCar"/>
    <w:uiPriority w:val="99"/>
    <w:unhideWhenUsed/>
    <w:rsid w:val="00075CFE"/>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075CFE"/>
  </w:style>
  <w:style w:type="character" w:customStyle="1" w:styleId="apple-style-span">
    <w:name w:val="apple-style-span"/>
    <w:basedOn w:val="Fuentedeprrafopredeter"/>
    <w:rsid w:val="00075CFE"/>
  </w:style>
  <w:style w:type="character" w:customStyle="1" w:styleId="widget">
    <w:name w:val="widget"/>
    <w:basedOn w:val="Fuentedeprrafopredeter"/>
    <w:rsid w:val="009D59D0"/>
  </w:style>
  <w:style w:type="paragraph" w:styleId="NormalWeb">
    <w:name w:val="Normal (Web)"/>
    <w:basedOn w:val="Normal"/>
    <w:uiPriority w:val="99"/>
    <w:unhideWhenUsed/>
    <w:rsid w:val="005E66F0"/>
    <w:pPr>
      <w:spacing w:before="100" w:beforeAutospacing="1" w:after="100" w:afterAutospacing="1"/>
    </w:pPr>
    <w:rPr>
      <w:lang w:val="es-MX" w:eastAsia="es-MX"/>
    </w:rPr>
  </w:style>
  <w:style w:type="paragraph" w:styleId="Prrafodelista">
    <w:name w:val="List Paragraph"/>
    <w:basedOn w:val="Normal"/>
    <w:uiPriority w:val="34"/>
    <w:qFormat/>
    <w:rsid w:val="005E66F0"/>
    <w:pPr>
      <w:spacing w:after="160" w:line="259" w:lineRule="auto"/>
      <w:ind w:left="720"/>
      <w:contextualSpacing/>
    </w:pPr>
    <w:rPr>
      <w:rFonts w:asciiTheme="minorHAnsi" w:eastAsiaTheme="minorHAnsi" w:hAnsiTheme="minorHAnsi" w:cstheme="minorBidi"/>
      <w:sz w:val="22"/>
      <w:szCs w:val="22"/>
      <w:lang w:val="es-MX" w:eastAsia="en-US"/>
    </w:rPr>
  </w:style>
  <w:style w:type="paragraph" w:styleId="Textodeglobo">
    <w:name w:val="Balloon Text"/>
    <w:basedOn w:val="Normal"/>
    <w:link w:val="TextodegloboCar"/>
    <w:uiPriority w:val="99"/>
    <w:semiHidden/>
    <w:unhideWhenUsed/>
    <w:rsid w:val="0048315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3154"/>
    <w:rPr>
      <w:rFonts w:ascii="Segoe UI" w:eastAsia="Times New Roman" w:hAnsi="Segoe UI" w:cs="Segoe UI"/>
      <w:sz w:val="18"/>
      <w:szCs w:val="18"/>
      <w:lang w:val="it-IT" w:eastAsia="it-IT"/>
    </w:rPr>
  </w:style>
  <w:style w:type="table" w:styleId="Tablaconcuadrcula">
    <w:name w:val="Table Grid"/>
    <w:basedOn w:val="Tablanormal"/>
    <w:uiPriority w:val="39"/>
    <w:rsid w:val="00776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9292B"/>
    <w:rPr>
      <w:color w:val="0563C1" w:themeColor="hyperlink"/>
      <w:u w:val="single"/>
    </w:rPr>
  </w:style>
  <w:style w:type="paragraph" w:styleId="Sinespaciado">
    <w:name w:val="No Spacing"/>
    <w:uiPriority w:val="1"/>
    <w:qFormat/>
    <w:rsid w:val="00337333"/>
    <w:pPr>
      <w:spacing w:after="0" w:line="240" w:lineRule="auto"/>
    </w:pPr>
    <w:rPr>
      <w:rFonts w:ascii="Cordia New" w:eastAsia="Cordia New" w:hAnsi="Cordia New" w:cs="Angsana New"/>
      <w:noProof/>
      <w:sz w:val="28"/>
      <w:szCs w:val="35"/>
      <w:lang w:val="es-ES_tradnl"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75250">
      <w:bodyDiv w:val="1"/>
      <w:marLeft w:val="0"/>
      <w:marRight w:val="0"/>
      <w:marTop w:val="0"/>
      <w:marBottom w:val="0"/>
      <w:divBdr>
        <w:top w:val="none" w:sz="0" w:space="0" w:color="auto"/>
        <w:left w:val="none" w:sz="0" w:space="0" w:color="auto"/>
        <w:bottom w:val="none" w:sz="0" w:space="0" w:color="auto"/>
        <w:right w:val="none" w:sz="0" w:space="0" w:color="auto"/>
      </w:divBdr>
    </w:div>
    <w:div w:id="129910343">
      <w:bodyDiv w:val="1"/>
      <w:marLeft w:val="0"/>
      <w:marRight w:val="0"/>
      <w:marTop w:val="0"/>
      <w:marBottom w:val="0"/>
      <w:divBdr>
        <w:top w:val="none" w:sz="0" w:space="0" w:color="auto"/>
        <w:left w:val="none" w:sz="0" w:space="0" w:color="auto"/>
        <w:bottom w:val="none" w:sz="0" w:space="0" w:color="auto"/>
        <w:right w:val="none" w:sz="0" w:space="0" w:color="auto"/>
      </w:divBdr>
    </w:div>
    <w:div w:id="145174074">
      <w:bodyDiv w:val="1"/>
      <w:marLeft w:val="0"/>
      <w:marRight w:val="0"/>
      <w:marTop w:val="0"/>
      <w:marBottom w:val="0"/>
      <w:divBdr>
        <w:top w:val="none" w:sz="0" w:space="0" w:color="auto"/>
        <w:left w:val="none" w:sz="0" w:space="0" w:color="auto"/>
        <w:bottom w:val="none" w:sz="0" w:space="0" w:color="auto"/>
        <w:right w:val="none" w:sz="0" w:space="0" w:color="auto"/>
      </w:divBdr>
    </w:div>
    <w:div w:id="234628694">
      <w:bodyDiv w:val="1"/>
      <w:marLeft w:val="0"/>
      <w:marRight w:val="0"/>
      <w:marTop w:val="0"/>
      <w:marBottom w:val="0"/>
      <w:divBdr>
        <w:top w:val="none" w:sz="0" w:space="0" w:color="auto"/>
        <w:left w:val="none" w:sz="0" w:space="0" w:color="auto"/>
        <w:bottom w:val="none" w:sz="0" w:space="0" w:color="auto"/>
        <w:right w:val="none" w:sz="0" w:space="0" w:color="auto"/>
      </w:divBdr>
    </w:div>
    <w:div w:id="236748599">
      <w:bodyDiv w:val="1"/>
      <w:marLeft w:val="0"/>
      <w:marRight w:val="0"/>
      <w:marTop w:val="0"/>
      <w:marBottom w:val="0"/>
      <w:divBdr>
        <w:top w:val="none" w:sz="0" w:space="0" w:color="auto"/>
        <w:left w:val="none" w:sz="0" w:space="0" w:color="auto"/>
        <w:bottom w:val="none" w:sz="0" w:space="0" w:color="auto"/>
        <w:right w:val="none" w:sz="0" w:space="0" w:color="auto"/>
      </w:divBdr>
    </w:div>
    <w:div w:id="239413147">
      <w:bodyDiv w:val="1"/>
      <w:marLeft w:val="0"/>
      <w:marRight w:val="0"/>
      <w:marTop w:val="0"/>
      <w:marBottom w:val="0"/>
      <w:divBdr>
        <w:top w:val="none" w:sz="0" w:space="0" w:color="auto"/>
        <w:left w:val="none" w:sz="0" w:space="0" w:color="auto"/>
        <w:bottom w:val="none" w:sz="0" w:space="0" w:color="auto"/>
        <w:right w:val="none" w:sz="0" w:space="0" w:color="auto"/>
      </w:divBdr>
    </w:div>
    <w:div w:id="239487583">
      <w:bodyDiv w:val="1"/>
      <w:marLeft w:val="0"/>
      <w:marRight w:val="0"/>
      <w:marTop w:val="0"/>
      <w:marBottom w:val="0"/>
      <w:divBdr>
        <w:top w:val="none" w:sz="0" w:space="0" w:color="auto"/>
        <w:left w:val="none" w:sz="0" w:space="0" w:color="auto"/>
        <w:bottom w:val="none" w:sz="0" w:space="0" w:color="auto"/>
        <w:right w:val="none" w:sz="0" w:space="0" w:color="auto"/>
      </w:divBdr>
    </w:div>
    <w:div w:id="258608448">
      <w:bodyDiv w:val="1"/>
      <w:marLeft w:val="0"/>
      <w:marRight w:val="0"/>
      <w:marTop w:val="0"/>
      <w:marBottom w:val="0"/>
      <w:divBdr>
        <w:top w:val="none" w:sz="0" w:space="0" w:color="auto"/>
        <w:left w:val="none" w:sz="0" w:space="0" w:color="auto"/>
        <w:bottom w:val="none" w:sz="0" w:space="0" w:color="auto"/>
        <w:right w:val="none" w:sz="0" w:space="0" w:color="auto"/>
      </w:divBdr>
    </w:div>
    <w:div w:id="288510959">
      <w:bodyDiv w:val="1"/>
      <w:marLeft w:val="0"/>
      <w:marRight w:val="0"/>
      <w:marTop w:val="0"/>
      <w:marBottom w:val="0"/>
      <w:divBdr>
        <w:top w:val="none" w:sz="0" w:space="0" w:color="auto"/>
        <w:left w:val="none" w:sz="0" w:space="0" w:color="auto"/>
        <w:bottom w:val="none" w:sz="0" w:space="0" w:color="auto"/>
        <w:right w:val="none" w:sz="0" w:space="0" w:color="auto"/>
      </w:divBdr>
    </w:div>
    <w:div w:id="294141007">
      <w:bodyDiv w:val="1"/>
      <w:marLeft w:val="0"/>
      <w:marRight w:val="0"/>
      <w:marTop w:val="0"/>
      <w:marBottom w:val="0"/>
      <w:divBdr>
        <w:top w:val="none" w:sz="0" w:space="0" w:color="auto"/>
        <w:left w:val="none" w:sz="0" w:space="0" w:color="auto"/>
        <w:bottom w:val="none" w:sz="0" w:space="0" w:color="auto"/>
        <w:right w:val="none" w:sz="0" w:space="0" w:color="auto"/>
      </w:divBdr>
    </w:div>
    <w:div w:id="328290922">
      <w:bodyDiv w:val="1"/>
      <w:marLeft w:val="0"/>
      <w:marRight w:val="0"/>
      <w:marTop w:val="0"/>
      <w:marBottom w:val="0"/>
      <w:divBdr>
        <w:top w:val="none" w:sz="0" w:space="0" w:color="auto"/>
        <w:left w:val="none" w:sz="0" w:space="0" w:color="auto"/>
        <w:bottom w:val="none" w:sz="0" w:space="0" w:color="auto"/>
        <w:right w:val="none" w:sz="0" w:space="0" w:color="auto"/>
      </w:divBdr>
    </w:div>
    <w:div w:id="338385323">
      <w:bodyDiv w:val="1"/>
      <w:marLeft w:val="0"/>
      <w:marRight w:val="0"/>
      <w:marTop w:val="0"/>
      <w:marBottom w:val="0"/>
      <w:divBdr>
        <w:top w:val="none" w:sz="0" w:space="0" w:color="auto"/>
        <w:left w:val="none" w:sz="0" w:space="0" w:color="auto"/>
        <w:bottom w:val="none" w:sz="0" w:space="0" w:color="auto"/>
        <w:right w:val="none" w:sz="0" w:space="0" w:color="auto"/>
      </w:divBdr>
    </w:div>
    <w:div w:id="429156203">
      <w:bodyDiv w:val="1"/>
      <w:marLeft w:val="0"/>
      <w:marRight w:val="0"/>
      <w:marTop w:val="0"/>
      <w:marBottom w:val="0"/>
      <w:divBdr>
        <w:top w:val="none" w:sz="0" w:space="0" w:color="auto"/>
        <w:left w:val="none" w:sz="0" w:space="0" w:color="auto"/>
        <w:bottom w:val="none" w:sz="0" w:space="0" w:color="auto"/>
        <w:right w:val="none" w:sz="0" w:space="0" w:color="auto"/>
      </w:divBdr>
    </w:div>
    <w:div w:id="495802217">
      <w:bodyDiv w:val="1"/>
      <w:marLeft w:val="0"/>
      <w:marRight w:val="0"/>
      <w:marTop w:val="0"/>
      <w:marBottom w:val="0"/>
      <w:divBdr>
        <w:top w:val="none" w:sz="0" w:space="0" w:color="auto"/>
        <w:left w:val="none" w:sz="0" w:space="0" w:color="auto"/>
        <w:bottom w:val="none" w:sz="0" w:space="0" w:color="auto"/>
        <w:right w:val="none" w:sz="0" w:space="0" w:color="auto"/>
      </w:divBdr>
    </w:div>
    <w:div w:id="517669368">
      <w:bodyDiv w:val="1"/>
      <w:marLeft w:val="0"/>
      <w:marRight w:val="0"/>
      <w:marTop w:val="0"/>
      <w:marBottom w:val="0"/>
      <w:divBdr>
        <w:top w:val="none" w:sz="0" w:space="0" w:color="auto"/>
        <w:left w:val="none" w:sz="0" w:space="0" w:color="auto"/>
        <w:bottom w:val="none" w:sz="0" w:space="0" w:color="auto"/>
        <w:right w:val="none" w:sz="0" w:space="0" w:color="auto"/>
      </w:divBdr>
    </w:div>
    <w:div w:id="552230434">
      <w:bodyDiv w:val="1"/>
      <w:marLeft w:val="0"/>
      <w:marRight w:val="0"/>
      <w:marTop w:val="0"/>
      <w:marBottom w:val="0"/>
      <w:divBdr>
        <w:top w:val="none" w:sz="0" w:space="0" w:color="auto"/>
        <w:left w:val="none" w:sz="0" w:space="0" w:color="auto"/>
        <w:bottom w:val="none" w:sz="0" w:space="0" w:color="auto"/>
        <w:right w:val="none" w:sz="0" w:space="0" w:color="auto"/>
      </w:divBdr>
    </w:div>
    <w:div w:id="553278660">
      <w:bodyDiv w:val="1"/>
      <w:marLeft w:val="0"/>
      <w:marRight w:val="0"/>
      <w:marTop w:val="0"/>
      <w:marBottom w:val="0"/>
      <w:divBdr>
        <w:top w:val="none" w:sz="0" w:space="0" w:color="auto"/>
        <w:left w:val="none" w:sz="0" w:space="0" w:color="auto"/>
        <w:bottom w:val="none" w:sz="0" w:space="0" w:color="auto"/>
        <w:right w:val="none" w:sz="0" w:space="0" w:color="auto"/>
      </w:divBdr>
    </w:div>
    <w:div w:id="602570161">
      <w:bodyDiv w:val="1"/>
      <w:marLeft w:val="0"/>
      <w:marRight w:val="0"/>
      <w:marTop w:val="0"/>
      <w:marBottom w:val="0"/>
      <w:divBdr>
        <w:top w:val="none" w:sz="0" w:space="0" w:color="auto"/>
        <w:left w:val="none" w:sz="0" w:space="0" w:color="auto"/>
        <w:bottom w:val="none" w:sz="0" w:space="0" w:color="auto"/>
        <w:right w:val="none" w:sz="0" w:space="0" w:color="auto"/>
      </w:divBdr>
    </w:div>
    <w:div w:id="620459452">
      <w:bodyDiv w:val="1"/>
      <w:marLeft w:val="0"/>
      <w:marRight w:val="0"/>
      <w:marTop w:val="0"/>
      <w:marBottom w:val="0"/>
      <w:divBdr>
        <w:top w:val="none" w:sz="0" w:space="0" w:color="auto"/>
        <w:left w:val="none" w:sz="0" w:space="0" w:color="auto"/>
        <w:bottom w:val="none" w:sz="0" w:space="0" w:color="auto"/>
        <w:right w:val="none" w:sz="0" w:space="0" w:color="auto"/>
      </w:divBdr>
    </w:div>
    <w:div w:id="633291950">
      <w:bodyDiv w:val="1"/>
      <w:marLeft w:val="0"/>
      <w:marRight w:val="0"/>
      <w:marTop w:val="0"/>
      <w:marBottom w:val="0"/>
      <w:divBdr>
        <w:top w:val="none" w:sz="0" w:space="0" w:color="auto"/>
        <w:left w:val="none" w:sz="0" w:space="0" w:color="auto"/>
        <w:bottom w:val="none" w:sz="0" w:space="0" w:color="auto"/>
        <w:right w:val="none" w:sz="0" w:space="0" w:color="auto"/>
      </w:divBdr>
    </w:div>
    <w:div w:id="762459384">
      <w:bodyDiv w:val="1"/>
      <w:marLeft w:val="0"/>
      <w:marRight w:val="0"/>
      <w:marTop w:val="0"/>
      <w:marBottom w:val="0"/>
      <w:divBdr>
        <w:top w:val="none" w:sz="0" w:space="0" w:color="auto"/>
        <w:left w:val="none" w:sz="0" w:space="0" w:color="auto"/>
        <w:bottom w:val="none" w:sz="0" w:space="0" w:color="auto"/>
        <w:right w:val="none" w:sz="0" w:space="0" w:color="auto"/>
      </w:divBdr>
    </w:div>
    <w:div w:id="771976205">
      <w:bodyDiv w:val="1"/>
      <w:marLeft w:val="0"/>
      <w:marRight w:val="0"/>
      <w:marTop w:val="0"/>
      <w:marBottom w:val="0"/>
      <w:divBdr>
        <w:top w:val="none" w:sz="0" w:space="0" w:color="auto"/>
        <w:left w:val="none" w:sz="0" w:space="0" w:color="auto"/>
        <w:bottom w:val="none" w:sz="0" w:space="0" w:color="auto"/>
        <w:right w:val="none" w:sz="0" w:space="0" w:color="auto"/>
      </w:divBdr>
    </w:div>
    <w:div w:id="775520124">
      <w:bodyDiv w:val="1"/>
      <w:marLeft w:val="0"/>
      <w:marRight w:val="0"/>
      <w:marTop w:val="0"/>
      <w:marBottom w:val="0"/>
      <w:divBdr>
        <w:top w:val="none" w:sz="0" w:space="0" w:color="auto"/>
        <w:left w:val="none" w:sz="0" w:space="0" w:color="auto"/>
        <w:bottom w:val="none" w:sz="0" w:space="0" w:color="auto"/>
        <w:right w:val="none" w:sz="0" w:space="0" w:color="auto"/>
      </w:divBdr>
    </w:div>
    <w:div w:id="859665779">
      <w:bodyDiv w:val="1"/>
      <w:marLeft w:val="0"/>
      <w:marRight w:val="0"/>
      <w:marTop w:val="0"/>
      <w:marBottom w:val="0"/>
      <w:divBdr>
        <w:top w:val="none" w:sz="0" w:space="0" w:color="auto"/>
        <w:left w:val="none" w:sz="0" w:space="0" w:color="auto"/>
        <w:bottom w:val="none" w:sz="0" w:space="0" w:color="auto"/>
        <w:right w:val="none" w:sz="0" w:space="0" w:color="auto"/>
      </w:divBdr>
    </w:div>
    <w:div w:id="920912570">
      <w:bodyDiv w:val="1"/>
      <w:marLeft w:val="0"/>
      <w:marRight w:val="0"/>
      <w:marTop w:val="0"/>
      <w:marBottom w:val="0"/>
      <w:divBdr>
        <w:top w:val="none" w:sz="0" w:space="0" w:color="auto"/>
        <w:left w:val="none" w:sz="0" w:space="0" w:color="auto"/>
        <w:bottom w:val="none" w:sz="0" w:space="0" w:color="auto"/>
        <w:right w:val="none" w:sz="0" w:space="0" w:color="auto"/>
      </w:divBdr>
    </w:div>
    <w:div w:id="933973543">
      <w:bodyDiv w:val="1"/>
      <w:marLeft w:val="0"/>
      <w:marRight w:val="0"/>
      <w:marTop w:val="0"/>
      <w:marBottom w:val="0"/>
      <w:divBdr>
        <w:top w:val="none" w:sz="0" w:space="0" w:color="auto"/>
        <w:left w:val="none" w:sz="0" w:space="0" w:color="auto"/>
        <w:bottom w:val="none" w:sz="0" w:space="0" w:color="auto"/>
        <w:right w:val="none" w:sz="0" w:space="0" w:color="auto"/>
      </w:divBdr>
    </w:div>
    <w:div w:id="948776762">
      <w:bodyDiv w:val="1"/>
      <w:marLeft w:val="0"/>
      <w:marRight w:val="0"/>
      <w:marTop w:val="0"/>
      <w:marBottom w:val="0"/>
      <w:divBdr>
        <w:top w:val="none" w:sz="0" w:space="0" w:color="auto"/>
        <w:left w:val="none" w:sz="0" w:space="0" w:color="auto"/>
        <w:bottom w:val="none" w:sz="0" w:space="0" w:color="auto"/>
        <w:right w:val="none" w:sz="0" w:space="0" w:color="auto"/>
      </w:divBdr>
    </w:div>
    <w:div w:id="994336710">
      <w:bodyDiv w:val="1"/>
      <w:marLeft w:val="0"/>
      <w:marRight w:val="0"/>
      <w:marTop w:val="0"/>
      <w:marBottom w:val="0"/>
      <w:divBdr>
        <w:top w:val="none" w:sz="0" w:space="0" w:color="auto"/>
        <w:left w:val="none" w:sz="0" w:space="0" w:color="auto"/>
        <w:bottom w:val="none" w:sz="0" w:space="0" w:color="auto"/>
        <w:right w:val="none" w:sz="0" w:space="0" w:color="auto"/>
      </w:divBdr>
    </w:div>
    <w:div w:id="1030180592">
      <w:bodyDiv w:val="1"/>
      <w:marLeft w:val="0"/>
      <w:marRight w:val="0"/>
      <w:marTop w:val="0"/>
      <w:marBottom w:val="0"/>
      <w:divBdr>
        <w:top w:val="none" w:sz="0" w:space="0" w:color="auto"/>
        <w:left w:val="none" w:sz="0" w:space="0" w:color="auto"/>
        <w:bottom w:val="none" w:sz="0" w:space="0" w:color="auto"/>
        <w:right w:val="none" w:sz="0" w:space="0" w:color="auto"/>
      </w:divBdr>
    </w:div>
    <w:div w:id="1032344881">
      <w:bodyDiv w:val="1"/>
      <w:marLeft w:val="0"/>
      <w:marRight w:val="0"/>
      <w:marTop w:val="0"/>
      <w:marBottom w:val="0"/>
      <w:divBdr>
        <w:top w:val="none" w:sz="0" w:space="0" w:color="auto"/>
        <w:left w:val="none" w:sz="0" w:space="0" w:color="auto"/>
        <w:bottom w:val="none" w:sz="0" w:space="0" w:color="auto"/>
        <w:right w:val="none" w:sz="0" w:space="0" w:color="auto"/>
      </w:divBdr>
    </w:div>
    <w:div w:id="1052538193">
      <w:bodyDiv w:val="1"/>
      <w:marLeft w:val="0"/>
      <w:marRight w:val="0"/>
      <w:marTop w:val="0"/>
      <w:marBottom w:val="0"/>
      <w:divBdr>
        <w:top w:val="none" w:sz="0" w:space="0" w:color="auto"/>
        <w:left w:val="none" w:sz="0" w:space="0" w:color="auto"/>
        <w:bottom w:val="none" w:sz="0" w:space="0" w:color="auto"/>
        <w:right w:val="none" w:sz="0" w:space="0" w:color="auto"/>
      </w:divBdr>
    </w:div>
    <w:div w:id="1062168791">
      <w:bodyDiv w:val="1"/>
      <w:marLeft w:val="0"/>
      <w:marRight w:val="0"/>
      <w:marTop w:val="0"/>
      <w:marBottom w:val="0"/>
      <w:divBdr>
        <w:top w:val="none" w:sz="0" w:space="0" w:color="auto"/>
        <w:left w:val="none" w:sz="0" w:space="0" w:color="auto"/>
        <w:bottom w:val="none" w:sz="0" w:space="0" w:color="auto"/>
        <w:right w:val="none" w:sz="0" w:space="0" w:color="auto"/>
      </w:divBdr>
    </w:div>
    <w:div w:id="1098020501">
      <w:bodyDiv w:val="1"/>
      <w:marLeft w:val="0"/>
      <w:marRight w:val="0"/>
      <w:marTop w:val="0"/>
      <w:marBottom w:val="0"/>
      <w:divBdr>
        <w:top w:val="none" w:sz="0" w:space="0" w:color="auto"/>
        <w:left w:val="none" w:sz="0" w:space="0" w:color="auto"/>
        <w:bottom w:val="none" w:sz="0" w:space="0" w:color="auto"/>
        <w:right w:val="none" w:sz="0" w:space="0" w:color="auto"/>
      </w:divBdr>
    </w:div>
    <w:div w:id="1132594142">
      <w:bodyDiv w:val="1"/>
      <w:marLeft w:val="0"/>
      <w:marRight w:val="0"/>
      <w:marTop w:val="0"/>
      <w:marBottom w:val="0"/>
      <w:divBdr>
        <w:top w:val="none" w:sz="0" w:space="0" w:color="auto"/>
        <w:left w:val="none" w:sz="0" w:space="0" w:color="auto"/>
        <w:bottom w:val="none" w:sz="0" w:space="0" w:color="auto"/>
        <w:right w:val="none" w:sz="0" w:space="0" w:color="auto"/>
      </w:divBdr>
    </w:div>
    <w:div w:id="1211962671">
      <w:bodyDiv w:val="1"/>
      <w:marLeft w:val="0"/>
      <w:marRight w:val="0"/>
      <w:marTop w:val="0"/>
      <w:marBottom w:val="0"/>
      <w:divBdr>
        <w:top w:val="none" w:sz="0" w:space="0" w:color="auto"/>
        <w:left w:val="none" w:sz="0" w:space="0" w:color="auto"/>
        <w:bottom w:val="none" w:sz="0" w:space="0" w:color="auto"/>
        <w:right w:val="none" w:sz="0" w:space="0" w:color="auto"/>
      </w:divBdr>
    </w:div>
    <w:div w:id="1248885555">
      <w:bodyDiv w:val="1"/>
      <w:marLeft w:val="0"/>
      <w:marRight w:val="0"/>
      <w:marTop w:val="0"/>
      <w:marBottom w:val="0"/>
      <w:divBdr>
        <w:top w:val="none" w:sz="0" w:space="0" w:color="auto"/>
        <w:left w:val="none" w:sz="0" w:space="0" w:color="auto"/>
        <w:bottom w:val="none" w:sz="0" w:space="0" w:color="auto"/>
        <w:right w:val="none" w:sz="0" w:space="0" w:color="auto"/>
      </w:divBdr>
    </w:div>
    <w:div w:id="1281376887">
      <w:bodyDiv w:val="1"/>
      <w:marLeft w:val="0"/>
      <w:marRight w:val="0"/>
      <w:marTop w:val="0"/>
      <w:marBottom w:val="0"/>
      <w:divBdr>
        <w:top w:val="none" w:sz="0" w:space="0" w:color="auto"/>
        <w:left w:val="none" w:sz="0" w:space="0" w:color="auto"/>
        <w:bottom w:val="none" w:sz="0" w:space="0" w:color="auto"/>
        <w:right w:val="none" w:sz="0" w:space="0" w:color="auto"/>
      </w:divBdr>
    </w:div>
    <w:div w:id="1302539963">
      <w:bodyDiv w:val="1"/>
      <w:marLeft w:val="0"/>
      <w:marRight w:val="0"/>
      <w:marTop w:val="0"/>
      <w:marBottom w:val="0"/>
      <w:divBdr>
        <w:top w:val="none" w:sz="0" w:space="0" w:color="auto"/>
        <w:left w:val="none" w:sz="0" w:space="0" w:color="auto"/>
        <w:bottom w:val="none" w:sz="0" w:space="0" w:color="auto"/>
        <w:right w:val="none" w:sz="0" w:space="0" w:color="auto"/>
      </w:divBdr>
    </w:div>
    <w:div w:id="1338582267">
      <w:bodyDiv w:val="1"/>
      <w:marLeft w:val="0"/>
      <w:marRight w:val="0"/>
      <w:marTop w:val="0"/>
      <w:marBottom w:val="0"/>
      <w:divBdr>
        <w:top w:val="none" w:sz="0" w:space="0" w:color="auto"/>
        <w:left w:val="none" w:sz="0" w:space="0" w:color="auto"/>
        <w:bottom w:val="none" w:sz="0" w:space="0" w:color="auto"/>
        <w:right w:val="none" w:sz="0" w:space="0" w:color="auto"/>
      </w:divBdr>
    </w:div>
    <w:div w:id="1348945647">
      <w:bodyDiv w:val="1"/>
      <w:marLeft w:val="0"/>
      <w:marRight w:val="0"/>
      <w:marTop w:val="0"/>
      <w:marBottom w:val="0"/>
      <w:divBdr>
        <w:top w:val="none" w:sz="0" w:space="0" w:color="auto"/>
        <w:left w:val="none" w:sz="0" w:space="0" w:color="auto"/>
        <w:bottom w:val="none" w:sz="0" w:space="0" w:color="auto"/>
        <w:right w:val="none" w:sz="0" w:space="0" w:color="auto"/>
      </w:divBdr>
    </w:div>
    <w:div w:id="1350913662">
      <w:bodyDiv w:val="1"/>
      <w:marLeft w:val="0"/>
      <w:marRight w:val="0"/>
      <w:marTop w:val="0"/>
      <w:marBottom w:val="0"/>
      <w:divBdr>
        <w:top w:val="none" w:sz="0" w:space="0" w:color="auto"/>
        <w:left w:val="none" w:sz="0" w:space="0" w:color="auto"/>
        <w:bottom w:val="none" w:sz="0" w:space="0" w:color="auto"/>
        <w:right w:val="none" w:sz="0" w:space="0" w:color="auto"/>
      </w:divBdr>
    </w:div>
    <w:div w:id="1412434569">
      <w:bodyDiv w:val="1"/>
      <w:marLeft w:val="0"/>
      <w:marRight w:val="0"/>
      <w:marTop w:val="0"/>
      <w:marBottom w:val="0"/>
      <w:divBdr>
        <w:top w:val="none" w:sz="0" w:space="0" w:color="auto"/>
        <w:left w:val="none" w:sz="0" w:space="0" w:color="auto"/>
        <w:bottom w:val="none" w:sz="0" w:space="0" w:color="auto"/>
        <w:right w:val="none" w:sz="0" w:space="0" w:color="auto"/>
      </w:divBdr>
    </w:div>
    <w:div w:id="1421557754">
      <w:bodyDiv w:val="1"/>
      <w:marLeft w:val="0"/>
      <w:marRight w:val="0"/>
      <w:marTop w:val="0"/>
      <w:marBottom w:val="0"/>
      <w:divBdr>
        <w:top w:val="none" w:sz="0" w:space="0" w:color="auto"/>
        <w:left w:val="none" w:sz="0" w:space="0" w:color="auto"/>
        <w:bottom w:val="none" w:sz="0" w:space="0" w:color="auto"/>
        <w:right w:val="none" w:sz="0" w:space="0" w:color="auto"/>
      </w:divBdr>
    </w:div>
    <w:div w:id="1578977623">
      <w:bodyDiv w:val="1"/>
      <w:marLeft w:val="0"/>
      <w:marRight w:val="0"/>
      <w:marTop w:val="0"/>
      <w:marBottom w:val="0"/>
      <w:divBdr>
        <w:top w:val="none" w:sz="0" w:space="0" w:color="auto"/>
        <w:left w:val="none" w:sz="0" w:space="0" w:color="auto"/>
        <w:bottom w:val="none" w:sz="0" w:space="0" w:color="auto"/>
        <w:right w:val="none" w:sz="0" w:space="0" w:color="auto"/>
      </w:divBdr>
    </w:div>
    <w:div w:id="1658801491">
      <w:bodyDiv w:val="1"/>
      <w:marLeft w:val="0"/>
      <w:marRight w:val="0"/>
      <w:marTop w:val="0"/>
      <w:marBottom w:val="0"/>
      <w:divBdr>
        <w:top w:val="none" w:sz="0" w:space="0" w:color="auto"/>
        <w:left w:val="none" w:sz="0" w:space="0" w:color="auto"/>
        <w:bottom w:val="none" w:sz="0" w:space="0" w:color="auto"/>
        <w:right w:val="none" w:sz="0" w:space="0" w:color="auto"/>
      </w:divBdr>
    </w:div>
    <w:div w:id="1702977110">
      <w:bodyDiv w:val="1"/>
      <w:marLeft w:val="0"/>
      <w:marRight w:val="0"/>
      <w:marTop w:val="0"/>
      <w:marBottom w:val="0"/>
      <w:divBdr>
        <w:top w:val="none" w:sz="0" w:space="0" w:color="auto"/>
        <w:left w:val="none" w:sz="0" w:space="0" w:color="auto"/>
        <w:bottom w:val="none" w:sz="0" w:space="0" w:color="auto"/>
        <w:right w:val="none" w:sz="0" w:space="0" w:color="auto"/>
      </w:divBdr>
    </w:div>
    <w:div w:id="1733694996">
      <w:bodyDiv w:val="1"/>
      <w:marLeft w:val="0"/>
      <w:marRight w:val="0"/>
      <w:marTop w:val="0"/>
      <w:marBottom w:val="0"/>
      <w:divBdr>
        <w:top w:val="none" w:sz="0" w:space="0" w:color="auto"/>
        <w:left w:val="none" w:sz="0" w:space="0" w:color="auto"/>
        <w:bottom w:val="none" w:sz="0" w:space="0" w:color="auto"/>
        <w:right w:val="none" w:sz="0" w:space="0" w:color="auto"/>
      </w:divBdr>
    </w:div>
    <w:div w:id="1762292981">
      <w:bodyDiv w:val="1"/>
      <w:marLeft w:val="0"/>
      <w:marRight w:val="0"/>
      <w:marTop w:val="0"/>
      <w:marBottom w:val="0"/>
      <w:divBdr>
        <w:top w:val="none" w:sz="0" w:space="0" w:color="auto"/>
        <w:left w:val="none" w:sz="0" w:space="0" w:color="auto"/>
        <w:bottom w:val="none" w:sz="0" w:space="0" w:color="auto"/>
        <w:right w:val="none" w:sz="0" w:space="0" w:color="auto"/>
      </w:divBdr>
    </w:div>
    <w:div w:id="1787500669">
      <w:bodyDiv w:val="1"/>
      <w:marLeft w:val="0"/>
      <w:marRight w:val="0"/>
      <w:marTop w:val="0"/>
      <w:marBottom w:val="0"/>
      <w:divBdr>
        <w:top w:val="none" w:sz="0" w:space="0" w:color="auto"/>
        <w:left w:val="none" w:sz="0" w:space="0" w:color="auto"/>
        <w:bottom w:val="none" w:sz="0" w:space="0" w:color="auto"/>
        <w:right w:val="none" w:sz="0" w:space="0" w:color="auto"/>
      </w:divBdr>
    </w:div>
    <w:div w:id="1788233244">
      <w:bodyDiv w:val="1"/>
      <w:marLeft w:val="0"/>
      <w:marRight w:val="0"/>
      <w:marTop w:val="0"/>
      <w:marBottom w:val="0"/>
      <w:divBdr>
        <w:top w:val="none" w:sz="0" w:space="0" w:color="auto"/>
        <w:left w:val="none" w:sz="0" w:space="0" w:color="auto"/>
        <w:bottom w:val="none" w:sz="0" w:space="0" w:color="auto"/>
        <w:right w:val="none" w:sz="0" w:space="0" w:color="auto"/>
      </w:divBdr>
    </w:div>
    <w:div w:id="1822696832">
      <w:bodyDiv w:val="1"/>
      <w:marLeft w:val="0"/>
      <w:marRight w:val="0"/>
      <w:marTop w:val="0"/>
      <w:marBottom w:val="0"/>
      <w:divBdr>
        <w:top w:val="none" w:sz="0" w:space="0" w:color="auto"/>
        <w:left w:val="none" w:sz="0" w:space="0" w:color="auto"/>
        <w:bottom w:val="none" w:sz="0" w:space="0" w:color="auto"/>
        <w:right w:val="none" w:sz="0" w:space="0" w:color="auto"/>
      </w:divBdr>
    </w:div>
    <w:div w:id="1823965099">
      <w:bodyDiv w:val="1"/>
      <w:marLeft w:val="0"/>
      <w:marRight w:val="0"/>
      <w:marTop w:val="0"/>
      <w:marBottom w:val="0"/>
      <w:divBdr>
        <w:top w:val="none" w:sz="0" w:space="0" w:color="auto"/>
        <w:left w:val="none" w:sz="0" w:space="0" w:color="auto"/>
        <w:bottom w:val="none" w:sz="0" w:space="0" w:color="auto"/>
        <w:right w:val="none" w:sz="0" w:space="0" w:color="auto"/>
      </w:divBdr>
    </w:div>
    <w:div w:id="1830824749">
      <w:bodyDiv w:val="1"/>
      <w:marLeft w:val="0"/>
      <w:marRight w:val="0"/>
      <w:marTop w:val="0"/>
      <w:marBottom w:val="0"/>
      <w:divBdr>
        <w:top w:val="none" w:sz="0" w:space="0" w:color="auto"/>
        <w:left w:val="none" w:sz="0" w:space="0" w:color="auto"/>
        <w:bottom w:val="none" w:sz="0" w:space="0" w:color="auto"/>
        <w:right w:val="none" w:sz="0" w:space="0" w:color="auto"/>
      </w:divBdr>
    </w:div>
    <w:div w:id="1841501395">
      <w:bodyDiv w:val="1"/>
      <w:marLeft w:val="0"/>
      <w:marRight w:val="0"/>
      <w:marTop w:val="0"/>
      <w:marBottom w:val="0"/>
      <w:divBdr>
        <w:top w:val="none" w:sz="0" w:space="0" w:color="auto"/>
        <w:left w:val="none" w:sz="0" w:space="0" w:color="auto"/>
        <w:bottom w:val="none" w:sz="0" w:space="0" w:color="auto"/>
        <w:right w:val="none" w:sz="0" w:space="0" w:color="auto"/>
      </w:divBdr>
    </w:div>
    <w:div w:id="1856992528">
      <w:bodyDiv w:val="1"/>
      <w:marLeft w:val="0"/>
      <w:marRight w:val="0"/>
      <w:marTop w:val="0"/>
      <w:marBottom w:val="0"/>
      <w:divBdr>
        <w:top w:val="none" w:sz="0" w:space="0" w:color="auto"/>
        <w:left w:val="none" w:sz="0" w:space="0" w:color="auto"/>
        <w:bottom w:val="none" w:sz="0" w:space="0" w:color="auto"/>
        <w:right w:val="none" w:sz="0" w:space="0" w:color="auto"/>
      </w:divBdr>
    </w:div>
    <w:div w:id="1920821475">
      <w:bodyDiv w:val="1"/>
      <w:marLeft w:val="0"/>
      <w:marRight w:val="0"/>
      <w:marTop w:val="0"/>
      <w:marBottom w:val="0"/>
      <w:divBdr>
        <w:top w:val="none" w:sz="0" w:space="0" w:color="auto"/>
        <w:left w:val="none" w:sz="0" w:space="0" w:color="auto"/>
        <w:bottom w:val="none" w:sz="0" w:space="0" w:color="auto"/>
        <w:right w:val="none" w:sz="0" w:space="0" w:color="auto"/>
      </w:divBdr>
    </w:div>
    <w:div w:id="1924676928">
      <w:bodyDiv w:val="1"/>
      <w:marLeft w:val="0"/>
      <w:marRight w:val="0"/>
      <w:marTop w:val="0"/>
      <w:marBottom w:val="0"/>
      <w:divBdr>
        <w:top w:val="none" w:sz="0" w:space="0" w:color="auto"/>
        <w:left w:val="none" w:sz="0" w:space="0" w:color="auto"/>
        <w:bottom w:val="none" w:sz="0" w:space="0" w:color="auto"/>
        <w:right w:val="none" w:sz="0" w:space="0" w:color="auto"/>
      </w:divBdr>
    </w:div>
    <w:div w:id="1963685200">
      <w:bodyDiv w:val="1"/>
      <w:marLeft w:val="0"/>
      <w:marRight w:val="0"/>
      <w:marTop w:val="0"/>
      <w:marBottom w:val="0"/>
      <w:divBdr>
        <w:top w:val="none" w:sz="0" w:space="0" w:color="auto"/>
        <w:left w:val="none" w:sz="0" w:space="0" w:color="auto"/>
        <w:bottom w:val="none" w:sz="0" w:space="0" w:color="auto"/>
        <w:right w:val="none" w:sz="0" w:space="0" w:color="auto"/>
      </w:divBdr>
    </w:div>
    <w:div w:id="1993438962">
      <w:bodyDiv w:val="1"/>
      <w:marLeft w:val="0"/>
      <w:marRight w:val="0"/>
      <w:marTop w:val="0"/>
      <w:marBottom w:val="0"/>
      <w:divBdr>
        <w:top w:val="none" w:sz="0" w:space="0" w:color="auto"/>
        <w:left w:val="none" w:sz="0" w:space="0" w:color="auto"/>
        <w:bottom w:val="none" w:sz="0" w:space="0" w:color="auto"/>
        <w:right w:val="none" w:sz="0" w:space="0" w:color="auto"/>
      </w:divBdr>
    </w:div>
    <w:div w:id="1997030922">
      <w:bodyDiv w:val="1"/>
      <w:marLeft w:val="0"/>
      <w:marRight w:val="0"/>
      <w:marTop w:val="0"/>
      <w:marBottom w:val="0"/>
      <w:divBdr>
        <w:top w:val="none" w:sz="0" w:space="0" w:color="auto"/>
        <w:left w:val="none" w:sz="0" w:space="0" w:color="auto"/>
        <w:bottom w:val="none" w:sz="0" w:space="0" w:color="auto"/>
        <w:right w:val="none" w:sz="0" w:space="0" w:color="auto"/>
      </w:divBdr>
    </w:div>
    <w:div w:id="2000688738">
      <w:bodyDiv w:val="1"/>
      <w:marLeft w:val="0"/>
      <w:marRight w:val="0"/>
      <w:marTop w:val="0"/>
      <w:marBottom w:val="0"/>
      <w:divBdr>
        <w:top w:val="none" w:sz="0" w:space="0" w:color="auto"/>
        <w:left w:val="none" w:sz="0" w:space="0" w:color="auto"/>
        <w:bottom w:val="none" w:sz="0" w:space="0" w:color="auto"/>
        <w:right w:val="none" w:sz="0" w:space="0" w:color="auto"/>
      </w:divBdr>
    </w:div>
    <w:div w:id="2042854380">
      <w:bodyDiv w:val="1"/>
      <w:marLeft w:val="0"/>
      <w:marRight w:val="0"/>
      <w:marTop w:val="0"/>
      <w:marBottom w:val="0"/>
      <w:divBdr>
        <w:top w:val="none" w:sz="0" w:space="0" w:color="auto"/>
        <w:left w:val="none" w:sz="0" w:space="0" w:color="auto"/>
        <w:bottom w:val="none" w:sz="0" w:space="0" w:color="auto"/>
        <w:right w:val="none" w:sz="0" w:space="0" w:color="auto"/>
      </w:divBdr>
    </w:div>
    <w:div w:id="212364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1569</Words>
  <Characters>8631</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Pavilion G4</dc:creator>
  <cp:keywords/>
  <dc:description/>
  <cp:lastModifiedBy>La casa Del viaje</cp:lastModifiedBy>
  <cp:revision>6</cp:revision>
  <cp:lastPrinted>2021-05-13T00:02:00Z</cp:lastPrinted>
  <dcterms:created xsi:type="dcterms:W3CDTF">2024-03-07T16:35:00Z</dcterms:created>
  <dcterms:modified xsi:type="dcterms:W3CDTF">2024-03-07T17:04:00Z</dcterms:modified>
</cp:coreProperties>
</file>