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9"/>
        <w:gridCol w:w="3456"/>
      </w:tblGrid>
      <w:tr w:rsidR="00312546" w:rsidRPr="00A870D6" w14:paraId="55F32AD8" w14:textId="77777777" w:rsidTr="00A870D6">
        <w:trPr>
          <w:trHeight w:val="595"/>
          <w:jc w:val="center"/>
        </w:trPr>
        <w:tc>
          <w:tcPr>
            <w:tcW w:w="5522" w:type="dxa"/>
            <w:vMerge w:val="restart"/>
          </w:tcPr>
          <w:p w14:paraId="1C1E4FB7" w14:textId="74A42344" w:rsidR="00B67BBD" w:rsidRPr="00A870D6" w:rsidRDefault="00312546" w:rsidP="00EC5AEB">
            <w:pPr>
              <w:jc w:val="center"/>
              <w:rPr>
                <w:rFonts w:asciiTheme="minorHAnsi" w:hAnsiTheme="minorHAnsi" w:cstheme="minorHAnsi"/>
                <w:i/>
                <w:iCs/>
                <w:sz w:val="22"/>
                <w:szCs w:val="22"/>
                <w:lang w:val="es-MX"/>
              </w:rPr>
            </w:pPr>
            <w:r w:rsidRPr="00A870D6">
              <w:rPr>
                <w:rFonts w:asciiTheme="minorHAnsi" w:hAnsiTheme="minorHAnsi" w:cstheme="minorHAnsi"/>
                <w:i/>
                <w:iCs/>
                <w:noProof/>
                <w:sz w:val="22"/>
                <w:szCs w:val="22"/>
                <w:lang w:val="es-MX" w:eastAsia="es-MX"/>
              </w:rPr>
              <w:drawing>
                <wp:inline distT="0" distB="0" distL="0" distR="0" wp14:anchorId="57E9EFEC" wp14:editId="0A16D140">
                  <wp:extent cx="3456432" cy="2328672"/>
                  <wp:effectExtent l="0" t="0" r="0" b="0"/>
                  <wp:docPr id="241" name="Picture 241"/>
                  <wp:cNvGraphicFramePr/>
                  <a:graphic xmlns:a="http://schemas.openxmlformats.org/drawingml/2006/main">
                    <a:graphicData uri="http://schemas.openxmlformats.org/drawingml/2006/picture">
                      <pic:pic xmlns:pic="http://schemas.openxmlformats.org/drawingml/2006/picture">
                        <pic:nvPicPr>
                          <pic:cNvPr id="241" name="Picture 241"/>
                          <pic:cNvPicPr/>
                        </pic:nvPicPr>
                        <pic:blipFill>
                          <a:blip r:embed="rId7"/>
                          <a:stretch>
                            <a:fillRect/>
                          </a:stretch>
                        </pic:blipFill>
                        <pic:spPr>
                          <a:xfrm>
                            <a:off x="0" y="0"/>
                            <a:ext cx="3463759" cy="2333608"/>
                          </a:xfrm>
                          <a:prstGeom prst="rect">
                            <a:avLst/>
                          </a:prstGeom>
                        </pic:spPr>
                      </pic:pic>
                    </a:graphicData>
                  </a:graphic>
                </wp:inline>
              </w:drawing>
            </w:r>
          </w:p>
        </w:tc>
        <w:tc>
          <w:tcPr>
            <w:tcW w:w="3456" w:type="dxa"/>
          </w:tcPr>
          <w:p w14:paraId="51E4EA09" w14:textId="3EE120EB" w:rsidR="00B67BBD" w:rsidRPr="00A870D6" w:rsidRDefault="00312546" w:rsidP="00A870D6">
            <w:pPr>
              <w:jc w:val="both"/>
              <w:rPr>
                <w:rFonts w:asciiTheme="minorHAnsi" w:hAnsiTheme="minorHAnsi" w:cstheme="minorHAnsi"/>
                <w:i/>
                <w:iCs/>
                <w:sz w:val="22"/>
                <w:szCs w:val="22"/>
                <w:lang w:val="es-MX"/>
              </w:rPr>
            </w:pPr>
            <w:r w:rsidRPr="00A870D6">
              <w:rPr>
                <w:noProof/>
                <w:sz w:val="22"/>
                <w:szCs w:val="22"/>
                <w:lang w:val="es-MX" w:eastAsia="es-MX"/>
              </w:rPr>
              <w:drawing>
                <wp:inline distT="0" distB="0" distL="0" distR="0" wp14:anchorId="6A2D6F43" wp14:editId="54B8271A">
                  <wp:extent cx="2049780" cy="1145540"/>
                  <wp:effectExtent l="0" t="0" r="7620" b="0"/>
                  <wp:docPr id="2" name="Imagen 2" descr="Hoi An Vietnam archivos - MOCHILEROS VIAJ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i An Vietnam archivos - MOCHILEROS VIAJER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8802" cy="1167348"/>
                          </a:xfrm>
                          <a:prstGeom prst="rect">
                            <a:avLst/>
                          </a:prstGeom>
                          <a:noFill/>
                          <a:ln>
                            <a:noFill/>
                          </a:ln>
                        </pic:spPr>
                      </pic:pic>
                    </a:graphicData>
                  </a:graphic>
                </wp:inline>
              </w:drawing>
            </w:r>
          </w:p>
        </w:tc>
      </w:tr>
      <w:tr w:rsidR="00312546" w:rsidRPr="00A870D6" w14:paraId="57A8395E" w14:textId="77777777" w:rsidTr="00A870D6">
        <w:trPr>
          <w:jc w:val="center"/>
        </w:trPr>
        <w:tc>
          <w:tcPr>
            <w:tcW w:w="5522" w:type="dxa"/>
            <w:vMerge/>
          </w:tcPr>
          <w:p w14:paraId="6CBF768F" w14:textId="77777777" w:rsidR="00B67BBD" w:rsidRPr="00A870D6" w:rsidRDefault="00B67BBD" w:rsidP="00EC5AEB">
            <w:pPr>
              <w:jc w:val="center"/>
              <w:rPr>
                <w:rFonts w:asciiTheme="minorHAnsi" w:hAnsiTheme="minorHAnsi" w:cstheme="minorHAnsi"/>
                <w:i/>
                <w:iCs/>
                <w:sz w:val="22"/>
                <w:szCs w:val="22"/>
                <w:lang w:val="es-MX"/>
              </w:rPr>
            </w:pPr>
          </w:p>
        </w:tc>
        <w:tc>
          <w:tcPr>
            <w:tcW w:w="3456" w:type="dxa"/>
          </w:tcPr>
          <w:p w14:paraId="083440D7" w14:textId="40B6DBE6" w:rsidR="00B67BBD" w:rsidRPr="00A870D6" w:rsidRDefault="00312546" w:rsidP="00A870D6">
            <w:pPr>
              <w:jc w:val="both"/>
              <w:rPr>
                <w:rFonts w:asciiTheme="minorHAnsi" w:hAnsiTheme="minorHAnsi" w:cstheme="minorHAnsi"/>
                <w:i/>
                <w:iCs/>
                <w:sz w:val="22"/>
                <w:szCs w:val="22"/>
                <w:lang w:val="es-MX"/>
              </w:rPr>
            </w:pPr>
            <w:r w:rsidRPr="00A870D6">
              <w:rPr>
                <w:rFonts w:asciiTheme="minorHAnsi" w:hAnsiTheme="minorHAnsi" w:cstheme="minorHAnsi"/>
                <w:i/>
                <w:iCs/>
                <w:noProof/>
                <w:sz w:val="22"/>
                <w:szCs w:val="22"/>
                <w:lang w:val="es-MX" w:eastAsia="es-MX"/>
              </w:rPr>
              <w:drawing>
                <wp:inline distT="0" distB="0" distL="0" distR="0" wp14:anchorId="00984160" wp14:editId="5BCFCBA7">
                  <wp:extent cx="2050395" cy="1170432"/>
                  <wp:effectExtent l="0" t="0" r="7620" b="0"/>
                  <wp:docPr id="3" name="Imagen 3" descr="Hanói, Vietnam y su historia - Web oficial de Panavisión T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nói, Vietnam y su historia - Web oficial de Panavisión Tou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5181" cy="1207414"/>
                          </a:xfrm>
                          <a:prstGeom prst="rect">
                            <a:avLst/>
                          </a:prstGeom>
                          <a:noFill/>
                          <a:ln>
                            <a:noFill/>
                          </a:ln>
                        </pic:spPr>
                      </pic:pic>
                    </a:graphicData>
                  </a:graphic>
                </wp:inline>
              </w:drawing>
            </w:r>
          </w:p>
        </w:tc>
      </w:tr>
    </w:tbl>
    <w:p w14:paraId="6BADAD01" w14:textId="70493987" w:rsidR="00B67BBD" w:rsidRPr="00753D37" w:rsidRDefault="00B82264" w:rsidP="00B67BBD">
      <w:pPr>
        <w:jc w:val="center"/>
        <w:rPr>
          <w:rFonts w:asciiTheme="minorHAnsi" w:hAnsiTheme="minorHAnsi" w:cstheme="minorHAnsi"/>
          <w:i/>
          <w:iCs/>
          <w:sz w:val="56"/>
          <w:szCs w:val="56"/>
          <w:lang w:val="es-419"/>
        </w:rPr>
      </w:pPr>
      <w:r w:rsidRPr="00753D37">
        <w:rPr>
          <w:rFonts w:asciiTheme="minorHAnsi" w:hAnsiTheme="minorHAnsi" w:cstheme="minorHAnsi"/>
          <w:i/>
          <w:iCs/>
          <w:sz w:val="56"/>
          <w:szCs w:val="56"/>
          <w:lang w:val="es-419"/>
        </w:rPr>
        <w:t xml:space="preserve">Vietnam </w:t>
      </w:r>
      <w:r w:rsidR="006E4774" w:rsidRPr="00753D37">
        <w:rPr>
          <w:rFonts w:asciiTheme="minorHAnsi" w:hAnsiTheme="minorHAnsi" w:cstheme="minorHAnsi"/>
          <w:i/>
          <w:iCs/>
          <w:sz w:val="56"/>
          <w:szCs w:val="56"/>
          <w:lang w:val="es-419"/>
        </w:rPr>
        <w:t>Exótico</w:t>
      </w:r>
    </w:p>
    <w:p w14:paraId="00D2E1C0" w14:textId="388E9EE7" w:rsidR="00B67BBD" w:rsidRPr="00753D37" w:rsidRDefault="006E4774" w:rsidP="00B67BBD">
      <w:pPr>
        <w:jc w:val="center"/>
        <w:rPr>
          <w:rFonts w:asciiTheme="minorHAnsi" w:hAnsiTheme="minorHAnsi" w:cstheme="minorHAnsi"/>
          <w:i/>
          <w:iCs/>
          <w:lang w:val="es-419"/>
        </w:rPr>
      </w:pPr>
      <w:r w:rsidRPr="00753D37">
        <w:rPr>
          <w:rFonts w:asciiTheme="minorHAnsi" w:hAnsiTheme="minorHAnsi" w:cstheme="minorHAnsi"/>
          <w:i/>
          <w:iCs/>
          <w:lang w:val="es-419"/>
        </w:rPr>
        <w:t>10</w:t>
      </w:r>
      <w:r w:rsidR="00B67BBD" w:rsidRPr="00753D37">
        <w:rPr>
          <w:rFonts w:asciiTheme="minorHAnsi" w:hAnsiTheme="minorHAnsi" w:cstheme="minorHAnsi"/>
          <w:i/>
          <w:iCs/>
          <w:lang w:val="es-419"/>
        </w:rPr>
        <w:t xml:space="preserve"> días – </w:t>
      </w:r>
      <w:r w:rsidRPr="00753D37">
        <w:rPr>
          <w:rFonts w:asciiTheme="minorHAnsi" w:hAnsiTheme="minorHAnsi" w:cstheme="minorHAnsi"/>
          <w:i/>
          <w:iCs/>
          <w:lang w:val="es-419"/>
        </w:rPr>
        <w:t>9</w:t>
      </w:r>
      <w:r w:rsidR="00B67BBD" w:rsidRPr="00753D37">
        <w:rPr>
          <w:rFonts w:asciiTheme="minorHAnsi" w:hAnsiTheme="minorHAnsi" w:cstheme="minorHAnsi"/>
          <w:i/>
          <w:iCs/>
          <w:lang w:val="es-419"/>
        </w:rPr>
        <w:t xml:space="preserve"> noches</w:t>
      </w:r>
    </w:p>
    <w:p w14:paraId="0760FABB" w14:textId="59884BBA" w:rsidR="00312546" w:rsidRPr="001B36E0" w:rsidRDefault="00312546" w:rsidP="00312546">
      <w:pPr>
        <w:jc w:val="center"/>
        <w:rPr>
          <w:rFonts w:asciiTheme="minorHAnsi" w:hAnsiTheme="minorHAnsi" w:cstheme="minorHAnsi"/>
          <w:i/>
          <w:iCs/>
          <w:lang w:val="es-419"/>
        </w:rPr>
      </w:pPr>
      <w:r w:rsidRPr="001B36E0">
        <w:rPr>
          <w:rFonts w:asciiTheme="minorHAnsi" w:hAnsiTheme="minorHAnsi" w:cstheme="minorHAnsi"/>
          <w:i/>
          <w:iCs/>
          <w:lang w:val="es-419"/>
        </w:rPr>
        <w:t xml:space="preserve">Ho Chi Minh, </w:t>
      </w:r>
      <w:r w:rsidR="00EA1317">
        <w:rPr>
          <w:rFonts w:asciiTheme="minorHAnsi" w:hAnsiTheme="minorHAnsi" w:cstheme="minorHAnsi"/>
          <w:i/>
          <w:iCs/>
          <w:lang w:val="es-419"/>
        </w:rPr>
        <w:t xml:space="preserve">Hue, </w:t>
      </w:r>
      <w:r w:rsidRPr="001B36E0">
        <w:rPr>
          <w:rFonts w:asciiTheme="minorHAnsi" w:hAnsiTheme="minorHAnsi" w:cstheme="minorHAnsi"/>
          <w:i/>
          <w:iCs/>
          <w:lang w:val="es-419"/>
        </w:rPr>
        <w:t>Hoi An,</w:t>
      </w:r>
      <w:r w:rsidR="00EA1317">
        <w:rPr>
          <w:rFonts w:asciiTheme="minorHAnsi" w:hAnsiTheme="minorHAnsi" w:cstheme="minorHAnsi"/>
          <w:i/>
          <w:iCs/>
          <w:lang w:val="es-419"/>
        </w:rPr>
        <w:t xml:space="preserve"> </w:t>
      </w:r>
      <w:r w:rsidRPr="001B36E0">
        <w:rPr>
          <w:rFonts w:asciiTheme="minorHAnsi" w:hAnsiTheme="minorHAnsi" w:cstheme="minorHAnsi"/>
          <w:i/>
          <w:iCs/>
          <w:lang w:val="es-419"/>
        </w:rPr>
        <w:t>Hanói</w:t>
      </w:r>
      <w:r w:rsidR="005F7BD6" w:rsidRPr="001B36E0">
        <w:rPr>
          <w:rFonts w:asciiTheme="minorHAnsi" w:hAnsiTheme="minorHAnsi" w:cstheme="minorHAnsi"/>
          <w:i/>
          <w:iCs/>
          <w:lang w:val="es-419"/>
        </w:rPr>
        <w:t xml:space="preserve"> y </w:t>
      </w:r>
      <w:r w:rsidRPr="001B36E0">
        <w:rPr>
          <w:rFonts w:asciiTheme="minorHAnsi" w:hAnsiTheme="minorHAnsi" w:cstheme="minorHAnsi"/>
          <w:i/>
          <w:iCs/>
          <w:lang w:val="es-419"/>
        </w:rPr>
        <w:t>Bahía de Halong</w:t>
      </w:r>
    </w:p>
    <w:p w14:paraId="6EFA0278" w14:textId="77777777" w:rsidR="00312546" w:rsidRPr="00A87C19" w:rsidRDefault="00312546" w:rsidP="00312546">
      <w:pPr>
        <w:rPr>
          <w:rFonts w:asciiTheme="minorHAnsi" w:hAnsiTheme="minorHAnsi" w:cstheme="minorHAnsi"/>
          <w:lang w:val="es-419"/>
        </w:rPr>
      </w:pPr>
    </w:p>
    <w:p w14:paraId="4CEA4B57" w14:textId="77777777" w:rsidR="00A870D6" w:rsidRPr="00A87C19" w:rsidRDefault="00A870D6" w:rsidP="00312546">
      <w:pPr>
        <w:rPr>
          <w:rFonts w:asciiTheme="minorHAnsi" w:hAnsiTheme="minorHAnsi" w:cstheme="minorHAnsi"/>
          <w:lang w:val="es-419"/>
        </w:rPr>
      </w:pPr>
    </w:p>
    <w:p w14:paraId="701A461F" w14:textId="2E7F9168" w:rsidR="00B67BBD" w:rsidRPr="0031794D" w:rsidRDefault="00B67BBD" w:rsidP="00312546">
      <w:pPr>
        <w:rPr>
          <w:rFonts w:asciiTheme="minorHAnsi" w:hAnsiTheme="minorHAnsi" w:cstheme="minorHAnsi"/>
          <w:b/>
          <w:bCs/>
          <w:sz w:val="22"/>
          <w:szCs w:val="22"/>
          <w:lang w:val="es-MX"/>
        </w:rPr>
      </w:pPr>
      <w:r w:rsidRPr="0031794D">
        <w:rPr>
          <w:rFonts w:asciiTheme="minorHAnsi" w:hAnsiTheme="minorHAnsi" w:cstheme="minorHAnsi"/>
          <w:b/>
          <w:bCs/>
          <w:sz w:val="22"/>
          <w:szCs w:val="22"/>
          <w:lang w:val="es-MX"/>
        </w:rPr>
        <w:t>ITINERARIO</w:t>
      </w:r>
    </w:p>
    <w:p w14:paraId="30CDCB27" w14:textId="195DA127" w:rsidR="00B67BBD" w:rsidRPr="0031794D" w:rsidRDefault="006F058B" w:rsidP="00B67BBD">
      <w:pPr>
        <w:rPr>
          <w:rFonts w:asciiTheme="minorHAnsi" w:hAnsiTheme="minorHAnsi" w:cstheme="minorHAnsi"/>
          <w:sz w:val="22"/>
          <w:szCs w:val="22"/>
          <w:lang w:val="es-MX"/>
        </w:rPr>
      </w:pPr>
      <w:r w:rsidRPr="0031794D">
        <w:rPr>
          <w:rFonts w:asciiTheme="minorHAnsi" w:hAnsiTheme="minorHAnsi" w:cstheme="minorHAnsi"/>
          <w:sz w:val="22"/>
          <w:szCs w:val="22"/>
          <w:lang w:val="es-MX"/>
        </w:rPr>
        <w:t xml:space="preserve">Ref. </w:t>
      </w:r>
      <w:r w:rsidR="00B67BBD" w:rsidRPr="0031794D">
        <w:rPr>
          <w:rFonts w:asciiTheme="minorHAnsi" w:hAnsiTheme="minorHAnsi" w:cstheme="minorHAnsi"/>
          <w:sz w:val="22"/>
          <w:szCs w:val="22"/>
          <w:lang w:val="es-MX"/>
        </w:rPr>
        <w:t>LCV</w:t>
      </w:r>
      <w:r w:rsidR="00B82264" w:rsidRPr="0031794D">
        <w:rPr>
          <w:rFonts w:asciiTheme="minorHAnsi" w:hAnsiTheme="minorHAnsi" w:cstheme="minorHAnsi"/>
          <w:sz w:val="22"/>
          <w:szCs w:val="22"/>
          <w:lang w:val="es-MX"/>
        </w:rPr>
        <w:t>AE</w:t>
      </w:r>
      <w:r w:rsidR="00B67BBD" w:rsidRPr="0031794D">
        <w:rPr>
          <w:rFonts w:asciiTheme="minorHAnsi" w:hAnsiTheme="minorHAnsi" w:cstheme="minorHAnsi"/>
          <w:sz w:val="22"/>
          <w:szCs w:val="22"/>
          <w:lang w:val="es-MX"/>
        </w:rPr>
        <w:t>-</w:t>
      </w:r>
      <w:r w:rsidR="006E4774" w:rsidRPr="0031794D">
        <w:rPr>
          <w:rFonts w:asciiTheme="minorHAnsi" w:hAnsiTheme="minorHAnsi" w:cstheme="minorHAnsi"/>
          <w:sz w:val="22"/>
          <w:szCs w:val="22"/>
          <w:lang w:val="es-MX"/>
        </w:rPr>
        <w:t>VE</w:t>
      </w:r>
    </w:p>
    <w:p w14:paraId="61F75EA6" w14:textId="61873DC9" w:rsidR="00B67BBD" w:rsidRPr="0031794D" w:rsidRDefault="00B67BBD" w:rsidP="00B67BBD">
      <w:pPr>
        <w:rPr>
          <w:rFonts w:asciiTheme="minorHAnsi" w:hAnsiTheme="minorHAnsi" w:cstheme="minorHAnsi"/>
          <w:b/>
          <w:bCs/>
          <w:sz w:val="22"/>
          <w:szCs w:val="22"/>
          <w:lang w:val="es-MX"/>
        </w:rPr>
      </w:pPr>
      <w:r w:rsidRPr="0031794D">
        <w:rPr>
          <w:rFonts w:asciiTheme="minorHAnsi" w:hAnsiTheme="minorHAnsi" w:cstheme="minorHAnsi"/>
          <w:b/>
          <w:bCs/>
          <w:sz w:val="22"/>
          <w:szCs w:val="22"/>
          <w:lang w:val="es-MX"/>
        </w:rPr>
        <w:t>Salidas</w:t>
      </w:r>
      <w:r w:rsidR="001B36E0">
        <w:rPr>
          <w:rFonts w:asciiTheme="minorHAnsi" w:hAnsiTheme="minorHAnsi" w:cstheme="minorHAnsi"/>
          <w:b/>
          <w:bCs/>
          <w:sz w:val="22"/>
          <w:szCs w:val="22"/>
          <w:lang w:val="es-MX"/>
        </w:rPr>
        <w:t xml:space="preserve"> en servicio regular</w:t>
      </w:r>
      <w:r w:rsidR="00493C9D" w:rsidRPr="0031794D">
        <w:rPr>
          <w:rFonts w:asciiTheme="minorHAnsi" w:hAnsiTheme="minorHAnsi" w:cstheme="minorHAnsi"/>
          <w:b/>
          <w:bCs/>
          <w:sz w:val="22"/>
          <w:szCs w:val="22"/>
          <w:lang w:val="es-MX"/>
        </w:rPr>
        <w:t xml:space="preserve">: </w:t>
      </w:r>
      <w:r w:rsidR="006E4774" w:rsidRPr="0031794D">
        <w:rPr>
          <w:rFonts w:asciiTheme="minorHAnsi" w:hAnsiTheme="minorHAnsi" w:cstheme="minorHAnsi"/>
          <w:bCs/>
          <w:sz w:val="22"/>
          <w:szCs w:val="22"/>
          <w:lang w:val="es-MX"/>
        </w:rPr>
        <w:t xml:space="preserve">miércoles </w:t>
      </w:r>
    </w:p>
    <w:p w14:paraId="69F6EB15" w14:textId="29685EA1" w:rsidR="00B67BBD" w:rsidRPr="0031794D" w:rsidRDefault="00B67BBD" w:rsidP="00B67BBD">
      <w:pPr>
        <w:rPr>
          <w:rFonts w:asciiTheme="minorHAnsi" w:hAnsiTheme="minorHAnsi" w:cstheme="minorHAnsi"/>
          <w:sz w:val="22"/>
          <w:szCs w:val="22"/>
          <w:lang w:val="es-MX"/>
        </w:rPr>
      </w:pPr>
      <w:r w:rsidRPr="0031794D">
        <w:rPr>
          <w:rFonts w:asciiTheme="minorHAnsi" w:hAnsiTheme="minorHAnsi" w:cstheme="minorHAnsi"/>
          <w:b/>
          <w:bCs/>
          <w:sz w:val="22"/>
          <w:szCs w:val="22"/>
          <w:lang w:val="es-MX"/>
        </w:rPr>
        <w:t>Vigencia:</w:t>
      </w:r>
      <w:r w:rsidRPr="0031794D">
        <w:rPr>
          <w:rFonts w:asciiTheme="minorHAnsi" w:hAnsiTheme="minorHAnsi" w:cstheme="minorHAnsi"/>
          <w:sz w:val="22"/>
          <w:szCs w:val="22"/>
          <w:lang w:val="es-MX"/>
        </w:rPr>
        <w:t xml:space="preserve"> </w:t>
      </w:r>
      <w:r w:rsidR="00B82264" w:rsidRPr="0031794D">
        <w:rPr>
          <w:rFonts w:asciiTheme="minorHAnsi" w:hAnsiTheme="minorHAnsi" w:cstheme="minorHAnsi"/>
          <w:sz w:val="22"/>
          <w:szCs w:val="22"/>
          <w:lang w:val="es-MX"/>
        </w:rPr>
        <w:t>01</w:t>
      </w:r>
      <w:r w:rsidR="001B36E0">
        <w:rPr>
          <w:rFonts w:asciiTheme="minorHAnsi" w:hAnsiTheme="minorHAnsi" w:cstheme="minorHAnsi"/>
          <w:sz w:val="22"/>
          <w:szCs w:val="22"/>
          <w:lang w:val="es-MX"/>
        </w:rPr>
        <w:t xml:space="preserve"> de </w:t>
      </w:r>
      <w:r w:rsidR="00D427DC">
        <w:rPr>
          <w:rFonts w:asciiTheme="minorHAnsi" w:hAnsiTheme="minorHAnsi" w:cstheme="minorHAnsi"/>
          <w:sz w:val="22"/>
          <w:szCs w:val="22"/>
          <w:lang w:val="es-MX"/>
        </w:rPr>
        <w:t>noviembre 2024</w:t>
      </w:r>
      <w:r w:rsidR="001B36E0">
        <w:rPr>
          <w:rFonts w:asciiTheme="minorHAnsi" w:hAnsiTheme="minorHAnsi" w:cstheme="minorHAnsi"/>
          <w:sz w:val="22"/>
          <w:szCs w:val="22"/>
          <w:lang w:val="es-MX"/>
        </w:rPr>
        <w:t xml:space="preserve"> al </w:t>
      </w:r>
      <w:r w:rsidR="00B82264" w:rsidRPr="0031794D">
        <w:rPr>
          <w:rFonts w:asciiTheme="minorHAnsi" w:hAnsiTheme="minorHAnsi" w:cstheme="minorHAnsi"/>
          <w:sz w:val="22"/>
          <w:szCs w:val="22"/>
          <w:lang w:val="es-MX"/>
        </w:rPr>
        <w:t>31</w:t>
      </w:r>
      <w:r w:rsidR="001B36E0">
        <w:rPr>
          <w:rFonts w:asciiTheme="minorHAnsi" w:hAnsiTheme="minorHAnsi" w:cstheme="minorHAnsi"/>
          <w:sz w:val="22"/>
          <w:szCs w:val="22"/>
          <w:lang w:val="es-MX"/>
        </w:rPr>
        <w:t xml:space="preserve"> de </w:t>
      </w:r>
      <w:r w:rsidR="00D427DC">
        <w:rPr>
          <w:rFonts w:asciiTheme="minorHAnsi" w:hAnsiTheme="minorHAnsi" w:cstheme="minorHAnsi"/>
          <w:sz w:val="22"/>
          <w:szCs w:val="22"/>
          <w:lang w:val="es-MX"/>
        </w:rPr>
        <w:t>marzo</w:t>
      </w:r>
      <w:r w:rsidR="000A42B5" w:rsidRPr="0031794D">
        <w:rPr>
          <w:rFonts w:asciiTheme="minorHAnsi" w:hAnsiTheme="minorHAnsi" w:cstheme="minorHAnsi"/>
          <w:sz w:val="22"/>
          <w:szCs w:val="22"/>
          <w:lang w:val="es-MX"/>
        </w:rPr>
        <w:t xml:space="preserve"> 202</w:t>
      </w:r>
      <w:r w:rsidR="00D427DC">
        <w:rPr>
          <w:rFonts w:asciiTheme="minorHAnsi" w:hAnsiTheme="minorHAnsi" w:cstheme="minorHAnsi"/>
          <w:sz w:val="22"/>
          <w:szCs w:val="22"/>
          <w:lang w:val="es-MX"/>
        </w:rPr>
        <w:t>5</w:t>
      </w:r>
      <w:r w:rsidRPr="0031794D">
        <w:rPr>
          <w:rFonts w:asciiTheme="minorHAnsi" w:hAnsiTheme="minorHAnsi" w:cstheme="minorHAnsi"/>
          <w:sz w:val="22"/>
          <w:szCs w:val="22"/>
          <w:lang w:val="es-MX"/>
        </w:rPr>
        <w:t xml:space="preserve">. </w:t>
      </w:r>
    </w:p>
    <w:p w14:paraId="232141EE" w14:textId="77777777" w:rsidR="00B67BBD" w:rsidRPr="0031794D" w:rsidRDefault="00B67BBD" w:rsidP="00B67BBD">
      <w:pPr>
        <w:rPr>
          <w:rFonts w:asciiTheme="minorHAnsi" w:hAnsiTheme="minorHAnsi" w:cstheme="minorHAnsi"/>
          <w:b/>
          <w:sz w:val="22"/>
          <w:szCs w:val="22"/>
          <w:lang w:val="es-MX"/>
        </w:rPr>
      </w:pPr>
    </w:p>
    <w:p w14:paraId="511D9A14" w14:textId="1C14195B" w:rsidR="00BB7BAE" w:rsidRPr="001B36E0" w:rsidRDefault="00BB7BAE" w:rsidP="00BB7BAE">
      <w:pPr>
        <w:jc w:val="both"/>
        <w:rPr>
          <w:rFonts w:ascii="Calibri" w:hAnsi="Calibri" w:cs="Calibri"/>
          <w:b/>
          <w:sz w:val="22"/>
          <w:szCs w:val="22"/>
          <w:lang w:eastAsia="ar-SA"/>
        </w:rPr>
      </w:pPr>
      <w:r w:rsidRPr="001B36E0">
        <w:rPr>
          <w:rFonts w:ascii="Calibri" w:hAnsi="Calibri" w:cs="Calibri"/>
          <w:b/>
          <w:sz w:val="22"/>
          <w:szCs w:val="22"/>
          <w:lang w:eastAsia="ar-SA"/>
        </w:rPr>
        <w:t>D</w:t>
      </w:r>
      <w:r w:rsidR="0031794D" w:rsidRPr="001B36E0">
        <w:rPr>
          <w:rFonts w:ascii="Calibri" w:hAnsi="Calibri" w:cs="Calibri"/>
          <w:b/>
          <w:sz w:val="22"/>
          <w:szCs w:val="22"/>
          <w:lang w:eastAsia="ar-SA"/>
        </w:rPr>
        <w:t>I</w:t>
      </w:r>
      <w:r w:rsidRPr="001B36E0">
        <w:rPr>
          <w:rFonts w:ascii="Calibri" w:hAnsi="Calibri" w:cs="Calibri"/>
          <w:b/>
          <w:sz w:val="22"/>
          <w:szCs w:val="22"/>
          <w:lang w:eastAsia="ar-SA"/>
        </w:rPr>
        <w:t>A 1 M</w:t>
      </w:r>
      <w:r w:rsidR="006E4774" w:rsidRPr="001B36E0">
        <w:rPr>
          <w:rFonts w:ascii="Calibri" w:hAnsi="Calibri" w:cs="Calibri"/>
          <w:b/>
          <w:sz w:val="22"/>
          <w:szCs w:val="22"/>
          <w:lang w:eastAsia="ar-SA"/>
        </w:rPr>
        <w:t>I</w:t>
      </w:r>
      <w:r w:rsidR="001B36E0" w:rsidRPr="001B36E0">
        <w:rPr>
          <w:rFonts w:ascii="Calibri" w:hAnsi="Calibri" w:cs="Calibri"/>
          <w:b/>
          <w:sz w:val="22"/>
          <w:szCs w:val="22"/>
          <w:lang w:eastAsia="ar-SA"/>
        </w:rPr>
        <w:t>É</w:t>
      </w:r>
      <w:r w:rsidR="006E4774" w:rsidRPr="001B36E0">
        <w:rPr>
          <w:rFonts w:ascii="Calibri" w:hAnsi="Calibri" w:cs="Calibri"/>
          <w:b/>
          <w:sz w:val="22"/>
          <w:szCs w:val="22"/>
          <w:lang w:eastAsia="ar-SA"/>
        </w:rPr>
        <w:t>RCOLES</w:t>
      </w:r>
      <w:r w:rsidRPr="001B36E0">
        <w:rPr>
          <w:rFonts w:ascii="Calibri" w:hAnsi="Calibri" w:cs="Calibri"/>
          <w:b/>
          <w:sz w:val="22"/>
          <w:szCs w:val="22"/>
          <w:lang w:eastAsia="ar-SA"/>
        </w:rPr>
        <w:t>: LLEGADA A HO CHI MINH</w:t>
      </w:r>
    </w:p>
    <w:p w14:paraId="77ACE1A8" w14:textId="1C8428A3" w:rsidR="00BB7BAE" w:rsidRPr="0031794D" w:rsidRDefault="00BB7BAE" w:rsidP="00BB7BAE">
      <w:pPr>
        <w:jc w:val="both"/>
        <w:rPr>
          <w:rFonts w:ascii="Calibri" w:hAnsi="Calibri" w:cs="Calibri"/>
          <w:sz w:val="22"/>
          <w:szCs w:val="22"/>
          <w:lang w:val="es-MX" w:eastAsia="ar-SA"/>
        </w:rPr>
      </w:pPr>
      <w:r w:rsidRPr="00D427DC">
        <w:rPr>
          <w:rFonts w:ascii="Calibri" w:hAnsi="Calibri" w:cs="Calibri"/>
          <w:sz w:val="22"/>
          <w:szCs w:val="22"/>
          <w:lang w:val="es-419" w:eastAsia="ar-SA"/>
        </w:rPr>
        <w:t xml:space="preserve">Llegada a Ho Chi Minh, antigua Saigón. </w:t>
      </w:r>
      <w:r w:rsidR="00D427DC">
        <w:rPr>
          <w:rFonts w:ascii="Calibri" w:hAnsi="Calibri" w:cs="Calibri"/>
          <w:sz w:val="22"/>
          <w:szCs w:val="22"/>
          <w:lang w:val="es-419" w:eastAsia="ar-SA"/>
        </w:rPr>
        <w:t xml:space="preserve">Traslado al </w:t>
      </w:r>
      <w:r w:rsidRPr="0031794D">
        <w:rPr>
          <w:rFonts w:ascii="Calibri" w:hAnsi="Calibri" w:cs="Calibri"/>
          <w:sz w:val="22"/>
          <w:szCs w:val="22"/>
          <w:lang w:val="es-MX" w:eastAsia="ar-SA"/>
        </w:rPr>
        <w:t>hotel</w:t>
      </w:r>
      <w:r w:rsidR="001B36E0">
        <w:rPr>
          <w:rFonts w:ascii="Calibri" w:hAnsi="Calibri" w:cs="Calibri"/>
          <w:sz w:val="22"/>
          <w:szCs w:val="22"/>
          <w:lang w:val="es-MX" w:eastAsia="ar-SA"/>
        </w:rPr>
        <w:t xml:space="preserve">, </w:t>
      </w:r>
      <w:r w:rsidR="00D427DC">
        <w:rPr>
          <w:rFonts w:ascii="Calibri" w:hAnsi="Calibri" w:cs="Calibri"/>
          <w:sz w:val="22"/>
          <w:szCs w:val="22"/>
          <w:lang w:val="es-MX" w:eastAsia="ar-SA"/>
        </w:rPr>
        <w:t xml:space="preserve">check in, </w:t>
      </w:r>
      <w:r w:rsidRPr="0031794D">
        <w:rPr>
          <w:rFonts w:ascii="Calibri" w:hAnsi="Calibri" w:cs="Calibri"/>
          <w:sz w:val="22"/>
          <w:szCs w:val="22"/>
          <w:lang w:val="es-MX" w:eastAsia="ar-SA"/>
        </w:rPr>
        <w:t>las habitaciones están disponibles a partir de las 1</w:t>
      </w:r>
      <w:r w:rsidR="00D427DC">
        <w:rPr>
          <w:rFonts w:ascii="Calibri" w:hAnsi="Calibri" w:cs="Calibri"/>
          <w:sz w:val="22"/>
          <w:szCs w:val="22"/>
          <w:lang w:val="es-MX" w:eastAsia="ar-SA"/>
        </w:rPr>
        <w:t>5</w:t>
      </w:r>
      <w:r w:rsidRPr="0031794D">
        <w:rPr>
          <w:rFonts w:ascii="Calibri" w:hAnsi="Calibri" w:cs="Calibri"/>
          <w:sz w:val="22"/>
          <w:szCs w:val="22"/>
          <w:lang w:val="es-MX" w:eastAsia="ar-SA"/>
        </w:rPr>
        <w:t>:00</w:t>
      </w:r>
      <w:r w:rsidR="006E4774" w:rsidRPr="0031794D">
        <w:rPr>
          <w:rFonts w:ascii="Calibri" w:hAnsi="Calibri" w:cs="Calibri"/>
          <w:sz w:val="22"/>
          <w:szCs w:val="22"/>
          <w:lang w:val="es-MX" w:eastAsia="ar-SA"/>
        </w:rPr>
        <w:t xml:space="preserve"> hrs</w:t>
      </w:r>
      <w:r w:rsidR="00A55F48">
        <w:rPr>
          <w:rFonts w:ascii="Calibri" w:hAnsi="Calibri" w:cs="Calibri"/>
          <w:sz w:val="22"/>
          <w:szCs w:val="22"/>
          <w:lang w:val="es-MX" w:eastAsia="ar-SA"/>
        </w:rPr>
        <w:t>. A</w:t>
      </w:r>
      <w:r w:rsidRPr="0031794D">
        <w:rPr>
          <w:rFonts w:ascii="Calibri" w:hAnsi="Calibri" w:cs="Calibri"/>
          <w:sz w:val="22"/>
          <w:szCs w:val="22"/>
          <w:lang w:val="es-MX" w:eastAsia="ar-SA"/>
        </w:rPr>
        <w:t>lojamiento.</w:t>
      </w:r>
    </w:p>
    <w:p w14:paraId="4114593E" w14:textId="77777777" w:rsidR="001B36E0" w:rsidRDefault="001B36E0" w:rsidP="00BB7BAE">
      <w:pPr>
        <w:jc w:val="both"/>
        <w:rPr>
          <w:rFonts w:ascii="Calibri" w:hAnsi="Calibri" w:cs="Calibri"/>
          <w:sz w:val="22"/>
          <w:szCs w:val="22"/>
          <w:lang w:val="es-MX" w:eastAsia="ar-SA"/>
        </w:rPr>
      </w:pPr>
    </w:p>
    <w:p w14:paraId="1CE65521" w14:textId="1517C338" w:rsidR="00BB7BAE" w:rsidRPr="0031794D" w:rsidRDefault="00BB7BAE" w:rsidP="00BB7BAE">
      <w:pPr>
        <w:jc w:val="both"/>
        <w:rPr>
          <w:rFonts w:ascii="Calibri" w:hAnsi="Calibri" w:cs="Calibri"/>
          <w:sz w:val="22"/>
          <w:szCs w:val="22"/>
          <w:lang w:val="es-MX" w:eastAsia="ar-SA"/>
        </w:rPr>
      </w:pPr>
      <w:r w:rsidRPr="0031794D">
        <w:rPr>
          <w:rFonts w:ascii="Calibri" w:hAnsi="Calibri" w:cs="Calibri"/>
          <w:sz w:val="22"/>
          <w:szCs w:val="22"/>
          <w:lang w:val="es-MX" w:eastAsia="ar-SA"/>
        </w:rPr>
        <w:t>Recomendaciones</w:t>
      </w:r>
      <w:r w:rsidR="00A55F48">
        <w:rPr>
          <w:rFonts w:ascii="Calibri" w:hAnsi="Calibri" w:cs="Calibri"/>
          <w:sz w:val="22"/>
          <w:szCs w:val="22"/>
          <w:lang w:val="es-MX" w:eastAsia="ar-SA"/>
        </w:rPr>
        <w:t>, no incluido</w:t>
      </w:r>
      <w:r w:rsidRPr="0031794D">
        <w:rPr>
          <w:rFonts w:ascii="Calibri" w:hAnsi="Calibri" w:cs="Calibri"/>
          <w:sz w:val="22"/>
          <w:szCs w:val="22"/>
          <w:lang w:val="es-MX" w:eastAsia="ar-SA"/>
        </w:rPr>
        <w:t>: Tomar un café o una copa en el edificio Landmark 81 o Bitexco (l</w:t>
      </w:r>
      <w:r w:rsidR="006E4774" w:rsidRPr="0031794D">
        <w:rPr>
          <w:rFonts w:ascii="Calibri" w:hAnsi="Calibri" w:cs="Calibri"/>
          <w:sz w:val="22"/>
          <w:szCs w:val="22"/>
          <w:lang w:val="es-MX" w:eastAsia="ar-SA"/>
        </w:rPr>
        <w:t>a</w:t>
      </w:r>
      <w:r w:rsidRPr="0031794D">
        <w:rPr>
          <w:rFonts w:ascii="Calibri" w:hAnsi="Calibri" w:cs="Calibri"/>
          <w:sz w:val="22"/>
          <w:szCs w:val="22"/>
          <w:lang w:val="es-MX" w:eastAsia="ar-SA"/>
        </w:rPr>
        <w:t>s torres más alt</w:t>
      </w:r>
      <w:r w:rsidR="006E4774" w:rsidRPr="0031794D">
        <w:rPr>
          <w:rFonts w:ascii="Calibri" w:hAnsi="Calibri" w:cs="Calibri"/>
          <w:sz w:val="22"/>
          <w:szCs w:val="22"/>
          <w:lang w:val="es-MX" w:eastAsia="ar-SA"/>
        </w:rPr>
        <w:t>a</w:t>
      </w:r>
      <w:r w:rsidRPr="0031794D">
        <w:rPr>
          <w:rFonts w:ascii="Calibri" w:hAnsi="Calibri" w:cs="Calibri"/>
          <w:sz w:val="22"/>
          <w:szCs w:val="22"/>
          <w:lang w:val="es-MX" w:eastAsia="ar-SA"/>
        </w:rPr>
        <w:t>s de Saigon)</w:t>
      </w:r>
      <w:r w:rsidR="001B36E0">
        <w:rPr>
          <w:rFonts w:ascii="Calibri" w:hAnsi="Calibri" w:cs="Calibri"/>
          <w:sz w:val="22"/>
          <w:szCs w:val="22"/>
          <w:lang w:val="es-MX" w:eastAsia="ar-SA"/>
        </w:rPr>
        <w:t>.</w:t>
      </w:r>
      <w:r w:rsidR="00D427DC">
        <w:rPr>
          <w:rFonts w:ascii="Calibri" w:hAnsi="Calibri" w:cs="Calibri"/>
          <w:sz w:val="22"/>
          <w:szCs w:val="22"/>
          <w:lang w:val="es-MX" w:eastAsia="ar-SA"/>
        </w:rPr>
        <w:t xml:space="preserve"> </w:t>
      </w:r>
      <w:r w:rsidR="00D3537A">
        <w:rPr>
          <w:rFonts w:ascii="Calibri" w:hAnsi="Calibri" w:cs="Calibri"/>
          <w:sz w:val="22"/>
          <w:szCs w:val="22"/>
          <w:lang w:val="es-MX" w:eastAsia="ar-SA"/>
        </w:rPr>
        <w:t>Reservar un masaje tradicional o participar en un curso de cocina.</w:t>
      </w:r>
    </w:p>
    <w:p w14:paraId="29014F97" w14:textId="77777777" w:rsidR="006E4774" w:rsidRPr="0031794D" w:rsidRDefault="006E4774" w:rsidP="00BB7BAE">
      <w:pPr>
        <w:jc w:val="both"/>
        <w:rPr>
          <w:rFonts w:ascii="Calibri" w:hAnsi="Calibri" w:cs="Calibri"/>
          <w:b/>
          <w:sz w:val="22"/>
          <w:szCs w:val="22"/>
          <w:lang w:val="es-MX" w:eastAsia="ar-SA"/>
        </w:rPr>
      </w:pPr>
    </w:p>
    <w:p w14:paraId="37387808" w14:textId="18F05082" w:rsidR="00BB7BAE" w:rsidRPr="0031794D" w:rsidRDefault="00BB7BAE" w:rsidP="00BB7BAE">
      <w:pPr>
        <w:jc w:val="both"/>
        <w:rPr>
          <w:rFonts w:ascii="Calibri" w:hAnsi="Calibri" w:cs="Calibri"/>
          <w:b/>
          <w:sz w:val="22"/>
          <w:szCs w:val="22"/>
          <w:lang w:val="es-MX" w:eastAsia="ar-SA"/>
        </w:rPr>
      </w:pPr>
      <w:r w:rsidRPr="0031794D">
        <w:rPr>
          <w:rFonts w:ascii="Calibri" w:hAnsi="Calibri" w:cs="Calibri"/>
          <w:b/>
          <w:sz w:val="22"/>
          <w:szCs w:val="22"/>
          <w:lang w:val="es-MX" w:eastAsia="ar-SA"/>
        </w:rPr>
        <w:t>D</w:t>
      </w:r>
      <w:r w:rsidR="00A55F48">
        <w:rPr>
          <w:rFonts w:ascii="Calibri" w:hAnsi="Calibri" w:cs="Calibri"/>
          <w:b/>
          <w:sz w:val="22"/>
          <w:szCs w:val="22"/>
          <w:lang w:val="es-MX" w:eastAsia="ar-SA"/>
        </w:rPr>
        <w:t>I</w:t>
      </w:r>
      <w:r w:rsidRPr="0031794D">
        <w:rPr>
          <w:rFonts w:ascii="Calibri" w:hAnsi="Calibri" w:cs="Calibri"/>
          <w:b/>
          <w:sz w:val="22"/>
          <w:szCs w:val="22"/>
          <w:lang w:val="es-MX" w:eastAsia="ar-SA"/>
        </w:rPr>
        <w:t xml:space="preserve">A 2 </w:t>
      </w:r>
      <w:r w:rsidR="006E4774" w:rsidRPr="0031794D">
        <w:rPr>
          <w:rFonts w:ascii="Calibri" w:hAnsi="Calibri" w:cs="Calibri"/>
          <w:b/>
          <w:sz w:val="22"/>
          <w:szCs w:val="22"/>
          <w:lang w:val="es-MX" w:eastAsia="ar-SA"/>
        </w:rPr>
        <w:t>JUEVES</w:t>
      </w:r>
      <w:r w:rsidRPr="0031794D">
        <w:rPr>
          <w:rFonts w:ascii="Calibri" w:hAnsi="Calibri" w:cs="Calibri"/>
          <w:b/>
          <w:sz w:val="22"/>
          <w:szCs w:val="22"/>
          <w:lang w:val="es-MX" w:eastAsia="ar-SA"/>
        </w:rPr>
        <w:t xml:space="preserve">: HO CHI MINH – </w:t>
      </w:r>
      <w:r w:rsidR="00D3537A">
        <w:rPr>
          <w:rFonts w:ascii="Calibri" w:hAnsi="Calibri" w:cs="Calibri"/>
          <w:b/>
          <w:sz w:val="22"/>
          <w:szCs w:val="22"/>
          <w:lang w:val="es-MX" w:eastAsia="ar-SA"/>
        </w:rPr>
        <w:t>DELTA DE MEKONG</w:t>
      </w:r>
      <w:r w:rsidRPr="0031794D">
        <w:rPr>
          <w:rFonts w:ascii="Calibri" w:hAnsi="Calibri" w:cs="Calibri"/>
          <w:b/>
          <w:sz w:val="22"/>
          <w:szCs w:val="22"/>
          <w:lang w:val="es-MX" w:eastAsia="ar-SA"/>
        </w:rPr>
        <w:t xml:space="preserve"> – VISITA DE CIUDAD</w:t>
      </w:r>
    </w:p>
    <w:p w14:paraId="23CA387C" w14:textId="77777777" w:rsidR="00D3537A" w:rsidRPr="0031794D" w:rsidRDefault="00D3537A" w:rsidP="00D3537A">
      <w:pPr>
        <w:jc w:val="both"/>
        <w:rPr>
          <w:rFonts w:ascii="Calibri" w:hAnsi="Calibri" w:cs="Calibri"/>
          <w:sz w:val="22"/>
          <w:szCs w:val="22"/>
          <w:lang w:val="es-MX" w:eastAsia="ar-SA"/>
        </w:rPr>
      </w:pPr>
      <w:r w:rsidRPr="0031794D">
        <w:rPr>
          <w:rFonts w:ascii="Calibri" w:hAnsi="Calibri" w:cs="Calibri"/>
          <w:sz w:val="22"/>
          <w:szCs w:val="22"/>
          <w:lang w:val="es-MX" w:eastAsia="ar-SA"/>
        </w:rPr>
        <w:t>Después del desayuno, salida hacia el Delta del Mekong, uno de los lugares más conocidos de Vietnam, donde la visa local fluye desde tiempos remotos; se encuentra a unas dos horas por carretera desde las bulliciosas y animadas calles de Ho Chi Minh.</w:t>
      </w:r>
    </w:p>
    <w:p w14:paraId="1FE5A9BE" w14:textId="77777777" w:rsidR="00D3537A" w:rsidRPr="0031794D" w:rsidRDefault="00D3537A" w:rsidP="00D3537A">
      <w:pPr>
        <w:jc w:val="both"/>
        <w:rPr>
          <w:rFonts w:ascii="Calibri" w:hAnsi="Calibri" w:cs="Calibri"/>
          <w:sz w:val="22"/>
          <w:szCs w:val="22"/>
          <w:lang w:val="es-MX" w:eastAsia="ar-SA"/>
        </w:rPr>
      </w:pPr>
      <w:r w:rsidRPr="0031794D">
        <w:rPr>
          <w:rFonts w:ascii="Calibri" w:hAnsi="Calibri" w:cs="Calibri"/>
          <w:sz w:val="22"/>
          <w:szCs w:val="22"/>
          <w:lang w:val="es-MX" w:eastAsia="ar-SA"/>
        </w:rPr>
        <w:t>Una vez en My Tho/Ben Tre, tomaremos un barco (1hr 30min) que nos llevará a través de los estrechos canales, rodeados de una densa vegetación hasta el corazón del Delta con su mercado y casitas flotantes, su excelente gastronomía y su exuberante naturaleza de paisajes tropicales. Descubren un mundo completamente diferente donde la vida se desarrolla alrededor del río Mekong.</w:t>
      </w:r>
    </w:p>
    <w:p w14:paraId="48AD9672" w14:textId="77777777" w:rsidR="00D3537A" w:rsidRPr="0031794D" w:rsidRDefault="00D3537A" w:rsidP="00D3537A">
      <w:pPr>
        <w:jc w:val="both"/>
        <w:rPr>
          <w:rFonts w:ascii="Calibri" w:hAnsi="Calibri" w:cs="Calibri"/>
          <w:sz w:val="22"/>
          <w:szCs w:val="22"/>
          <w:lang w:val="es-MX" w:eastAsia="ar-SA"/>
        </w:rPr>
      </w:pPr>
      <w:r w:rsidRPr="0031794D">
        <w:rPr>
          <w:rFonts w:ascii="Calibri" w:hAnsi="Calibri" w:cs="Calibri"/>
          <w:sz w:val="22"/>
          <w:szCs w:val="22"/>
          <w:lang w:val="es-MX" w:eastAsia="ar-SA"/>
        </w:rPr>
        <w:t>A lo largo del día, podrán degustar muchos productos locales, como frutas exóticas autóctonas cultivadas en los huertos del Delta, y los caramelos de coco elaborados en fábricas familiares.</w:t>
      </w:r>
    </w:p>
    <w:p w14:paraId="467164A3" w14:textId="77777777" w:rsidR="00D3537A" w:rsidRPr="0031794D" w:rsidRDefault="00D3537A" w:rsidP="00D3537A">
      <w:pPr>
        <w:jc w:val="both"/>
        <w:rPr>
          <w:rFonts w:ascii="Calibri" w:hAnsi="Calibri" w:cs="Calibri"/>
          <w:sz w:val="22"/>
          <w:szCs w:val="22"/>
          <w:lang w:val="es-MX" w:eastAsia="ar-SA"/>
        </w:rPr>
      </w:pPr>
      <w:r w:rsidRPr="0031794D">
        <w:rPr>
          <w:rFonts w:ascii="Calibri" w:hAnsi="Calibri" w:cs="Calibri"/>
          <w:sz w:val="22"/>
          <w:szCs w:val="22"/>
          <w:lang w:val="es-MX" w:eastAsia="ar-SA"/>
        </w:rPr>
        <w:t xml:space="preserve">De regreso a la orilla, darán un paseo por el pueblo en Xe Loi, (vehículo típico local). Después toman una embarcación con remos, que los lleva por los estrechos canales, enmarcados por cocoteros y vegetación tropical. </w:t>
      </w:r>
    </w:p>
    <w:p w14:paraId="072E9729" w14:textId="77777777" w:rsidR="00D3537A" w:rsidRPr="0031794D" w:rsidRDefault="00D3537A" w:rsidP="00D3537A">
      <w:pPr>
        <w:jc w:val="both"/>
        <w:rPr>
          <w:rFonts w:ascii="Calibri" w:hAnsi="Calibri" w:cs="Calibri"/>
          <w:sz w:val="22"/>
          <w:szCs w:val="22"/>
          <w:lang w:val="es-MX" w:eastAsia="ar-SA"/>
        </w:rPr>
      </w:pPr>
      <w:r w:rsidRPr="0031794D">
        <w:rPr>
          <w:rFonts w:ascii="Calibri" w:hAnsi="Calibri" w:cs="Calibri"/>
          <w:sz w:val="22"/>
          <w:szCs w:val="22"/>
          <w:lang w:val="es-MX" w:eastAsia="ar-SA"/>
        </w:rPr>
        <w:t xml:space="preserve">Almuerzo en un restaurante local y regreso a la ciudad de Ho Chi Minh por carretera. </w:t>
      </w:r>
    </w:p>
    <w:p w14:paraId="2EE1301E" w14:textId="77777777" w:rsidR="00D3537A" w:rsidRDefault="00D3537A" w:rsidP="006E4774">
      <w:pPr>
        <w:jc w:val="both"/>
        <w:rPr>
          <w:rFonts w:ascii="Calibri" w:hAnsi="Calibri" w:cs="Calibri"/>
          <w:sz w:val="22"/>
          <w:szCs w:val="22"/>
          <w:lang w:val="es-MX" w:eastAsia="ar-SA"/>
        </w:rPr>
      </w:pPr>
    </w:p>
    <w:p w14:paraId="7ED60E3F" w14:textId="77777777" w:rsidR="00D3537A" w:rsidRPr="0031794D" w:rsidRDefault="00D3537A" w:rsidP="00D3537A">
      <w:pPr>
        <w:jc w:val="both"/>
        <w:rPr>
          <w:rFonts w:asciiTheme="minorHAnsi" w:hAnsiTheme="minorHAnsi" w:cstheme="minorHAnsi"/>
          <w:sz w:val="22"/>
          <w:szCs w:val="22"/>
          <w:lang w:val="es-MX" w:eastAsia="ar-SA"/>
        </w:rPr>
      </w:pPr>
      <w:r w:rsidRPr="0031794D">
        <w:rPr>
          <w:rFonts w:ascii="Calibri" w:hAnsi="Calibri" w:cs="Calibri"/>
          <w:sz w:val="22"/>
          <w:szCs w:val="22"/>
          <w:lang w:val="es-MX" w:eastAsia="ar-SA"/>
        </w:rPr>
        <w:lastRenderedPageBreak/>
        <w:t xml:space="preserve">Por la tarde visitamos la ciudad de Ho Chi Minh, aún llamada Saigón por muchos locales, donde veremos primero el Palacio de la Reunificación (visita exterior), la antigua Oficina Central de Correos con su impresionante arquitectura, damos un paseo por la calle peatonal Nguyen </w:t>
      </w:r>
      <w:r w:rsidRPr="0031794D">
        <w:rPr>
          <w:rFonts w:asciiTheme="minorHAnsi" w:hAnsiTheme="minorHAnsi" w:cstheme="minorHAnsi"/>
          <w:sz w:val="22"/>
          <w:szCs w:val="22"/>
          <w:lang w:val="es-MX" w:eastAsia="ar-SA"/>
        </w:rPr>
        <w:t xml:space="preserve">Hue, </w:t>
      </w:r>
      <w:r w:rsidRPr="0031794D">
        <w:rPr>
          <w:rFonts w:asciiTheme="minorHAnsi" w:eastAsia="Georgia" w:hAnsiTheme="minorHAnsi" w:cstheme="minorHAnsi"/>
          <w:sz w:val="22"/>
          <w:szCs w:val="22"/>
          <w:lang w:val="es-MX"/>
        </w:rPr>
        <w:t>donde se reúnen los edificios municipales, la estatua de Ho Chi Minh</w:t>
      </w:r>
      <w:r w:rsidRPr="0031794D">
        <w:rPr>
          <w:rFonts w:asciiTheme="minorHAnsi" w:hAnsiTheme="minorHAnsi" w:cstheme="minorHAnsi"/>
          <w:sz w:val="22"/>
          <w:szCs w:val="22"/>
          <w:lang w:val="es-MX" w:eastAsia="ar-SA"/>
        </w:rPr>
        <w:t xml:space="preserve"> y el Ayuntamiento de la ciudad; en este lugar terminamos con la visita. </w:t>
      </w:r>
      <w:r>
        <w:rPr>
          <w:rFonts w:asciiTheme="minorHAnsi" w:hAnsiTheme="minorHAnsi" w:cstheme="minorHAnsi"/>
          <w:sz w:val="22"/>
          <w:szCs w:val="22"/>
          <w:lang w:val="es-MX" w:eastAsia="ar-SA"/>
        </w:rPr>
        <w:t>Resto de la tarde libre. A</w:t>
      </w:r>
      <w:r w:rsidRPr="0031794D">
        <w:rPr>
          <w:rFonts w:asciiTheme="minorHAnsi" w:hAnsiTheme="minorHAnsi" w:cstheme="minorHAnsi"/>
          <w:sz w:val="22"/>
          <w:szCs w:val="22"/>
          <w:lang w:val="es-MX" w:eastAsia="ar-SA"/>
        </w:rPr>
        <w:t>lojamiento</w:t>
      </w:r>
      <w:r>
        <w:rPr>
          <w:rFonts w:asciiTheme="minorHAnsi" w:hAnsiTheme="minorHAnsi" w:cstheme="minorHAnsi"/>
          <w:sz w:val="22"/>
          <w:szCs w:val="22"/>
          <w:lang w:val="es-MX" w:eastAsia="ar-SA"/>
        </w:rPr>
        <w:t>.</w:t>
      </w:r>
    </w:p>
    <w:p w14:paraId="62744FF4" w14:textId="06DA46AD" w:rsidR="00D3537A" w:rsidRDefault="00D3537A" w:rsidP="006E4774">
      <w:pPr>
        <w:jc w:val="both"/>
        <w:rPr>
          <w:rFonts w:ascii="Calibri" w:hAnsi="Calibri" w:cs="Calibri"/>
          <w:sz w:val="22"/>
          <w:szCs w:val="22"/>
          <w:lang w:val="es-MX" w:eastAsia="ar-SA"/>
        </w:rPr>
      </w:pPr>
    </w:p>
    <w:p w14:paraId="7061D7D9" w14:textId="77777777" w:rsidR="00D3537A" w:rsidRPr="0031794D" w:rsidRDefault="00D3537A" w:rsidP="00D3537A">
      <w:pPr>
        <w:jc w:val="both"/>
        <w:rPr>
          <w:rFonts w:asciiTheme="minorHAnsi" w:hAnsiTheme="minorHAnsi" w:cstheme="minorHAnsi"/>
          <w:sz w:val="22"/>
          <w:szCs w:val="22"/>
          <w:lang w:val="es-MX" w:eastAsia="ar-SA"/>
        </w:rPr>
      </w:pPr>
      <w:r w:rsidRPr="0031794D">
        <w:rPr>
          <w:rFonts w:ascii="Calibri" w:hAnsi="Calibri" w:cs="Calibri"/>
          <w:sz w:val="22"/>
          <w:szCs w:val="22"/>
          <w:lang w:val="es-MX" w:eastAsia="ar-SA"/>
        </w:rPr>
        <w:t>Recomendaciones</w:t>
      </w:r>
      <w:r>
        <w:rPr>
          <w:rFonts w:ascii="Calibri" w:hAnsi="Calibri" w:cs="Calibri"/>
          <w:sz w:val="22"/>
          <w:szCs w:val="22"/>
          <w:lang w:val="es-MX" w:eastAsia="ar-SA"/>
        </w:rPr>
        <w:t>, no incluido</w:t>
      </w:r>
      <w:r w:rsidRPr="0031794D">
        <w:rPr>
          <w:rFonts w:ascii="Calibri" w:hAnsi="Calibri" w:cs="Calibri"/>
          <w:sz w:val="22"/>
          <w:szCs w:val="22"/>
          <w:lang w:val="es-MX" w:eastAsia="ar-SA"/>
        </w:rPr>
        <w:t xml:space="preserve">: Compras en el </w:t>
      </w:r>
      <w:r>
        <w:rPr>
          <w:rFonts w:ascii="Calibri" w:hAnsi="Calibri" w:cs="Calibri"/>
          <w:sz w:val="22"/>
          <w:szCs w:val="22"/>
          <w:lang w:val="es-MX" w:eastAsia="ar-SA"/>
        </w:rPr>
        <w:t xml:space="preserve">centro comercial Takashima, la Plaza </w:t>
      </w:r>
      <w:r w:rsidRPr="0031794D">
        <w:rPr>
          <w:rFonts w:ascii="Calibri" w:hAnsi="Calibri" w:cs="Calibri"/>
          <w:sz w:val="22"/>
          <w:szCs w:val="22"/>
          <w:lang w:val="es-MX" w:eastAsia="ar-SA"/>
        </w:rPr>
        <w:t>Saigon</w:t>
      </w:r>
      <w:r>
        <w:rPr>
          <w:rFonts w:ascii="Calibri" w:hAnsi="Calibri" w:cs="Calibri"/>
          <w:sz w:val="22"/>
          <w:szCs w:val="22"/>
          <w:lang w:val="es-MX" w:eastAsia="ar-SA"/>
        </w:rPr>
        <w:t xml:space="preserve"> o en el Mercado Ben Thanh. A</w:t>
      </w:r>
      <w:r w:rsidRPr="0031794D">
        <w:rPr>
          <w:rFonts w:ascii="Calibri" w:hAnsi="Calibri" w:cs="Calibri"/>
          <w:sz w:val="22"/>
          <w:szCs w:val="22"/>
          <w:lang w:val="es-MX" w:eastAsia="ar-SA"/>
        </w:rPr>
        <w:t>sist</w:t>
      </w:r>
      <w:r>
        <w:rPr>
          <w:rFonts w:ascii="Calibri" w:hAnsi="Calibri" w:cs="Calibri"/>
          <w:sz w:val="22"/>
          <w:szCs w:val="22"/>
          <w:lang w:val="es-MX" w:eastAsia="ar-SA"/>
        </w:rPr>
        <w:t xml:space="preserve">ir </w:t>
      </w:r>
      <w:r w:rsidRPr="0031794D">
        <w:rPr>
          <w:rFonts w:ascii="Calibri" w:hAnsi="Calibri" w:cs="Calibri"/>
          <w:sz w:val="22"/>
          <w:szCs w:val="22"/>
          <w:lang w:val="es-MX" w:eastAsia="ar-SA"/>
        </w:rPr>
        <w:t>al espectáculo A O Show en el teatro de la Opera o disfrutar de una maravillosa cena navegando por el rio Saigón.</w:t>
      </w:r>
      <w:r>
        <w:rPr>
          <w:rFonts w:ascii="Calibri" w:hAnsi="Calibri" w:cs="Calibri"/>
          <w:sz w:val="22"/>
          <w:szCs w:val="22"/>
          <w:lang w:val="es-MX" w:eastAsia="ar-SA"/>
        </w:rPr>
        <w:t xml:space="preserve"> </w:t>
      </w:r>
      <w:r>
        <w:rPr>
          <w:rFonts w:asciiTheme="minorHAnsi" w:hAnsiTheme="minorHAnsi" w:cstheme="minorHAnsi"/>
          <w:sz w:val="22"/>
          <w:szCs w:val="22"/>
          <w:lang w:val="es-MX" w:eastAsia="ar-SA"/>
        </w:rPr>
        <w:t>P</w:t>
      </w:r>
      <w:r w:rsidRPr="0031794D">
        <w:rPr>
          <w:rFonts w:asciiTheme="minorHAnsi" w:hAnsiTheme="minorHAnsi" w:cstheme="minorHAnsi"/>
          <w:sz w:val="22"/>
          <w:szCs w:val="22"/>
          <w:lang w:val="es-MX" w:eastAsia="ar-SA"/>
        </w:rPr>
        <w:t>uede</w:t>
      </w:r>
      <w:r>
        <w:rPr>
          <w:rFonts w:asciiTheme="minorHAnsi" w:hAnsiTheme="minorHAnsi" w:cstheme="minorHAnsi"/>
          <w:sz w:val="22"/>
          <w:szCs w:val="22"/>
          <w:lang w:val="es-MX" w:eastAsia="ar-SA"/>
        </w:rPr>
        <w:t>n</w:t>
      </w:r>
      <w:r w:rsidRPr="0031794D">
        <w:rPr>
          <w:rFonts w:asciiTheme="minorHAnsi" w:hAnsiTheme="minorHAnsi" w:cstheme="minorHAnsi"/>
          <w:sz w:val="22"/>
          <w:szCs w:val="22"/>
          <w:lang w:val="es-MX" w:eastAsia="ar-SA"/>
        </w:rPr>
        <w:t xml:space="preserve"> tomar un auténtico "cafetito" vietnamita, que es la mejor forma de terminar el día. </w:t>
      </w:r>
    </w:p>
    <w:p w14:paraId="3AABEAF7" w14:textId="77777777" w:rsidR="00D3537A" w:rsidRDefault="00D3537A" w:rsidP="006E4774">
      <w:pPr>
        <w:jc w:val="both"/>
        <w:rPr>
          <w:rFonts w:ascii="Calibri" w:hAnsi="Calibri" w:cs="Calibri"/>
          <w:sz w:val="22"/>
          <w:szCs w:val="22"/>
          <w:lang w:val="es-MX" w:eastAsia="ar-SA"/>
        </w:rPr>
      </w:pPr>
    </w:p>
    <w:p w14:paraId="0C11C690" w14:textId="53B66FEA" w:rsidR="00BB7BAE" w:rsidRPr="005F7BD6" w:rsidRDefault="00BB7BAE" w:rsidP="00BB7BAE">
      <w:pPr>
        <w:jc w:val="both"/>
        <w:rPr>
          <w:rFonts w:ascii="Calibri" w:hAnsi="Calibri" w:cs="Calibri"/>
          <w:b/>
          <w:sz w:val="22"/>
          <w:szCs w:val="22"/>
          <w:lang w:eastAsia="ar-SA"/>
        </w:rPr>
      </w:pPr>
      <w:r w:rsidRPr="005F7BD6">
        <w:rPr>
          <w:rFonts w:ascii="Calibri" w:hAnsi="Calibri" w:cs="Calibri"/>
          <w:b/>
          <w:sz w:val="22"/>
          <w:szCs w:val="22"/>
          <w:lang w:eastAsia="ar-SA"/>
        </w:rPr>
        <w:t>D</w:t>
      </w:r>
      <w:r w:rsidR="00A55F48" w:rsidRPr="005F7BD6">
        <w:rPr>
          <w:rFonts w:ascii="Calibri" w:hAnsi="Calibri" w:cs="Calibri"/>
          <w:b/>
          <w:sz w:val="22"/>
          <w:szCs w:val="22"/>
          <w:lang w:eastAsia="ar-SA"/>
        </w:rPr>
        <w:t>I</w:t>
      </w:r>
      <w:r w:rsidRPr="005F7BD6">
        <w:rPr>
          <w:rFonts w:ascii="Calibri" w:hAnsi="Calibri" w:cs="Calibri"/>
          <w:b/>
          <w:sz w:val="22"/>
          <w:szCs w:val="22"/>
          <w:lang w:eastAsia="ar-SA"/>
        </w:rPr>
        <w:t xml:space="preserve">A 3 </w:t>
      </w:r>
      <w:r w:rsidR="0073636D" w:rsidRPr="005F7BD6">
        <w:rPr>
          <w:rFonts w:ascii="Calibri" w:hAnsi="Calibri" w:cs="Calibri"/>
          <w:b/>
          <w:sz w:val="22"/>
          <w:szCs w:val="22"/>
          <w:lang w:eastAsia="ar-SA"/>
        </w:rPr>
        <w:t>VIERNES</w:t>
      </w:r>
      <w:r w:rsidRPr="005F7BD6">
        <w:rPr>
          <w:rFonts w:ascii="Calibri" w:hAnsi="Calibri" w:cs="Calibri"/>
          <w:b/>
          <w:sz w:val="22"/>
          <w:szCs w:val="22"/>
          <w:lang w:eastAsia="ar-SA"/>
        </w:rPr>
        <w:t xml:space="preserve">: HO CHI MINH – </w:t>
      </w:r>
      <w:r w:rsidR="00045739">
        <w:rPr>
          <w:rFonts w:ascii="Calibri" w:hAnsi="Calibri" w:cs="Calibri"/>
          <w:b/>
          <w:sz w:val="22"/>
          <w:szCs w:val="22"/>
          <w:lang w:eastAsia="ar-SA"/>
        </w:rPr>
        <w:t xml:space="preserve">TUNELES CU CHI </w:t>
      </w:r>
      <w:r w:rsidRPr="005F7BD6">
        <w:rPr>
          <w:rFonts w:ascii="Calibri" w:hAnsi="Calibri" w:cs="Calibri"/>
          <w:b/>
          <w:sz w:val="22"/>
          <w:szCs w:val="22"/>
          <w:lang w:eastAsia="ar-SA"/>
        </w:rPr>
        <w:t xml:space="preserve">– </w:t>
      </w:r>
      <w:r w:rsidR="00312117">
        <w:rPr>
          <w:rFonts w:ascii="Calibri" w:hAnsi="Calibri" w:cs="Calibri"/>
          <w:b/>
          <w:sz w:val="22"/>
          <w:szCs w:val="22"/>
          <w:lang w:eastAsia="ar-SA"/>
        </w:rPr>
        <w:t xml:space="preserve">DANANG – </w:t>
      </w:r>
      <w:r w:rsidRPr="005F7BD6">
        <w:rPr>
          <w:rFonts w:ascii="Calibri" w:hAnsi="Calibri" w:cs="Calibri"/>
          <w:b/>
          <w:sz w:val="22"/>
          <w:szCs w:val="22"/>
          <w:lang w:eastAsia="ar-SA"/>
        </w:rPr>
        <w:t>H</w:t>
      </w:r>
      <w:r w:rsidR="00312117">
        <w:rPr>
          <w:rFonts w:ascii="Calibri" w:hAnsi="Calibri" w:cs="Calibri"/>
          <w:b/>
          <w:sz w:val="22"/>
          <w:szCs w:val="22"/>
          <w:lang w:eastAsia="ar-SA"/>
        </w:rPr>
        <w:t>OI AN</w:t>
      </w:r>
    </w:p>
    <w:p w14:paraId="1E5545D8" w14:textId="77777777" w:rsidR="00D3537A" w:rsidRPr="0031794D" w:rsidRDefault="00D3537A" w:rsidP="00D3537A">
      <w:pPr>
        <w:jc w:val="both"/>
        <w:rPr>
          <w:rFonts w:ascii="Calibri" w:hAnsi="Calibri" w:cs="Calibri"/>
          <w:sz w:val="22"/>
          <w:szCs w:val="22"/>
          <w:lang w:val="es-MX" w:eastAsia="ar-SA"/>
        </w:rPr>
      </w:pPr>
      <w:r w:rsidRPr="0031794D">
        <w:rPr>
          <w:rFonts w:ascii="Calibri" w:hAnsi="Calibri" w:cs="Calibri"/>
          <w:sz w:val="22"/>
          <w:szCs w:val="22"/>
          <w:lang w:val="es-MX" w:eastAsia="ar-SA"/>
        </w:rPr>
        <w:t>Después del desayuno, traslado para visitar los túneles de Cu Chi</w:t>
      </w:r>
      <w:r>
        <w:rPr>
          <w:rFonts w:ascii="Calibri" w:hAnsi="Calibri" w:cs="Calibri"/>
          <w:sz w:val="22"/>
          <w:szCs w:val="22"/>
          <w:lang w:val="es-MX" w:eastAsia="ar-SA"/>
        </w:rPr>
        <w:t xml:space="preserve"> (aprox. 2 horas de camino)</w:t>
      </w:r>
      <w:r w:rsidRPr="0031794D">
        <w:rPr>
          <w:rFonts w:ascii="Calibri" w:hAnsi="Calibri" w:cs="Calibri"/>
          <w:sz w:val="22"/>
          <w:szCs w:val="22"/>
          <w:lang w:val="es-MX" w:eastAsia="ar-SA"/>
        </w:rPr>
        <w:t>, un complejo</w:t>
      </w:r>
      <w:r>
        <w:rPr>
          <w:rFonts w:ascii="Calibri" w:hAnsi="Calibri" w:cs="Calibri"/>
          <w:sz w:val="22"/>
          <w:szCs w:val="22"/>
          <w:lang w:val="es-MX" w:eastAsia="ar-SA"/>
        </w:rPr>
        <w:t xml:space="preserve"> </w:t>
      </w:r>
      <w:r w:rsidRPr="0031794D">
        <w:rPr>
          <w:rFonts w:ascii="Calibri" w:hAnsi="Calibri" w:cs="Calibri"/>
          <w:sz w:val="22"/>
          <w:szCs w:val="22"/>
          <w:lang w:val="es-MX" w:eastAsia="ar-SA"/>
        </w:rPr>
        <w:t>impresionante de</w:t>
      </w:r>
      <w:r>
        <w:rPr>
          <w:rFonts w:ascii="Calibri" w:hAnsi="Calibri" w:cs="Calibri"/>
          <w:sz w:val="22"/>
          <w:szCs w:val="22"/>
          <w:lang w:val="es-MX" w:eastAsia="ar-SA"/>
        </w:rPr>
        <w:t xml:space="preserve"> más de 200 km</w:t>
      </w:r>
      <w:r w:rsidRPr="0031794D">
        <w:rPr>
          <w:rFonts w:ascii="Calibri" w:hAnsi="Calibri" w:cs="Calibri"/>
          <w:sz w:val="22"/>
          <w:szCs w:val="22"/>
          <w:lang w:val="es-MX" w:eastAsia="ar-SA"/>
        </w:rPr>
        <w:t xml:space="preserve"> </w:t>
      </w:r>
      <w:r>
        <w:rPr>
          <w:rFonts w:ascii="Calibri" w:hAnsi="Calibri" w:cs="Calibri"/>
          <w:sz w:val="22"/>
          <w:szCs w:val="22"/>
          <w:lang w:val="es-MX" w:eastAsia="ar-SA"/>
        </w:rPr>
        <w:t xml:space="preserve">de </w:t>
      </w:r>
      <w:r w:rsidRPr="0031794D">
        <w:rPr>
          <w:rFonts w:ascii="Calibri" w:hAnsi="Calibri" w:cs="Calibri"/>
          <w:sz w:val="22"/>
          <w:szCs w:val="22"/>
          <w:lang w:val="es-MX" w:eastAsia="ar-SA"/>
        </w:rPr>
        <w:t xml:space="preserve">túneles usados durante la Guerra de Vietnam. Regreso a la ciudad de Ho Chi Minh para el almuerzo en un restaurante local. </w:t>
      </w:r>
    </w:p>
    <w:p w14:paraId="5BD0115C" w14:textId="77777777" w:rsidR="00C47AB6" w:rsidRPr="00D3537A" w:rsidRDefault="00C47AB6" w:rsidP="00BB7BAE">
      <w:pPr>
        <w:jc w:val="both"/>
        <w:rPr>
          <w:rFonts w:ascii="Calibri" w:hAnsi="Calibri" w:cs="Calibri"/>
          <w:sz w:val="22"/>
          <w:szCs w:val="22"/>
          <w:lang w:val="es-MX" w:eastAsia="ar-SA"/>
        </w:rPr>
      </w:pPr>
    </w:p>
    <w:p w14:paraId="13804F46" w14:textId="4CEB68F7" w:rsidR="00423C07" w:rsidRDefault="00C47AB6" w:rsidP="00C47AB6">
      <w:pPr>
        <w:jc w:val="both"/>
        <w:rPr>
          <w:rFonts w:ascii="Calibri" w:hAnsi="Calibri" w:cs="Calibri"/>
          <w:sz w:val="22"/>
          <w:szCs w:val="22"/>
          <w:lang w:val="es-MX" w:eastAsia="ar-SA"/>
        </w:rPr>
      </w:pPr>
      <w:r>
        <w:rPr>
          <w:rFonts w:ascii="Calibri" w:hAnsi="Calibri" w:cs="Calibri"/>
          <w:sz w:val="22"/>
          <w:szCs w:val="22"/>
          <w:lang w:val="es-MX" w:eastAsia="ar-SA"/>
        </w:rPr>
        <w:t>T</w:t>
      </w:r>
      <w:r w:rsidR="00BB7BAE" w:rsidRPr="0031794D">
        <w:rPr>
          <w:rFonts w:ascii="Calibri" w:hAnsi="Calibri" w:cs="Calibri"/>
          <w:sz w:val="22"/>
          <w:szCs w:val="22"/>
          <w:lang w:val="es-MX" w:eastAsia="ar-SA"/>
        </w:rPr>
        <w:t>raslado al aeropuerto para tomar el vuelo</w:t>
      </w:r>
      <w:r w:rsidR="00423C07">
        <w:rPr>
          <w:rFonts w:ascii="Calibri" w:hAnsi="Calibri" w:cs="Calibri"/>
          <w:sz w:val="22"/>
          <w:szCs w:val="22"/>
          <w:lang w:val="es-MX" w:eastAsia="ar-SA"/>
        </w:rPr>
        <w:t>:</w:t>
      </w:r>
      <w:r>
        <w:rPr>
          <w:rFonts w:ascii="Calibri" w:hAnsi="Calibri" w:cs="Calibri"/>
          <w:sz w:val="22"/>
          <w:szCs w:val="22"/>
          <w:lang w:val="es-MX" w:eastAsia="ar-SA"/>
        </w:rPr>
        <w:t xml:space="preserve"> </w:t>
      </w:r>
      <w:r w:rsidR="00423C07">
        <w:rPr>
          <w:rFonts w:ascii="Calibri" w:hAnsi="Calibri" w:cs="Calibri"/>
          <w:sz w:val="22"/>
          <w:szCs w:val="22"/>
          <w:lang w:val="es-MX" w:eastAsia="ar-SA"/>
        </w:rPr>
        <w:t xml:space="preserve">Ho Chi Minh – Danang </w:t>
      </w:r>
      <w:r w:rsidR="008C090E" w:rsidRPr="0031794D">
        <w:rPr>
          <w:rFonts w:ascii="Calibri" w:hAnsi="Calibri" w:cs="Calibri"/>
          <w:sz w:val="22"/>
          <w:szCs w:val="22"/>
          <w:lang w:val="es-MX" w:eastAsia="ar-SA"/>
        </w:rPr>
        <w:t>(</w:t>
      </w:r>
      <w:r w:rsidR="00423C07">
        <w:rPr>
          <w:rFonts w:ascii="Calibri" w:hAnsi="Calibri" w:cs="Calibri"/>
          <w:sz w:val="22"/>
          <w:szCs w:val="22"/>
          <w:lang w:val="es-MX" w:eastAsia="ar-SA"/>
        </w:rPr>
        <w:t xml:space="preserve">vuelo </w:t>
      </w:r>
      <w:r w:rsidR="008C090E" w:rsidRPr="0031794D">
        <w:rPr>
          <w:rFonts w:ascii="Calibri" w:hAnsi="Calibri" w:cs="Calibri"/>
          <w:sz w:val="22"/>
          <w:szCs w:val="22"/>
          <w:lang w:val="es-MX" w:eastAsia="ar-SA"/>
        </w:rPr>
        <w:t>no incluido</w:t>
      </w:r>
      <w:r w:rsidR="00423C07">
        <w:rPr>
          <w:rFonts w:ascii="Calibri" w:hAnsi="Calibri" w:cs="Calibri"/>
          <w:sz w:val="22"/>
          <w:szCs w:val="22"/>
          <w:lang w:val="es-MX" w:eastAsia="ar-SA"/>
        </w:rPr>
        <w:t xml:space="preserve"> consultar suplemento</w:t>
      </w:r>
      <w:r w:rsidR="008C090E" w:rsidRPr="0031794D">
        <w:rPr>
          <w:rFonts w:ascii="Calibri" w:hAnsi="Calibri" w:cs="Calibri"/>
          <w:sz w:val="22"/>
          <w:szCs w:val="22"/>
          <w:lang w:val="es-MX" w:eastAsia="ar-SA"/>
        </w:rPr>
        <w:t>)</w:t>
      </w:r>
      <w:r w:rsidR="00BB7BAE" w:rsidRPr="0031794D">
        <w:rPr>
          <w:rFonts w:ascii="Calibri" w:hAnsi="Calibri" w:cs="Calibri"/>
          <w:sz w:val="22"/>
          <w:szCs w:val="22"/>
          <w:lang w:val="es-MX" w:eastAsia="ar-SA"/>
        </w:rPr>
        <w:t xml:space="preserve">. </w:t>
      </w:r>
    </w:p>
    <w:p w14:paraId="7E9738D2" w14:textId="794F9928" w:rsidR="00BB7BAE" w:rsidRDefault="00BB7BAE" w:rsidP="00BB7BAE">
      <w:pPr>
        <w:jc w:val="both"/>
        <w:rPr>
          <w:rFonts w:ascii="Calibri" w:hAnsi="Calibri" w:cs="Calibri"/>
          <w:sz w:val="22"/>
          <w:szCs w:val="22"/>
          <w:lang w:val="es-MX" w:eastAsia="ar-SA"/>
        </w:rPr>
      </w:pPr>
      <w:r w:rsidRPr="0031794D">
        <w:rPr>
          <w:rFonts w:ascii="Calibri" w:hAnsi="Calibri" w:cs="Calibri"/>
          <w:sz w:val="22"/>
          <w:szCs w:val="22"/>
          <w:lang w:val="es-MX" w:eastAsia="ar-SA"/>
        </w:rPr>
        <w:t>Llegada</w:t>
      </w:r>
      <w:r w:rsidR="008C090E" w:rsidRPr="0031794D">
        <w:rPr>
          <w:rFonts w:ascii="Calibri" w:hAnsi="Calibri" w:cs="Calibri"/>
          <w:sz w:val="22"/>
          <w:szCs w:val="22"/>
          <w:lang w:val="es-MX" w:eastAsia="ar-SA"/>
        </w:rPr>
        <w:t xml:space="preserve"> a</w:t>
      </w:r>
      <w:r w:rsidR="00423C07">
        <w:rPr>
          <w:rFonts w:ascii="Calibri" w:hAnsi="Calibri" w:cs="Calibri"/>
          <w:sz w:val="22"/>
          <w:szCs w:val="22"/>
          <w:lang w:val="es-MX" w:eastAsia="ar-SA"/>
        </w:rPr>
        <w:t xml:space="preserve"> Danang</w:t>
      </w:r>
      <w:r w:rsidRPr="0031794D">
        <w:rPr>
          <w:rFonts w:ascii="Calibri" w:hAnsi="Calibri" w:cs="Calibri"/>
          <w:sz w:val="22"/>
          <w:szCs w:val="22"/>
          <w:lang w:val="es-MX" w:eastAsia="ar-SA"/>
        </w:rPr>
        <w:t xml:space="preserve"> y traslado al hotel</w:t>
      </w:r>
      <w:r w:rsidR="00423C07">
        <w:rPr>
          <w:rFonts w:ascii="Calibri" w:hAnsi="Calibri" w:cs="Calibri"/>
          <w:sz w:val="22"/>
          <w:szCs w:val="22"/>
          <w:lang w:val="es-MX" w:eastAsia="ar-SA"/>
        </w:rPr>
        <w:t xml:space="preserve"> en Hoi An (aprox. 30 minutos)</w:t>
      </w:r>
      <w:r w:rsidRPr="0031794D">
        <w:rPr>
          <w:rFonts w:ascii="Calibri" w:hAnsi="Calibri" w:cs="Calibri"/>
          <w:sz w:val="22"/>
          <w:szCs w:val="22"/>
          <w:lang w:val="es-MX" w:eastAsia="ar-SA"/>
        </w:rPr>
        <w:t>.</w:t>
      </w:r>
      <w:r w:rsidR="008C090E" w:rsidRPr="0031794D">
        <w:rPr>
          <w:rFonts w:ascii="Calibri" w:hAnsi="Calibri" w:cs="Calibri"/>
          <w:sz w:val="22"/>
          <w:szCs w:val="22"/>
          <w:lang w:val="es-MX" w:eastAsia="ar-SA"/>
        </w:rPr>
        <w:t xml:space="preserve"> Alojamiento.</w:t>
      </w:r>
    </w:p>
    <w:p w14:paraId="6C825007" w14:textId="77777777" w:rsidR="00045739" w:rsidRDefault="00045739" w:rsidP="00BB7BAE">
      <w:pPr>
        <w:jc w:val="both"/>
        <w:rPr>
          <w:rFonts w:ascii="Calibri" w:hAnsi="Calibri" w:cs="Calibri"/>
          <w:sz w:val="22"/>
          <w:szCs w:val="22"/>
          <w:lang w:val="es-MX" w:eastAsia="ar-SA"/>
        </w:rPr>
      </w:pPr>
    </w:p>
    <w:p w14:paraId="02DFD8DB" w14:textId="77777777" w:rsidR="00045739" w:rsidRPr="000930DF" w:rsidRDefault="00045739" w:rsidP="00045739">
      <w:pPr>
        <w:jc w:val="both"/>
        <w:rPr>
          <w:rFonts w:ascii="Calibri" w:hAnsi="Calibri" w:cs="Calibri"/>
          <w:sz w:val="22"/>
          <w:szCs w:val="22"/>
          <w:lang w:val="es-419"/>
        </w:rPr>
      </w:pPr>
      <w:r w:rsidRPr="000930DF">
        <w:rPr>
          <w:rFonts w:ascii="Calibri" w:hAnsi="Calibri" w:cs="Calibri"/>
          <w:sz w:val="22"/>
          <w:szCs w:val="22"/>
          <w:lang w:val="es-419"/>
        </w:rPr>
        <w:t>Al anochecer, traslado al río Hoai, por donde navegaremos</w:t>
      </w:r>
      <w:r>
        <w:rPr>
          <w:rFonts w:ascii="Calibri" w:hAnsi="Calibri" w:cs="Calibri"/>
          <w:sz w:val="22"/>
          <w:szCs w:val="22"/>
          <w:lang w:val="es-419"/>
        </w:rPr>
        <w:t>.</w:t>
      </w:r>
      <w:r w:rsidRPr="000930DF">
        <w:rPr>
          <w:rFonts w:ascii="Calibri" w:hAnsi="Calibri" w:cs="Calibri"/>
          <w:sz w:val="22"/>
          <w:szCs w:val="22"/>
          <w:lang w:val="es-419"/>
        </w:rPr>
        <w:t xml:space="preserve"> Este río tiene un significado muy especial para los</w:t>
      </w:r>
      <w:r>
        <w:rPr>
          <w:rFonts w:ascii="Calibri" w:hAnsi="Calibri" w:cs="Calibri"/>
          <w:sz w:val="22"/>
          <w:szCs w:val="22"/>
          <w:lang w:val="es-419"/>
        </w:rPr>
        <w:t xml:space="preserve"> </w:t>
      </w:r>
      <w:r w:rsidRPr="000930DF">
        <w:rPr>
          <w:rFonts w:ascii="Calibri" w:hAnsi="Calibri" w:cs="Calibri"/>
          <w:sz w:val="22"/>
          <w:szCs w:val="22"/>
          <w:lang w:val="es-419"/>
        </w:rPr>
        <w:t>habitantes de Hoi An, ya que ha sido testigo de los acontecimientos acaecidos en Vietnam a</w:t>
      </w:r>
      <w:r>
        <w:rPr>
          <w:rFonts w:ascii="Calibri" w:hAnsi="Calibri" w:cs="Calibri"/>
          <w:sz w:val="22"/>
          <w:szCs w:val="22"/>
          <w:lang w:val="es-419"/>
        </w:rPr>
        <w:t xml:space="preserve"> </w:t>
      </w:r>
      <w:r w:rsidRPr="000930DF">
        <w:rPr>
          <w:rFonts w:ascii="Calibri" w:hAnsi="Calibri" w:cs="Calibri"/>
          <w:sz w:val="22"/>
          <w:szCs w:val="22"/>
          <w:lang w:val="es-419"/>
        </w:rPr>
        <w:t>través de los años.</w:t>
      </w:r>
    </w:p>
    <w:p w14:paraId="608EF41E" w14:textId="77777777" w:rsidR="00045739" w:rsidRPr="000930DF" w:rsidRDefault="00045739" w:rsidP="00045739">
      <w:pPr>
        <w:jc w:val="both"/>
        <w:rPr>
          <w:rFonts w:ascii="Calibri" w:hAnsi="Calibri" w:cs="Calibri"/>
          <w:sz w:val="22"/>
          <w:szCs w:val="22"/>
          <w:lang w:val="es-419"/>
        </w:rPr>
      </w:pPr>
      <w:r w:rsidRPr="000930DF">
        <w:rPr>
          <w:rFonts w:ascii="Calibri" w:hAnsi="Calibri" w:cs="Calibri"/>
          <w:sz w:val="22"/>
          <w:szCs w:val="22"/>
          <w:lang w:val="es-419"/>
        </w:rPr>
        <w:t>Cuando cae la noche, las calles se iluminan con farolillos y luces de colores, también se lanzan linternas al agua para pedir buenos augurios. La ciudad luce un nuevo aspecto brillante y misterioso. Desembarca</w:t>
      </w:r>
      <w:r>
        <w:rPr>
          <w:rFonts w:ascii="Calibri" w:hAnsi="Calibri" w:cs="Calibri"/>
          <w:sz w:val="22"/>
          <w:szCs w:val="22"/>
          <w:lang w:val="es-419"/>
        </w:rPr>
        <w:t>n</w:t>
      </w:r>
      <w:r w:rsidRPr="000930DF">
        <w:rPr>
          <w:rFonts w:ascii="Calibri" w:hAnsi="Calibri" w:cs="Calibri"/>
          <w:sz w:val="22"/>
          <w:szCs w:val="22"/>
          <w:lang w:val="es-419"/>
        </w:rPr>
        <w:t xml:space="preserve"> y tiempo libre para pasear por la calle y volver al hotel por su cuenta.</w:t>
      </w:r>
    </w:p>
    <w:p w14:paraId="34511221" w14:textId="25313C8A" w:rsidR="00F400A3" w:rsidRPr="0031794D" w:rsidRDefault="00F400A3" w:rsidP="00BB7BAE">
      <w:pPr>
        <w:jc w:val="both"/>
        <w:rPr>
          <w:rFonts w:ascii="Calibri" w:hAnsi="Calibri" w:cs="Calibri"/>
          <w:sz w:val="22"/>
          <w:szCs w:val="22"/>
          <w:lang w:val="es-MX" w:eastAsia="ar-SA"/>
        </w:rPr>
      </w:pPr>
    </w:p>
    <w:p w14:paraId="411289C4" w14:textId="2E2A2C08" w:rsidR="00BB7BAE" w:rsidRPr="0031794D" w:rsidRDefault="00BB7BAE" w:rsidP="00BB7BAE">
      <w:pPr>
        <w:jc w:val="both"/>
        <w:rPr>
          <w:rFonts w:ascii="Calibri" w:hAnsi="Calibri" w:cs="Calibri"/>
          <w:b/>
          <w:sz w:val="22"/>
          <w:szCs w:val="22"/>
          <w:lang w:val="es-MX" w:eastAsia="ar-SA"/>
        </w:rPr>
      </w:pPr>
      <w:r w:rsidRPr="0031794D">
        <w:rPr>
          <w:rFonts w:ascii="Calibri" w:hAnsi="Calibri" w:cs="Calibri"/>
          <w:b/>
          <w:sz w:val="22"/>
          <w:szCs w:val="22"/>
          <w:lang w:val="es-MX" w:eastAsia="ar-SA"/>
        </w:rPr>
        <w:t>D</w:t>
      </w:r>
      <w:r w:rsidR="00A55F48">
        <w:rPr>
          <w:rFonts w:ascii="Calibri" w:hAnsi="Calibri" w:cs="Calibri"/>
          <w:b/>
          <w:sz w:val="22"/>
          <w:szCs w:val="22"/>
          <w:lang w:val="es-MX" w:eastAsia="ar-SA"/>
        </w:rPr>
        <w:t>I</w:t>
      </w:r>
      <w:r w:rsidRPr="0031794D">
        <w:rPr>
          <w:rFonts w:ascii="Calibri" w:hAnsi="Calibri" w:cs="Calibri"/>
          <w:b/>
          <w:sz w:val="22"/>
          <w:szCs w:val="22"/>
          <w:lang w:val="es-MX" w:eastAsia="ar-SA"/>
        </w:rPr>
        <w:t xml:space="preserve">A 4 </w:t>
      </w:r>
      <w:r w:rsidR="008C090E" w:rsidRPr="0031794D">
        <w:rPr>
          <w:rFonts w:ascii="Calibri" w:hAnsi="Calibri" w:cs="Calibri"/>
          <w:b/>
          <w:sz w:val="22"/>
          <w:szCs w:val="22"/>
          <w:lang w:val="es-MX" w:eastAsia="ar-SA"/>
        </w:rPr>
        <w:t>SABADO</w:t>
      </w:r>
      <w:r w:rsidRPr="0031794D">
        <w:rPr>
          <w:rFonts w:ascii="Calibri" w:hAnsi="Calibri" w:cs="Calibri"/>
          <w:b/>
          <w:sz w:val="22"/>
          <w:szCs w:val="22"/>
          <w:lang w:val="es-MX" w:eastAsia="ar-SA"/>
        </w:rPr>
        <w:t xml:space="preserve">: </w:t>
      </w:r>
      <w:r w:rsidR="00423C07">
        <w:rPr>
          <w:rFonts w:ascii="Calibri" w:hAnsi="Calibri" w:cs="Calibri"/>
          <w:b/>
          <w:sz w:val="22"/>
          <w:szCs w:val="22"/>
          <w:lang w:val="es-MX" w:eastAsia="ar-SA"/>
        </w:rPr>
        <w:t>HOI AN</w:t>
      </w:r>
    </w:p>
    <w:p w14:paraId="5420A6FD" w14:textId="274BF65C" w:rsidR="00993B30" w:rsidRDefault="00423C07" w:rsidP="00423C07">
      <w:pPr>
        <w:jc w:val="both"/>
        <w:rPr>
          <w:rFonts w:ascii="Calibri" w:hAnsi="Calibri" w:cs="Calibri"/>
          <w:sz w:val="22"/>
          <w:szCs w:val="22"/>
          <w:lang w:val="es-MX" w:eastAsia="ar-SA"/>
        </w:rPr>
      </w:pPr>
      <w:r w:rsidRPr="0031794D">
        <w:rPr>
          <w:rFonts w:ascii="Calibri" w:hAnsi="Calibri" w:cs="Calibri"/>
          <w:sz w:val="22"/>
          <w:szCs w:val="22"/>
          <w:lang w:val="es-MX" w:eastAsia="ar-SA"/>
        </w:rPr>
        <w:t>Después del desayuno, empezamos la visita de la ciudad de Hoi An, un importante puerto comercial de Asia en los siglos XVII y XVIII, cuya arquitectura y relajado estilo de vida han cambiado poco en los últimos años. Llegada al barrio antiguo, desde donde empezamos el paseo a pie por el centro de la ciudad antigua para visitar Phung Hung (Antigua casa de los mercadores), el puente japonés cubierto, con más de 400 años de antigüedad, la sala de Phuc Kien, la antigua Casa Tan Ky con su arquitectura tradicional y el museo de historia de la ciudad Sa Huynh. Almuerzo en restaurante. Tarde libre</w:t>
      </w:r>
      <w:r w:rsidR="00993B30">
        <w:rPr>
          <w:rFonts w:ascii="Calibri" w:hAnsi="Calibri" w:cs="Calibri"/>
          <w:sz w:val="22"/>
          <w:szCs w:val="22"/>
          <w:lang w:val="es-MX" w:eastAsia="ar-SA"/>
        </w:rPr>
        <w:t>. Alojamiento.</w:t>
      </w:r>
    </w:p>
    <w:p w14:paraId="1DB54E2A" w14:textId="77777777" w:rsidR="00993B30" w:rsidRDefault="00993B30" w:rsidP="00423C07">
      <w:pPr>
        <w:jc w:val="both"/>
        <w:rPr>
          <w:rFonts w:ascii="Calibri" w:hAnsi="Calibri" w:cs="Calibri"/>
          <w:sz w:val="22"/>
          <w:szCs w:val="22"/>
          <w:lang w:val="es-MX" w:eastAsia="ar-SA"/>
        </w:rPr>
      </w:pPr>
    </w:p>
    <w:p w14:paraId="0A6A6517" w14:textId="77777777" w:rsidR="00993B30" w:rsidRPr="004B0E18" w:rsidRDefault="00993B30" w:rsidP="00993B30">
      <w:pPr>
        <w:jc w:val="both"/>
        <w:rPr>
          <w:rFonts w:ascii="Calibri" w:hAnsi="Calibri" w:cs="Calibri"/>
          <w:sz w:val="22"/>
          <w:szCs w:val="22"/>
          <w:lang w:val="es-MX" w:eastAsia="ar-SA"/>
        </w:rPr>
      </w:pPr>
      <w:r w:rsidRPr="0031794D">
        <w:rPr>
          <w:rFonts w:ascii="Calibri" w:hAnsi="Calibri" w:cs="Calibri"/>
          <w:sz w:val="22"/>
          <w:szCs w:val="22"/>
          <w:lang w:val="es-MX" w:eastAsia="ar-SA"/>
        </w:rPr>
        <w:t>Recomendaciones</w:t>
      </w:r>
      <w:r>
        <w:rPr>
          <w:rFonts w:ascii="Calibri" w:hAnsi="Calibri" w:cs="Calibri"/>
          <w:sz w:val="22"/>
          <w:szCs w:val="22"/>
          <w:lang w:val="es-MX" w:eastAsia="ar-SA"/>
        </w:rPr>
        <w:t>, no incluido</w:t>
      </w:r>
      <w:r w:rsidRPr="0031794D">
        <w:rPr>
          <w:rFonts w:ascii="Calibri" w:hAnsi="Calibri" w:cs="Calibri"/>
          <w:sz w:val="22"/>
          <w:szCs w:val="22"/>
          <w:lang w:val="es-MX" w:eastAsia="ar-SA"/>
        </w:rPr>
        <w:t>:</w:t>
      </w:r>
      <w:r>
        <w:rPr>
          <w:rFonts w:ascii="Calibri" w:hAnsi="Calibri" w:cs="Calibri"/>
          <w:sz w:val="22"/>
          <w:szCs w:val="22"/>
          <w:lang w:val="es-MX" w:eastAsia="ar-SA"/>
        </w:rPr>
        <w:t xml:space="preserve"> D</w:t>
      </w:r>
      <w:r w:rsidRPr="004B0E18">
        <w:rPr>
          <w:rFonts w:ascii="Calibri" w:hAnsi="Calibri" w:cs="Calibri"/>
          <w:sz w:val="22"/>
          <w:szCs w:val="22"/>
          <w:lang w:val="es-MX" w:eastAsia="ar-SA"/>
        </w:rPr>
        <w:t>isfrutar de la playa, pasear por el colorido mercado del centro o realizar compras, visitar My Son o recorrido en bicicleta por aldea local y pasear por la noche para ver Hoi An iluminada por cientos de farolillos</w:t>
      </w:r>
      <w:r>
        <w:rPr>
          <w:rFonts w:ascii="Calibri" w:hAnsi="Calibri" w:cs="Calibri"/>
          <w:sz w:val="22"/>
          <w:szCs w:val="22"/>
          <w:lang w:val="es-MX" w:eastAsia="ar-SA"/>
        </w:rPr>
        <w:t>, tomar un café en el Barrio Antiguo</w:t>
      </w:r>
      <w:r w:rsidRPr="004B0E18">
        <w:rPr>
          <w:rFonts w:ascii="Calibri" w:hAnsi="Calibri" w:cs="Calibri"/>
          <w:sz w:val="22"/>
          <w:szCs w:val="22"/>
          <w:lang w:val="es-MX" w:eastAsia="ar-SA"/>
        </w:rPr>
        <w:t>. Visita</w:t>
      </w:r>
      <w:r>
        <w:rPr>
          <w:rFonts w:ascii="Calibri" w:hAnsi="Calibri" w:cs="Calibri"/>
          <w:sz w:val="22"/>
          <w:szCs w:val="22"/>
          <w:lang w:val="es-MX" w:eastAsia="ar-SA"/>
        </w:rPr>
        <w:t>r a</w:t>
      </w:r>
      <w:r w:rsidRPr="004B0E18">
        <w:rPr>
          <w:rFonts w:ascii="Calibri" w:hAnsi="Calibri" w:cs="Calibri"/>
          <w:sz w:val="22"/>
          <w:szCs w:val="22"/>
          <w:lang w:val="es-MX" w:eastAsia="ar-SA"/>
        </w:rPr>
        <w:t xml:space="preserve"> el puente de las manos.</w:t>
      </w:r>
    </w:p>
    <w:p w14:paraId="251AA64C" w14:textId="77777777" w:rsidR="00993B30" w:rsidRDefault="00993B30" w:rsidP="00423C07">
      <w:pPr>
        <w:jc w:val="both"/>
        <w:rPr>
          <w:rFonts w:ascii="Calibri" w:hAnsi="Calibri" w:cs="Calibri"/>
          <w:sz w:val="22"/>
          <w:szCs w:val="22"/>
          <w:lang w:val="es-MX" w:eastAsia="ar-SA"/>
        </w:rPr>
      </w:pPr>
    </w:p>
    <w:p w14:paraId="0FB974FA" w14:textId="6D1A2BAA" w:rsidR="00297D87" w:rsidRPr="0031794D" w:rsidRDefault="00297D87" w:rsidP="00297D87">
      <w:pPr>
        <w:jc w:val="both"/>
        <w:rPr>
          <w:rFonts w:ascii="Calibri" w:hAnsi="Calibri" w:cs="Calibri"/>
          <w:b/>
          <w:sz w:val="22"/>
          <w:szCs w:val="22"/>
          <w:lang w:val="es-MX" w:eastAsia="ar-SA"/>
        </w:rPr>
      </w:pPr>
      <w:r w:rsidRPr="0031794D">
        <w:rPr>
          <w:rFonts w:ascii="Calibri" w:hAnsi="Calibri" w:cs="Calibri"/>
          <w:b/>
          <w:sz w:val="22"/>
          <w:szCs w:val="22"/>
          <w:lang w:val="es-MX" w:eastAsia="ar-SA"/>
        </w:rPr>
        <w:t>D</w:t>
      </w:r>
      <w:r>
        <w:rPr>
          <w:rFonts w:ascii="Calibri" w:hAnsi="Calibri" w:cs="Calibri"/>
          <w:b/>
          <w:sz w:val="22"/>
          <w:szCs w:val="22"/>
          <w:lang w:val="es-MX" w:eastAsia="ar-SA"/>
        </w:rPr>
        <w:t>I</w:t>
      </w:r>
      <w:r w:rsidRPr="0031794D">
        <w:rPr>
          <w:rFonts w:ascii="Calibri" w:hAnsi="Calibri" w:cs="Calibri"/>
          <w:b/>
          <w:sz w:val="22"/>
          <w:szCs w:val="22"/>
          <w:lang w:val="es-MX" w:eastAsia="ar-SA"/>
        </w:rPr>
        <w:t xml:space="preserve">A 5 DOMINGO: </w:t>
      </w:r>
      <w:r>
        <w:rPr>
          <w:rFonts w:ascii="Calibri" w:hAnsi="Calibri" w:cs="Calibri"/>
          <w:b/>
          <w:sz w:val="22"/>
          <w:szCs w:val="22"/>
          <w:lang w:val="es-MX" w:eastAsia="ar-SA"/>
        </w:rPr>
        <w:t>HOI AN – DANANG – HUE</w:t>
      </w:r>
    </w:p>
    <w:p w14:paraId="5B564E81" w14:textId="4D3CCE66" w:rsidR="00297D87" w:rsidRPr="004B0E18" w:rsidRDefault="00297D87" w:rsidP="00297D87">
      <w:pPr>
        <w:jc w:val="both"/>
        <w:rPr>
          <w:rFonts w:ascii="Calibri" w:hAnsi="Calibri" w:cs="Calibri"/>
          <w:sz w:val="22"/>
          <w:szCs w:val="22"/>
          <w:lang w:val="es-MX" w:eastAsia="ar-SA"/>
        </w:rPr>
      </w:pPr>
      <w:r>
        <w:rPr>
          <w:rFonts w:ascii="Calibri" w:hAnsi="Calibri" w:cs="Calibri"/>
          <w:bCs/>
          <w:sz w:val="22"/>
          <w:szCs w:val="22"/>
          <w:lang w:val="es-MX" w:eastAsia="ar-SA"/>
        </w:rPr>
        <w:t xml:space="preserve">Desayuno en el hotel. Salida hacia Danang, donde contemplaremos sus playas paradisiacas. </w:t>
      </w:r>
      <w:r>
        <w:rPr>
          <w:rFonts w:ascii="Calibri" w:hAnsi="Calibri" w:cs="Calibri"/>
          <w:sz w:val="22"/>
          <w:szCs w:val="22"/>
          <w:lang w:val="es-MX" w:eastAsia="ar-SA"/>
        </w:rPr>
        <w:t>V</w:t>
      </w:r>
      <w:r w:rsidRPr="004B0E18">
        <w:rPr>
          <w:rFonts w:ascii="Calibri" w:hAnsi="Calibri" w:cs="Calibri"/>
          <w:sz w:val="22"/>
          <w:szCs w:val="22"/>
          <w:lang w:val="es-MX" w:eastAsia="ar-SA"/>
        </w:rPr>
        <w:t>isit</w:t>
      </w:r>
      <w:r>
        <w:rPr>
          <w:rFonts w:ascii="Calibri" w:hAnsi="Calibri" w:cs="Calibri"/>
          <w:sz w:val="22"/>
          <w:szCs w:val="22"/>
          <w:lang w:val="es-MX" w:eastAsia="ar-SA"/>
        </w:rPr>
        <w:t>aremos</w:t>
      </w:r>
      <w:r w:rsidRPr="004B0E18">
        <w:rPr>
          <w:rFonts w:ascii="Calibri" w:hAnsi="Calibri" w:cs="Calibri"/>
          <w:sz w:val="22"/>
          <w:szCs w:val="22"/>
          <w:lang w:val="es-MX" w:eastAsia="ar-SA"/>
        </w:rPr>
        <w:t xml:space="preserve"> la Pagoda Linh Ung con la preciosa vista </w:t>
      </w:r>
      <w:r>
        <w:rPr>
          <w:rFonts w:ascii="Calibri" w:hAnsi="Calibri" w:cs="Calibri"/>
          <w:sz w:val="22"/>
          <w:szCs w:val="22"/>
          <w:lang w:val="es-MX" w:eastAsia="ar-SA"/>
        </w:rPr>
        <w:t xml:space="preserve">panorámica </w:t>
      </w:r>
      <w:r w:rsidRPr="004B0E18">
        <w:rPr>
          <w:rFonts w:ascii="Calibri" w:hAnsi="Calibri" w:cs="Calibri"/>
          <w:sz w:val="22"/>
          <w:szCs w:val="22"/>
          <w:lang w:val="es-MX" w:eastAsia="ar-SA"/>
        </w:rPr>
        <w:t>de la ciudad y la encantadora costa de la Península Son Tra.</w:t>
      </w:r>
    </w:p>
    <w:p w14:paraId="190E8FCB" w14:textId="66E13AD0" w:rsidR="00297D87" w:rsidRPr="004B0E18" w:rsidRDefault="00297D87" w:rsidP="00297D87">
      <w:pPr>
        <w:jc w:val="both"/>
        <w:rPr>
          <w:rFonts w:ascii="Calibri" w:hAnsi="Calibri" w:cs="Calibri"/>
          <w:sz w:val="22"/>
          <w:szCs w:val="22"/>
          <w:lang w:val="es-MX" w:eastAsia="ar-SA"/>
        </w:rPr>
      </w:pPr>
      <w:r w:rsidRPr="004B0E18">
        <w:rPr>
          <w:rFonts w:ascii="Calibri" w:hAnsi="Calibri" w:cs="Calibri"/>
          <w:sz w:val="22"/>
          <w:szCs w:val="22"/>
          <w:lang w:val="es-MX" w:eastAsia="ar-SA"/>
        </w:rPr>
        <w:t xml:space="preserve">Seguiremos por carretera hacia Hue, </w:t>
      </w:r>
      <w:r>
        <w:rPr>
          <w:rFonts w:ascii="Calibri" w:hAnsi="Calibri" w:cs="Calibri"/>
          <w:sz w:val="22"/>
          <w:szCs w:val="22"/>
          <w:lang w:val="es-MX" w:eastAsia="ar-SA"/>
        </w:rPr>
        <w:t xml:space="preserve">antigua capital imperial de Vietnam, </w:t>
      </w:r>
      <w:r w:rsidRPr="004B0E18">
        <w:rPr>
          <w:rFonts w:ascii="Calibri" w:hAnsi="Calibri" w:cs="Calibri"/>
          <w:sz w:val="22"/>
          <w:szCs w:val="22"/>
          <w:lang w:val="es-MX" w:eastAsia="ar-SA"/>
        </w:rPr>
        <w:t xml:space="preserve">cruzando por el paso Hai Van </w:t>
      </w:r>
      <w:r>
        <w:rPr>
          <w:rFonts w:ascii="Calibri" w:hAnsi="Calibri" w:cs="Calibri"/>
          <w:sz w:val="22"/>
          <w:szCs w:val="22"/>
          <w:lang w:val="es-MX" w:eastAsia="ar-SA"/>
        </w:rPr>
        <w:t>“</w:t>
      </w:r>
      <w:r w:rsidRPr="004B0E18">
        <w:rPr>
          <w:rFonts w:ascii="Calibri" w:hAnsi="Calibri" w:cs="Calibri"/>
          <w:sz w:val="22"/>
          <w:szCs w:val="22"/>
          <w:lang w:val="es-MX" w:eastAsia="ar-SA"/>
        </w:rPr>
        <w:t>Océano de las nubes</w:t>
      </w:r>
      <w:r>
        <w:rPr>
          <w:rFonts w:ascii="Calibri" w:hAnsi="Calibri" w:cs="Calibri"/>
          <w:sz w:val="22"/>
          <w:szCs w:val="22"/>
          <w:lang w:val="es-MX" w:eastAsia="ar-SA"/>
        </w:rPr>
        <w:t>” en vietnamita</w:t>
      </w:r>
      <w:r w:rsidRPr="004B0E18">
        <w:rPr>
          <w:rFonts w:ascii="Calibri" w:hAnsi="Calibri" w:cs="Calibri"/>
          <w:sz w:val="22"/>
          <w:szCs w:val="22"/>
          <w:lang w:val="es-MX" w:eastAsia="ar-SA"/>
        </w:rPr>
        <w:t xml:space="preserve"> y de la pintoresca playa de Lang Co. A su llegada, almuerzo en un restaurante y posterior traslado al hotel para los trámites de registro.</w:t>
      </w:r>
    </w:p>
    <w:p w14:paraId="5EAF2BEC" w14:textId="77777777" w:rsidR="00297D87" w:rsidRPr="004B0E18" w:rsidRDefault="00297D87" w:rsidP="00297D87">
      <w:pPr>
        <w:widowControl w:val="0"/>
        <w:ind w:hanging="2"/>
        <w:jc w:val="both"/>
        <w:rPr>
          <w:rFonts w:ascii="Calibri" w:hAnsi="Calibri" w:cs="Calibri"/>
          <w:sz w:val="22"/>
          <w:szCs w:val="22"/>
          <w:lang w:val="es-MX" w:eastAsia="ar-SA"/>
        </w:rPr>
      </w:pPr>
    </w:p>
    <w:p w14:paraId="0134DA06" w14:textId="77777777" w:rsidR="00297D87" w:rsidRPr="004B0E18" w:rsidRDefault="00297D87" w:rsidP="00297D87">
      <w:pPr>
        <w:widowControl w:val="0"/>
        <w:ind w:hanging="2"/>
        <w:jc w:val="both"/>
        <w:rPr>
          <w:rFonts w:asciiTheme="minorHAnsi" w:eastAsia="Georgia" w:hAnsiTheme="minorHAnsi" w:cstheme="minorHAnsi"/>
          <w:sz w:val="22"/>
          <w:szCs w:val="22"/>
          <w:lang w:val="es-MX"/>
        </w:rPr>
      </w:pPr>
      <w:r w:rsidRPr="004B0E18">
        <w:rPr>
          <w:rFonts w:ascii="Calibri" w:hAnsi="Calibri" w:cs="Calibri"/>
          <w:sz w:val="22"/>
          <w:szCs w:val="22"/>
          <w:lang w:val="es-MX" w:eastAsia="ar-SA"/>
        </w:rPr>
        <w:t xml:space="preserve">Por la tarde, visitaremos la pagoda de Thien Mu </w:t>
      </w:r>
      <w:r>
        <w:rPr>
          <w:rFonts w:asciiTheme="minorHAnsi" w:eastAsia="Georgia" w:hAnsiTheme="minorHAnsi" w:cstheme="minorHAnsi"/>
          <w:sz w:val="22"/>
          <w:szCs w:val="22"/>
          <w:lang w:val="es-MX"/>
        </w:rPr>
        <w:t>“</w:t>
      </w:r>
      <w:r w:rsidRPr="004B0E18">
        <w:rPr>
          <w:rFonts w:asciiTheme="minorHAnsi" w:eastAsia="Georgia" w:hAnsiTheme="minorHAnsi" w:cstheme="minorHAnsi"/>
          <w:sz w:val="22"/>
          <w:szCs w:val="22"/>
          <w:lang w:val="es-MX"/>
        </w:rPr>
        <w:t>Dama Celestial</w:t>
      </w:r>
      <w:r>
        <w:rPr>
          <w:rFonts w:asciiTheme="minorHAnsi" w:eastAsia="Georgia" w:hAnsiTheme="minorHAnsi" w:cstheme="minorHAnsi"/>
          <w:sz w:val="22"/>
          <w:szCs w:val="22"/>
          <w:lang w:val="es-MX"/>
        </w:rPr>
        <w:t>”</w:t>
      </w:r>
      <w:r w:rsidRPr="004B0E18">
        <w:rPr>
          <w:rFonts w:asciiTheme="minorHAnsi" w:eastAsia="Georgia" w:hAnsiTheme="minorHAnsi" w:cstheme="minorHAnsi"/>
          <w:sz w:val="22"/>
          <w:szCs w:val="22"/>
          <w:lang w:val="es-MX"/>
        </w:rPr>
        <w:t>, el símbolo de Hue y que fue construida en 1601, a orillas del famoso río Perfume</w:t>
      </w:r>
      <w:r w:rsidRPr="004B0E18">
        <w:rPr>
          <w:rFonts w:asciiTheme="minorHAnsi" w:hAnsiTheme="minorHAnsi" w:cstheme="minorHAnsi"/>
          <w:sz w:val="22"/>
          <w:szCs w:val="22"/>
          <w:lang w:val="es-MX" w:eastAsia="ar-SA"/>
        </w:rPr>
        <w:t>.</w:t>
      </w:r>
      <w:r w:rsidRPr="004B0E18">
        <w:rPr>
          <w:rFonts w:ascii="Calibri" w:hAnsi="Calibri" w:cs="Calibri"/>
          <w:sz w:val="22"/>
          <w:szCs w:val="22"/>
          <w:lang w:val="es-MX" w:eastAsia="ar-SA"/>
        </w:rPr>
        <w:t xml:space="preserve"> Antes de regresar al hotel, exploraremos el animado mercado de Dong Ba</w:t>
      </w:r>
      <w:r w:rsidRPr="004B0E18">
        <w:rPr>
          <w:rFonts w:asciiTheme="minorHAnsi" w:hAnsiTheme="minorHAnsi" w:cstheme="minorHAnsi"/>
          <w:sz w:val="22"/>
          <w:szCs w:val="22"/>
          <w:lang w:val="es-MX" w:eastAsia="ar-SA"/>
        </w:rPr>
        <w:t xml:space="preserve">, </w:t>
      </w:r>
      <w:r w:rsidRPr="004B0E18">
        <w:rPr>
          <w:rFonts w:asciiTheme="minorHAnsi" w:eastAsia="Georgia" w:hAnsiTheme="minorHAnsi" w:cstheme="minorHAnsi"/>
          <w:sz w:val="22"/>
          <w:szCs w:val="22"/>
          <w:lang w:val="es-MX"/>
        </w:rPr>
        <w:t xml:space="preserve">un sitio importante para los habitantes de Hue, un lugar para experimentar la vida vietnamita. </w:t>
      </w:r>
      <w:r w:rsidRPr="004B0E18">
        <w:rPr>
          <w:rFonts w:ascii="Calibri" w:hAnsi="Calibri" w:cs="Calibri"/>
          <w:sz w:val="22"/>
          <w:szCs w:val="22"/>
          <w:lang w:val="es-MX" w:eastAsia="ar-SA"/>
        </w:rPr>
        <w:t>Alojamiento.</w:t>
      </w:r>
    </w:p>
    <w:p w14:paraId="639CD120" w14:textId="77777777" w:rsidR="00297D87" w:rsidRPr="004B0E18" w:rsidRDefault="00297D87" w:rsidP="00297D87">
      <w:pPr>
        <w:jc w:val="both"/>
        <w:rPr>
          <w:rFonts w:ascii="Calibri" w:hAnsi="Calibri" w:cs="Calibri"/>
          <w:sz w:val="22"/>
          <w:szCs w:val="22"/>
          <w:lang w:val="es-MX" w:eastAsia="ar-SA"/>
        </w:rPr>
      </w:pPr>
    </w:p>
    <w:p w14:paraId="120F9444" w14:textId="5EFE655E" w:rsidR="00297D87" w:rsidRPr="004B0E18" w:rsidRDefault="00297D87" w:rsidP="00297D87">
      <w:pPr>
        <w:jc w:val="both"/>
        <w:rPr>
          <w:rFonts w:ascii="Calibri" w:hAnsi="Calibri" w:cs="Calibri"/>
          <w:sz w:val="22"/>
          <w:szCs w:val="22"/>
          <w:lang w:val="es-MX" w:eastAsia="ar-SA"/>
        </w:rPr>
      </w:pPr>
      <w:r w:rsidRPr="0031794D">
        <w:rPr>
          <w:rFonts w:ascii="Calibri" w:hAnsi="Calibri" w:cs="Calibri"/>
          <w:sz w:val="22"/>
          <w:szCs w:val="22"/>
          <w:lang w:val="es-MX" w:eastAsia="ar-SA"/>
        </w:rPr>
        <w:lastRenderedPageBreak/>
        <w:t>Recomendaciones</w:t>
      </w:r>
      <w:r>
        <w:rPr>
          <w:rFonts w:ascii="Calibri" w:hAnsi="Calibri" w:cs="Calibri"/>
          <w:sz w:val="22"/>
          <w:szCs w:val="22"/>
          <w:lang w:val="es-MX" w:eastAsia="ar-SA"/>
        </w:rPr>
        <w:t>, no incluido</w:t>
      </w:r>
      <w:r w:rsidRPr="0031794D">
        <w:rPr>
          <w:rFonts w:ascii="Calibri" w:hAnsi="Calibri" w:cs="Calibri"/>
          <w:sz w:val="22"/>
          <w:szCs w:val="22"/>
          <w:lang w:val="es-MX" w:eastAsia="ar-SA"/>
        </w:rPr>
        <w:t>:</w:t>
      </w:r>
      <w:r>
        <w:rPr>
          <w:rFonts w:ascii="Calibri" w:hAnsi="Calibri" w:cs="Calibri"/>
          <w:sz w:val="22"/>
          <w:szCs w:val="22"/>
          <w:lang w:val="es-MX" w:eastAsia="ar-SA"/>
        </w:rPr>
        <w:t xml:space="preserve"> </w:t>
      </w:r>
      <w:r w:rsidRPr="004B0E18">
        <w:rPr>
          <w:rFonts w:ascii="Calibri" w:hAnsi="Calibri" w:cs="Calibri"/>
          <w:sz w:val="22"/>
          <w:szCs w:val="22"/>
          <w:lang w:val="es-MX" w:eastAsia="ar-SA"/>
        </w:rPr>
        <w:t xml:space="preserve">Cenar </w:t>
      </w:r>
      <w:r>
        <w:rPr>
          <w:rFonts w:ascii="Calibri" w:hAnsi="Calibri" w:cs="Calibri"/>
          <w:sz w:val="22"/>
          <w:szCs w:val="22"/>
          <w:lang w:val="es-MX" w:eastAsia="ar-SA"/>
        </w:rPr>
        <w:t xml:space="preserve">estilo real con banda de música tradicional, </w:t>
      </w:r>
      <w:r w:rsidRPr="004B0E18">
        <w:rPr>
          <w:rFonts w:ascii="Calibri" w:hAnsi="Calibri" w:cs="Calibri"/>
          <w:sz w:val="22"/>
          <w:szCs w:val="22"/>
          <w:lang w:val="es-MX" w:eastAsia="ar-SA"/>
        </w:rPr>
        <w:t xml:space="preserve">pasear en ciclo pousse, darse un masaje </w:t>
      </w:r>
      <w:r>
        <w:rPr>
          <w:rFonts w:ascii="Calibri" w:hAnsi="Calibri" w:cs="Calibri"/>
          <w:sz w:val="22"/>
          <w:szCs w:val="22"/>
          <w:lang w:val="es-MX" w:eastAsia="ar-SA"/>
        </w:rPr>
        <w:t>tradicional</w:t>
      </w:r>
      <w:r w:rsidRPr="004B0E18">
        <w:rPr>
          <w:rFonts w:ascii="Calibri" w:hAnsi="Calibri" w:cs="Calibri"/>
          <w:sz w:val="22"/>
          <w:szCs w:val="22"/>
          <w:lang w:val="es-MX" w:eastAsia="ar-SA"/>
        </w:rPr>
        <w:t xml:space="preserve"> o visitar el mercado nocturno.</w:t>
      </w:r>
    </w:p>
    <w:p w14:paraId="1E1E2959" w14:textId="77777777" w:rsidR="00297D87" w:rsidRDefault="00297D87" w:rsidP="00297D87">
      <w:pPr>
        <w:jc w:val="both"/>
        <w:rPr>
          <w:rFonts w:ascii="Calibri" w:hAnsi="Calibri" w:cs="Calibri"/>
          <w:b/>
          <w:sz w:val="22"/>
          <w:szCs w:val="22"/>
          <w:lang w:val="es-MX" w:eastAsia="ar-SA"/>
        </w:rPr>
      </w:pPr>
    </w:p>
    <w:p w14:paraId="370E4133" w14:textId="751E1525" w:rsidR="00297D87" w:rsidRPr="0031794D" w:rsidRDefault="00297D87" w:rsidP="00297D87">
      <w:pPr>
        <w:jc w:val="both"/>
        <w:rPr>
          <w:rFonts w:ascii="Calibri" w:hAnsi="Calibri" w:cs="Calibri"/>
          <w:b/>
          <w:sz w:val="22"/>
          <w:szCs w:val="22"/>
          <w:lang w:val="es-MX" w:eastAsia="ar-SA"/>
        </w:rPr>
      </w:pPr>
      <w:r w:rsidRPr="0031794D">
        <w:rPr>
          <w:rFonts w:ascii="Calibri" w:hAnsi="Calibri" w:cs="Calibri"/>
          <w:b/>
          <w:sz w:val="22"/>
          <w:szCs w:val="22"/>
          <w:lang w:val="es-MX" w:eastAsia="ar-SA"/>
        </w:rPr>
        <w:t>D</w:t>
      </w:r>
      <w:r>
        <w:rPr>
          <w:rFonts w:ascii="Calibri" w:hAnsi="Calibri" w:cs="Calibri"/>
          <w:b/>
          <w:sz w:val="22"/>
          <w:szCs w:val="22"/>
          <w:lang w:val="es-MX" w:eastAsia="ar-SA"/>
        </w:rPr>
        <w:t>I</w:t>
      </w:r>
      <w:r w:rsidRPr="0031794D">
        <w:rPr>
          <w:rFonts w:ascii="Calibri" w:hAnsi="Calibri" w:cs="Calibri"/>
          <w:b/>
          <w:sz w:val="22"/>
          <w:szCs w:val="22"/>
          <w:lang w:val="es-MX" w:eastAsia="ar-SA"/>
        </w:rPr>
        <w:t>A 6 LUNES: H</w:t>
      </w:r>
      <w:r>
        <w:rPr>
          <w:rFonts w:ascii="Calibri" w:hAnsi="Calibri" w:cs="Calibri"/>
          <w:b/>
          <w:sz w:val="22"/>
          <w:szCs w:val="22"/>
          <w:lang w:val="es-MX" w:eastAsia="ar-SA"/>
        </w:rPr>
        <w:t>UE – H</w:t>
      </w:r>
      <w:r w:rsidRPr="0031794D">
        <w:rPr>
          <w:rFonts w:ascii="Calibri" w:hAnsi="Calibri" w:cs="Calibri"/>
          <w:b/>
          <w:sz w:val="22"/>
          <w:szCs w:val="22"/>
          <w:lang w:val="es-MX" w:eastAsia="ar-SA"/>
        </w:rPr>
        <w:t>AN</w:t>
      </w:r>
      <w:r>
        <w:rPr>
          <w:rFonts w:ascii="Calibri" w:hAnsi="Calibri" w:cs="Calibri"/>
          <w:b/>
          <w:sz w:val="22"/>
          <w:szCs w:val="22"/>
          <w:lang w:val="es-MX" w:eastAsia="ar-SA"/>
        </w:rPr>
        <w:t>OI</w:t>
      </w:r>
    </w:p>
    <w:p w14:paraId="7E2E94CE" w14:textId="28370250" w:rsidR="00297D87" w:rsidRDefault="00297D87" w:rsidP="00297D87">
      <w:pPr>
        <w:widowControl w:val="0"/>
        <w:ind w:hanging="2"/>
        <w:jc w:val="both"/>
        <w:rPr>
          <w:rFonts w:asciiTheme="minorHAnsi" w:eastAsia="Georgia" w:hAnsiTheme="minorHAnsi" w:cstheme="minorHAnsi"/>
          <w:sz w:val="22"/>
          <w:szCs w:val="22"/>
          <w:lang w:val="es-MX"/>
        </w:rPr>
      </w:pPr>
      <w:r w:rsidRPr="004B0E18">
        <w:rPr>
          <w:rFonts w:asciiTheme="minorHAnsi" w:eastAsia="Georgia" w:hAnsiTheme="minorHAnsi" w:cstheme="minorHAnsi"/>
          <w:sz w:val="22"/>
          <w:szCs w:val="22"/>
          <w:lang w:val="es-MX"/>
        </w:rPr>
        <w:t xml:space="preserve">Después del desayuno, visita de la ciudad imperial de Hue, la antigua capital del país por más de 140 años, descubriendo su rico pasado histórico de gloriosas joyas monumentales dispersas entre sus murallas. </w:t>
      </w:r>
      <w:r>
        <w:rPr>
          <w:rFonts w:asciiTheme="minorHAnsi" w:eastAsia="Georgia" w:hAnsiTheme="minorHAnsi" w:cstheme="minorHAnsi"/>
          <w:sz w:val="22"/>
          <w:szCs w:val="22"/>
          <w:lang w:val="es-MX"/>
        </w:rPr>
        <w:t>L</w:t>
      </w:r>
      <w:r w:rsidRPr="004B0E18">
        <w:rPr>
          <w:rFonts w:asciiTheme="minorHAnsi" w:eastAsia="Georgia" w:hAnsiTheme="minorHAnsi" w:cstheme="minorHAnsi"/>
          <w:sz w:val="22"/>
          <w:szCs w:val="22"/>
          <w:lang w:val="es-MX"/>
        </w:rPr>
        <w:t>a Ciudadela Imperial, declarada Patrimonio de la Humanidad por la UNESCO en 1993, que acoge en su interior a la mítica “Ciudad Púrpura Prohibida”. La urbe fue protegida por una enorme muralla junto a un foso cuya longitud alcanza los 10 km con muros de 2 metros de espesor, y fue desde donde gobernó la dinastía Nguyen entre 1802 y 1945. Después, visitamos la tumba del emperador Minh Mang, también conocida como “templo de la gracia suprema”. Almuerzo en un restaurante. Después visita a la tumba del emperador Khai Dinh. Recorremos el Pabellón de la Estela, la sala de la tumba, la estatua en bronce del emperador, con su abrumadora y deslumbrante decoración.</w:t>
      </w:r>
    </w:p>
    <w:p w14:paraId="5BBD2B06" w14:textId="77777777" w:rsidR="004739FC" w:rsidRDefault="004739FC" w:rsidP="00297D87">
      <w:pPr>
        <w:widowControl w:val="0"/>
        <w:ind w:hanging="2"/>
        <w:jc w:val="both"/>
        <w:rPr>
          <w:rFonts w:asciiTheme="minorHAnsi" w:eastAsia="Georgia" w:hAnsiTheme="minorHAnsi" w:cstheme="minorHAnsi"/>
          <w:sz w:val="22"/>
          <w:szCs w:val="22"/>
          <w:lang w:val="es-MX"/>
        </w:rPr>
      </w:pPr>
    </w:p>
    <w:p w14:paraId="44765189" w14:textId="777C5D84" w:rsidR="004739FC" w:rsidRDefault="004739FC" w:rsidP="00C47AB6">
      <w:pPr>
        <w:widowControl w:val="0"/>
        <w:ind w:hanging="2"/>
        <w:jc w:val="both"/>
        <w:rPr>
          <w:rFonts w:asciiTheme="minorHAnsi" w:eastAsia="Georgia" w:hAnsiTheme="minorHAnsi" w:cstheme="minorHAnsi"/>
          <w:sz w:val="22"/>
          <w:szCs w:val="22"/>
          <w:lang w:val="es-MX"/>
        </w:rPr>
      </w:pPr>
      <w:r>
        <w:rPr>
          <w:rFonts w:asciiTheme="minorHAnsi" w:eastAsia="Georgia" w:hAnsiTheme="minorHAnsi" w:cstheme="minorHAnsi"/>
          <w:sz w:val="22"/>
          <w:szCs w:val="22"/>
          <w:lang w:val="es-MX"/>
        </w:rPr>
        <w:t>Traslado al aeropuerto para tomar el vuelo:</w:t>
      </w:r>
      <w:r w:rsidR="00C47AB6">
        <w:rPr>
          <w:rFonts w:asciiTheme="minorHAnsi" w:eastAsia="Georgia" w:hAnsiTheme="minorHAnsi" w:cstheme="minorHAnsi"/>
          <w:sz w:val="22"/>
          <w:szCs w:val="22"/>
          <w:lang w:val="es-MX"/>
        </w:rPr>
        <w:t xml:space="preserve"> </w:t>
      </w:r>
      <w:r>
        <w:rPr>
          <w:rFonts w:asciiTheme="minorHAnsi" w:eastAsia="Georgia" w:hAnsiTheme="minorHAnsi" w:cstheme="minorHAnsi"/>
          <w:sz w:val="22"/>
          <w:szCs w:val="22"/>
          <w:lang w:val="es-MX"/>
        </w:rPr>
        <w:t>Hue – Hanoi (vuelo no incluido, consulta suplemento)</w:t>
      </w:r>
      <w:r>
        <w:rPr>
          <w:rFonts w:asciiTheme="minorHAnsi" w:eastAsia="Georgia" w:hAnsiTheme="minorHAnsi" w:cstheme="minorHAnsi"/>
          <w:sz w:val="22"/>
          <w:szCs w:val="22"/>
          <w:lang w:val="es-MX" w:eastAsia="en-US"/>
        </w:rPr>
        <w:t xml:space="preserve">. </w:t>
      </w:r>
    </w:p>
    <w:p w14:paraId="12C87EB4" w14:textId="126E9156" w:rsidR="00297D87" w:rsidRPr="004739FC" w:rsidRDefault="004739FC" w:rsidP="004739FC">
      <w:pPr>
        <w:widowControl w:val="0"/>
        <w:ind w:hanging="2"/>
        <w:jc w:val="both"/>
        <w:rPr>
          <w:rFonts w:asciiTheme="minorHAnsi" w:eastAsia="Georgia" w:hAnsiTheme="minorHAnsi" w:cstheme="minorHAnsi"/>
          <w:sz w:val="22"/>
          <w:szCs w:val="22"/>
          <w:lang w:val="es-MX" w:eastAsia="en-US"/>
        </w:rPr>
      </w:pPr>
      <w:r>
        <w:rPr>
          <w:rFonts w:ascii="Calibri" w:hAnsi="Calibri" w:cs="Calibri"/>
          <w:sz w:val="22"/>
          <w:szCs w:val="22"/>
          <w:lang w:val="es-MX" w:eastAsia="ar-SA"/>
        </w:rPr>
        <w:t>A su llegada a Hanoi, traslado al hotel. Resto de la tarde libre. Alojamiento.</w:t>
      </w:r>
    </w:p>
    <w:p w14:paraId="230C1AC3" w14:textId="77777777" w:rsidR="00297D87" w:rsidRDefault="00297D87" w:rsidP="00BB7BAE">
      <w:pPr>
        <w:jc w:val="both"/>
        <w:rPr>
          <w:rFonts w:ascii="Calibri" w:hAnsi="Calibri" w:cs="Calibri"/>
          <w:sz w:val="22"/>
          <w:szCs w:val="22"/>
          <w:lang w:val="es-MX" w:eastAsia="ar-SA"/>
        </w:rPr>
      </w:pPr>
    </w:p>
    <w:p w14:paraId="07D69735" w14:textId="77777777" w:rsidR="004739FC" w:rsidRDefault="004739FC" w:rsidP="004739FC">
      <w:pPr>
        <w:jc w:val="both"/>
        <w:rPr>
          <w:rFonts w:ascii="Calibri" w:hAnsi="Calibri" w:cs="Calibri"/>
          <w:sz w:val="22"/>
          <w:szCs w:val="22"/>
          <w:lang w:val="es-MX" w:eastAsia="ar-SA"/>
        </w:rPr>
      </w:pPr>
      <w:r w:rsidRPr="0031794D">
        <w:rPr>
          <w:rFonts w:ascii="Calibri" w:hAnsi="Calibri" w:cs="Calibri"/>
          <w:sz w:val="22"/>
          <w:szCs w:val="22"/>
          <w:lang w:val="es-MX" w:eastAsia="ar-SA"/>
        </w:rPr>
        <w:t>Recomendaciones</w:t>
      </w:r>
      <w:r>
        <w:rPr>
          <w:rFonts w:ascii="Calibri" w:hAnsi="Calibri" w:cs="Calibri"/>
          <w:sz w:val="22"/>
          <w:szCs w:val="22"/>
          <w:lang w:val="es-MX" w:eastAsia="ar-SA"/>
        </w:rPr>
        <w:t>, no incluido</w:t>
      </w:r>
      <w:r w:rsidRPr="0031794D">
        <w:rPr>
          <w:rFonts w:ascii="Calibri" w:hAnsi="Calibri" w:cs="Calibri"/>
          <w:sz w:val="22"/>
          <w:szCs w:val="22"/>
          <w:lang w:val="es-MX" w:eastAsia="ar-SA"/>
        </w:rPr>
        <w:t>:</w:t>
      </w:r>
      <w:r>
        <w:rPr>
          <w:rFonts w:ascii="Calibri" w:hAnsi="Calibri" w:cs="Calibri"/>
          <w:sz w:val="22"/>
          <w:szCs w:val="22"/>
          <w:lang w:val="es-MX" w:eastAsia="ar-SA"/>
        </w:rPr>
        <w:t xml:space="preserve"> Tomar un café en el Lago Hoan Kiem, salir de compras al Barrio Antiguo.</w:t>
      </w:r>
    </w:p>
    <w:p w14:paraId="38269904" w14:textId="77777777" w:rsidR="00DC616C" w:rsidRPr="0031794D" w:rsidRDefault="00DC616C" w:rsidP="00BB7BAE">
      <w:pPr>
        <w:jc w:val="both"/>
        <w:rPr>
          <w:rFonts w:ascii="Calibri" w:hAnsi="Calibri" w:cs="Calibri"/>
          <w:b/>
          <w:sz w:val="22"/>
          <w:szCs w:val="22"/>
          <w:lang w:val="es-MX" w:eastAsia="ar-SA"/>
        </w:rPr>
      </w:pPr>
    </w:p>
    <w:p w14:paraId="7F62CB0D" w14:textId="286DB579" w:rsidR="00BB7BAE" w:rsidRPr="0031794D" w:rsidRDefault="00BB7BAE" w:rsidP="00BB7BAE">
      <w:pPr>
        <w:jc w:val="both"/>
        <w:rPr>
          <w:rFonts w:ascii="Calibri" w:hAnsi="Calibri" w:cs="Calibri"/>
          <w:b/>
          <w:sz w:val="22"/>
          <w:szCs w:val="22"/>
          <w:lang w:val="es-MX" w:eastAsia="ar-SA"/>
        </w:rPr>
      </w:pPr>
      <w:r w:rsidRPr="0031794D">
        <w:rPr>
          <w:rFonts w:ascii="Calibri" w:hAnsi="Calibri" w:cs="Calibri"/>
          <w:b/>
          <w:sz w:val="22"/>
          <w:szCs w:val="22"/>
          <w:lang w:val="es-MX" w:eastAsia="ar-SA"/>
        </w:rPr>
        <w:t>D</w:t>
      </w:r>
      <w:r w:rsidR="005C61F0">
        <w:rPr>
          <w:rFonts w:ascii="Calibri" w:hAnsi="Calibri" w:cs="Calibri"/>
          <w:b/>
          <w:sz w:val="22"/>
          <w:szCs w:val="22"/>
          <w:lang w:val="es-MX" w:eastAsia="ar-SA"/>
        </w:rPr>
        <w:t>I</w:t>
      </w:r>
      <w:r w:rsidRPr="0031794D">
        <w:rPr>
          <w:rFonts w:ascii="Calibri" w:hAnsi="Calibri" w:cs="Calibri"/>
          <w:b/>
          <w:sz w:val="22"/>
          <w:szCs w:val="22"/>
          <w:lang w:val="es-MX" w:eastAsia="ar-SA"/>
        </w:rPr>
        <w:t xml:space="preserve">A 7 </w:t>
      </w:r>
      <w:r w:rsidR="00501C0D" w:rsidRPr="0031794D">
        <w:rPr>
          <w:rFonts w:ascii="Calibri" w:hAnsi="Calibri" w:cs="Calibri"/>
          <w:b/>
          <w:sz w:val="22"/>
          <w:szCs w:val="22"/>
          <w:lang w:val="es-MX" w:eastAsia="ar-SA"/>
        </w:rPr>
        <w:t>MARTES</w:t>
      </w:r>
      <w:r w:rsidRPr="0031794D">
        <w:rPr>
          <w:rFonts w:ascii="Calibri" w:hAnsi="Calibri" w:cs="Calibri"/>
          <w:b/>
          <w:sz w:val="22"/>
          <w:szCs w:val="22"/>
          <w:lang w:val="es-MX" w:eastAsia="ar-SA"/>
        </w:rPr>
        <w:t xml:space="preserve">: </w:t>
      </w:r>
      <w:r w:rsidR="006D50E1" w:rsidRPr="0031794D">
        <w:rPr>
          <w:rFonts w:ascii="Calibri" w:hAnsi="Calibri" w:cs="Calibri"/>
          <w:b/>
          <w:sz w:val="22"/>
          <w:szCs w:val="22"/>
          <w:lang w:val="es-MX" w:eastAsia="ar-SA"/>
        </w:rPr>
        <w:t>H</w:t>
      </w:r>
      <w:r w:rsidRPr="0031794D">
        <w:rPr>
          <w:rFonts w:ascii="Calibri" w:hAnsi="Calibri" w:cs="Calibri"/>
          <w:b/>
          <w:sz w:val="22"/>
          <w:szCs w:val="22"/>
          <w:lang w:val="es-MX" w:eastAsia="ar-SA"/>
        </w:rPr>
        <w:t>AN</w:t>
      </w:r>
      <w:r w:rsidR="004739FC">
        <w:rPr>
          <w:rFonts w:ascii="Calibri" w:hAnsi="Calibri" w:cs="Calibri"/>
          <w:b/>
          <w:sz w:val="22"/>
          <w:szCs w:val="22"/>
          <w:lang w:val="es-MX" w:eastAsia="ar-SA"/>
        </w:rPr>
        <w:t>OI</w:t>
      </w:r>
    </w:p>
    <w:p w14:paraId="33FEAB7B" w14:textId="38D1012E" w:rsidR="000E316C" w:rsidRPr="0031794D" w:rsidRDefault="00B53102" w:rsidP="004739FC">
      <w:pPr>
        <w:jc w:val="both"/>
        <w:rPr>
          <w:rFonts w:ascii="Calibri" w:hAnsi="Calibri" w:cs="Calibri"/>
          <w:sz w:val="22"/>
          <w:szCs w:val="22"/>
          <w:lang w:val="es-MX" w:eastAsia="ar-SA"/>
        </w:rPr>
      </w:pPr>
      <w:r w:rsidRPr="0031794D">
        <w:rPr>
          <w:rFonts w:ascii="Calibri" w:hAnsi="Calibri" w:cs="Calibri"/>
          <w:sz w:val="22"/>
          <w:szCs w:val="22"/>
          <w:lang w:val="es-MX" w:eastAsia="ar-SA"/>
        </w:rPr>
        <w:t>Desayuno en el hotel.</w:t>
      </w:r>
      <w:r w:rsidR="003D11CF">
        <w:rPr>
          <w:rFonts w:ascii="Calibri" w:hAnsi="Calibri" w:cs="Calibri"/>
          <w:sz w:val="22"/>
          <w:szCs w:val="22"/>
          <w:lang w:val="es-MX" w:eastAsia="ar-SA"/>
        </w:rPr>
        <w:t xml:space="preserve"> </w:t>
      </w:r>
      <w:r w:rsidR="000E316C" w:rsidRPr="0031794D">
        <w:rPr>
          <w:rFonts w:asciiTheme="minorHAnsi" w:eastAsia="Georgia" w:hAnsiTheme="minorHAnsi" w:cstheme="minorHAnsi"/>
          <w:sz w:val="22"/>
          <w:szCs w:val="22"/>
          <w:lang w:val="es-MX"/>
        </w:rPr>
        <w:t>Hanói, la capital de Vietnam</w:t>
      </w:r>
      <w:r w:rsidR="004739FC">
        <w:rPr>
          <w:rFonts w:asciiTheme="minorHAnsi" w:eastAsia="Georgia" w:hAnsiTheme="minorHAnsi" w:cstheme="minorHAnsi"/>
          <w:sz w:val="22"/>
          <w:szCs w:val="22"/>
          <w:lang w:val="es-MX"/>
        </w:rPr>
        <w:t>, e</w:t>
      </w:r>
      <w:r w:rsidR="000E316C" w:rsidRPr="0031794D">
        <w:rPr>
          <w:rFonts w:asciiTheme="minorHAnsi" w:eastAsia="Georgia" w:hAnsiTheme="minorHAnsi" w:cstheme="minorHAnsi"/>
          <w:sz w:val="22"/>
          <w:szCs w:val="22"/>
          <w:lang w:val="es-MX"/>
        </w:rPr>
        <w:t xml:space="preserve">s considerada también como una de las pocas ciudades asiáticas con avenidas arboladas, arquitectura colonial francesa, lagos apacibles y templos orientales. </w:t>
      </w:r>
    </w:p>
    <w:p w14:paraId="0CCBF53D" w14:textId="77777777" w:rsidR="004739FC" w:rsidRDefault="004739FC" w:rsidP="004739FC">
      <w:pPr>
        <w:widowControl w:val="0"/>
        <w:ind w:hanging="2"/>
        <w:jc w:val="both"/>
        <w:rPr>
          <w:rFonts w:asciiTheme="minorHAnsi" w:eastAsia="Georgia" w:hAnsiTheme="minorHAnsi" w:cstheme="minorHAnsi"/>
          <w:sz w:val="22"/>
          <w:szCs w:val="22"/>
          <w:lang w:val="es-MX"/>
        </w:rPr>
      </w:pPr>
    </w:p>
    <w:p w14:paraId="1BAC4F42" w14:textId="1FFD91FB" w:rsidR="004739FC" w:rsidRDefault="004739FC" w:rsidP="004739FC">
      <w:pPr>
        <w:widowControl w:val="0"/>
        <w:ind w:hanging="2"/>
        <w:jc w:val="both"/>
        <w:rPr>
          <w:rFonts w:asciiTheme="minorHAnsi" w:eastAsia="Georgia" w:hAnsiTheme="minorHAnsi" w:cstheme="minorHAnsi"/>
          <w:sz w:val="22"/>
          <w:szCs w:val="22"/>
          <w:lang w:val="es-MX"/>
        </w:rPr>
      </w:pPr>
      <w:r w:rsidRPr="004B0E18">
        <w:rPr>
          <w:rFonts w:asciiTheme="minorHAnsi" w:eastAsia="Georgia" w:hAnsiTheme="minorHAnsi" w:cstheme="minorHAnsi"/>
          <w:sz w:val="22"/>
          <w:szCs w:val="22"/>
          <w:lang w:val="es-MX"/>
        </w:rPr>
        <w:t xml:space="preserve">El recorrido de este día incluye la visita al Templo de la Literatura, </w:t>
      </w:r>
      <w:bookmarkStart w:id="0" w:name="_Hlk98982636"/>
      <w:r w:rsidRPr="004B0E18">
        <w:rPr>
          <w:rFonts w:asciiTheme="minorHAnsi" w:eastAsia="Georgia" w:hAnsiTheme="minorHAnsi" w:cstheme="minorHAnsi"/>
          <w:sz w:val="22"/>
          <w:szCs w:val="22"/>
          <w:lang w:val="es-MX"/>
        </w:rPr>
        <w:t xml:space="preserve">la primera universidad de Vietnam, fundado en 1070 en honor a Confucio y considerado como el símbolo de Hanói. </w:t>
      </w:r>
      <w:bookmarkStart w:id="1" w:name="_Hlk120569783"/>
      <w:bookmarkEnd w:id="0"/>
      <w:r w:rsidRPr="0031794D">
        <w:rPr>
          <w:rFonts w:asciiTheme="minorHAnsi" w:eastAsia="Georgia" w:hAnsiTheme="minorHAnsi" w:cstheme="minorHAnsi"/>
          <w:sz w:val="22"/>
          <w:szCs w:val="22"/>
          <w:lang w:val="es-MX"/>
        </w:rPr>
        <w:t>Siguen con el recorrido en el</w:t>
      </w:r>
      <w:bookmarkEnd w:id="1"/>
      <w:r w:rsidRPr="0031794D">
        <w:rPr>
          <w:rFonts w:asciiTheme="minorHAnsi" w:eastAsia="Georgia" w:hAnsiTheme="minorHAnsi" w:cstheme="minorHAnsi"/>
          <w:sz w:val="22"/>
          <w:szCs w:val="22"/>
          <w:lang w:val="es-MX"/>
        </w:rPr>
        <w:t xml:space="preserve"> Mausoleo de Ho Chi Minh, visitando la parte exterior del mismo desde la plaza Ba Dinh. Continúan hacia la Pagoda del Pilar Único, construida en 1049 sobre un solo pilar de piedra por el Emperador Ly Thai Tong, quien reinó desde 1028 hasta 1054. La pagoda está diseñada a semejanza de una hoja de flor de loto en honor a Buda.</w:t>
      </w:r>
      <w:r>
        <w:rPr>
          <w:rFonts w:asciiTheme="minorHAnsi" w:eastAsia="Georgia" w:hAnsiTheme="minorHAnsi" w:cstheme="minorHAnsi"/>
          <w:sz w:val="22"/>
          <w:szCs w:val="22"/>
          <w:lang w:val="es-MX"/>
        </w:rPr>
        <w:t xml:space="preserve"> Almuerzo en un restaurante local. </w:t>
      </w:r>
    </w:p>
    <w:p w14:paraId="32174AC0" w14:textId="77777777" w:rsidR="004739FC" w:rsidRDefault="004739FC" w:rsidP="004739FC">
      <w:pPr>
        <w:widowControl w:val="0"/>
        <w:ind w:hanging="2"/>
        <w:jc w:val="both"/>
        <w:rPr>
          <w:rFonts w:asciiTheme="minorHAnsi" w:eastAsia="Georgia" w:hAnsiTheme="minorHAnsi" w:cstheme="minorHAnsi"/>
          <w:sz w:val="22"/>
          <w:szCs w:val="22"/>
          <w:lang w:val="es-MX"/>
        </w:rPr>
      </w:pPr>
    </w:p>
    <w:p w14:paraId="514B7B25" w14:textId="005BBF4A" w:rsidR="00BB7BAE" w:rsidRPr="0031794D" w:rsidRDefault="004739FC" w:rsidP="004739FC">
      <w:pPr>
        <w:widowControl w:val="0"/>
        <w:jc w:val="both"/>
        <w:rPr>
          <w:rFonts w:ascii="Calibri" w:hAnsi="Calibri" w:cs="Calibri"/>
          <w:sz w:val="22"/>
          <w:szCs w:val="22"/>
          <w:lang w:val="es-MX" w:eastAsia="ar-SA"/>
        </w:rPr>
      </w:pPr>
      <w:r>
        <w:rPr>
          <w:rFonts w:ascii="Calibri" w:hAnsi="Calibri" w:cs="Calibri"/>
          <w:sz w:val="22"/>
          <w:szCs w:val="22"/>
          <w:lang w:val="es-MX" w:eastAsia="ar-SA"/>
        </w:rPr>
        <w:t>Después del almuerzo,</w:t>
      </w:r>
      <w:r w:rsidR="00BB7BAE" w:rsidRPr="0031794D">
        <w:rPr>
          <w:rFonts w:ascii="Calibri" w:hAnsi="Calibri" w:cs="Calibri"/>
          <w:sz w:val="22"/>
          <w:szCs w:val="22"/>
          <w:lang w:val="es-MX" w:eastAsia="ar-SA"/>
        </w:rPr>
        <w:t xml:space="preserve"> </w:t>
      </w:r>
      <w:r w:rsidR="00B53102" w:rsidRPr="0031794D">
        <w:rPr>
          <w:rFonts w:asciiTheme="minorHAnsi" w:eastAsia="Georgia" w:hAnsiTheme="minorHAnsi" w:cstheme="minorHAnsi"/>
          <w:sz w:val="22"/>
          <w:szCs w:val="22"/>
          <w:lang w:val="es-MX"/>
        </w:rPr>
        <w:t>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Hoan Kiem, el corazón de Hanói, donde daremos un paseo alrededor del lago con una vista panorámica al templo Ngoc Son, situado en medio del lago, junto con el puente rojo The Huc. Por último, realizan un paseo panorámico en ciclo pousse por el Barrio Antiguo de Hanói, también conocido como el barrio de las 36 calles ya que en su tiempo fue conocido por el oficio de los artesanos que las habitaban y por los talleres que allí había.</w:t>
      </w:r>
      <w:r w:rsidR="00067EDA" w:rsidRPr="0031794D">
        <w:rPr>
          <w:rFonts w:asciiTheme="minorHAnsi" w:eastAsia="Georgia" w:hAnsiTheme="minorHAnsi" w:cstheme="minorHAnsi"/>
          <w:sz w:val="22"/>
          <w:szCs w:val="22"/>
          <w:lang w:val="es-MX"/>
        </w:rPr>
        <w:t xml:space="preserve"> </w:t>
      </w:r>
      <w:r w:rsidR="00BB7BAE" w:rsidRPr="0031794D">
        <w:rPr>
          <w:rFonts w:ascii="Calibri" w:hAnsi="Calibri" w:cs="Calibri"/>
          <w:sz w:val="22"/>
          <w:szCs w:val="22"/>
          <w:lang w:val="es-MX" w:eastAsia="ar-SA"/>
        </w:rPr>
        <w:t>Regreso al hotel y alojamiento.</w:t>
      </w:r>
    </w:p>
    <w:p w14:paraId="649EE3D9" w14:textId="77777777" w:rsidR="00067EDA" w:rsidRPr="0031794D" w:rsidRDefault="00067EDA" w:rsidP="00067EDA">
      <w:pPr>
        <w:widowControl w:val="0"/>
        <w:ind w:hanging="2"/>
        <w:jc w:val="both"/>
        <w:rPr>
          <w:rFonts w:asciiTheme="minorHAnsi" w:eastAsia="Georgia" w:hAnsiTheme="minorHAnsi" w:cstheme="minorHAnsi"/>
          <w:sz w:val="22"/>
          <w:szCs w:val="22"/>
          <w:lang w:val="es-MX"/>
        </w:rPr>
      </w:pPr>
    </w:p>
    <w:p w14:paraId="33789597" w14:textId="2928B892" w:rsidR="00B53102" w:rsidRPr="0031794D" w:rsidRDefault="00A55F48" w:rsidP="00B53102">
      <w:pPr>
        <w:jc w:val="both"/>
        <w:rPr>
          <w:rFonts w:asciiTheme="minorHAnsi" w:hAnsiTheme="minorHAnsi" w:cstheme="minorHAnsi"/>
          <w:bCs/>
          <w:iCs/>
          <w:sz w:val="22"/>
          <w:szCs w:val="22"/>
          <w:lang w:val="es-MX"/>
        </w:rPr>
      </w:pPr>
      <w:bookmarkStart w:id="2" w:name="_Hlk98982384"/>
      <w:r w:rsidRPr="0031794D">
        <w:rPr>
          <w:rFonts w:ascii="Calibri" w:hAnsi="Calibri" w:cs="Calibri"/>
          <w:sz w:val="22"/>
          <w:szCs w:val="22"/>
          <w:lang w:val="es-MX" w:eastAsia="ar-SA"/>
        </w:rPr>
        <w:t>Recomendaciones</w:t>
      </w:r>
      <w:r>
        <w:rPr>
          <w:rFonts w:ascii="Calibri" w:hAnsi="Calibri" w:cs="Calibri"/>
          <w:sz w:val="22"/>
          <w:szCs w:val="22"/>
          <w:lang w:val="es-MX" w:eastAsia="ar-SA"/>
        </w:rPr>
        <w:t>, no incluido</w:t>
      </w:r>
      <w:r w:rsidRPr="0031794D">
        <w:rPr>
          <w:rFonts w:ascii="Calibri" w:hAnsi="Calibri" w:cs="Calibri"/>
          <w:sz w:val="22"/>
          <w:szCs w:val="22"/>
          <w:lang w:val="es-MX" w:eastAsia="ar-SA"/>
        </w:rPr>
        <w:t>:</w:t>
      </w:r>
      <w:r w:rsidR="003D11CF">
        <w:rPr>
          <w:rFonts w:ascii="Calibri" w:hAnsi="Calibri" w:cs="Calibri"/>
          <w:sz w:val="22"/>
          <w:szCs w:val="22"/>
          <w:lang w:val="es-MX" w:eastAsia="ar-SA"/>
        </w:rPr>
        <w:t xml:space="preserve"> </w:t>
      </w:r>
      <w:r w:rsidR="00B53102" w:rsidRPr="0031794D">
        <w:rPr>
          <w:rFonts w:asciiTheme="minorHAnsi" w:eastAsia="Georgia" w:hAnsiTheme="minorHAnsi" w:cstheme="minorHAnsi"/>
          <w:bCs/>
          <w:iCs/>
          <w:sz w:val="22"/>
          <w:szCs w:val="22"/>
          <w:lang w:val="es-MX"/>
        </w:rPr>
        <w:t>Reservar un masaje tradicional o participar en el curso de cocina vietnamita. Asistencia al espectáculo Marionetas sobre el agua.</w:t>
      </w:r>
      <w:bookmarkEnd w:id="2"/>
    </w:p>
    <w:p w14:paraId="58FC2A59" w14:textId="7C323B49" w:rsidR="00B53102" w:rsidRPr="0031794D" w:rsidRDefault="00B53102" w:rsidP="00BB7BAE">
      <w:pPr>
        <w:jc w:val="both"/>
        <w:rPr>
          <w:rFonts w:ascii="Calibri" w:hAnsi="Calibri" w:cs="Calibri"/>
          <w:b/>
          <w:sz w:val="22"/>
          <w:szCs w:val="22"/>
          <w:lang w:val="es-MX" w:eastAsia="ar-SA"/>
        </w:rPr>
      </w:pPr>
    </w:p>
    <w:p w14:paraId="3584923D" w14:textId="36B2A52F" w:rsidR="00BB7BAE" w:rsidRPr="0031794D" w:rsidRDefault="00BB7BAE" w:rsidP="00BB7BAE">
      <w:pPr>
        <w:jc w:val="both"/>
        <w:rPr>
          <w:rFonts w:ascii="Calibri" w:hAnsi="Calibri" w:cs="Calibri"/>
          <w:b/>
          <w:sz w:val="22"/>
          <w:szCs w:val="22"/>
          <w:lang w:val="es-MX" w:eastAsia="ar-SA"/>
        </w:rPr>
      </w:pPr>
      <w:r w:rsidRPr="0031794D">
        <w:rPr>
          <w:rFonts w:ascii="Calibri" w:hAnsi="Calibri" w:cs="Calibri"/>
          <w:b/>
          <w:sz w:val="22"/>
          <w:szCs w:val="22"/>
          <w:lang w:val="es-MX" w:eastAsia="ar-SA"/>
        </w:rPr>
        <w:t>D</w:t>
      </w:r>
      <w:r w:rsidR="003D11CF">
        <w:rPr>
          <w:rFonts w:ascii="Calibri" w:hAnsi="Calibri" w:cs="Calibri"/>
          <w:b/>
          <w:sz w:val="22"/>
          <w:szCs w:val="22"/>
          <w:lang w:val="es-MX" w:eastAsia="ar-SA"/>
        </w:rPr>
        <w:t>I</w:t>
      </w:r>
      <w:r w:rsidRPr="0031794D">
        <w:rPr>
          <w:rFonts w:ascii="Calibri" w:hAnsi="Calibri" w:cs="Calibri"/>
          <w:b/>
          <w:sz w:val="22"/>
          <w:szCs w:val="22"/>
          <w:lang w:val="es-MX" w:eastAsia="ar-SA"/>
        </w:rPr>
        <w:t>A 8 M</w:t>
      </w:r>
      <w:r w:rsidR="008C09F1" w:rsidRPr="0031794D">
        <w:rPr>
          <w:rFonts w:ascii="Calibri" w:hAnsi="Calibri" w:cs="Calibri"/>
          <w:b/>
          <w:sz w:val="22"/>
          <w:szCs w:val="22"/>
          <w:lang w:val="es-MX" w:eastAsia="ar-SA"/>
        </w:rPr>
        <w:t>IERCOLES</w:t>
      </w:r>
      <w:r w:rsidRPr="0031794D">
        <w:rPr>
          <w:rFonts w:ascii="Calibri" w:hAnsi="Calibri" w:cs="Calibri"/>
          <w:b/>
          <w:sz w:val="22"/>
          <w:szCs w:val="22"/>
          <w:lang w:val="es-MX" w:eastAsia="ar-SA"/>
        </w:rPr>
        <w:t>: HANÓI – BAHÍA HALONG</w:t>
      </w:r>
    </w:p>
    <w:p w14:paraId="18E1566E" w14:textId="77777777" w:rsidR="008C09F1" w:rsidRPr="0031794D" w:rsidRDefault="008C09F1" w:rsidP="008C09F1">
      <w:pPr>
        <w:jc w:val="both"/>
        <w:rPr>
          <w:rFonts w:ascii="Calibri" w:hAnsi="Calibri" w:cs="Calibri"/>
          <w:sz w:val="22"/>
          <w:szCs w:val="22"/>
          <w:lang w:val="es-MX" w:eastAsia="ar-SA"/>
        </w:rPr>
      </w:pPr>
      <w:r w:rsidRPr="0031794D">
        <w:rPr>
          <w:rFonts w:ascii="Calibri" w:hAnsi="Calibri" w:cs="Calibri"/>
          <w:sz w:val="22"/>
          <w:szCs w:val="22"/>
          <w:lang w:val="es-MX" w:eastAsia="ar-SA"/>
        </w:rPr>
        <w:t>Después del desayuno, encuentro con su guía en el hall del hotel.</w:t>
      </w:r>
    </w:p>
    <w:p w14:paraId="17BD87AA" w14:textId="77777777" w:rsidR="008C09F1" w:rsidRPr="0031794D" w:rsidRDefault="008C09F1" w:rsidP="008C09F1">
      <w:pPr>
        <w:jc w:val="both"/>
        <w:rPr>
          <w:rFonts w:ascii="Calibri" w:hAnsi="Calibri" w:cs="Calibri"/>
          <w:sz w:val="22"/>
          <w:szCs w:val="22"/>
          <w:lang w:val="es-MX" w:eastAsia="ar-SA"/>
        </w:rPr>
      </w:pPr>
      <w:r w:rsidRPr="0031794D">
        <w:rPr>
          <w:rFonts w:ascii="Calibri" w:hAnsi="Calibri" w:cs="Calibri"/>
          <w:sz w:val="22"/>
          <w:szCs w:val="22"/>
          <w:lang w:val="es-MX" w:eastAsia="ar-SA"/>
        </w:rPr>
        <w:t>Salida por carretera hacia la Bahía de Halong,</w:t>
      </w:r>
      <w:r w:rsidRPr="0031794D">
        <w:rPr>
          <w:rFonts w:asciiTheme="minorHAnsi" w:hAnsiTheme="minorHAnsi" w:cstheme="minorHAnsi"/>
          <w:sz w:val="22"/>
          <w:szCs w:val="22"/>
          <w:lang w:val="es-MX" w:eastAsia="ar-SA"/>
        </w:rPr>
        <w:t xml:space="preserve"> </w:t>
      </w:r>
      <w:r w:rsidRPr="0031794D">
        <w:rPr>
          <w:rFonts w:asciiTheme="minorHAnsi" w:eastAsia="Georgia" w:hAnsiTheme="minorHAnsi" w:cstheme="minorHAnsi"/>
          <w:sz w:val="22"/>
          <w:szCs w:val="22"/>
          <w:lang w:val="es-MX"/>
        </w:rPr>
        <w:t>que significa en vietnamita, “el dragón que desciende del mar” según la leyenda, fue un dragón quien formó las islas de la bahía</w:t>
      </w:r>
      <w:r w:rsidRPr="0031794D">
        <w:rPr>
          <w:rFonts w:ascii="Georgia" w:eastAsia="Georgia" w:hAnsi="Georgia" w:cs="Georgia"/>
          <w:sz w:val="22"/>
          <w:szCs w:val="22"/>
          <w:lang w:val="es-MX"/>
        </w:rPr>
        <w:t xml:space="preserve">. </w:t>
      </w:r>
      <w:r w:rsidRPr="0031794D">
        <w:rPr>
          <w:rFonts w:asciiTheme="minorHAnsi" w:eastAsia="Georgia" w:hAnsiTheme="minorHAnsi" w:cstheme="minorHAnsi"/>
          <w:sz w:val="22"/>
          <w:szCs w:val="22"/>
          <w:lang w:val="es-MX"/>
        </w:rPr>
        <w:t>Durante el trayecto, cruzan</w:t>
      </w:r>
      <w:r w:rsidRPr="0031794D">
        <w:rPr>
          <w:rFonts w:ascii="Calibri" w:hAnsi="Calibri" w:cs="Calibri"/>
          <w:sz w:val="22"/>
          <w:szCs w:val="22"/>
          <w:lang w:val="es-MX" w:eastAsia="ar-SA"/>
        </w:rPr>
        <w:t xml:space="preserve"> a través de las ricas tierras agrícolas del delta del río Rojo, su paisaje de campos de arroz y búfalos de agua, son ejemplo de la vida rural y tradicional, será su primer encuentro con el auténtico Vietnam. </w:t>
      </w:r>
    </w:p>
    <w:p w14:paraId="5D0A4618" w14:textId="77777777" w:rsidR="008C09F1" w:rsidRPr="0031794D" w:rsidRDefault="008C09F1" w:rsidP="008C09F1">
      <w:pPr>
        <w:jc w:val="both"/>
        <w:rPr>
          <w:rFonts w:ascii="Calibri" w:hAnsi="Calibri" w:cs="Calibri"/>
          <w:sz w:val="22"/>
          <w:szCs w:val="22"/>
          <w:lang w:val="es-MX" w:eastAsia="ar-SA"/>
        </w:rPr>
      </w:pPr>
    </w:p>
    <w:p w14:paraId="6E2FEF8A" w14:textId="77777777" w:rsidR="008C09F1" w:rsidRPr="0031794D" w:rsidRDefault="008C09F1" w:rsidP="008C09F1">
      <w:pPr>
        <w:jc w:val="both"/>
        <w:rPr>
          <w:rFonts w:ascii="Calibri" w:hAnsi="Calibri" w:cs="Calibri"/>
          <w:sz w:val="22"/>
          <w:szCs w:val="22"/>
          <w:lang w:val="es-MX" w:eastAsia="ar-SA"/>
        </w:rPr>
      </w:pPr>
      <w:r w:rsidRPr="0031794D">
        <w:rPr>
          <w:rFonts w:ascii="Calibri" w:hAnsi="Calibri" w:cs="Calibri"/>
          <w:sz w:val="22"/>
          <w:szCs w:val="22"/>
          <w:lang w:val="es-MX" w:eastAsia="ar-SA"/>
        </w:rPr>
        <w:t xml:space="preserve">Llegada a Halong y embarque en un maravilloso crucero, con el que visitaran la bahía. Almuerzo a bordo. </w:t>
      </w:r>
    </w:p>
    <w:p w14:paraId="2EE92A6F" w14:textId="399E74B6" w:rsidR="008C09F1" w:rsidRPr="0031794D" w:rsidRDefault="008C09F1" w:rsidP="007A6C8C">
      <w:pPr>
        <w:widowControl w:val="0"/>
        <w:ind w:hanging="2"/>
        <w:jc w:val="both"/>
        <w:rPr>
          <w:rFonts w:asciiTheme="minorHAnsi" w:eastAsia="Georgia" w:hAnsiTheme="minorHAnsi" w:cstheme="minorHAnsi"/>
          <w:sz w:val="22"/>
          <w:szCs w:val="22"/>
          <w:lang w:val="es-MX"/>
        </w:rPr>
      </w:pPr>
      <w:bookmarkStart w:id="3" w:name="_Hlk98982480"/>
      <w:r w:rsidRPr="0031794D">
        <w:rPr>
          <w:rFonts w:asciiTheme="minorHAnsi" w:eastAsia="Georgia" w:hAnsiTheme="minorHAnsi" w:cstheme="minorHAnsi"/>
          <w:sz w:val="22"/>
          <w:szCs w:val="22"/>
          <w:lang w:val="es-MX"/>
        </w:rPr>
        <w:t>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 Más allá de la contemplación del magnífico paisaje, disfrutamos de tiempo libre o de algunas de las actividades opcionales tales como nadar, practicar kayak o participar en una demostración de cocina vietnamita en la terraza del barco.</w:t>
      </w:r>
      <w:r w:rsidR="007A6C8C">
        <w:rPr>
          <w:rFonts w:asciiTheme="minorHAnsi" w:eastAsia="Georgia" w:hAnsiTheme="minorHAnsi" w:cstheme="minorHAnsi"/>
          <w:sz w:val="22"/>
          <w:szCs w:val="22"/>
          <w:lang w:val="es-MX"/>
        </w:rPr>
        <w:t xml:space="preserve"> </w:t>
      </w:r>
      <w:r w:rsidRPr="0031794D">
        <w:rPr>
          <w:rFonts w:asciiTheme="minorHAnsi" w:eastAsia="Georgia" w:hAnsiTheme="minorHAnsi" w:cstheme="minorHAnsi"/>
          <w:sz w:val="22"/>
          <w:szCs w:val="22"/>
          <w:lang w:val="es-MX"/>
        </w:rPr>
        <w:t>Cena y alojamiento a bordo.</w:t>
      </w:r>
    </w:p>
    <w:bookmarkEnd w:id="3"/>
    <w:p w14:paraId="420DBEB0" w14:textId="77777777" w:rsidR="008C09F1" w:rsidRPr="0031794D" w:rsidRDefault="008C09F1" w:rsidP="008C09F1">
      <w:pPr>
        <w:jc w:val="both"/>
        <w:rPr>
          <w:rFonts w:ascii="Calibri" w:hAnsi="Calibri" w:cs="Calibri"/>
          <w:sz w:val="22"/>
          <w:szCs w:val="22"/>
          <w:lang w:val="es-MX" w:eastAsia="ar-SA"/>
        </w:rPr>
      </w:pPr>
    </w:p>
    <w:p w14:paraId="24594207" w14:textId="0750A3BC" w:rsidR="008C09F1" w:rsidRPr="0031794D" w:rsidRDefault="008C09F1" w:rsidP="008C09F1">
      <w:pPr>
        <w:jc w:val="both"/>
        <w:rPr>
          <w:rFonts w:ascii="Calibri" w:hAnsi="Calibri" w:cs="Calibri"/>
          <w:sz w:val="22"/>
          <w:szCs w:val="22"/>
          <w:lang w:val="es-MX" w:eastAsia="ar-SA"/>
        </w:rPr>
      </w:pPr>
      <w:r w:rsidRPr="0031794D">
        <w:rPr>
          <w:rFonts w:ascii="Calibri" w:hAnsi="Calibri" w:cs="Calibri"/>
          <w:sz w:val="22"/>
          <w:szCs w:val="22"/>
          <w:lang w:val="es-MX" w:eastAsia="ar-SA"/>
        </w:rPr>
        <w:t>Notas: Duración del traslado a la Bahía de Halong es de 2 horas y media por la autopista. El itinerario del crucero está sujeto a cambios sin previo aviso por motivos meteorológicos.</w:t>
      </w:r>
    </w:p>
    <w:p w14:paraId="0F46C317" w14:textId="77777777" w:rsidR="008C09F1" w:rsidRPr="0031794D" w:rsidRDefault="008C09F1" w:rsidP="008C09F1">
      <w:pPr>
        <w:jc w:val="both"/>
        <w:rPr>
          <w:rFonts w:ascii="Calibri" w:hAnsi="Calibri" w:cs="Calibri"/>
          <w:sz w:val="22"/>
          <w:szCs w:val="22"/>
          <w:lang w:val="es-MX" w:eastAsia="ar-SA"/>
        </w:rPr>
      </w:pPr>
    </w:p>
    <w:p w14:paraId="5B15EB6B" w14:textId="17E9F3B6" w:rsidR="00BB7BAE" w:rsidRPr="0031794D" w:rsidRDefault="00BB7BAE" w:rsidP="00BB7BAE">
      <w:pPr>
        <w:jc w:val="both"/>
        <w:rPr>
          <w:rFonts w:ascii="Calibri" w:hAnsi="Calibri" w:cs="Calibri"/>
          <w:b/>
          <w:sz w:val="22"/>
          <w:szCs w:val="22"/>
          <w:lang w:val="es-MX" w:eastAsia="ar-SA"/>
        </w:rPr>
      </w:pPr>
      <w:r w:rsidRPr="0031794D">
        <w:rPr>
          <w:rFonts w:ascii="Calibri" w:hAnsi="Calibri" w:cs="Calibri"/>
          <w:b/>
          <w:sz w:val="22"/>
          <w:szCs w:val="22"/>
          <w:lang w:val="es-MX" w:eastAsia="ar-SA"/>
        </w:rPr>
        <w:t>D</w:t>
      </w:r>
      <w:r w:rsidR="003D11CF">
        <w:rPr>
          <w:rFonts w:ascii="Calibri" w:hAnsi="Calibri" w:cs="Calibri"/>
          <w:b/>
          <w:sz w:val="22"/>
          <w:szCs w:val="22"/>
          <w:lang w:val="es-MX" w:eastAsia="ar-SA"/>
        </w:rPr>
        <w:t>I</w:t>
      </w:r>
      <w:r w:rsidRPr="0031794D">
        <w:rPr>
          <w:rFonts w:ascii="Calibri" w:hAnsi="Calibri" w:cs="Calibri"/>
          <w:b/>
          <w:sz w:val="22"/>
          <w:szCs w:val="22"/>
          <w:lang w:val="es-MX" w:eastAsia="ar-SA"/>
        </w:rPr>
        <w:t xml:space="preserve">A 9 </w:t>
      </w:r>
      <w:r w:rsidR="008C09F1" w:rsidRPr="0031794D">
        <w:rPr>
          <w:rFonts w:ascii="Calibri" w:hAnsi="Calibri" w:cs="Calibri"/>
          <w:b/>
          <w:sz w:val="22"/>
          <w:szCs w:val="22"/>
          <w:lang w:val="es-MX" w:eastAsia="ar-SA"/>
        </w:rPr>
        <w:t>JUEVES</w:t>
      </w:r>
      <w:r w:rsidRPr="0031794D">
        <w:rPr>
          <w:rFonts w:ascii="Calibri" w:hAnsi="Calibri" w:cs="Calibri"/>
          <w:b/>
          <w:sz w:val="22"/>
          <w:szCs w:val="22"/>
          <w:lang w:val="es-MX" w:eastAsia="ar-SA"/>
        </w:rPr>
        <w:t xml:space="preserve">: HALONG </w:t>
      </w:r>
      <w:r w:rsidR="008C09F1" w:rsidRPr="0031794D">
        <w:rPr>
          <w:rFonts w:ascii="Calibri" w:hAnsi="Calibri" w:cs="Calibri"/>
          <w:b/>
          <w:sz w:val="22"/>
          <w:szCs w:val="22"/>
          <w:lang w:val="es-MX" w:eastAsia="ar-SA"/>
        </w:rPr>
        <w:t>–</w:t>
      </w:r>
      <w:r w:rsidRPr="0031794D">
        <w:rPr>
          <w:rFonts w:ascii="Calibri" w:hAnsi="Calibri" w:cs="Calibri"/>
          <w:b/>
          <w:sz w:val="22"/>
          <w:szCs w:val="22"/>
          <w:lang w:val="es-MX" w:eastAsia="ar-SA"/>
        </w:rPr>
        <w:t xml:space="preserve"> HANÓI</w:t>
      </w:r>
    </w:p>
    <w:p w14:paraId="52F7765E" w14:textId="77777777" w:rsidR="006E1409" w:rsidRDefault="00582EB4" w:rsidP="006E1409">
      <w:pPr>
        <w:jc w:val="both"/>
        <w:rPr>
          <w:rFonts w:ascii="Calibri" w:hAnsi="Calibri" w:cs="Calibri"/>
          <w:sz w:val="22"/>
          <w:szCs w:val="22"/>
          <w:lang w:val="es-MX" w:eastAsia="ar-SA"/>
        </w:rPr>
      </w:pPr>
      <w:r w:rsidRPr="0031794D">
        <w:rPr>
          <w:rFonts w:ascii="Calibri" w:hAnsi="Calibri" w:cs="Calibri"/>
          <w:sz w:val="22"/>
          <w:szCs w:val="22"/>
          <w:lang w:val="es-MX" w:eastAsia="ar-SA"/>
        </w:rPr>
        <w:t xml:space="preserve">Continuamos navegando por la bahía disfrutando de sus paisajes únicos. A la salida del sol y para aquellos interesados hay una clase de Tai chi a bordo en la terraza solárium. </w:t>
      </w:r>
      <w:r w:rsidRPr="0031794D">
        <w:rPr>
          <w:rFonts w:asciiTheme="minorHAnsi" w:eastAsia="Georgia" w:hAnsiTheme="minorHAnsi" w:cstheme="minorHAnsi"/>
          <w:sz w:val="22"/>
          <w:szCs w:val="22"/>
          <w:lang w:val="es-MX"/>
        </w:rPr>
        <w:t>Continuamos navegando por la bahía de casi 2000 islas de roca calcárea y disfrutando de sus paisajes únicos. Aprovechar este increíble momento para sacar las mejores fotos de esas maravillas.</w:t>
      </w:r>
      <w:r w:rsidR="006E1409">
        <w:rPr>
          <w:rFonts w:asciiTheme="minorHAnsi" w:eastAsia="Georgia" w:hAnsiTheme="minorHAnsi" w:cstheme="minorHAnsi"/>
          <w:sz w:val="22"/>
          <w:szCs w:val="22"/>
          <w:lang w:val="es-MX"/>
        </w:rPr>
        <w:t xml:space="preserve"> </w:t>
      </w:r>
      <w:r w:rsidRPr="0031794D">
        <w:rPr>
          <w:rFonts w:ascii="Calibri" w:hAnsi="Calibri" w:cs="Calibri"/>
          <w:sz w:val="22"/>
          <w:szCs w:val="22"/>
          <w:lang w:val="es-MX" w:eastAsia="ar-SA"/>
        </w:rPr>
        <w:t xml:space="preserve">Tendremos un buen brunch para recargar baterías y emprender el retorno a tierra. </w:t>
      </w:r>
    </w:p>
    <w:p w14:paraId="0686084C" w14:textId="3B5BFCA1" w:rsidR="006E1409" w:rsidRPr="006E1409" w:rsidRDefault="00582EB4" w:rsidP="006E1409">
      <w:pPr>
        <w:jc w:val="both"/>
        <w:rPr>
          <w:rFonts w:asciiTheme="minorHAnsi" w:hAnsiTheme="minorHAnsi" w:cstheme="minorHAnsi"/>
          <w:sz w:val="22"/>
          <w:szCs w:val="22"/>
          <w:lang w:val="es-MX" w:eastAsia="ar-SA"/>
        </w:rPr>
      </w:pPr>
      <w:r w:rsidRPr="0031794D">
        <w:rPr>
          <w:rFonts w:ascii="Calibri" w:hAnsi="Calibri" w:cs="Calibri"/>
          <w:sz w:val="22"/>
          <w:szCs w:val="22"/>
          <w:lang w:val="es-MX" w:eastAsia="ar-SA"/>
        </w:rPr>
        <w:t>Desembarcamos en el muelle de Halong. Traslado por carretera a Hanói</w:t>
      </w:r>
      <w:r w:rsidR="00BB7BAE" w:rsidRPr="0031794D">
        <w:rPr>
          <w:rFonts w:ascii="Calibri" w:hAnsi="Calibri" w:cs="Calibri"/>
          <w:sz w:val="22"/>
          <w:szCs w:val="22"/>
          <w:lang w:val="es-MX" w:eastAsia="ar-SA"/>
        </w:rPr>
        <w:t xml:space="preserve">. </w:t>
      </w:r>
      <w:r w:rsidR="006E1409">
        <w:rPr>
          <w:rFonts w:ascii="Calibri" w:hAnsi="Calibri" w:cs="Calibri"/>
          <w:sz w:val="22"/>
          <w:szCs w:val="22"/>
          <w:lang w:val="es-MX" w:eastAsia="ar-SA"/>
        </w:rPr>
        <w:t>Resto del día libre. Alojamiento.</w:t>
      </w:r>
    </w:p>
    <w:p w14:paraId="5634F699" w14:textId="77777777" w:rsidR="003D11CF" w:rsidRPr="0031794D" w:rsidRDefault="003D11CF" w:rsidP="00BB7BAE">
      <w:pPr>
        <w:jc w:val="both"/>
        <w:rPr>
          <w:rFonts w:ascii="Calibri" w:hAnsi="Calibri" w:cs="Calibri"/>
          <w:b/>
          <w:sz w:val="22"/>
          <w:szCs w:val="22"/>
          <w:lang w:val="es-MX" w:eastAsia="ar-SA"/>
        </w:rPr>
      </w:pPr>
    </w:p>
    <w:p w14:paraId="3F42A537" w14:textId="4A64D2EC" w:rsidR="000B5E8E" w:rsidRPr="0031794D" w:rsidRDefault="00964244" w:rsidP="000B5E8E">
      <w:pPr>
        <w:jc w:val="both"/>
        <w:rPr>
          <w:rFonts w:ascii="Calibri" w:hAnsi="Calibri" w:cs="Calibri"/>
          <w:b/>
          <w:sz w:val="22"/>
          <w:szCs w:val="22"/>
          <w:lang w:val="es-MX" w:eastAsia="ar-SA"/>
        </w:rPr>
      </w:pPr>
      <w:r w:rsidRPr="0031794D">
        <w:rPr>
          <w:rFonts w:ascii="Calibri" w:hAnsi="Calibri" w:cs="Calibri"/>
          <w:b/>
          <w:sz w:val="22"/>
          <w:szCs w:val="22"/>
          <w:lang w:val="es-MX" w:eastAsia="ar-SA"/>
        </w:rPr>
        <w:t>D</w:t>
      </w:r>
      <w:r w:rsidR="003D11CF">
        <w:rPr>
          <w:rFonts w:ascii="Calibri" w:hAnsi="Calibri" w:cs="Calibri"/>
          <w:b/>
          <w:sz w:val="22"/>
          <w:szCs w:val="22"/>
          <w:lang w:val="es-MX" w:eastAsia="ar-SA"/>
        </w:rPr>
        <w:t>I</w:t>
      </w:r>
      <w:r w:rsidRPr="0031794D">
        <w:rPr>
          <w:rFonts w:ascii="Calibri" w:hAnsi="Calibri" w:cs="Calibri"/>
          <w:b/>
          <w:sz w:val="22"/>
          <w:szCs w:val="22"/>
          <w:lang w:val="es-MX" w:eastAsia="ar-SA"/>
        </w:rPr>
        <w:t>A 10 V</w:t>
      </w:r>
      <w:r w:rsidR="00FA5BE6" w:rsidRPr="0031794D">
        <w:rPr>
          <w:rFonts w:ascii="Calibri" w:hAnsi="Calibri" w:cs="Calibri"/>
          <w:b/>
          <w:sz w:val="22"/>
          <w:szCs w:val="22"/>
          <w:lang w:val="es-MX" w:eastAsia="ar-SA"/>
        </w:rPr>
        <w:t>IERN</w:t>
      </w:r>
      <w:r w:rsidRPr="0031794D">
        <w:rPr>
          <w:rFonts w:ascii="Calibri" w:hAnsi="Calibri" w:cs="Calibri"/>
          <w:b/>
          <w:sz w:val="22"/>
          <w:szCs w:val="22"/>
          <w:lang w:val="es-MX" w:eastAsia="ar-SA"/>
        </w:rPr>
        <w:t>ES: HANÓI</w:t>
      </w:r>
      <w:r w:rsidR="000B5E8E" w:rsidRPr="0031794D">
        <w:rPr>
          <w:rFonts w:ascii="Calibri" w:hAnsi="Calibri" w:cs="Calibri"/>
          <w:b/>
          <w:sz w:val="22"/>
          <w:szCs w:val="22"/>
          <w:lang w:val="es-MX" w:eastAsia="ar-SA"/>
        </w:rPr>
        <w:t xml:space="preserve"> – SALIDA</w:t>
      </w:r>
    </w:p>
    <w:p w14:paraId="7AC91242" w14:textId="19734006" w:rsidR="000B5E8E" w:rsidRPr="0031794D" w:rsidRDefault="000B5E8E" w:rsidP="000B5E8E">
      <w:pPr>
        <w:jc w:val="both"/>
        <w:rPr>
          <w:rFonts w:ascii="Calibri" w:hAnsi="Calibri" w:cs="Calibri"/>
          <w:sz w:val="22"/>
          <w:szCs w:val="22"/>
          <w:lang w:val="es-MX" w:eastAsia="ar-SA"/>
        </w:rPr>
      </w:pPr>
      <w:r w:rsidRPr="0031794D">
        <w:rPr>
          <w:rFonts w:ascii="Calibri" w:hAnsi="Calibri" w:cs="Calibri"/>
          <w:sz w:val="22"/>
          <w:szCs w:val="22"/>
          <w:lang w:val="es-MX" w:eastAsia="ar-SA"/>
        </w:rPr>
        <w:t>Desayuno. A la hora indicada, traslado al aeropuerto para tomar el vuelo de salida.</w:t>
      </w:r>
    </w:p>
    <w:p w14:paraId="354DB1E3" w14:textId="77777777" w:rsidR="00BB7BAE" w:rsidRPr="0031794D" w:rsidRDefault="00BB7BAE" w:rsidP="00BB7BAE">
      <w:pPr>
        <w:jc w:val="both"/>
        <w:rPr>
          <w:rFonts w:asciiTheme="minorHAnsi" w:eastAsiaTheme="minorHAnsi" w:hAnsiTheme="minorHAnsi" w:cstheme="minorHAnsi"/>
          <w:sz w:val="22"/>
          <w:szCs w:val="22"/>
          <w:lang w:val="es-MX" w:eastAsia="en-US"/>
        </w:rPr>
      </w:pPr>
    </w:p>
    <w:p w14:paraId="74ABF1F0" w14:textId="44F75C61" w:rsidR="00B67BBD" w:rsidRPr="0031794D" w:rsidRDefault="00B67BBD" w:rsidP="003D11CF">
      <w:pPr>
        <w:contextualSpacing/>
        <w:rPr>
          <w:rFonts w:asciiTheme="minorHAnsi" w:eastAsia="Calibri" w:hAnsiTheme="minorHAnsi" w:cstheme="minorHAnsi"/>
          <w:b/>
          <w:sz w:val="22"/>
          <w:szCs w:val="22"/>
          <w:lang w:val="es-MX" w:eastAsia="en-US"/>
        </w:rPr>
      </w:pPr>
      <w:r w:rsidRPr="0031794D">
        <w:rPr>
          <w:rFonts w:asciiTheme="minorHAnsi" w:eastAsia="Calibri" w:hAnsiTheme="minorHAnsi" w:cstheme="minorHAnsi"/>
          <w:b/>
          <w:sz w:val="22"/>
          <w:szCs w:val="22"/>
          <w:lang w:val="es-MX" w:eastAsia="en-US"/>
        </w:rPr>
        <w:t>Fin de nuestros servicios.</w:t>
      </w:r>
    </w:p>
    <w:p w14:paraId="022E193F" w14:textId="18FC92A9" w:rsidR="0089292B" w:rsidRDefault="0089292B" w:rsidP="003D11CF">
      <w:pPr>
        <w:rPr>
          <w:rFonts w:asciiTheme="minorHAnsi" w:hAnsiTheme="minorHAnsi" w:cstheme="minorHAnsi"/>
          <w:b/>
          <w:bCs/>
          <w:sz w:val="22"/>
          <w:szCs w:val="22"/>
          <w:u w:val="single"/>
          <w:lang w:val="es-MX"/>
        </w:rPr>
      </w:pPr>
    </w:p>
    <w:p w14:paraId="2C931897" w14:textId="22231F5D" w:rsidR="003D11CF" w:rsidRDefault="003D11CF" w:rsidP="003D11CF">
      <w:pPr>
        <w:rPr>
          <w:rFonts w:asciiTheme="minorHAnsi" w:hAnsiTheme="minorHAnsi" w:cstheme="minorHAnsi"/>
          <w:b/>
          <w:bCs/>
          <w:sz w:val="22"/>
          <w:szCs w:val="22"/>
          <w:u w:val="single"/>
          <w:lang w:val="es-MX"/>
        </w:rPr>
      </w:pPr>
    </w:p>
    <w:p w14:paraId="6359562F" w14:textId="16F5F781" w:rsidR="007C3025" w:rsidRPr="00AB4015" w:rsidRDefault="007C3025" w:rsidP="007C3025">
      <w:pPr>
        <w:rPr>
          <w:rFonts w:asciiTheme="minorHAnsi" w:hAnsiTheme="minorHAnsi" w:cstheme="minorHAnsi"/>
          <w:b/>
          <w:bCs/>
          <w:color w:val="C00000"/>
          <w:lang w:val="es-MX"/>
        </w:rPr>
      </w:pPr>
      <w:r w:rsidRPr="00AB4015">
        <w:rPr>
          <w:rFonts w:asciiTheme="minorHAnsi" w:hAnsiTheme="minorHAnsi" w:cstheme="minorHAnsi"/>
          <w:b/>
          <w:bCs/>
          <w:color w:val="C00000"/>
          <w:lang w:val="es-MX"/>
        </w:rPr>
        <w:t xml:space="preserve">VIGENCIA: 01 </w:t>
      </w:r>
      <w:r w:rsidR="003E1BCF">
        <w:rPr>
          <w:rFonts w:asciiTheme="minorHAnsi" w:hAnsiTheme="minorHAnsi" w:cstheme="minorHAnsi"/>
          <w:b/>
          <w:bCs/>
          <w:color w:val="C00000"/>
          <w:lang w:val="es-MX"/>
        </w:rPr>
        <w:t>NOVIEMBRE 2024</w:t>
      </w:r>
      <w:r w:rsidRPr="00AB4015">
        <w:rPr>
          <w:rFonts w:asciiTheme="minorHAnsi" w:hAnsiTheme="minorHAnsi" w:cstheme="minorHAnsi"/>
          <w:b/>
          <w:bCs/>
          <w:color w:val="C00000"/>
          <w:lang w:val="es-MX"/>
        </w:rPr>
        <w:t xml:space="preserve"> AL 31 </w:t>
      </w:r>
      <w:r w:rsidR="003E1BCF">
        <w:rPr>
          <w:rFonts w:asciiTheme="minorHAnsi" w:hAnsiTheme="minorHAnsi" w:cstheme="minorHAnsi"/>
          <w:b/>
          <w:bCs/>
          <w:color w:val="C00000"/>
          <w:lang w:val="es-MX"/>
        </w:rPr>
        <w:t xml:space="preserve">MARZO </w:t>
      </w:r>
      <w:r w:rsidRPr="00AB4015">
        <w:rPr>
          <w:rFonts w:asciiTheme="minorHAnsi" w:hAnsiTheme="minorHAnsi" w:cstheme="minorHAnsi"/>
          <w:b/>
          <w:bCs/>
          <w:color w:val="C00000"/>
          <w:lang w:val="es-MX"/>
        </w:rPr>
        <w:t>202</w:t>
      </w:r>
      <w:r w:rsidR="003E1BCF">
        <w:rPr>
          <w:rFonts w:asciiTheme="minorHAnsi" w:hAnsiTheme="minorHAnsi" w:cstheme="minorHAnsi"/>
          <w:b/>
          <w:bCs/>
          <w:color w:val="C00000"/>
          <w:lang w:val="es-MX"/>
        </w:rPr>
        <w:t>5</w:t>
      </w:r>
    </w:p>
    <w:p w14:paraId="4E4574C3" w14:textId="3F1B9630" w:rsidR="003D11CF" w:rsidRPr="007C3025" w:rsidRDefault="007C3025" w:rsidP="007C3025">
      <w:pPr>
        <w:rPr>
          <w:rFonts w:asciiTheme="minorHAnsi" w:hAnsiTheme="minorHAnsi" w:cstheme="minorHAnsi"/>
          <w:b/>
          <w:bCs/>
          <w:color w:val="C00000"/>
          <w:lang w:val="es-MX"/>
        </w:rPr>
      </w:pPr>
      <w:r w:rsidRPr="00AB4015">
        <w:rPr>
          <w:rFonts w:asciiTheme="minorHAnsi" w:hAnsiTheme="minorHAnsi" w:cstheme="minorHAnsi"/>
          <w:b/>
          <w:bCs/>
          <w:color w:val="C00000"/>
          <w:lang w:val="es-MX"/>
        </w:rPr>
        <w:t>PRECIOS POR PERSONA EN USD</w:t>
      </w:r>
    </w:p>
    <w:tbl>
      <w:tblPr>
        <w:tblStyle w:val="Tablaconcuadrcula"/>
        <w:tblW w:w="77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843"/>
        <w:gridCol w:w="1843"/>
        <w:gridCol w:w="1701"/>
      </w:tblGrid>
      <w:tr w:rsidR="00AE4C48" w:rsidRPr="0031794D" w14:paraId="0DCAE1D8" w14:textId="77777777" w:rsidTr="00BA0F72">
        <w:trPr>
          <w:trHeight w:val="290"/>
          <w:jc w:val="center"/>
        </w:trPr>
        <w:tc>
          <w:tcPr>
            <w:tcW w:w="2405" w:type="dxa"/>
            <w:vMerge w:val="restart"/>
            <w:vAlign w:val="bottom"/>
          </w:tcPr>
          <w:p w14:paraId="738E1BDB" w14:textId="0D3F276F" w:rsidR="00AE4C48" w:rsidRPr="0031794D" w:rsidRDefault="00AE4C48" w:rsidP="00023A79">
            <w:pPr>
              <w:jc w:val="both"/>
              <w:rPr>
                <w:rFonts w:asciiTheme="minorHAnsi" w:hAnsiTheme="minorHAnsi" w:cstheme="minorHAnsi"/>
                <w:b/>
                <w:bCs/>
                <w:sz w:val="22"/>
                <w:szCs w:val="22"/>
                <w:lang w:val="es-MX"/>
              </w:rPr>
            </w:pPr>
            <w:r w:rsidRPr="0031794D">
              <w:rPr>
                <w:rFonts w:asciiTheme="minorHAnsi" w:hAnsiTheme="minorHAnsi" w:cstheme="minorHAnsi"/>
                <w:b/>
                <w:bCs/>
                <w:sz w:val="22"/>
                <w:szCs w:val="22"/>
                <w:lang w:val="es-MX"/>
              </w:rPr>
              <w:t>SERVICIOS TERRESTRES</w:t>
            </w:r>
          </w:p>
        </w:tc>
        <w:tc>
          <w:tcPr>
            <w:tcW w:w="5387" w:type="dxa"/>
            <w:gridSpan w:val="3"/>
            <w:vAlign w:val="bottom"/>
          </w:tcPr>
          <w:p w14:paraId="2DCF8916" w14:textId="77777777" w:rsidR="00AE4C48" w:rsidRPr="0031794D" w:rsidRDefault="00AE4C48" w:rsidP="00023A79">
            <w:pPr>
              <w:jc w:val="center"/>
              <w:rPr>
                <w:rFonts w:asciiTheme="minorHAnsi" w:hAnsiTheme="minorHAnsi" w:cstheme="minorHAnsi"/>
                <w:b/>
                <w:bCs/>
                <w:sz w:val="22"/>
                <w:szCs w:val="22"/>
                <w:lang w:val="es-MX"/>
              </w:rPr>
            </w:pPr>
            <w:r w:rsidRPr="0031794D">
              <w:rPr>
                <w:rFonts w:asciiTheme="minorHAnsi" w:hAnsiTheme="minorHAnsi" w:cstheme="minorHAnsi"/>
                <w:b/>
                <w:bCs/>
                <w:sz w:val="22"/>
                <w:szCs w:val="22"/>
                <w:lang w:val="es-MX"/>
              </w:rPr>
              <w:t>CATEGORÍA DE HOTEL</w:t>
            </w:r>
          </w:p>
        </w:tc>
      </w:tr>
      <w:tr w:rsidR="00AE4C48" w:rsidRPr="0031794D" w14:paraId="68826B6C" w14:textId="77777777" w:rsidTr="00BA0F72">
        <w:trPr>
          <w:trHeight w:val="326"/>
          <w:jc w:val="center"/>
        </w:trPr>
        <w:tc>
          <w:tcPr>
            <w:tcW w:w="2405" w:type="dxa"/>
            <w:vMerge/>
          </w:tcPr>
          <w:p w14:paraId="3B46CE92" w14:textId="77777777" w:rsidR="00AE4C48" w:rsidRPr="0031794D" w:rsidRDefault="00AE4C48" w:rsidP="00023A79">
            <w:pPr>
              <w:rPr>
                <w:rFonts w:asciiTheme="minorHAnsi" w:hAnsiTheme="minorHAnsi" w:cstheme="minorHAnsi"/>
                <w:b/>
                <w:bCs/>
                <w:sz w:val="22"/>
                <w:szCs w:val="22"/>
                <w:lang w:val="es-MX"/>
              </w:rPr>
            </w:pPr>
          </w:p>
        </w:tc>
        <w:tc>
          <w:tcPr>
            <w:tcW w:w="1843" w:type="dxa"/>
            <w:vAlign w:val="bottom"/>
          </w:tcPr>
          <w:p w14:paraId="266F8C3C" w14:textId="052F8C69" w:rsidR="00AE4C48" w:rsidRPr="0031794D" w:rsidRDefault="00CD1736" w:rsidP="00023A79">
            <w:pPr>
              <w:jc w:val="center"/>
              <w:rPr>
                <w:rFonts w:asciiTheme="minorHAnsi" w:hAnsiTheme="minorHAnsi" w:cstheme="minorHAnsi"/>
                <w:b/>
                <w:bCs/>
                <w:sz w:val="22"/>
                <w:szCs w:val="22"/>
                <w:lang w:val="es-MX"/>
              </w:rPr>
            </w:pPr>
            <w:r>
              <w:rPr>
                <w:rFonts w:asciiTheme="minorHAnsi" w:hAnsiTheme="minorHAnsi" w:cstheme="minorHAnsi"/>
                <w:b/>
                <w:bCs/>
                <w:sz w:val="22"/>
                <w:szCs w:val="22"/>
                <w:lang w:val="es-MX"/>
              </w:rPr>
              <w:t>ESTANDAR</w:t>
            </w:r>
          </w:p>
        </w:tc>
        <w:tc>
          <w:tcPr>
            <w:tcW w:w="1843" w:type="dxa"/>
            <w:vAlign w:val="bottom"/>
          </w:tcPr>
          <w:p w14:paraId="2063A16E" w14:textId="77777777" w:rsidR="00AE4C48" w:rsidRPr="0031794D" w:rsidRDefault="00AE4C48" w:rsidP="00023A79">
            <w:pPr>
              <w:jc w:val="center"/>
              <w:rPr>
                <w:rFonts w:asciiTheme="minorHAnsi" w:hAnsiTheme="minorHAnsi" w:cstheme="minorHAnsi"/>
                <w:b/>
                <w:bCs/>
                <w:sz w:val="22"/>
                <w:szCs w:val="22"/>
                <w:lang w:val="es-MX"/>
              </w:rPr>
            </w:pPr>
            <w:r w:rsidRPr="0031794D">
              <w:rPr>
                <w:rFonts w:asciiTheme="minorHAnsi" w:hAnsiTheme="minorHAnsi" w:cstheme="minorHAnsi"/>
                <w:b/>
                <w:bCs/>
                <w:sz w:val="22"/>
                <w:szCs w:val="22"/>
                <w:lang w:val="es-MX"/>
              </w:rPr>
              <w:t>SUPERIOR</w:t>
            </w:r>
          </w:p>
        </w:tc>
        <w:tc>
          <w:tcPr>
            <w:tcW w:w="1701" w:type="dxa"/>
            <w:vAlign w:val="bottom"/>
          </w:tcPr>
          <w:p w14:paraId="2934C551" w14:textId="77777777" w:rsidR="00AE4C48" w:rsidRPr="0031794D" w:rsidRDefault="00AE4C48" w:rsidP="00023A79">
            <w:pPr>
              <w:jc w:val="center"/>
              <w:rPr>
                <w:rFonts w:asciiTheme="minorHAnsi" w:hAnsiTheme="minorHAnsi" w:cstheme="minorHAnsi"/>
                <w:b/>
                <w:bCs/>
                <w:sz w:val="22"/>
                <w:szCs w:val="22"/>
                <w:lang w:val="es-MX"/>
              </w:rPr>
            </w:pPr>
            <w:r w:rsidRPr="0031794D">
              <w:rPr>
                <w:rFonts w:asciiTheme="minorHAnsi" w:hAnsiTheme="minorHAnsi" w:cstheme="minorHAnsi"/>
                <w:b/>
                <w:bCs/>
                <w:sz w:val="22"/>
                <w:szCs w:val="22"/>
                <w:lang w:val="es-MX"/>
              </w:rPr>
              <w:t>DELUXE</w:t>
            </w:r>
          </w:p>
        </w:tc>
      </w:tr>
      <w:tr w:rsidR="00AE4C48" w:rsidRPr="0031794D" w14:paraId="732EF255" w14:textId="77777777" w:rsidTr="00BA0F72">
        <w:trPr>
          <w:trHeight w:val="268"/>
          <w:jc w:val="center"/>
        </w:trPr>
        <w:tc>
          <w:tcPr>
            <w:tcW w:w="2405" w:type="dxa"/>
          </w:tcPr>
          <w:p w14:paraId="6E5FF482" w14:textId="77777777" w:rsidR="00AE4C48" w:rsidRPr="0031794D" w:rsidRDefault="00AE4C48" w:rsidP="00023A79">
            <w:pPr>
              <w:rPr>
                <w:rFonts w:asciiTheme="minorHAnsi" w:hAnsiTheme="minorHAnsi" w:cstheme="minorHAnsi"/>
                <w:bCs/>
                <w:sz w:val="22"/>
                <w:szCs w:val="22"/>
                <w:lang w:val="es-MX"/>
              </w:rPr>
            </w:pPr>
            <w:r w:rsidRPr="0031794D">
              <w:rPr>
                <w:rFonts w:asciiTheme="minorHAnsi" w:hAnsiTheme="minorHAnsi" w:cstheme="minorHAnsi"/>
                <w:bCs/>
                <w:sz w:val="22"/>
                <w:szCs w:val="22"/>
                <w:lang w:val="es-MX"/>
              </w:rPr>
              <w:t>Habitación Sencilla</w:t>
            </w:r>
          </w:p>
        </w:tc>
        <w:tc>
          <w:tcPr>
            <w:tcW w:w="1843" w:type="dxa"/>
          </w:tcPr>
          <w:p w14:paraId="72341D1A" w14:textId="1DEC4546" w:rsidR="00AE4C48" w:rsidRPr="0031794D" w:rsidRDefault="00AE4C48" w:rsidP="00023A79">
            <w:pPr>
              <w:jc w:val="center"/>
              <w:rPr>
                <w:rFonts w:ascii="Calibri" w:hAnsi="Calibri" w:cs="Calibri"/>
                <w:bCs/>
                <w:color w:val="000000"/>
                <w:sz w:val="22"/>
                <w:lang w:val="es-MX" w:eastAsia="es-MX"/>
              </w:rPr>
            </w:pPr>
            <w:r w:rsidRPr="0031794D">
              <w:rPr>
                <w:rFonts w:ascii="Calibri" w:hAnsi="Calibri" w:cs="Calibri"/>
                <w:bCs/>
                <w:color w:val="000000"/>
                <w:sz w:val="22"/>
                <w:lang w:val="es-MX"/>
              </w:rPr>
              <w:t>$1,</w:t>
            </w:r>
            <w:r w:rsidR="00BC2AA0">
              <w:rPr>
                <w:rFonts w:ascii="Calibri" w:hAnsi="Calibri" w:cs="Calibri"/>
                <w:bCs/>
                <w:color w:val="000000"/>
                <w:sz w:val="22"/>
                <w:lang w:val="es-MX"/>
              </w:rPr>
              <w:t>650</w:t>
            </w:r>
            <w:r w:rsidR="007C3025">
              <w:rPr>
                <w:rFonts w:ascii="Calibri" w:hAnsi="Calibri" w:cs="Calibri"/>
                <w:bCs/>
                <w:color w:val="000000"/>
                <w:sz w:val="22"/>
                <w:lang w:val="es-MX"/>
              </w:rPr>
              <w:t xml:space="preserve"> USD</w:t>
            </w:r>
          </w:p>
        </w:tc>
        <w:tc>
          <w:tcPr>
            <w:tcW w:w="1843" w:type="dxa"/>
          </w:tcPr>
          <w:p w14:paraId="544D74A4" w14:textId="17458691" w:rsidR="00AE4C48" w:rsidRPr="0031794D" w:rsidRDefault="00BC2AA0" w:rsidP="00023A79">
            <w:pPr>
              <w:jc w:val="center"/>
              <w:rPr>
                <w:rFonts w:ascii="Calibri" w:hAnsi="Calibri" w:cs="Calibri"/>
                <w:bCs/>
                <w:color w:val="000000"/>
                <w:sz w:val="22"/>
                <w:lang w:val="es-MX" w:eastAsia="es-MX"/>
              </w:rPr>
            </w:pPr>
            <w:r>
              <w:rPr>
                <w:rFonts w:ascii="Calibri" w:hAnsi="Calibri" w:cs="Calibri"/>
                <w:bCs/>
                <w:color w:val="000000"/>
                <w:sz w:val="22"/>
                <w:lang w:val="es-MX"/>
              </w:rPr>
              <w:t>$2,010</w:t>
            </w:r>
            <w:r w:rsidR="007C3025">
              <w:rPr>
                <w:rFonts w:ascii="Calibri" w:hAnsi="Calibri" w:cs="Calibri"/>
                <w:bCs/>
                <w:color w:val="000000"/>
                <w:sz w:val="22"/>
                <w:lang w:val="es-MX"/>
              </w:rPr>
              <w:t xml:space="preserve"> USD</w:t>
            </w:r>
          </w:p>
        </w:tc>
        <w:tc>
          <w:tcPr>
            <w:tcW w:w="1701" w:type="dxa"/>
          </w:tcPr>
          <w:p w14:paraId="3A809DB5" w14:textId="5149AC2B" w:rsidR="00AE4C48" w:rsidRPr="0031794D" w:rsidRDefault="00AE4C48" w:rsidP="00023A79">
            <w:pPr>
              <w:jc w:val="center"/>
              <w:rPr>
                <w:rFonts w:ascii="Calibri" w:hAnsi="Calibri" w:cs="Calibri"/>
                <w:bCs/>
                <w:color w:val="000000"/>
                <w:sz w:val="22"/>
                <w:lang w:val="es-MX" w:eastAsia="es-MX"/>
              </w:rPr>
            </w:pPr>
            <w:r w:rsidRPr="0031794D">
              <w:rPr>
                <w:rFonts w:ascii="Calibri" w:hAnsi="Calibri" w:cs="Calibri"/>
                <w:bCs/>
                <w:color w:val="000000"/>
                <w:sz w:val="22"/>
                <w:lang w:val="es-MX"/>
              </w:rPr>
              <w:t>$2,</w:t>
            </w:r>
            <w:r w:rsidR="00BC2AA0">
              <w:rPr>
                <w:rFonts w:ascii="Calibri" w:hAnsi="Calibri" w:cs="Calibri"/>
                <w:bCs/>
                <w:color w:val="000000"/>
                <w:sz w:val="22"/>
                <w:lang w:val="es-MX"/>
              </w:rPr>
              <w:t>610</w:t>
            </w:r>
            <w:r w:rsidR="007C3025">
              <w:rPr>
                <w:rFonts w:ascii="Calibri" w:hAnsi="Calibri" w:cs="Calibri"/>
                <w:bCs/>
                <w:color w:val="000000"/>
                <w:sz w:val="22"/>
                <w:lang w:val="es-MX"/>
              </w:rPr>
              <w:t xml:space="preserve"> USD</w:t>
            </w:r>
          </w:p>
        </w:tc>
      </w:tr>
      <w:tr w:rsidR="00AE4C48" w:rsidRPr="0031794D" w14:paraId="73FCFF1E" w14:textId="77777777" w:rsidTr="00BA0F72">
        <w:trPr>
          <w:trHeight w:val="268"/>
          <w:jc w:val="center"/>
        </w:trPr>
        <w:tc>
          <w:tcPr>
            <w:tcW w:w="2405" w:type="dxa"/>
          </w:tcPr>
          <w:p w14:paraId="6B138EF4" w14:textId="77777777" w:rsidR="00AE4C48" w:rsidRPr="0031794D" w:rsidRDefault="00AE4C48" w:rsidP="00023A79">
            <w:pPr>
              <w:rPr>
                <w:rFonts w:asciiTheme="minorHAnsi" w:hAnsiTheme="minorHAnsi" w:cstheme="minorHAnsi"/>
                <w:bCs/>
                <w:sz w:val="22"/>
                <w:szCs w:val="22"/>
                <w:lang w:val="es-MX"/>
              </w:rPr>
            </w:pPr>
            <w:r w:rsidRPr="0031794D">
              <w:rPr>
                <w:rFonts w:asciiTheme="minorHAnsi" w:hAnsiTheme="minorHAnsi" w:cstheme="minorHAnsi"/>
                <w:bCs/>
                <w:sz w:val="22"/>
                <w:szCs w:val="22"/>
                <w:lang w:val="es-MX"/>
              </w:rPr>
              <w:t>Habitación Doble</w:t>
            </w:r>
          </w:p>
        </w:tc>
        <w:tc>
          <w:tcPr>
            <w:tcW w:w="1843" w:type="dxa"/>
          </w:tcPr>
          <w:p w14:paraId="68600C04" w14:textId="3C2B2FE1" w:rsidR="00AE4C48" w:rsidRPr="0031794D" w:rsidRDefault="00AE4C48" w:rsidP="00023A79">
            <w:pPr>
              <w:jc w:val="center"/>
              <w:rPr>
                <w:rFonts w:ascii="Calibri" w:hAnsi="Calibri" w:cs="Calibri"/>
                <w:bCs/>
                <w:color w:val="000000"/>
                <w:sz w:val="22"/>
                <w:lang w:val="es-MX" w:eastAsia="es-MX"/>
              </w:rPr>
            </w:pPr>
            <w:r w:rsidRPr="0031794D">
              <w:rPr>
                <w:rFonts w:ascii="Calibri" w:hAnsi="Calibri" w:cs="Calibri"/>
                <w:bCs/>
                <w:color w:val="000000"/>
                <w:sz w:val="22"/>
                <w:lang w:val="es-MX"/>
              </w:rPr>
              <w:t>$1,</w:t>
            </w:r>
            <w:r w:rsidR="00BC2AA0">
              <w:rPr>
                <w:rFonts w:ascii="Calibri" w:hAnsi="Calibri" w:cs="Calibri"/>
                <w:bCs/>
                <w:color w:val="000000"/>
                <w:sz w:val="22"/>
                <w:lang w:val="es-MX"/>
              </w:rPr>
              <w:t>130</w:t>
            </w:r>
            <w:r w:rsidR="007C3025">
              <w:rPr>
                <w:rFonts w:ascii="Calibri" w:hAnsi="Calibri" w:cs="Calibri"/>
                <w:bCs/>
                <w:color w:val="000000"/>
                <w:sz w:val="22"/>
                <w:lang w:val="es-MX"/>
              </w:rPr>
              <w:t xml:space="preserve"> USD</w:t>
            </w:r>
          </w:p>
        </w:tc>
        <w:tc>
          <w:tcPr>
            <w:tcW w:w="1843" w:type="dxa"/>
          </w:tcPr>
          <w:p w14:paraId="47B9EC84" w14:textId="36876A77" w:rsidR="00AE4C48" w:rsidRPr="0031794D" w:rsidRDefault="00AE4C48" w:rsidP="00023A79">
            <w:pPr>
              <w:jc w:val="center"/>
              <w:rPr>
                <w:rFonts w:ascii="Calibri" w:hAnsi="Calibri" w:cs="Calibri"/>
                <w:bCs/>
                <w:color w:val="000000"/>
                <w:sz w:val="22"/>
                <w:lang w:val="es-MX" w:eastAsia="es-MX"/>
              </w:rPr>
            </w:pPr>
            <w:r w:rsidRPr="0031794D">
              <w:rPr>
                <w:rFonts w:ascii="Calibri" w:hAnsi="Calibri" w:cs="Calibri"/>
                <w:bCs/>
                <w:color w:val="000000"/>
                <w:sz w:val="22"/>
                <w:lang w:val="es-MX"/>
              </w:rPr>
              <w:t>$1,2</w:t>
            </w:r>
            <w:r w:rsidR="00BC2AA0">
              <w:rPr>
                <w:rFonts w:ascii="Calibri" w:hAnsi="Calibri" w:cs="Calibri"/>
                <w:bCs/>
                <w:color w:val="000000"/>
                <w:sz w:val="22"/>
                <w:lang w:val="es-MX"/>
              </w:rPr>
              <w:t>95</w:t>
            </w:r>
            <w:r w:rsidR="007C3025">
              <w:rPr>
                <w:rFonts w:ascii="Calibri" w:hAnsi="Calibri" w:cs="Calibri"/>
                <w:bCs/>
                <w:color w:val="000000"/>
                <w:sz w:val="22"/>
                <w:lang w:val="es-MX"/>
              </w:rPr>
              <w:t xml:space="preserve"> USD</w:t>
            </w:r>
          </w:p>
        </w:tc>
        <w:tc>
          <w:tcPr>
            <w:tcW w:w="1701" w:type="dxa"/>
          </w:tcPr>
          <w:p w14:paraId="42B34F7B" w14:textId="39AAC4AB" w:rsidR="00AE4C48" w:rsidRPr="0031794D" w:rsidRDefault="00AE4C48" w:rsidP="00023A79">
            <w:pPr>
              <w:jc w:val="center"/>
              <w:rPr>
                <w:rFonts w:ascii="Calibri" w:hAnsi="Calibri" w:cs="Calibri"/>
                <w:bCs/>
                <w:color w:val="000000"/>
                <w:sz w:val="22"/>
                <w:lang w:val="es-MX" w:eastAsia="es-MX"/>
              </w:rPr>
            </w:pPr>
            <w:r w:rsidRPr="0031794D">
              <w:rPr>
                <w:rFonts w:ascii="Calibri" w:hAnsi="Calibri" w:cs="Calibri"/>
                <w:bCs/>
                <w:color w:val="000000"/>
                <w:sz w:val="22"/>
                <w:lang w:val="es-MX"/>
              </w:rPr>
              <w:t>$1,</w:t>
            </w:r>
            <w:r w:rsidR="00BC2AA0">
              <w:rPr>
                <w:rFonts w:ascii="Calibri" w:hAnsi="Calibri" w:cs="Calibri"/>
                <w:bCs/>
                <w:color w:val="000000"/>
                <w:sz w:val="22"/>
                <w:lang w:val="es-MX"/>
              </w:rPr>
              <w:t>570</w:t>
            </w:r>
            <w:r w:rsidR="007C3025">
              <w:rPr>
                <w:rFonts w:ascii="Calibri" w:hAnsi="Calibri" w:cs="Calibri"/>
                <w:bCs/>
                <w:color w:val="000000"/>
                <w:sz w:val="22"/>
                <w:lang w:val="es-MX"/>
              </w:rPr>
              <w:t xml:space="preserve"> USD</w:t>
            </w:r>
          </w:p>
        </w:tc>
      </w:tr>
      <w:tr w:rsidR="00AE4C48" w:rsidRPr="0031794D" w14:paraId="1C20640D" w14:textId="77777777" w:rsidTr="00BA0F72">
        <w:trPr>
          <w:trHeight w:val="253"/>
          <w:jc w:val="center"/>
        </w:trPr>
        <w:tc>
          <w:tcPr>
            <w:tcW w:w="2405" w:type="dxa"/>
          </w:tcPr>
          <w:p w14:paraId="4BD40F25" w14:textId="77777777" w:rsidR="00AE4C48" w:rsidRPr="0031794D" w:rsidRDefault="00AE4C48" w:rsidP="00023A79">
            <w:pPr>
              <w:rPr>
                <w:rFonts w:asciiTheme="minorHAnsi" w:hAnsiTheme="minorHAnsi" w:cstheme="minorHAnsi"/>
                <w:bCs/>
                <w:sz w:val="22"/>
                <w:szCs w:val="22"/>
                <w:lang w:val="es-MX"/>
              </w:rPr>
            </w:pPr>
            <w:r w:rsidRPr="0031794D">
              <w:rPr>
                <w:rFonts w:asciiTheme="minorHAnsi" w:hAnsiTheme="minorHAnsi" w:cstheme="minorHAnsi"/>
                <w:bCs/>
                <w:sz w:val="22"/>
                <w:szCs w:val="22"/>
                <w:lang w:val="es-MX"/>
              </w:rPr>
              <w:t>Habitación Triple</w:t>
            </w:r>
          </w:p>
        </w:tc>
        <w:tc>
          <w:tcPr>
            <w:tcW w:w="1843" w:type="dxa"/>
          </w:tcPr>
          <w:p w14:paraId="2155D1FD" w14:textId="1929534E" w:rsidR="00AE4C48" w:rsidRPr="0031794D" w:rsidRDefault="00AE4C48" w:rsidP="00023A79">
            <w:pPr>
              <w:jc w:val="center"/>
              <w:rPr>
                <w:rFonts w:ascii="Calibri" w:hAnsi="Calibri" w:cs="Calibri"/>
                <w:bCs/>
                <w:color w:val="000000"/>
                <w:sz w:val="22"/>
                <w:lang w:val="es-MX" w:eastAsia="es-MX"/>
              </w:rPr>
            </w:pPr>
            <w:r w:rsidRPr="0031794D">
              <w:rPr>
                <w:rFonts w:ascii="Calibri" w:hAnsi="Calibri" w:cs="Calibri"/>
                <w:bCs/>
                <w:color w:val="000000"/>
                <w:sz w:val="22"/>
                <w:lang w:val="es-MX"/>
              </w:rPr>
              <w:t>$1,2</w:t>
            </w:r>
            <w:r w:rsidR="00BC2AA0">
              <w:rPr>
                <w:rFonts w:ascii="Calibri" w:hAnsi="Calibri" w:cs="Calibri"/>
                <w:bCs/>
                <w:color w:val="000000"/>
                <w:sz w:val="22"/>
                <w:lang w:val="es-MX"/>
              </w:rPr>
              <w:t>55</w:t>
            </w:r>
            <w:r w:rsidR="007C3025">
              <w:rPr>
                <w:rFonts w:ascii="Calibri" w:hAnsi="Calibri" w:cs="Calibri"/>
                <w:bCs/>
                <w:color w:val="000000"/>
                <w:sz w:val="22"/>
                <w:lang w:val="es-MX"/>
              </w:rPr>
              <w:t xml:space="preserve"> USD</w:t>
            </w:r>
          </w:p>
        </w:tc>
        <w:tc>
          <w:tcPr>
            <w:tcW w:w="1843" w:type="dxa"/>
          </w:tcPr>
          <w:p w14:paraId="74659EB0" w14:textId="3D6D91E9" w:rsidR="00AE4C48" w:rsidRPr="0031794D" w:rsidRDefault="00AE4C48" w:rsidP="00023A79">
            <w:pPr>
              <w:jc w:val="center"/>
              <w:rPr>
                <w:rFonts w:ascii="Calibri" w:hAnsi="Calibri" w:cs="Calibri"/>
                <w:bCs/>
                <w:color w:val="000000"/>
                <w:sz w:val="22"/>
                <w:lang w:val="es-MX" w:eastAsia="es-MX"/>
              </w:rPr>
            </w:pPr>
            <w:r w:rsidRPr="0031794D">
              <w:rPr>
                <w:rFonts w:ascii="Calibri" w:hAnsi="Calibri" w:cs="Calibri"/>
                <w:bCs/>
                <w:color w:val="000000"/>
                <w:sz w:val="22"/>
                <w:lang w:val="es-MX"/>
              </w:rPr>
              <w:t>$1,5</w:t>
            </w:r>
            <w:r w:rsidR="00BC2AA0">
              <w:rPr>
                <w:rFonts w:ascii="Calibri" w:hAnsi="Calibri" w:cs="Calibri"/>
                <w:bCs/>
                <w:color w:val="000000"/>
                <w:sz w:val="22"/>
                <w:lang w:val="es-MX"/>
              </w:rPr>
              <w:t>65</w:t>
            </w:r>
            <w:r w:rsidR="007C3025">
              <w:rPr>
                <w:rFonts w:ascii="Calibri" w:hAnsi="Calibri" w:cs="Calibri"/>
                <w:bCs/>
                <w:color w:val="000000"/>
                <w:sz w:val="22"/>
                <w:lang w:val="es-MX"/>
              </w:rPr>
              <w:t xml:space="preserve"> USD</w:t>
            </w:r>
          </w:p>
        </w:tc>
        <w:tc>
          <w:tcPr>
            <w:tcW w:w="1701" w:type="dxa"/>
          </w:tcPr>
          <w:p w14:paraId="7985C696" w14:textId="22CDB022" w:rsidR="00AE4C48" w:rsidRPr="0031794D" w:rsidRDefault="00AE4C48" w:rsidP="00023A79">
            <w:pPr>
              <w:jc w:val="center"/>
              <w:rPr>
                <w:rFonts w:ascii="Calibri" w:hAnsi="Calibri" w:cs="Calibri"/>
                <w:bCs/>
                <w:color w:val="000000"/>
                <w:sz w:val="22"/>
                <w:lang w:val="es-MX" w:eastAsia="es-MX"/>
              </w:rPr>
            </w:pPr>
            <w:r w:rsidRPr="0031794D">
              <w:rPr>
                <w:rFonts w:ascii="Calibri" w:hAnsi="Calibri" w:cs="Calibri"/>
                <w:bCs/>
                <w:color w:val="000000"/>
                <w:sz w:val="22"/>
                <w:lang w:val="es-MX"/>
              </w:rPr>
              <w:t>$1,</w:t>
            </w:r>
            <w:r w:rsidR="00FA5BE6" w:rsidRPr="0031794D">
              <w:rPr>
                <w:rFonts w:ascii="Calibri" w:hAnsi="Calibri" w:cs="Calibri"/>
                <w:bCs/>
                <w:color w:val="000000"/>
                <w:sz w:val="22"/>
                <w:lang w:val="es-MX"/>
              </w:rPr>
              <w:t>6</w:t>
            </w:r>
            <w:r w:rsidR="00BC2AA0">
              <w:rPr>
                <w:rFonts w:ascii="Calibri" w:hAnsi="Calibri" w:cs="Calibri"/>
                <w:bCs/>
                <w:color w:val="000000"/>
                <w:sz w:val="22"/>
                <w:lang w:val="es-MX"/>
              </w:rPr>
              <w:t>55</w:t>
            </w:r>
            <w:r w:rsidR="007C3025">
              <w:rPr>
                <w:rFonts w:ascii="Calibri" w:hAnsi="Calibri" w:cs="Calibri"/>
                <w:bCs/>
                <w:color w:val="000000"/>
                <w:sz w:val="22"/>
                <w:lang w:val="es-MX"/>
              </w:rPr>
              <w:t xml:space="preserve"> USD</w:t>
            </w:r>
          </w:p>
        </w:tc>
      </w:tr>
    </w:tbl>
    <w:p w14:paraId="14CBC99E" w14:textId="77777777" w:rsidR="00AF2BEE" w:rsidRDefault="00AF2BEE" w:rsidP="00AF2BEE">
      <w:pPr>
        <w:rPr>
          <w:rFonts w:ascii="Calibri" w:eastAsia="Calibri" w:hAnsi="Calibri" w:cs="Calibri"/>
          <w:b/>
          <w:sz w:val="22"/>
          <w:szCs w:val="22"/>
          <w:lang w:val="es-MX"/>
        </w:rPr>
      </w:pPr>
    </w:p>
    <w:p w14:paraId="6293BCC7" w14:textId="507558EF" w:rsidR="002F4A51" w:rsidRPr="00917132" w:rsidRDefault="002F4A51" w:rsidP="002F4A51">
      <w:pPr>
        <w:jc w:val="both"/>
        <w:rPr>
          <w:rFonts w:asciiTheme="minorHAnsi" w:eastAsia="Georgia" w:hAnsiTheme="minorHAnsi" w:cstheme="minorHAnsi"/>
          <w:b/>
          <w:bCs/>
          <w:color w:val="C00000"/>
          <w:sz w:val="22"/>
          <w:szCs w:val="22"/>
          <w:u w:val="single"/>
          <w:lang w:val="es-MX"/>
        </w:rPr>
      </w:pPr>
      <w:r w:rsidRPr="00917132">
        <w:rPr>
          <w:rFonts w:asciiTheme="minorHAnsi" w:hAnsiTheme="minorHAnsi" w:cstheme="minorHAnsi"/>
          <w:b/>
          <w:bCs/>
          <w:color w:val="C00000"/>
          <w:sz w:val="22"/>
          <w:szCs w:val="22"/>
          <w:u w:val="single"/>
          <w:lang w:val="es-MX"/>
        </w:rPr>
        <w:t>SUPLEMENTO</w:t>
      </w:r>
      <w:r>
        <w:rPr>
          <w:rFonts w:asciiTheme="minorHAnsi" w:hAnsiTheme="minorHAnsi" w:cstheme="minorHAnsi"/>
          <w:b/>
          <w:bCs/>
          <w:color w:val="C00000"/>
          <w:sz w:val="22"/>
          <w:szCs w:val="22"/>
          <w:u w:val="single"/>
          <w:lang w:val="es-MX"/>
        </w:rPr>
        <w:t>S PARA LAS SALIDAS: 25 DIC’24 / 01</w:t>
      </w:r>
      <w:r>
        <w:rPr>
          <w:rFonts w:asciiTheme="minorHAnsi" w:hAnsiTheme="minorHAnsi" w:cstheme="minorHAnsi"/>
          <w:b/>
          <w:bCs/>
          <w:color w:val="C00000"/>
          <w:sz w:val="22"/>
          <w:szCs w:val="22"/>
          <w:u w:val="single"/>
          <w:lang w:val="es-MX"/>
        </w:rPr>
        <w:t>, 22 &amp; 29</w:t>
      </w:r>
      <w:r>
        <w:rPr>
          <w:rFonts w:asciiTheme="minorHAnsi" w:hAnsiTheme="minorHAnsi" w:cstheme="minorHAnsi"/>
          <w:b/>
          <w:bCs/>
          <w:color w:val="C00000"/>
          <w:sz w:val="22"/>
          <w:szCs w:val="22"/>
          <w:u w:val="single"/>
          <w:lang w:val="es-MX"/>
        </w:rPr>
        <w:t xml:space="preserve"> ENE’25</w:t>
      </w:r>
    </w:p>
    <w:tbl>
      <w:tblPr>
        <w:tblStyle w:val="Tablaconcuadrcula"/>
        <w:tblW w:w="65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1725"/>
        <w:gridCol w:w="2415"/>
      </w:tblGrid>
      <w:tr w:rsidR="002F4A51" w:rsidRPr="00FB5D2B" w14:paraId="6E6C499F" w14:textId="77777777" w:rsidTr="002F4A51">
        <w:trPr>
          <w:trHeight w:val="262"/>
          <w:jc w:val="center"/>
        </w:trPr>
        <w:tc>
          <w:tcPr>
            <w:tcW w:w="2381" w:type="dxa"/>
            <w:vAlign w:val="center"/>
          </w:tcPr>
          <w:p w14:paraId="58BE0B3D" w14:textId="77777777" w:rsidR="002F4A51" w:rsidRPr="00FB5D2B" w:rsidRDefault="002F4A51" w:rsidP="00E60EAE">
            <w:pPr>
              <w:rPr>
                <w:rFonts w:asciiTheme="minorHAnsi" w:hAnsiTheme="minorHAnsi" w:cstheme="minorHAnsi"/>
                <w:b/>
                <w:bCs/>
                <w:sz w:val="22"/>
                <w:szCs w:val="22"/>
                <w:lang w:val="es-MX"/>
              </w:rPr>
            </w:pPr>
          </w:p>
        </w:tc>
        <w:tc>
          <w:tcPr>
            <w:tcW w:w="1725" w:type="dxa"/>
            <w:vAlign w:val="center"/>
          </w:tcPr>
          <w:p w14:paraId="0DC2010C" w14:textId="77777777" w:rsidR="002F4A51" w:rsidRPr="00656FF8" w:rsidRDefault="002F4A51" w:rsidP="00E60EAE">
            <w:pPr>
              <w:jc w:val="center"/>
              <w:rPr>
                <w:rFonts w:asciiTheme="minorHAnsi" w:hAnsiTheme="minorHAnsi" w:cstheme="minorHAnsi"/>
                <w:sz w:val="22"/>
                <w:szCs w:val="22"/>
                <w:lang w:val="es-MX"/>
              </w:rPr>
            </w:pPr>
            <w:r>
              <w:rPr>
                <w:rFonts w:asciiTheme="minorHAnsi" w:hAnsiTheme="minorHAnsi" w:cstheme="minorHAnsi"/>
                <w:sz w:val="22"/>
                <w:szCs w:val="22"/>
                <w:lang w:val="es-MX"/>
              </w:rPr>
              <w:t>E</w:t>
            </w:r>
            <w:r w:rsidRPr="00656FF8">
              <w:rPr>
                <w:rFonts w:asciiTheme="minorHAnsi" w:hAnsiTheme="minorHAnsi" w:cstheme="minorHAnsi"/>
                <w:sz w:val="22"/>
                <w:szCs w:val="22"/>
                <w:lang w:val="es-MX"/>
              </w:rPr>
              <w:t>STANDAR</w:t>
            </w:r>
          </w:p>
        </w:tc>
        <w:tc>
          <w:tcPr>
            <w:tcW w:w="2415" w:type="dxa"/>
            <w:vAlign w:val="center"/>
          </w:tcPr>
          <w:p w14:paraId="66AEF3B0" w14:textId="03F1AC29" w:rsidR="002F4A51" w:rsidRPr="00656FF8" w:rsidRDefault="002F4A51" w:rsidP="00E60EAE">
            <w:pPr>
              <w:jc w:val="center"/>
              <w:rPr>
                <w:rFonts w:asciiTheme="minorHAnsi" w:hAnsiTheme="minorHAnsi" w:cstheme="minorHAnsi"/>
                <w:sz w:val="22"/>
                <w:szCs w:val="22"/>
                <w:lang w:val="es-MX"/>
              </w:rPr>
            </w:pPr>
            <w:r w:rsidRPr="00656FF8">
              <w:rPr>
                <w:rFonts w:asciiTheme="minorHAnsi" w:hAnsiTheme="minorHAnsi" w:cstheme="minorHAnsi"/>
                <w:sz w:val="22"/>
                <w:szCs w:val="22"/>
                <w:lang w:val="es-MX"/>
              </w:rPr>
              <w:t>SUPERIOR</w:t>
            </w:r>
            <w:r>
              <w:rPr>
                <w:rFonts w:asciiTheme="minorHAnsi" w:hAnsiTheme="minorHAnsi" w:cstheme="minorHAnsi"/>
                <w:sz w:val="22"/>
                <w:szCs w:val="22"/>
                <w:lang w:val="es-MX"/>
              </w:rPr>
              <w:t xml:space="preserve"> / DELUXE</w:t>
            </w:r>
          </w:p>
        </w:tc>
      </w:tr>
      <w:tr w:rsidR="002F4A51" w:rsidRPr="00FB5D2B" w14:paraId="462F4D97" w14:textId="77777777" w:rsidTr="002F4A51">
        <w:trPr>
          <w:trHeight w:val="268"/>
          <w:jc w:val="center"/>
        </w:trPr>
        <w:tc>
          <w:tcPr>
            <w:tcW w:w="2381" w:type="dxa"/>
            <w:vAlign w:val="center"/>
          </w:tcPr>
          <w:p w14:paraId="43380B7C" w14:textId="044AD209" w:rsidR="002F4A51" w:rsidRPr="00FB5D2B" w:rsidRDefault="002F4A51" w:rsidP="00E60EAE">
            <w:pPr>
              <w:rPr>
                <w:rFonts w:asciiTheme="minorHAnsi" w:hAnsiTheme="minorHAnsi" w:cstheme="minorHAnsi"/>
                <w:bCs/>
                <w:sz w:val="22"/>
                <w:szCs w:val="22"/>
                <w:lang w:val="es-MX"/>
              </w:rPr>
            </w:pPr>
            <w:r>
              <w:rPr>
                <w:rFonts w:asciiTheme="minorHAnsi" w:hAnsiTheme="minorHAnsi" w:cstheme="minorHAnsi"/>
                <w:bCs/>
                <w:sz w:val="22"/>
                <w:szCs w:val="22"/>
                <w:lang w:val="es-MX"/>
              </w:rPr>
              <w:t>POR PERSONA</w:t>
            </w:r>
          </w:p>
        </w:tc>
        <w:tc>
          <w:tcPr>
            <w:tcW w:w="1725" w:type="dxa"/>
            <w:vAlign w:val="center"/>
          </w:tcPr>
          <w:p w14:paraId="581D620C" w14:textId="4D8A3E03" w:rsidR="002F4A51" w:rsidRPr="00FB5D2B" w:rsidRDefault="002F4A51" w:rsidP="00E60EAE">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Pr>
                <w:rFonts w:ascii="Calibri" w:hAnsi="Calibri" w:cs="Calibri"/>
                <w:bCs/>
                <w:color w:val="000000"/>
                <w:sz w:val="22"/>
                <w:lang w:val="es-MX"/>
              </w:rPr>
              <w:t xml:space="preserve"> </w:t>
            </w:r>
            <w:r>
              <w:rPr>
                <w:rFonts w:ascii="Calibri" w:hAnsi="Calibri" w:cs="Calibri"/>
                <w:bCs/>
                <w:color w:val="000000"/>
                <w:sz w:val="22"/>
                <w:lang w:val="es-MX"/>
              </w:rPr>
              <w:t>230</w:t>
            </w:r>
            <w:r>
              <w:rPr>
                <w:rFonts w:ascii="Calibri" w:hAnsi="Calibri" w:cs="Calibri"/>
                <w:bCs/>
                <w:color w:val="000000"/>
                <w:sz w:val="22"/>
                <w:lang w:val="es-MX"/>
              </w:rPr>
              <w:t xml:space="preserve"> </w:t>
            </w:r>
            <w:r w:rsidRPr="00FB5D2B">
              <w:rPr>
                <w:rFonts w:ascii="Calibri" w:hAnsi="Calibri" w:cs="Calibri"/>
                <w:bCs/>
                <w:color w:val="000000"/>
                <w:sz w:val="22"/>
                <w:lang w:val="es-MX"/>
              </w:rPr>
              <w:t>USD</w:t>
            </w:r>
          </w:p>
        </w:tc>
        <w:tc>
          <w:tcPr>
            <w:tcW w:w="2415" w:type="dxa"/>
            <w:vAlign w:val="center"/>
          </w:tcPr>
          <w:p w14:paraId="7A474391" w14:textId="7C86BD31" w:rsidR="002F4A51" w:rsidRPr="00FB5D2B" w:rsidRDefault="002F4A51" w:rsidP="00E60EAE">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Pr>
                <w:rFonts w:ascii="Calibri" w:hAnsi="Calibri" w:cs="Calibri"/>
                <w:bCs/>
                <w:color w:val="000000"/>
                <w:sz w:val="22"/>
                <w:lang w:val="es-MX"/>
              </w:rPr>
              <w:t xml:space="preserve"> </w:t>
            </w:r>
            <w:r>
              <w:rPr>
                <w:rFonts w:ascii="Calibri" w:hAnsi="Calibri" w:cs="Calibri"/>
                <w:bCs/>
                <w:color w:val="000000"/>
                <w:sz w:val="22"/>
                <w:lang w:val="es-MX"/>
              </w:rPr>
              <w:t>240</w:t>
            </w:r>
            <w:r>
              <w:rPr>
                <w:rFonts w:ascii="Calibri" w:hAnsi="Calibri" w:cs="Calibri"/>
                <w:bCs/>
                <w:color w:val="000000"/>
                <w:sz w:val="22"/>
                <w:lang w:val="es-MX"/>
              </w:rPr>
              <w:t xml:space="preserve"> </w:t>
            </w:r>
            <w:r w:rsidRPr="00FB5D2B">
              <w:rPr>
                <w:rFonts w:ascii="Calibri" w:hAnsi="Calibri" w:cs="Calibri"/>
                <w:bCs/>
                <w:color w:val="000000"/>
                <w:sz w:val="22"/>
                <w:lang w:val="es-MX"/>
              </w:rPr>
              <w:t>USD</w:t>
            </w:r>
          </w:p>
        </w:tc>
      </w:tr>
    </w:tbl>
    <w:p w14:paraId="446D278C" w14:textId="77777777" w:rsidR="002F4A51" w:rsidRPr="00CF4E2E" w:rsidRDefault="002F4A51" w:rsidP="00AF2BEE">
      <w:pPr>
        <w:rPr>
          <w:rFonts w:ascii="Calibri" w:eastAsia="Calibri" w:hAnsi="Calibri" w:cs="Calibri"/>
          <w:b/>
          <w:sz w:val="22"/>
          <w:szCs w:val="22"/>
          <w:lang w:val="es-MX"/>
        </w:rPr>
      </w:pPr>
    </w:p>
    <w:p w14:paraId="69026918" w14:textId="77777777" w:rsidR="00AF2BEE" w:rsidRPr="002F4A51" w:rsidRDefault="00AF2BEE" w:rsidP="00AF2BEE">
      <w:pPr>
        <w:rPr>
          <w:rFonts w:ascii="Calibri" w:eastAsia="Calibri" w:hAnsi="Calibri" w:cs="Calibri"/>
          <w:b/>
          <w:color w:val="C00000"/>
          <w:sz w:val="22"/>
          <w:szCs w:val="22"/>
          <w:u w:val="single"/>
          <w:lang w:val="es-MX"/>
        </w:rPr>
      </w:pPr>
      <w:r w:rsidRPr="002F4A51">
        <w:rPr>
          <w:rFonts w:ascii="Calibri" w:eastAsia="Calibri" w:hAnsi="Calibri" w:cs="Calibri"/>
          <w:b/>
          <w:color w:val="C00000"/>
          <w:sz w:val="22"/>
          <w:szCs w:val="22"/>
          <w:u w:val="single"/>
          <w:lang w:val="es-MX"/>
        </w:rPr>
        <w:t>SUPLEMENTO VUELOS DOMESTICOS:</w:t>
      </w:r>
    </w:p>
    <w:p w14:paraId="5947E5A7" w14:textId="323CF859" w:rsidR="00A373D2" w:rsidRPr="00013F05" w:rsidRDefault="00A373D2" w:rsidP="00A373D2">
      <w:pPr>
        <w:jc w:val="both"/>
        <w:rPr>
          <w:rFonts w:asciiTheme="minorHAnsi" w:eastAsia="Georgia" w:hAnsiTheme="minorHAnsi" w:cstheme="minorHAnsi"/>
          <w:sz w:val="22"/>
          <w:szCs w:val="22"/>
          <w:u w:val="single"/>
          <w:lang w:val="es-MX"/>
        </w:rPr>
      </w:pPr>
      <w:bookmarkStart w:id="4" w:name="_Hlk120609208"/>
      <w:r w:rsidRPr="00013F05">
        <w:rPr>
          <w:rFonts w:asciiTheme="minorHAnsi" w:eastAsia="Georgia" w:hAnsiTheme="minorHAnsi" w:cstheme="minorHAnsi"/>
          <w:sz w:val="22"/>
          <w:szCs w:val="22"/>
          <w:lang w:val="es-MX"/>
        </w:rPr>
        <w:t>Ho Chi Minh</w:t>
      </w:r>
      <w:r w:rsidR="00EF6808">
        <w:rPr>
          <w:rFonts w:asciiTheme="minorHAnsi" w:eastAsia="Georgia" w:hAnsiTheme="minorHAnsi" w:cstheme="minorHAnsi"/>
          <w:sz w:val="22"/>
          <w:szCs w:val="22"/>
          <w:lang w:val="es-MX"/>
        </w:rPr>
        <w:t>-</w:t>
      </w:r>
      <w:r w:rsidR="00EF6808" w:rsidRPr="00013F05">
        <w:rPr>
          <w:rFonts w:asciiTheme="minorHAnsi" w:eastAsia="Georgia" w:hAnsiTheme="minorHAnsi" w:cstheme="minorHAnsi"/>
          <w:sz w:val="22"/>
          <w:szCs w:val="22"/>
          <w:lang w:val="es-MX"/>
        </w:rPr>
        <w:t>Danang</w:t>
      </w:r>
      <w:r w:rsidR="00515F88">
        <w:rPr>
          <w:rFonts w:asciiTheme="minorHAnsi" w:eastAsia="Georgia" w:hAnsiTheme="minorHAnsi" w:cstheme="minorHAnsi"/>
          <w:sz w:val="22"/>
          <w:szCs w:val="22"/>
          <w:lang w:val="es-MX"/>
        </w:rPr>
        <w:t xml:space="preserve"> / Hue-</w:t>
      </w:r>
      <w:r w:rsidR="00EF6808">
        <w:rPr>
          <w:rFonts w:asciiTheme="minorHAnsi" w:eastAsia="Georgia" w:hAnsiTheme="minorHAnsi" w:cstheme="minorHAnsi"/>
          <w:sz w:val="22"/>
          <w:szCs w:val="22"/>
          <w:lang w:val="es-MX"/>
        </w:rPr>
        <w:t>Hanoi</w:t>
      </w:r>
      <w:r w:rsidRPr="00013F05">
        <w:rPr>
          <w:rFonts w:asciiTheme="minorHAnsi" w:eastAsia="Georgia" w:hAnsiTheme="minorHAnsi" w:cstheme="minorHAnsi"/>
          <w:sz w:val="22"/>
          <w:szCs w:val="22"/>
          <w:lang w:val="es-MX"/>
        </w:rPr>
        <w:tab/>
        <w:t xml:space="preserve">360 USD por persona, </w:t>
      </w:r>
      <w:r>
        <w:rPr>
          <w:rFonts w:asciiTheme="minorHAnsi" w:eastAsia="Georgia" w:hAnsiTheme="minorHAnsi" w:cstheme="minorHAnsi"/>
          <w:sz w:val="22"/>
          <w:szCs w:val="22"/>
          <w:lang w:val="es-MX"/>
        </w:rPr>
        <w:t xml:space="preserve">impuestos incluidos, </w:t>
      </w:r>
      <w:r w:rsidRPr="00013F05">
        <w:rPr>
          <w:rFonts w:asciiTheme="minorHAnsi" w:eastAsia="Georgia" w:hAnsiTheme="minorHAnsi" w:cstheme="minorHAnsi"/>
          <w:sz w:val="22"/>
          <w:szCs w:val="22"/>
          <w:lang w:val="es-MX"/>
        </w:rPr>
        <w:t>en clase turista.</w:t>
      </w:r>
    </w:p>
    <w:bookmarkEnd w:id="4"/>
    <w:p w14:paraId="51E52F23" w14:textId="77777777" w:rsidR="00A373D2" w:rsidRDefault="00A373D2" w:rsidP="00B67BBD">
      <w:pPr>
        <w:rPr>
          <w:rFonts w:asciiTheme="minorHAnsi" w:hAnsiTheme="minorHAnsi" w:cstheme="minorHAnsi"/>
          <w:b/>
          <w:bCs/>
          <w:sz w:val="22"/>
          <w:szCs w:val="22"/>
          <w:u w:val="single"/>
          <w:lang w:val="es-MX"/>
        </w:rPr>
      </w:pPr>
    </w:p>
    <w:p w14:paraId="03D2B40E" w14:textId="77777777" w:rsidR="00B67BBD" w:rsidRPr="00EB5719" w:rsidRDefault="00B67BBD" w:rsidP="00B67BBD">
      <w:pPr>
        <w:rPr>
          <w:rFonts w:asciiTheme="minorHAnsi" w:hAnsiTheme="minorHAnsi" w:cstheme="minorHAnsi"/>
          <w:b/>
          <w:bCs/>
          <w:sz w:val="22"/>
          <w:szCs w:val="22"/>
          <w:u w:val="single"/>
          <w:lang w:val="es-MX"/>
        </w:rPr>
      </w:pPr>
      <w:r w:rsidRPr="00EB5719">
        <w:rPr>
          <w:rFonts w:asciiTheme="minorHAnsi" w:hAnsiTheme="minorHAnsi" w:cstheme="minorHAnsi"/>
          <w:b/>
          <w:bCs/>
          <w:sz w:val="22"/>
          <w:szCs w:val="22"/>
          <w:u w:val="single"/>
          <w:lang w:val="es-MX"/>
        </w:rPr>
        <w:t>EL PRECIO DEL VIAJE INCLUYE</w:t>
      </w:r>
    </w:p>
    <w:p w14:paraId="7AC8EDB9" w14:textId="77777777" w:rsidR="00BB7BAE" w:rsidRPr="0031794D" w:rsidRDefault="00BB7BAE" w:rsidP="00A439B5">
      <w:pPr>
        <w:pStyle w:val="Prrafodelista"/>
        <w:numPr>
          <w:ilvl w:val="0"/>
          <w:numId w:val="30"/>
        </w:numPr>
        <w:jc w:val="both"/>
        <w:rPr>
          <w:rFonts w:cstheme="minorHAnsi"/>
        </w:rPr>
      </w:pPr>
      <w:r w:rsidRPr="0031794D">
        <w:rPr>
          <w:rFonts w:cstheme="minorHAnsi"/>
        </w:rPr>
        <w:t>Alojamiento en los hoteles previstos (o similares) con desayuno.</w:t>
      </w:r>
    </w:p>
    <w:p w14:paraId="0954BE55" w14:textId="48C8D81A" w:rsidR="00BB7BAE" w:rsidRPr="0031794D" w:rsidRDefault="00BB7BAE" w:rsidP="00A439B5">
      <w:pPr>
        <w:pStyle w:val="Prrafodelista"/>
        <w:numPr>
          <w:ilvl w:val="0"/>
          <w:numId w:val="30"/>
        </w:numPr>
        <w:jc w:val="both"/>
        <w:rPr>
          <w:rFonts w:cstheme="minorHAnsi"/>
        </w:rPr>
      </w:pPr>
      <w:r w:rsidRPr="0031794D">
        <w:rPr>
          <w:rFonts w:cstheme="minorHAnsi"/>
        </w:rPr>
        <w:lastRenderedPageBreak/>
        <w:t xml:space="preserve">Visitas según itinerario con guías locales de habla hispana, </w:t>
      </w:r>
      <w:r w:rsidR="00B67F8A" w:rsidRPr="0031794D">
        <w:rPr>
          <w:rFonts w:cstheme="minorHAnsi"/>
        </w:rPr>
        <w:t xml:space="preserve">excepto a bordo del crucero en </w:t>
      </w:r>
      <w:r w:rsidR="00515F88">
        <w:rPr>
          <w:rFonts w:cstheme="minorHAnsi"/>
        </w:rPr>
        <w:t xml:space="preserve">la Bahía de </w:t>
      </w:r>
      <w:r w:rsidR="00B67F8A" w:rsidRPr="0031794D">
        <w:rPr>
          <w:rFonts w:cstheme="minorHAnsi"/>
        </w:rPr>
        <w:t>Halong que no permite el acceso del guía, los pasajeros serán atendidos por la tripulación del barco en inglés.</w:t>
      </w:r>
    </w:p>
    <w:p w14:paraId="077C3006" w14:textId="2200FB90" w:rsidR="00B67F8A" w:rsidRPr="0031794D" w:rsidRDefault="00B67F8A" w:rsidP="00A439B5">
      <w:pPr>
        <w:pStyle w:val="Prrafodelista"/>
        <w:numPr>
          <w:ilvl w:val="0"/>
          <w:numId w:val="30"/>
        </w:numPr>
        <w:jc w:val="both"/>
        <w:rPr>
          <w:rFonts w:cstheme="minorHAnsi"/>
        </w:rPr>
      </w:pPr>
      <w:r w:rsidRPr="0031794D">
        <w:rPr>
          <w:rFonts w:cstheme="minorHAnsi"/>
        </w:rPr>
        <w:t>Recorrido terrestre según programa en bus con aire acondicionado.</w:t>
      </w:r>
    </w:p>
    <w:p w14:paraId="13167A8E" w14:textId="23503919" w:rsidR="00BB7BAE" w:rsidRPr="0031794D" w:rsidRDefault="00BB7BAE" w:rsidP="00A439B5">
      <w:pPr>
        <w:pStyle w:val="Prrafodelista"/>
        <w:numPr>
          <w:ilvl w:val="0"/>
          <w:numId w:val="30"/>
        </w:numPr>
        <w:jc w:val="both"/>
        <w:rPr>
          <w:rFonts w:cstheme="minorHAnsi"/>
        </w:rPr>
      </w:pPr>
      <w:r w:rsidRPr="0031794D">
        <w:rPr>
          <w:rFonts w:cstheme="minorHAnsi"/>
        </w:rPr>
        <w:t>Comidas mencionadas</w:t>
      </w:r>
      <w:r w:rsidR="00515F88">
        <w:rPr>
          <w:rFonts w:cstheme="minorHAnsi"/>
        </w:rPr>
        <w:t>, sin bebidas</w:t>
      </w:r>
      <w:r w:rsidR="00B67F8A" w:rsidRPr="0031794D">
        <w:rPr>
          <w:rFonts w:cstheme="minorHAnsi"/>
        </w:rPr>
        <w:t>.</w:t>
      </w:r>
    </w:p>
    <w:p w14:paraId="60684B7D" w14:textId="401CFF75" w:rsidR="00BB7BAE" w:rsidRPr="0031794D" w:rsidRDefault="00BB7BAE" w:rsidP="00A439B5">
      <w:pPr>
        <w:pStyle w:val="Prrafodelista"/>
        <w:numPr>
          <w:ilvl w:val="0"/>
          <w:numId w:val="30"/>
        </w:numPr>
        <w:jc w:val="both"/>
        <w:rPr>
          <w:rFonts w:cstheme="minorHAnsi"/>
        </w:rPr>
      </w:pPr>
      <w:r w:rsidRPr="0031794D">
        <w:rPr>
          <w:rFonts w:cstheme="minorHAnsi"/>
        </w:rPr>
        <w:t>Todas las entradas como se indica en el tour</w:t>
      </w:r>
    </w:p>
    <w:p w14:paraId="1C24D334" w14:textId="4A594BA5" w:rsidR="00BB7BAE" w:rsidRPr="0031794D" w:rsidRDefault="00BB7BAE" w:rsidP="00A439B5">
      <w:pPr>
        <w:pStyle w:val="Prrafodelista"/>
        <w:numPr>
          <w:ilvl w:val="0"/>
          <w:numId w:val="30"/>
        </w:numPr>
        <w:jc w:val="both"/>
        <w:rPr>
          <w:rFonts w:cstheme="minorHAnsi"/>
        </w:rPr>
      </w:pPr>
      <w:r w:rsidRPr="0031794D">
        <w:rPr>
          <w:rFonts w:cstheme="minorHAnsi"/>
        </w:rPr>
        <w:t xml:space="preserve">Barco en Delta Mekong, paseo en barco por el río </w:t>
      </w:r>
      <w:r w:rsidR="00A72DAC">
        <w:rPr>
          <w:rFonts w:cstheme="minorHAnsi"/>
        </w:rPr>
        <w:t xml:space="preserve">Hoai </w:t>
      </w:r>
      <w:r w:rsidRPr="0031794D">
        <w:rPr>
          <w:rFonts w:cstheme="minorHAnsi"/>
        </w:rPr>
        <w:t xml:space="preserve">en </w:t>
      </w:r>
      <w:r w:rsidR="00A439B5">
        <w:rPr>
          <w:rFonts w:cstheme="minorHAnsi"/>
        </w:rPr>
        <w:t>Hoi A</w:t>
      </w:r>
      <w:r w:rsidRPr="0031794D">
        <w:rPr>
          <w:rFonts w:cstheme="minorHAnsi"/>
        </w:rPr>
        <w:t xml:space="preserve">n, barco compartido en la Bahía de Halong, paseo en </w:t>
      </w:r>
      <w:r w:rsidR="00B67F8A" w:rsidRPr="0031794D">
        <w:rPr>
          <w:rFonts w:cstheme="minorHAnsi"/>
        </w:rPr>
        <w:t>c</w:t>
      </w:r>
      <w:r w:rsidRPr="0031794D">
        <w:rPr>
          <w:rFonts w:cstheme="minorHAnsi"/>
        </w:rPr>
        <w:t>iclo pousse.</w:t>
      </w:r>
    </w:p>
    <w:p w14:paraId="4BC72EBB" w14:textId="60EBBA31" w:rsidR="00BB7BAE" w:rsidRPr="0031794D" w:rsidRDefault="00BB7BAE" w:rsidP="00A439B5">
      <w:pPr>
        <w:pStyle w:val="Prrafodelista"/>
        <w:numPr>
          <w:ilvl w:val="0"/>
          <w:numId w:val="30"/>
        </w:numPr>
        <w:jc w:val="both"/>
        <w:rPr>
          <w:rFonts w:cstheme="minorHAnsi"/>
        </w:rPr>
      </w:pPr>
      <w:r w:rsidRPr="0031794D">
        <w:rPr>
          <w:rFonts w:cstheme="minorHAnsi"/>
        </w:rPr>
        <w:t xml:space="preserve">Una botella de agua y </w:t>
      </w:r>
      <w:r w:rsidR="00515F88">
        <w:rPr>
          <w:rFonts w:cstheme="minorHAnsi"/>
        </w:rPr>
        <w:t xml:space="preserve">una </w:t>
      </w:r>
      <w:r w:rsidRPr="0031794D">
        <w:rPr>
          <w:rFonts w:cstheme="minorHAnsi"/>
        </w:rPr>
        <w:t xml:space="preserve">toalla </w:t>
      </w:r>
      <w:r w:rsidR="00515F88">
        <w:rPr>
          <w:rFonts w:cstheme="minorHAnsi"/>
        </w:rPr>
        <w:t xml:space="preserve">refrescante </w:t>
      </w:r>
      <w:r w:rsidRPr="0031794D">
        <w:rPr>
          <w:rFonts w:cstheme="minorHAnsi"/>
        </w:rPr>
        <w:t>por día de excursión.</w:t>
      </w:r>
    </w:p>
    <w:p w14:paraId="42BF019E" w14:textId="77777777" w:rsidR="000C3BE5" w:rsidRPr="0031794D" w:rsidRDefault="000C3BE5" w:rsidP="00EF6808">
      <w:pPr>
        <w:pStyle w:val="Prrafodelista"/>
        <w:spacing w:after="0" w:line="240" w:lineRule="auto"/>
        <w:rPr>
          <w:rFonts w:cstheme="minorHAnsi"/>
        </w:rPr>
      </w:pPr>
    </w:p>
    <w:p w14:paraId="26F53034" w14:textId="248A3065" w:rsidR="00B67BBD" w:rsidRPr="00EB5719" w:rsidRDefault="00B67BBD" w:rsidP="00EF6808">
      <w:pPr>
        <w:rPr>
          <w:rFonts w:asciiTheme="minorHAnsi" w:hAnsiTheme="minorHAnsi" w:cstheme="minorHAnsi"/>
          <w:b/>
          <w:bCs/>
          <w:sz w:val="22"/>
          <w:szCs w:val="22"/>
          <w:u w:val="single"/>
          <w:lang w:val="es-MX"/>
        </w:rPr>
      </w:pPr>
      <w:r w:rsidRPr="00EB5719">
        <w:rPr>
          <w:rFonts w:asciiTheme="minorHAnsi" w:hAnsiTheme="minorHAnsi" w:cstheme="minorHAnsi"/>
          <w:b/>
          <w:bCs/>
          <w:sz w:val="22"/>
          <w:szCs w:val="22"/>
          <w:u w:val="single"/>
          <w:lang w:val="es-MX"/>
        </w:rPr>
        <w:t>EL PRECIO DEL VIAJE NO INCLUYE:</w:t>
      </w:r>
    </w:p>
    <w:p w14:paraId="077B5691" w14:textId="77777777" w:rsidR="003939A0" w:rsidRPr="0031794D" w:rsidRDefault="003939A0" w:rsidP="003939A0">
      <w:pPr>
        <w:pStyle w:val="Prrafodelista"/>
        <w:numPr>
          <w:ilvl w:val="0"/>
          <w:numId w:val="31"/>
        </w:numPr>
        <w:rPr>
          <w:rFonts w:ascii="Calibri" w:eastAsia="Times New Roman" w:hAnsi="Calibri" w:cs="Calibri"/>
          <w:color w:val="000000"/>
          <w:lang w:eastAsia="es-MX"/>
        </w:rPr>
      </w:pPr>
      <w:r w:rsidRPr="0031794D">
        <w:rPr>
          <w:rFonts w:ascii="Calibri" w:eastAsia="Times New Roman" w:hAnsi="Calibri" w:cs="Calibri"/>
          <w:color w:val="000000"/>
          <w:lang w:eastAsia="es-MX"/>
        </w:rPr>
        <w:t>Tarifas aéreas de vuelos internacionales de entrada/salida de Vietnam.</w:t>
      </w:r>
    </w:p>
    <w:p w14:paraId="386B4D25" w14:textId="4DDD7744" w:rsidR="003939A0" w:rsidRPr="003939A0" w:rsidRDefault="003939A0" w:rsidP="003939A0">
      <w:pPr>
        <w:pStyle w:val="Prrafodelista"/>
        <w:numPr>
          <w:ilvl w:val="0"/>
          <w:numId w:val="31"/>
        </w:numPr>
        <w:rPr>
          <w:rFonts w:ascii="Calibri" w:eastAsia="Times New Roman" w:hAnsi="Calibri" w:cs="Calibri"/>
          <w:color w:val="000000"/>
          <w:lang w:eastAsia="es-MX"/>
        </w:rPr>
      </w:pPr>
      <w:r w:rsidRPr="0031794D">
        <w:rPr>
          <w:rFonts w:ascii="Calibri" w:eastAsia="Times New Roman" w:hAnsi="Calibri" w:cs="Calibri"/>
          <w:color w:val="000000"/>
          <w:lang w:eastAsia="es-MX"/>
        </w:rPr>
        <w:t>Tarifa</w:t>
      </w:r>
      <w:r>
        <w:rPr>
          <w:rFonts w:ascii="Calibri" w:eastAsia="Times New Roman" w:hAnsi="Calibri" w:cs="Calibri"/>
          <w:color w:val="000000"/>
          <w:lang w:eastAsia="es-MX"/>
        </w:rPr>
        <w:t xml:space="preserve"> </w:t>
      </w:r>
      <w:r w:rsidRPr="0031794D">
        <w:rPr>
          <w:rFonts w:ascii="Calibri" w:eastAsia="Times New Roman" w:hAnsi="Calibri" w:cs="Calibri"/>
          <w:color w:val="000000"/>
          <w:lang w:eastAsia="es-MX"/>
        </w:rPr>
        <w:t>vuelos domésticos en Vietnam Ho Chi Minh</w:t>
      </w:r>
      <w:r w:rsidR="00515F88">
        <w:rPr>
          <w:rFonts w:ascii="Calibri" w:eastAsia="Times New Roman" w:hAnsi="Calibri" w:cs="Calibri"/>
          <w:color w:val="000000"/>
          <w:lang w:eastAsia="es-MX"/>
        </w:rPr>
        <w:t>-</w:t>
      </w:r>
      <w:r w:rsidRPr="0031794D">
        <w:rPr>
          <w:rFonts w:ascii="Calibri" w:eastAsia="Times New Roman" w:hAnsi="Calibri" w:cs="Calibri"/>
          <w:color w:val="000000"/>
          <w:lang w:eastAsia="es-MX"/>
        </w:rPr>
        <w:t>Danang</w:t>
      </w:r>
      <w:r w:rsidR="00515F88">
        <w:rPr>
          <w:rFonts w:ascii="Calibri" w:eastAsia="Times New Roman" w:hAnsi="Calibri" w:cs="Calibri"/>
          <w:color w:val="000000"/>
          <w:lang w:eastAsia="es-MX"/>
        </w:rPr>
        <w:t xml:space="preserve"> / Hue</w:t>
      </w:r>
      <w:r w:rsidRPr="0031794D">
        <w:rPr>
          <w:rFonts w:ascii="Calibri" w:eastAsia="Times New Roman" w:hAnsi="Calibri" w:cs="Calibri"/>
          <w:color w:val="000000"/>
          <w:lang w:eastAsia="es-MX"/>
        </w:rPr>
        <w:t>-Hanoi</w:t>
      </w:r>
      <w:r>
        <w:rPr>
          <w:rFonts w:ascii="Calibri" w:eastAsia="Times New Roman" w:hAnsi="Calibri" w:cs="Calibri"/>
          <w:color w:val="000000"/>
          <w:lang w:eastAsia="es-MX"/>
        </w:rPr>
        <w:t xml:space="preserve"> (consultar suplemento).</w:t>
      </w:r>
    </w:p>
    <w:p w14:paraId="56089C6E" w14:textId="73323465" w:rsidR="0089292B" w:rsidRPr="0031794D" w:rsidRDefault="0089292B" w:rsidP="00EF6808">
      <w:pPr>
        <w:pStyle w:val="Prrafodelista"/>
        <w:numPr>
          <w:ilvl w:val="0"/>
          <w:numId w:val="31"/>
        </w:numPr>
        <w:rPr>
          <w:rFonts w:ascii="Calibri" w:eastAsia="Times New Roman" w:hAnsi="Calibri" w:cs="Calibri"/>
          <w:color w:val="000000"/>
          <w:lang w:eastAsia="es-MX"/>
        </w:rPr>
      </w:pPr>
      <w:r w:rsidRPr="0031794D">
        <w:rPr>
          <w:rFonts w:ascii="Calibri" w:eastAsia="Times New Roman" w:hAnsi="Calibri" w:cs="Calibri"/>
          <w:color w:val="000000"/>
          <w:lang w:eastAsia="es-MX"/>
        </w:rPr>
        <w:t>Bebidas</w:t>
      </w:r>
      <w:r w:rsidR="003939A0">
        <w:rPr>
          <w:rFonts w:ascii="Calibri" w:eastAsia="Times New Roman" w:hAnsi="Calibri" w:cs="Calibri"/>
          <w:color w:val="000000"/>
          <w:lang w:eastAsia="es-MX"/>
        </w:rPr>
        <w:t>.</w:t>
      </w:r>
    </w:p>
    <w:p w14:paraId="23660B3E" w14:textId="6810F1FD" w:rsidR="0089292B" w:rsidRPr="0031794D" w:rsidRDefault="0089292B" w:rsidP="00EF6808">
      <w:pPr>
        <w:pStyle w:val="Prrafodelista"/>
        <w:numPr>
          <w:ilvl w:val="0"/>
          <w:numId w:val="31"/>
        </w:numPr>
        <w:rPr>
          <w:rFonts w:ascii="Calibri" w:eastAsia="Times New Roman" w:hAnsi="Calibri" w:cs="Calibri"/>
          <w:color w:val="000000"/>
          <w:lang w:eastAsia="es-MX"/>
        </w:rPr>
      </w:pPr>
      <w:r w:rsidRPr="0031794D">
        <w:rPr>
          <w:rFonts w:ascii="Calibri" w:eastAsia="Times New Roman" w:hAnsi="Calibri" w:cs="Calibri"/>
          <w:color w:val="000000"/>
          <w:lang w:eastAsia="es-MX"/>
        </w:rPr>
        <w:t>Gastos personales y propinas</w:t>
      </w:r>
      <w:r w:rsidR="003939A0">
        <w:rPr>
          <w:rFonts w:ascii="Calibri" w:eastAsia="Times New Roman" w:hAnsi="Calibri" w:cs="Calibri"/>
          <w:color w:val="000000"/>
          <w:lang w:eastAsia="es-MX"/>
        </w:rPr>
        <w:t>.</w:t>
      </w:r>
    </w:p>
    <w:p w14:paraId="7019E626" w14:textId="622B0EFB" w:rsidR="0089292B" w:rsidRPr="0031794D" w:rsidRDefault="0089292B" w:rsidP="00EF6808">
      <w:pPr>
        <w:pStyle w:val="Prrafodelista"/>
        <w:numPr>
          <w:ilvl w:val="0"/>
          <w:numId w:val="31"/>
        </w:numPr>
        <w:rPr>
          <w:rFonts w:ascii="Calibri" w:eastAsia="Times New Roman" w:hAnsi="Calibri" w:cs="Calibri"/>
          <w:color w:val="000000"/>
          <w:lang w:eastAsia="es-MX"/>
        </w:rPr>
      </w:pPr>
      <w:r w:rsidRPr="0031794D">
        <w:rPr>
          <w:rFonts w:ascii="Calibri" w:eastAsia="Times New Roman" w:hAnsi="Calibri" w:cs="Calibri"/>
          <w:color w:val="000000"/>
          <w:lang w:eastAsia="es-MX"/>
        </w:rPr>
        <w:t xml:space="preserve">Carta de visado: </w:t>
      </w:r>
      <w:r w:rsidR="00515F88">
        <w:rPr>
          <w:rFonts w:ascii="Calibri" w:eastAsia="Times New Roman" w:hAnsi="Calibri" w:cs="Calibri"/>
          <w:color w:val="000000"/>
          <w:lang w:eastAsia="es-MX"/>
        </w:rPr>
        <w:t>4</w:t>
      </w:r>
      <w:r w:rsidRPr="0031794D">
        <w:rPr>
          <w:rFonts w:ascii="Calibri" w:eastAsia="Times New Roman" w:hAnsi="Calibri" w:cs="Calibri"/>
          <w:color w:val="000000"/>
          <w:lang w:eastAsia="es-MX"/>
        </w:rPr>
        <w:t>0 USD por persona</w:t>
      </w:r>
      <w:r w:rsidR="00515F88">
        <w:rPr>
          <w:rFonts w:ascii="Calibri" w:eastAsia="Times New Roman" w:hAnsi="Calibri" w:cs="Calibri"/>
          <w:color w:val="000000"/>
          <w:lang w:eastAsia="es-MX"/>
        </w:rPr>
        <w:t>, entrada simple</w:t>
      </w:r>
      <w:r w:rsidR="00B67F8A" w:rsidRPr="0031794D">
        <w:rPr>
          <w:rFonts w:ascii="Calibri" w:eastAsia="Times New Roman" w:hAnsi="Calibri" w:cs="Calibri"/>
          <w:color w:val="000000"/>
          <w:lang w:eastAsia="es-MX"/>
        </w:rPr>
        <w:t>.</w:t>
      </w:r>
    </w:p>
    <w:p w14:paraId="2C9F428E" w14:textId="19A5AFF7" w:rsidR="0089292B" w:rsidRPr="0031794D" w:rsidRDefault="0089292B" w:rsidP="00EF6808">
      <w:pPr>
        <w:pStyle w:val="Prrafodelista"/>
        <w:numPr>
          <w:ilvl w:val="0"/>
          <w:numId w:val="31"/>
        </w:numPr>
        <w:rPr>
          <w:rFonts w:ascii="Calibri" w:eastAsia="Times New Roman" w:hAnsi="Calibri" w:cs="Calibri"/>
          <w:color w:val="000000"/>
          <w:lang w:eastAsia="es-MX"/>
        </w:rPr>
      </w:pPr>
      <w:r w:rsidRPr="0031794D">
        <w:rPr>
          <w:rFonts w:ascii="Calibri" w:eastAsia="Times New Roman" w:hAnsi="Calibri" w:cs="Calibri"/>
          <w:color w:val="000000"/>
          <w:lang w:eastAsia="es-MX"/>
        </w:rPr>
        <w:t>Tasa de visado de Vietnam: 25 USD por persona, entrada simple</w:t>
      </w:r>
      <w:r w:rsidR="00515F88">
        <w:rPr>
          <w:rFonts w:ascii="Calibri" w:eastAsia="Times New Roman" w:hAnsi="Calibri" w:cs="Calibri"/>
          <w:color w:val="000000"/>
          <w:lang w:eastAsia="es-MX"/>
        </w:rPr>
        <w:t xml:space="preserve"> se paga en el aeropuerto a su llegada</w:t>
      </w:r>
      <w:r w:rsidR="00B67F8A" w:rsidRPr="0031794D">
        <w:rPr>
          <w:rFonts w:ascii="Calibri" w:eastAsia="Times New Roman" w:hAnsi="Calibri" w:cs="Calibri"/>
          <w:color w:val="000000"/>
          <w:lang w:eastAsia="es-MX"/>
        </w:rPr>
        <w:t>.</w:t>
      </w:r>
    </w:p>
    <w:p w14:paraId="74C91A13" w14:textId="0DCF9AA7" w:rsidR="0089292B" w:rsidRPr="0031794D" w:rsidRDefault="0089292B" w:rsidP="00EF6808">
      <w:pPr>
        <w:pStyle w:val="Prrafodelista"/>
        <w:numPr>
          <w:ilvl w:val="0"/>
          <w:numId w:val="31"/>
        </w:numPr>
        <w:rPr>
          <w:rFonts w:ascii="Calibri" w:eastAsia="Times New Roman" w:hAnsi="Calibri" w:cs="Calibri"/>
          <w:color w:val="000000"/>
          <w:lang w:eastAsia="es-MX"/>
        </w:rPr>
      </w:pPr>
      <w:r w:rsidRPr="0031794D">
        <w:rPr>
          <w:rFonts w:ascii="Calibri" w:eastAsia="Times New Roman" w:hAnsi="Calibri" w:cs="Calibri"/>
          <w:color w:val="000000"/>
          <w:lang w:eastAsia="es-MX"/>
        </w:rPr>
        <w:t>Todos los conceptos no mencionados en SERVICIOS INCLUIDOS</w:t>
      </w:r>
      <w:r w:rsidR="00B67F8A" w:rsidRPr="0031794D">
        <w:rPr>
          <w:rFonts w:ascii="Calibri" w:eastAsia="Times New Roman" w:hAnsi="Calibri" w:cs="Calibri"/>
          <w:color w:val="000000"/>
          <w:lang w:eastAsia="es-MX"/>
        </w:rPr>
        <w:t>.</w:t>
      </w:r>
    </w:p>
    <w:p w14:paraId="3413EF75" w14:textId="4F15AE61" w:rsidR="00B67F8A" w:rsidRPr="0031794D" w:rsidRDefault="00B67F8A" w:rsidP="00EF6808">
      <w:pPr>
        <w:pStyle w:val="Prrafodelista"/>
        <w:numPr>
          <w:ilvl w:val="0"/>
          <w:numId w:val="31"/>
        </w:numPr>
        <w:rPr>
          <w:rFonts w:cstheme="minorHAnsi"/>
        </w:rPr>
      </w:pPr>
      <w:r w:rsidRPr="0031794D">
        <w:rPr>
          <w:rFonts w:cstheme="minorHAnsi"/>
        </w:rPr>
        <w:t xml:space="preserve">Seguro de asistencia en viaje, </w:t>
      </w:r>
      <w:r w:rsidRPr="0031794D">
        <w:rPr>
          <w:rFonts w:ascii="Calibri" w:eastAsia="Times New Roman" w:hAnsi="Calibri" w:cs="Calibri"/>
          <w:color w:val="000000"/>
          <w:lang w:eastAsia="es-MX"/>
        </w:rPr>
        <w:t>sugerimos adquirir uno, al momento de iniciar la reserva de su viaje</w:t>
      </w:r>
      <w:r w:rsidRPr="0031794D">
        <w:rPr>
          <w:rFonts w:cstheme="minorHAnsi"/>
        </w:rPr>
        <w:t>.</w:t>
      </w:r>
    </w:p>
    <w:p w14:paraId="14D82073" w14:textId="77777777" w:rsidR="00B6029C" w:rsidRPr="005F7BD6" w:rsidRDefault="00B6029C" w:rsidP="00EF6808">
      <w:pPr>
        <w:rPr>
          <w:rFonts w:asciiTheme="minorHAnsi" w:hAnsiTheme="minorHAnsi" w:cstheme="minorHAnsi"/>
          <w:sz w:val="22"/>
          <w:szCs w:val="22"/>
          <w:lang w:val="es-419"/>
        </w:rPr>
      </w:pPr>
    </w:p>
    <w:p w14:paraId="4609720C" w14:textId="142A033C" w:rsidR="0097068A" w:rsidRPr="0031794D" w:rsidRDefault="00B67BBD" w:rsidP="00BA0F72">
      <w:pPr>
        <w:jc w:val="both"/>
        <w:rPr>
          <w:rFonts w:asciiTheme="minorHAnsi" w:hAnsiTheme="minorHAnsi" w:cstheme="minorHAnsi"/>
          <w:b/>
          <w:bCs/>
          <w:sz w:val="22"/>
          <w:szCs w:val="22"/>
          <w:u w:val="single"/>
          <w:lang w:val="es-MX"/>
        </w:rPr>
      </w:pPr>
      <w:r w:rsidRPr="0031794D">
        <w:rPr>
          <w:rFonts w:asciiTheme="minorHAnsi" w:hAnsiTheme="minorHAnsi" w:cstheme="minorHAnsi"/>
          <w:b/>
          <w:bCs/>
          <w:sz w:val="22"/>
          <w:szCs w:val="22"/>
          <w:u w:val="single"/>
          <w:lang w:val="es-MX"/>
        </w:rPr>
        <w:t>HOTELES PREVISTOS O SIMILARES</w:t>
      </w:r>
    </w:p>
    <w:tbl>
      <w:tblPr>
        <w:tblW w:w="4861"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0"/>
        <w:gridCol w:w="2781"/>
        <w:gridCol w:w="2630"/>
        <w:gridCol w:w="2939"/>
      </w:tblGrid>
      <w:tr w:rsidR="0097068A" w:rsidRPr="0031794D" w14:paraId="3F66DCE1" w14:textId="77777777" w:rsidTr="00EF6808">
        <w:trPr>
          <w:trHeight w:val="386"/>
        </w:trPr>
        <w:tc>
          <w:tcPr>
            <w:tcW w:w="735" w:type="pct"/>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hideMark/>
          </w:tcPr>
          <w:p w14:paraId="73690CE6" w14:textId="77777777" w:rsidR="0097068A" w:rsidRPr="0031794D" w:rsidRDefault="0097068A">
            <w:pPr>
              <w:ind w:hanging="2"/>
              <w:jc w:val="center"/>
              <w:rPr>
                <w:rFonts w:asciiTheme="minorHAnsi" w:eastAsia="Arial" w:hAnsiTheme="minorHAnsi" w:cstheme="minorHAnsi"/>
                <w:b/>
                <w:bCs/>
                <w:sz w:val="22"/>
                <w:szCs w:val="22"/>
                <w:lang w:val="es-MX"/>
              </w:rPr>
            </w:pPr>
            <w:r w:rsidRPr="0031794D">
              <w:rPr>
                <w:rFonts w:asciiTheme="minorHAnsi" w:hAnsiTheme="minorHAnsi" w:cstheme="minorHAnsi"/>
                <w:b/>
                <w:bCs/>
                <w:sz w:val="22"/>
                <w:szCs w:val="22"/>
                <w:lang w:val="es-MX"/>
              </w:rPr>
              <w:t>Ciudad</w:t>
            </w:r>
          </w:p>
        </w:tc>
        <w:tc>
          <w:tcPr>
            <w:tcW w:w="1420" w:type="pct"/>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hideMark/>
          </w:tcPr>
          <w:p w14:paraId="2020CBE4" w14:textId="64A7BFE3" w:rsidR="0097068A" w:rsidRPr="0031794D" w:rsidRDefault="00A72DAC">
            <w:pPr>
              <w:ind w:hanging="2"/>
              <w:jc w:val="center"/>
              <w:rPr>
                <w:rFonts w:asciiTheme="minorHAnsi" w:eastAsia="Arial" w:hAnsiTheme="minorHAnsi" w:cstheme="minorHAnsi"/>
                <w:b/>
                <w:bCs/>
                <w:sz w:val="22"/>
                <w:szCs w:val="22"/>
                <w:lang w:val="es-MX"/>
              </w:rPr>
            </w:pPr>
            <w:r>
              <w:rPr>
                <w:rFonts w:asciiTheme="minorHAnsi" w:hAnsiTheme="minorHAnsi" w:cstheme="minorHAnsi"/>
                <w:b/>
                <w:bCs/>
                <w:sz w:val="22"/>
                <w:szCs w:val="22"/>
                <w:lang w:val="es-MX"/>
              </w:rPr>
              <w:t>Estándar 3*</w:t>
            </w:r>
          </w:p>
        </w:tc>
        <w:tc>
          <w:tcPr>
            <w:tcW w:w="1343" w:type="pct"/>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hideMark/>
          </w:tcPr>
          <w:p w14:paraId="253AB8E1" w14:textId="505FF13B" w:rsidR="0097068A" w:rsidRPr="0031794D" w:rsidRDefault="0097068A">
            <w:pPr>
              <w:ind w:hanging="2"/>
              <w:jc w:val="center"/>
              <w:rPr>
                <w:rFonts w:asciiTheme="minorHAnsi" w:eastAsia="Arial" w:hAnsiTheme="minorHAnsi" w:cstheme="minorHAnsi"/>
                <w:b/>
                <w:bCs/>
                <w:sz w:val="22"/>
                <w:szCs w:val="22"/>
                <w:lang w:val="es-MX"/>
              </w:rPr>
            </w:pPr>
            <w:r w:rsidRPr="0031794D">
              <w:rPr>
                <w:rFonts w:asciiTheme="minorHAnsi" w:hAnsiTheme="minorHAnsi" w:cstheme="minorHAnsi"/>
                <w:b/>
                <w:bCs/>
                <w:sz w:val="22"/>
                <w:szCs w:val="22"/>
                <w:lang w:val="es-MX"/>
              </w:rPr>
              <w:t>Superior</w:t>
            </w:r>
            <w:r w:rsidR="00A72DAC">
              <w:rPr>
                <w:rFonts w:asciiTheme="minorHAnsi" w:hAnsiTheme="minorHAnsi" w:cstheme="minorHAnsi"/>
                <w:b/>
                <w:bCs/>
                <w:sz w:val="22"/>
                <w:szCs w:val="22"/>
                <w:lang w:val="es-MX"/>
              </w:rPr>
              <w:t xml:space="preserve"> 4*</w:t>
            </w:r>
          </w:p>
        </w:tc>
        <w:tc>
          <w:tcPr>
            <w:tcW w:w="1501" w:type="pct"/>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hideMark/>
          </w:tcPr>
          <w:p w14:paraId="58D35B6A" w14:textId="0425459D" w:rsidR="0097068A" w:rsidRPr="0031794D" w:rsidRDefault="0097068A">
            <w:pPr>
              <w:ind w:hanging="2"/>
              <w:jc w:val="center"/>
              <w:rPr>
                <w:rFonts w:asciiTheme="minorHAnsi" w:eastAsia="Arial" w:hAnsiTheme="minorHAnsi" w:cstheme="minorHAnsi"/>
                <w:b/>
                <w:bCs/>
                <w:sz w:val="22"/>
                <w:szCs w:val="22"/>
                <w:lang w:val="es-MX"/>
              </w:rPr>
            </w:pPr>
            <w:r w:rsidRPr="0031794D">
              <w:rPr>
                <w:rFonts w:asciiTheme="minorHAnsi" w:hAnsiTheme="minorHAnsi" w:cstheme="minorHAnsi"/>
                <w:b/>
                <w:bCs/>
                <w:sz w:val="22"/>
                <w:szCs w:val="22"/>
                <w:lang w:val="es-MX"/>
              </w:rPr>
              <w:t>Deluxe</w:t>
            </w:r>
            <w:r w:rsidR="00A72DAC">
              <w:rPr>
                <w:rFonts w:asciiTheme="minorHAnsi" w:hAnsiTheme="minorHAnsi" w:cstheme="minorHAnsi"/>
                <w:b/>
                <w:bCs/>
                <w:sz w:val="22"/>
                <w:szCs w:val="22"/>
                <w:lang w:val="es-MX"/>
              </w:rPr>
              <w:t xml:space="preserve"> 4* y 5*</w:t>
            </w:r>
          </w:p>
        </w:tc>
      </w:tr>
      <w:tr w:rsidR="0097068A" w:rsidRPr="0031794D" w14:paraId="7E265C8E" w14:textId="77777777" w:rsidTr="00EF6808">
        <w:trPr>
          <w:trHeight w:val="717"/>
        </w:trPr>
        <w:tc>
          <w:tcPr>
            <w:tcW w:w="7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3488BD" w14:textId="61A45ACE" w:rsidR="0097068A" w:rsidRPr="0031794D" w:rsidRDefault="0097068A">
            <w:pPr>
              <w:ind w:hanging="2"/>
              <w:jc w:val="center"/>
              <w:rPr>
                <w:rFonts w:asciiTheme="minorHAnsi" w:eastAsia="Georgia" w:hAnsiTheme="minorHAnsi" w:cstheme="minorHAnsi"/>
                <w:sz w:val="22"/>
                <w:szCs w:val="22"/>
                <w:lang w:val="es-MX"/>
              </w:rPr>
            </w:pPr>
            <w:r w:rsidRPr="0031794D">
              <w:rPr>
                <w:rFonts w:asciiTheme="minorHAnsi" w:eastAsia="Georgia" w:hAnsiTheme="minorHAnsi" w:cstheme="minorHAnsi"/>
                <w:sz w:val="22"/>
                <w:szCs w:val="22"/>
                <w:lang w:val="es-MX"/>
              </w:rPr>
              <w:t>Ho Chi Minh</w:t>
            </w:r>
          </w:p>
        </w:tc>
        <w:tc>
          <w:tcPr>
            <w:tcW w:w="14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6EB52B" w14:textId="7637E073" w:rsidR="0097068A" w:rsidRPr="007E749A" w:rsidRDefault="007E749A">
            <w:pPr>
              <w:ind w:hanging="2"/>
              <w:jc w:val="center"/>
              <w:rPr>
                <w:rFonts w:asciiTheme="minorHAnsi" w:eastAsia="Georgia" w:hAnsiTheme="minorHAnsi" w:cstheme="minorHAnsi"/>
                <w:sz w:val="22"/>
                <w:szCs w:val="22"/>
                <w:lang w:val="en-US"/>
              </w:rPr>
            </w:pPr>
            <w:r w:rsidRPr="007E749A">
              <w:rPr>
                <w:rFonts w:asciiTheme="minorHAnsi" w:eastAsia="Georgia" w:hAnsiTheme="minorHAnsi" w:cstheme="minorHAnsi"/>
                <w:sz w:val="22"/>
                <w:szCs w:val="22"/>
                <w:lang w:val="en-US"/>
              </w:rPr>
              <w:t>-</w:t>
            </w:r>
            <w:r w:rsidR="00A10B4B" w:rsidRPr="007E749A">
              <w:rPr>
                <w:rFonts w:asciiTheme="minorHAnsi" w:eastAsia="Georgia" w:hAnsiTheme="minorHAnsi" w:cstheme="minorHAnsi"/>
                <w:sz w:val="22"/>
                <w:szCs w:val="22"/>
                <w:lang w:val="en-US"/>
              </w:rPr>
              <w:t>The Odys</w:t>
            </w:r>
          </w:p>
          <w:p w14:paraId="3DB5FDB4" w14:textId="171CBDA5" w:rsidR="007E749A" w:rsidRPr="00A72DAC" w:rsidRDefault="0097068A" w:rsidP="00A72DAC">
            <w:pPr>
              <w:ind w:hanging="2"/>
              <w:jc w:val="center"/>
              <w:rPr>
                <w:rFonts w:asciiTheme="minorHAnsi" w:eastAsia="Georgia" w:hAnsiTheme="minorHAnsi" w:cstheme="minorHAnsi"/>
                <w:sz w:val="22"/>
                <w:szCs w:val="22"/>
                <w:lang w:val="en-US"/>
              </w:rPr>
            </w:pPr>
            <w:r w:rsidRPr="007E749A">
              <w:rPr>
                <w:rFonts w:asciiTheme="minorHAnsi" w:eastAsia="Georgia" w:hAnsiTheme="minorHAnsi" w:cstheme="minorHAnsi"/>
                <w:sz w:val="22"/>
                <w:szCs w:val="22"/>
                <w:lang w:val="en-US"/>
              </w:rPr>
              <w:t>Hab. Superior</w:t>
            </w:r>
          </w:p>
        </w:tc>
        <w:tc>
          <w:tcPr>
            <w:tcW w:w="13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49D814" w14:textId="142DCA73" w:rsidR="0097068A" w:rsidRPr="005F7BD6" w:rsidRDefault="00A72DAC" w:rsidP="00A10B4B">
            <w:pPr>
              <w:ind w:hanging="2"/>
              <w:jc w:val="center"/>
              <w:rPr>
                <w:rFonts w:asciiTheme="minorHAnsi" w:eastAsia="Georgia" w:hAnsiTheme="minorHAnsi" w:cstheme="minorHAnsi"/>
                <w:sz w:val="22"/>
                <w:szCs w:val="22"/>
                <w:lang w:val="en-US"/>
              </w:rPr>
            </w:pPr>
            <w:r>
              <w:rPr>
                <w:rFonts w:asciiTheme="minorHAnsi" w:eastAsia="Georgia" w:hAnsiTheme="minorHAnsi" w:cstheme="minorHAnsi"/>
                <w:sz w:val="22"/>
                <w:szCs w:val="22"/>
                <w:lang w:val="en-US"/>
              </w:rPr>
              <w:t>Icon</w:t>
            </w:r>
            <w:r w:rsidR="00A10B4B" w:rsidRPr="005F7BD6">
              <w:rPr>
                <w:rFonts w:asciiTheme="minorHAnsi" w:eastAsia="Georgia" w:hAnsiTheme="minorHAnsi" w:cstheme="minorHAnsi"/>
                <w:sz w:val="22"/>
                <w:szCs w:val="22"/>
                <w:lang w:val="en-US"/>
              </w:rPr>
              <w:t xml:space="preserve"> Saigon</w:t>
            </w:r>
          </w:p>
          <w:p w14:paraId="4FF362B6" w14:textId="077E8EAD" w:rsidR="0097068A" w:rsidRPr="005F7BD6" w:rsidRDefault="0097068A">
            <w:pPr>
              <w:ind w:hanging="2"/>
              <w:jc w:val="center"/>
              <w:rPr>
                <w:rFonts w:asciiTheme="minorHAnsi" w:eastAsia="Georgia" w:hAnsiTheme="minorHAnsi" w:cstheme="minorHAnsi"/>
                <w:sz w:val="22"/>
                <w:szCs w:val="22"/>
                <w:lang w:val="en-US"/>
              </w:rPr>
            </w:pPr>
            <w:r w:rsidRPr="005F7BD6">
              <w:rPr>
                <w:rFonts w:asciiTheme="minorHAnsi" w:eastAsia="Georgia" w:hAnsiTheme="minorHAnsi" w:cstheme="minorHAnsi"/>
                <w:sz w:val="22"/>
                <w:szCs w:val="22"/>
                <w:lang w:val="en-US"/>
              </w:rPr>
              <w:t xml:space="preserve">Hab. </w:t>
            </w:r>
            <w:r w:rsidR="00A72DAC">
              <w:rPr>
                <w:rFonts w:asciiTheme="minorHAnsi" w:eastAsia="Georgia" w:hAnsiTheme="minorHAnsi" w:cstheme="minorHAnsi"/>
                <w:sz w:val="22"/>
                <w:szCs w:val="22"/>
                <w:lang w:val="en-US"/>
              </w:rPr>
              <w:t>Deluxe</w:t>
            </w:r>
          </w:p>
        </w:tc>
        <w:tc>
          <w:tcPr>
            <w:tcW w:w="1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1ECC3D" w14:textId="3B5FEE45" w:rsidR="0097068A" w:rsidRPr="0031794D" w:rsidRDefault="00A72DAC">
            <w:pPr>
              <w:ind w:hanging="2"/>
              <w:jc w:val="center"/>
              <w:rPr>
                <w:rFonts w:asciiTheme="minorHAnsi" w:eastAsia="Georgia" w:hAnsiTheme="minorHAnsi" w:cstheme="minorHAnsi"/>
                <w:sz w:val="22"/>
                <w:szCs w:val="22"/>
                <w:lang w:val="es-MX"/>
              </w:rPr>
            </w:pPr>
            <w:r>
              <w:rPr>
                <w:rFonts w:asciiTheme="minorHAnsi" w:eastAsia="Georgia" w:hAnsiTheme="minorHAnsi" w:cstheme="minorHAnsi"/>
                <w:sz w:val="22"/>
                <w:szCs w:val="22"/>
                <w:lang w:val="es-MX"/>
              </w:rPr>
              <w:t>Sofitel Plaza</w:t>
            </w:r>
          </w:p>
          <w:p w14:paraId="038E1E20" w14:textId="60C3C009" w:rsidR="0097068A" w:rsidRPr="0031794D" w:rsidRDefault="0097068A">
            <w:pPr>
              <w:ind w:hanging="2"/>
              <w:jc w:val="center"/>
              <w:rPr>
                <w:rFonts w:asciiTheme="minorHAnsi" w:eastAsia="Georgia" w:hAnsiTheme="minorHAnsi" w:cstheme="minorHAnsi"/>
                <w:sz w:val="22"/>
                <w:szCs w:val="22"/>
                <w:lang w:val="es-MX"/>
              </w:rPr>
            </w:pPr>
            <w:r w:rsidRPr="0031794D">
              <w:rPr>
                <w:rFonts w:asciiTheme="minorHAnsi" w:eastAsia="Georgia" w:hAnsiTheme="minorHAnsi" w:cstheme="minorHAnsi"/>
                <w:sz w:val="22"/>
                <w:szCs w:val="22"/>
                <w:lang w:val="es-MX"/>
              </w:rPr>
              <w:t xml:space="preserve">Hab. </w:t>
            </w:r>
            <w:r w:rsidR="00A72DAC">
              <w:rPr>
                <w:rFonts w:asciiTheme="minorHAnsi" w:eastAsia="Georgia" w:hAnsiTheme="minorHAnsi" w:cstheme="minorHAnsi"/>
                <w:sz w:val="22"/>
                <w:szCs w:val="22"/>
                <w:lang w:val="es-MX"/>
              </w:rPr>
              <w:t>ROH</w:t>
            </w:r>
            <w:r w:rsidRPr="0031794D">
              <w:rPr>
                <w:rFonts w:asciiTheme="minorHAnsi" w:eastAsia="Georgia" w:hAnsiTheme="minorHAnsi" w:cstheme="minorHAnsi"/>
                <w:sz w:val="22"/>
                <w:szCs w:val="22"/>
                <w:lang w:val="es-MX"/>
              </w:rPr>
              <w:t xml:space="preserve"> </w:t>
            </w:r>
          </w:p>
        </w:tc>
      </w:tr>
      <w:tr w:rsidR="0097068A" w:rsidRPr="00A72DAC" w14:paraId="1C2CD4B2" w14:textId="77777777" w:rsidTr="00EF6808">
        <w:trPr>
          <w:trHeight w:val="700"/>
        </w:trPr>
        <w:tc>
          <w:tcPr>
            <w:tcW w:w="7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B9B6DD" w14:textId="1E289CC5" w:rsidR="0097068A" w:rsidRPr="0031794D" w:rsidRDefault="0097068A">
            <w:pPr>
              <w:ind w:hanging="2"/>
              <w:jc w:val="center"/>
              <w:rPr>
                <w:rFonts w:asciiTheme="minorHAnsi" w:eastAsia="Arial" w:hAnsiTheme="minorHAnsi" w:cstheme="minorHAnsi"/>
                <w:sz w:val="22"/>
                <w:szCs w:val="22"/>
                <w:lang w:val="es-MX"/>
              </w:rPr>
            </w:pPr>
            <w:bookmarkStart w:id="5" w:name="bookmark=id.3znysh7"/>
            <w:bookmarkEnd w:id="5"/>
            <w:r w:rsidRPr="0031794D">
              <w:rPr>
                <w:rFonts w:asciiTheme="minorHAnsi" w:hAnsiTheme="minorHAnsi" w:cstheme="minorHAnsi"/>
                <w:sz w:val="22"/>
                <w:szCs w:val="22"/>
                <w:lang w:val="es-MX"/>
              </w:rPr>
              <w:t>Hue</w:t>
            </w:r>
          </w:p>
        </w:tc>
        <w:tc>
          <w:tcPr>
            <w:tcW w:w="14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A8F8C1" w14:textId="59851D32" w:rsidR="0097068A" w:rsidRPr="0031794D" w:rsidRDefault="003E1BCF">
            <w:pPr>
              <w:ind w:hanging="2"/>
              <w:jc w:val="center"/>
              <w:rPr>
                <w:rFonts w:asciiTheme="minorHAnsi" w:eastAsia="Georgia" w:hAnsiTheme="minorHAnsi" w:cstheme="minorHAnsi"/>
                <w:sz w:val="22"/>
                <w:szCs w:val="22"/>
                <w:lang w:val="es-MX"/>
              </w:rPr>
            </w:pPr>
            <w:r>
              <w:rPr>
                <w:rFonts w:asciiTheme="minorHAnsi" w:eastAsia="Georgia" w:hAnsiTheme="minorHAnsi" w:cstheme="minorHAnsi"/>
                <w:sz w:val="22"/>
                <w:szCs w:val="22"/>
                <w:lang w:val="es-MX"/>
              </w:rPr>
              <w:t>Emm</w:t>
            </w:r>
            <w:r w:rsidR="00A10B4B" w:rsidRPr="0031794D">
              <w:rPr>
                <w:rFonts w:asciiTheme="minorHAnsi" w:eastAsia="Georgia" w:hAnsiTheme="minorHAnsi" w:cstheme="minorHAnsi"/>
                <w:sz w:val="22"/>
                <w:szCs w:val="22"/>
                <w:lang w:val="es-MX"/>
              </w:rPr>
              <w:t xml:space="preserve"> Hue</w:t>
            </w:r>
          </w:p>
          <w:p w14:paraId="605BCDFE" w14:textId="22397A49" w:rsidR="0097068A" w:rsidRPr="0031794D" w:rsidRDefault="0097068A">
            <w:pPr>
              <w:ind w:hanging="2"/>
              <w:jc w:val="center"/>
              <w:rPr>
                <w:rFonts w:asciiTheme="minorHAnsi" w:eastAsia="MS Mincho" w:hAnsiTheme="minorHAnsi" w:cstheme="minorHAnsi"/>
                <w:bCs/>
                <w:sz w:val="22"/>
                <w:szCs w:val="22"/>
                <w:lang w:val="es-MX"/>
              </w:rPr>
            </w:pPr>
            <w:r w:rsidRPr="0031794D">
              <w:rPr>
                <w:rFonts w:asciiTheme="minorHAnsi" w:eastAsia="Georgia" w:hAnsiTheme="minorHAnsi" w:cstheme="minorHAnsi"/>
                <w:sz w:val="22"/>
                <w:szCs w:val="22"/>
                <w:lang w:val="es-MX"/>
              </w:rPr>
              <w:t xml:space="preserve">Hab. ROH </w:t>
            </w:r>
          </w:p>
        </w:tc>
        <w:tc>
          <w:tcPr>
            <w:tcW w:w="13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FA66DC" w14:textId="06959480" w:rsidR="0097068A" w:rsidRPr="0031794D" w:rsidRDefault="003E1BCF">
            <w:pPr>
              <w:ind w:hanging="2"/>
              <w:jc w:val="center"/>
              <w:rPr>
                <w:rFonts w:asciiTheme="minorHAnsi" w:hAnsiTheme="minorHAnsi" w:cstheme="minorHAnsi"/>
                <w:bCs/>
                <w:sz w:val="22"/>
                <w:szCs w:val="22"/>
                <w:lang w:val="es-MX"/>
              </w:rPr>
            </w:pPr>
            <w:r>
              <w:rPr>
                <w:rFonts w:asciiTheme="minorHAnsi" w:hAnsiTheme="minorHAnsi" w:cstheme="minorHAnsi"/>
                <w:bCs/>
                <w:sz w:val="22"/>
                <w:szCs w:val="22"/>
                <w:lang w:val="es-MX"/>
              </w:rPr>
              <w:t>Romance Hue</w:t>
            </w:r>
          </w:p>
          <w:p w14:paraId="6D48DABD" w14:textId="0D37B482" w:rsidR="0097068A" w:rsidRPr="0031794D" w:rsidRDefault="00A10B4B">
            <w:pPr>
              <w:ind w:hanging="2"/>
              <w:jc w:val="center"/>
              <w:rPr>
                <w:rFonts w:asciiTheme="minorHAnsi" w:hAnsiTheme="minorHAnsi" w:cstheme="minorHAnsi"/>
                <w:bCs/>
                <w:sz w:val="22"/>
                <w:szCs w:val="22"/>
                <w:lang w:val="es-MX"/>
              </w:rPr>
            </w:pPr>
            <w:r w:rsidRPr="0031794D">
              <w:rPr>
                <w:rFonts w:asciiTheme="minorHAnsi" w:hAnsiTheme="minorHAnsi" w:cstheme="minorHAnsi"/>
                <w:bCs/>
                <w:sz w:val="22"/>
                <w:szCs w:val="22"/>
                <w:lang w:val="es-MX"/>
              </w:rPr>
              <w:t xml:space="preserve">Hab. </w:t>
            </w:r>
            <w:r w:rsidR="003E1BCF">
              <w:rPr>
                <w:rFonts w:asciiTheme="minorHAnsi" w:hAnsiTheme="minorHAnsi" w:cstheme="minorHAnsi"/>
                <w:bCs/>
                <w:sz w:val="22"/>
                <w:szCs w:val="22"/>
                <w:lang w:val="es-MX"/>
              </w:rPr>
              <w:t>ROH</w:t>
            </w:r>
          </w:p>
        </w:tc>
        <w:tc>
          <w:tcPr>
            <w:tcW w:w="1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FC762E" w14:textId="3AF4483F" w:rsidR="0097068A" w:rsidRPr="0031794D" w:rsidRDefault="00A10B4B">
            <w:pPr>
              <w:ind w:hanging="2"/>
              <w:jc w:val="center"/>
              <w:rPr>
                <w:rFonts w:asciiTheme="minorHAnsi" w:hAnsiTheme="minorHAnsi" w:cstheme="minorHAnsi"/>
                <w:bCs/>
                <w:sz w:val="22"/>
                <w:szCs w:val="22"/>
                <w:lang w:val="es-MX"/>
              </w:rPr>
            </w:pPr>
            <w:r w:rsidRPr="0031794D">
              <w:rPr>
                <w:rFonts w:asciiTheme="minorHAnsi" w:hAnsiTheme="minorHAnsi" w:cstheme="minorHAnsi"/>
                <w:bCs/>
                <w:sz w:val="22"/>
                <w:szCs w:val="22"/>
                <w:lang w:val="es-MX"/>
              </w:rPr>
              <w:t>Pilgrimage Village Hue</w:t>
            </w:r>
          </w:p>
          <w:p w14:paraId="564E7D61" w14:textId="687BC738" w:rsidR="0097068A" w:rsidRPr="0031794D" w:rsidRDefault="00A10B4B">
            <w:pPr>
              <w:ind w:hanging="2"/>
              <w:jc w:val="center"/>
              <w:rPr>
                <w:rFonts w:asciiTheme="minorHAnsi" w:hAnsiTheme="minorHAnsi" w:cstheme="minorHAnsi"/>
                <w:bCs/>
                <w:sz w:val="22"/>
                <w:szCs w:val="22"/>
                <w:lang w:val="es-MX"/>
              </w:rPr>
            </w:pPr>
            <w:r w:rsidRPr="0031794D">
              <w:rPr>
                <w:rFonts w:asciiTheme="minorHAnsi" w:hAnsiTheme="minorHAnsi" w:cstheme="minorHAnsi"/>
                <w:bCs/>
                <w:sz w:val="22"/>
                <w:szCs w:val="22"/>
                <w:lang w:val="es-MX"/>
              </w:rPr>
              <w:t xml:space="preserve">Hab. </w:t>
            </w:r>
            <w:r w:rsidR="00A72DAC">
              <w:rPr>
                <w:rFonts w:asciiTheme="minorHAnsi" w:hAnsiTheme="minorHAnsi" w:cstheme="minorHAnsi"/>
                <w:bCs/>
                <w:sz w:val="22"/>
                <w:szCs w:val="22"/>
                <w:lang w:val="es-MX"/>
              </w:rPr>
              <w:t>Bungalow</w:t>
            </w:r>
          </w:p>
        </w:tc>
      </w:tr>
      <w:tr w:rsidR="0097068A" w:rsidRPr="003E1BCF" w14:paraId="01883431" w14:textId="77777777" w:rsidTr="00EF6808">
        <w:trPr>
          <w:trHeight w:val="695"/>
        </w:trPr>
        <w:tc>
          <w:tcPr>
            <w:tcW w:w="7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E87E10" w14:textId="4FF16EBB" w:rsidR="0097068A" w:rsidRPr="0031794D" w:rsidRDefault="0097068A">
            <w:pPr>
              <w:ind w:hanging="2"/>
              <w:jc w:val="center"/>
              <w:rPr>
                <w:rFonts w:asciiTheme="minorHAnsi" w:eastAsia="Arial" w:hAnsiTheme="minorHAnsi" w:cstheme="minorHAnsi"/>
                <w:sz w:val="22"/>
                <w:szCs w:val="22"/>
                <w:lang w:val="es-MX"/>
              </w:rPr>
            </w:pPr>
            <w:r w:rsidRPr="0031794D">
              <w:rPr>
                <w:rFonts w:asciiTheme="minorHAnsi" w:hAnsiTheme="minorHAnsi" w:cstheme="minorHAnsi"/>
                <w:sz w:val="22"/>
                <w:szCs w:val="22"/>
                <w:lang w:val="es-MX"/>
              </w:rPr>
              <w:t>Hoi An</w:t>
            </w:r>
          </w:p>
        </w:tc>
        <w:tc>
          <w:tcPr>
            <w:tcW w:w="14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391E01" w14:textId="4E8ECB56" w:rsidR="0097068A" w:rsidRPr="0031794D" w:rsidRDefault="00A72DAC">
            <w:pPr>
              <w:ind w:hanging="2"/>
              <w:jc w:val="center"/>
              <w:rPr>
                <w:rFonts w:asciiTheme="minorHAnsi" w:eastAsia="MS Mincho" w:hAnsiTheme="minorHAnsi" w:cstheme="minorHAnsi"/>
                <w:sz w:val="22"/>
                <w:szCs w:val="22"/>
                <w:lang w:val="es-MX"/>
              </w:rPr>
            </w:pPr>
            <w:r>
              <w:rPr>
                <w:rFonts w:asciiTheme="minorHAnsi" w:hAnsiTheme="minorHAnsi" w:cstheme="minorHAnsi"/>
                <w:sz w:val="22"/>
                <w:szCs w:val="22"/>
                <w:lang w:val="es-MX"/>
              </w:rPr>
              <w:t>Emm</w:t>
            </w:r>
          </w:p>
          <w:p w14:paraId="0240DF50" w14:textId="2A03A988" w:rsidR="0097068A" w:rsidRPr="0031794D" w:rsidRDefault="00A10B4B">
            <w:pPr>
              <w:ind w:hanging="2"/>
              <w:jc w:val="center"/>
              <w:rPr>
                <w:rFonts w:asciiTheme="minorHAnsi" w:eastAsia="Arial" w:hAnsiTheme="minorHAnsi" w:cstheme="minorHAnsi"/>
                <w:sz w:val="22"/>
                <w:szCs w:val="22"/>
                <w:lang w:val="es-MX"/>
              </w:rPr>
            </w:pPr>
            <w:r w:rsidRPr="0031794D">
              <w:rPr>
                <w:rFonts w:asciiTheme="minorHAnsi" w:hAnsiTheme="minorHAnsi" w:cstheme="minorHAnsi"/>
                <w:sz w:val="22"/>
                <w:szCs w:val="22"/>
                <w:lang w:val="es-MX"/>
              </w:rPr>
              <w:t xml:space="preserve">Hab. </w:t>
            </w:r>
            <w:r w:rsidR="00A72DAC">
              <w:rPr>
                <w:rFonts w:asciiTheme="minorHAnsi" w:hAnsiTheme="minorHAnsi" w:cstheme="minorHAnsi"/>
                <w:sz w:val="22"/>
                <w:szCs w:val="22"/>
                <w:lang w:val="es-MX"/>
              </w:rPr>
              <w:t>ROH</w:t>
            </w:r>
          </w:p>
        </w:tc>
        <w:tc>
          <w:tcPr>
            <w:tcW w:w="13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05E570" w14:textId="77777777" w:rsidR="00A72DAC" w:rsidRDefault="00A72DAC">
            <w:pPr>
              <w:ind w:hanging="2"/>
              <w:jc w:val="center"/>
              <w:rPr>
                <w:rFonts w:asciiTheme="minorHAnsi" w:hAnsiTheme="minorHAnsi" w:cstheme="minorHAnsi"/>
                <w:sz w:val="22"/>
                <w:szCs w:val="22"/>
                <w:lang w:val="en-US"/>
              </w:rPr>
            </w:pPr>
            <w:r>
              <w:rPr>
                <w:rFonts w:asciiTheme="minorHAnsi" w:hAnsiTheme="minorHAnsi" w:cstheme="minorHAnsi"/>
                <w:sz w:val="22"/>
                <w:szCs w:val="22"/>
                <w:lang w:val="en-US"/>
              </w:rPr>
              <w:t>-</w:t>
            </w:r>
            <w:r w:rsidR="00A10B4B" w:rsidRPr="005F7BD6">
              <w:rPr>
                <w:rFonts w:asciiTheme="minorHAnsi" w:hAnsiTheme="minorHAnsi" w:cstheme="minorHAnsi"/>
                <w:sz w:val="22"/>
                <w:szCs w:val="22"/>
                <w:lang w:val="en-US"/>
              </w:rPr>
              <w:t>Central Boutique</w:t>
            </w:r>
            <w:r>
              <w:rPr>
                <w:rFonts w:asciiTheme="minorHAnsi" w:hAnsiTheme="minorHAnsi" w:cstheme="minorHAnsi"/>
                <w:sz w:val="22"/>
                <w:szCs w:val="22"/>
                <w:lang w:val="en-US"/>
              </w:rPr>
              <w:t xml:space="preserve"> </w:t>
            </w:r>
          </w:p>
          <w:p w14:paraId="0DC3B677" w14:textId="3445B38D" w:rsidR="0097068A" w:rsidRPr="005F7BD6" w:rsidRDefault="00A72DAC">
            <w:pPr>
              <w:ind w:hanging="2"/>
              <w:jc w:val="center"/>
              <w:rPr>
                <w:rFonts w:asciiTheme="minorHAnsi" w:eastAsia="MS Mincho" w:hAnsiTheme="minorHAnsi" w:cstheme="minorHAnsi"/>
                <w:sz w:val="22"/>
                <w:szCs w:val="22"/>
                <w:lang w:val="en-US"/>
              </w:rPr>
            </w:pPr>
            <w:r>
              <w:rPr>
                <w:rFonts w:asciiTheme="minorHAnsi" w:hAnsiTheme="minorHAnsi" w:cstheme="minorHAnsi"/>
                <w:sz w:val="22"/>
                <w:szCs w:val="22"/>
                <w:lang w:val="en-US"/>
              </w:rPr>
              <w:t>Htl &amp; Spa</w:t>
            </w:r>
          </w:p>
          <w:p w14:paraId="70143E15" w14:textId="77777777" w:rsidR="0097068A" w:rsidRDefault="00A10B4B">
            <w:pPr>
              <w:ind w:hanging="2"/>
              <w:jc w:val="center"/>
              <w:rPr>
                <w:rFonts w:asciiTheme="minorHAnsi" w:hAnsiTheme="minorHAnsi" w:cstheme="minorHAnsi"/>
                <w:sz w:val="22"/>
                <w:szCs w:val="22"/>
                <w:lang w:val="en-US"/>
              </w:rPr>
            </w:pPr>
            <w:r w:rsidRPr="005F7BD6">
              <w:rPr>
                <w:rFonts w:asciiTheme="minorHAnsi" w:hAnsiTheme="minorHAnsi" w:cstheme="minorHAnsi"/>
                <w:sz w:val="22"/>
                <w:szCs w:val="22"/>
                <w:lang w:val="en-US"/>
              </w:rPr>
              <w:t xml:space="preserve">Hab. </w:t>
            </w:r>
            <w:r w:rsidR="00A72DAC">
              <w:rPr>
                <w:rFonts w:asciiTheme="minorHAnsi" w:hAnsiTheme="minorHAnsi" w:cstheme="minorHAnsi"/>
                <w:sz w:val="22"/>
                <w:szCs w:val="22"/>
                <w:lang w:val="en-US"/>
              </w:rPr>
              <w:t>Deluxe</w:t>
            </w:r>
          </w:p>
          <w:p w14:paraId="4FEFF934" w14:textId="77777777" w:rsidR="00A72DAC" w:rsidRDefault="00A72DAC">
            <w:pPr>
              <w:ind w:hanging="2"/>
              <w:jc w:val="center"/>
              <w:rPr>
                <w:rFonts w:asciiTheme="minorHAnsi" w:hAnsiTheme="minorHAnsi" w:cstheme="minorHAnsi"/>
                <w:sz w:val="22"/>
                <w:szCs w:val="22"/>
                <w:lang w:val="en-US"/>
              </w:rPr>
            </w:pPr>
            <w:r>
              <w:rPr>
                <w:rFonts w:asciiTheme="minorHAnsi" w:hAnsiTheme="minorHAnsi" w:cstheme="minorHAnsi"/>
                <w:sz w:val="22"/>
                <w:szCs w:val="22"/>
                <w:lang w:val="en-US"/>
              </w:rPr>
              <w:t xml:space="preserve">-Silkotel, </w:t>
            </w:r>
          </w:p>
          <w:p w14:paraId="283BA1C4" w14:textId="0A3FE2E4" w:rsidR="00A72DAC" w:rsidRPr="005F7BD6" w:rsidRDefault="00A72DAC">
            <w:pPr>
              <w:ind w:hanging="2"/>
              <w:jc w:val="center"/>
              <w:rPr>
                <w:rFonts w:asciiTheme="minorHAnsi" w:eastAsia="Arial" w:hAnsiTheme="minorHAnsi" w:cstheme="minorHAnsi"/>
                <w:sz w:val="22"/>
                <w:szCs w:val="22"/>
                <w:lang w:val="en-US"/>
              </w:rPr>
            </w:pPr>
            <w:r>
              <w:rPr>
                <w:rFonts w:asciiTheme="minorHAnsi" w:hAnsiTheme="minorHAnsi" w:cstheme="minorHAnsi"/>
                <w:sz w:val="22"/>
                <w:szCs w:val="22"/>
                <w:lang w:val="en-US"/>
              </w:rPr>
              <w:t>Hab. Deluxe Balcony</w:t>
            </w:r>
          </w:p>
        </w:tc>
        <w:tc>
          <w:tcPr>
            <w:tcW w:w="1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B99EF8" w14:textId="32048433" w:rsidR="0097068A" w:rsidRPr="003E1BCF" w:rsidRDefault="003E1BCF">
            <w:pPr>
              <w:ind w:hanging="2"/>
              <w:jc w:val="center"/>
              <w:rPr>
                <w:rFonts w:asciiTheme="minorHAnsi" w:eastAsia="Georgia" w:hAnsiTheme="minorHAnsi" w:cstheme="minorHAnsi"/>
                <w:sz w:val="22"/>
                <w:szCs w:val="22"/>
                <w:lang w:val="en-US"/>
              </w:rPr>
            </w:pPr>
            <w:r w:rsidRPr="003E1BCF">
              <w:rPr>
                <w:rFonts w:asciiTheme="minorHAnsi" w:eastAsia="Georgia" w:hAnsiTheme="minorHAnsi" w:cstheme="minorHAnsi"/>
                <w:sz w:val="22"/>
                <w:szCs w:val="22"/>
                <w:lang w:val="en-US"/>
              </w:rPr>
              <w:t>Almanity Hoian R</w:t>
            </w:r>
            <w:r>
              <w:rPr>
                <w:rFonts w:asciiTheme="minorHAnsi" w:eastAsia="Georgia" w:hAnsiTheme="minorHAnsi" w:cstheme="minorHAnsi"/>
                <w:sz w:val="22"/>
                <w:szCs w:val="22"/>
                <w:lang w:val="en-US"/>
              </w:rPr>
              <w:t>esort &amp; Spa</w:t>
            </w:r>
          </w:p>
          <w:p w14:paraId="76143D7F" w14:textId="5EC15A63" w:rsidR="0097068A" w:rsidRPr="003E1BCF" w:rsidRDefault="00A10B4B">
            <w:pPr>
              <w:ind w:hanging="2"/>
              <w:jc w:val="center"/>
              <w:rPr>
                <w:rFonts w:asciiTheme="minorHAnsi" w:eastAsia="Arial" w:hAnsiTheme="minorHAnsi" w:cstheme="minorHAnsi"/>
                <w:sz w:val="22"/>
                <w:szCs w:val="22"/>
                <w:lang w:val="en-US"/>
              </w:rPr>
            </w:pPr>
            <w:r w:rsidRPr="003E1BCF">
              <w:rPr>
                <w:rFonts w:asciiTheme="minorHAnsi" w:eastAsia="Georgia" w:hAnsiTheme="minorHAnsi" w:cstheme="minorHAnsi"/>
                <w:sz w:val="22"/>
                <w:szCs w:val="22"/>
                <w:lang w:val="en-US"/>
              </w:rPr>
              <w:t xml:space="preserve">Hab. </w:t>
            </w:r>
            <w:r w:rsidR="003E1BCF">
              <w:rPr>
                <w:rFonts w:asciiTheme="minorHAnsi" w:eastAsia="Georgia" w:hAnsiTheme="minorHAnsi" w:cstheme="minorHAnsi"/>
                <w:sz w:val="22"/>
                <w:szCs w:val="22"/>
                <w:lang w:val="en-US"/>
              </w:rPr>
              <w:t>Superior Town View</w:t>
            </w:r>
          </w:p>
        </w:tc>
      </w:tr>
      <w:tr w:rsidR="0097068A" w:rsidRPr="0031794D" w14:paraId="2FD64A58" w14:textId="77777777" w:rsidTr="00EF6808">
        <w:trPr>
          <w:trHeight w:val="705"/>
        </w:trPr>
        <w:tc>
          <w:tcPr>
            <w:tcW w:w="7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46E370" w14:textId="1E19A7A8" w:rsidR="0097068A" w:rsidRPr="0031794D" w:rsidRDefault="0097068A">
            <w:pPr>
              <w:ind w:hanging="2"/>
              <w:jc w:val="center"/>
              <w:rPr>
                <w:rFonts w:asciiTheme="minorHAnsi" w:eastAsia="Arial" w:hAnsiTheme="minorHAnsi" w:cstheme="minorHAnsi"/>
                <w:sz w:val="22"/>
                <w:szCs w:val="22"/>
                <w:lang w:val="es-MX"/>
              </w:rPr>
            </w:pPr>
            <w:r w:rsidRPr="0031794D">
              <w:rPr>
                <w:rFonts w:asciiTheme="minorHAnsi" w:hAnsiTheme="minorHAnsi" w:cstheme="minorHAnsi"/>
                <w:sz w:val="22"/>
                <w:szCs w:val="22"/>
                <w:lang w:val="es-MX"/>
              </w:rPr>
              <w:t>Hanoi</w:t>
            </w:r>
          </w:p>
        </w:tc>
        <w:tc>
          <w:tcPr>
            <w:tcW w:w="14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901CE5" w14:textId="308B15A8" w:rsidR="0097068A" w:rsidRPr="0031794D" w:rsidRDefault="00A10B4B">
            <w:pPr>
              <w:ind w:hanging="2"/>
              <w:jc w:val="center"/>
              <w:rPr>
                <w:rFonts w:asciiTheme="minorHAnsi" w:eastAsia="MS Mincho" w:hAnsiTheme="minorHAnsi" w:cstheme="minorHAnsi"/>
                <w:bCs/>
                <w:sz w:val="22"/>
                <w:szCs w:val="22"/>
                <w:lang w:val="es-MX"/>
              </w:rPr>
            </w:pPr>
            <w:r w:rsidRPr="0031794D">
              <w:rPr>
                <w:rFonts w:asciiTheme="minorHAnsi" w:hAnsiTheme="minorHAnsi" w:cstheme="minorHAnsi"/>
                <w:sz w:val="22"/>
                <w:szCs w:val="22"/>
                <w:lang w:val="es-MX"/>
              </w:rPr>
              <w:t>Flower Garden</w:t>
            </w:r>
          </w:p>
          <w:p w14:paraId="6EB1875B" w14:textId="13632A04" w:rsidR="0097068A" w:rsidRPr="0031794D" w:rsidRDefault="00A10B4B">
            <w:pPr>
              <w:ind w:hanging="2"/>
              <w:jc w:val="center"/>
              <w:rPr>
                <w:rFonts w:asciiTheme="minorHAnsi" w:hAnsiTheme="minorHAnsi" w:cstheme="minorHAnsi"/>
                <w:bCs/>
                <w:sz w:val="22"/>
                <w:szCs w:val="22"/>
                <w:lang w:val="es-MX"/>
              </w:rPr>
            </w:pPr>
            <w:r w:rsidRPr="0031794D">
              <w:rPr>
                <w:rFonts w:asciiTheme="minorHAnsi" w:hAnsiTheme="minorHAnsi" w:cstheme="minorHAnsi"/>
                <w:bCs/>
                <w:sz w:val="22"/>
                <w:szCs w:val="22"/>
                <w:lang w:val="es-MX"/>
              </w:rPr>
              <w:t xml:space="preserve">Hab. Roh </w:t>
            </w:r>
          </w:p>
        </w:tc>
        <w:tc>
          <w:tcPr>
            <w:tcW w:w="13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0F0ECE" w14:textId="632FD691" w:rsidR="00A72DAC" w:rsidRDefault="00A72DAC">
            <w:pPr>
              <w:ind w:hanging="2"/>
              <w:jc w:val="center"/>
              <w:rPr>
                <w:rFonts w:asciiTheme="minorHAnsi" w:hAnsiTheme="minorHAnsi" w:cstheme="minorHAnsi"/>
                <w:bCs/>
                <w:sz w:val="22"/>
                <w:szCs w:val="22"/>
              </w:rPr>
            </w:pPr>
            <w:r>
              <w:rPr>
                <w:rFonts w:asciiTheme="minorHAnsi" w:hAnsiTheme="minorHAnsi" w:cstheme="minorHAnsi"/>
                <w:bCs/>
                <w:sz w:val="22"/>
                <w:szCs w:val="22"/>
              </w:rPr>
              <w:t>-Le Jardin Haute Couture</w:t>
            </w:r>
          </w:p>
          <w:p w14:paraId="44A3860A" w14:textId="296A0433" w:rsidR="00A72DAC" w:rsidRDefault="00A72DAC">
            <w:pPr>
              <w:ind w:hanging="2"/>
              <w:jc w:val="center"/>
              <w:rPr>
                <w:rFonts w:asciiTheme="minorHAnsi" w:hAnsiTheme="minorHAnsi" w:cstheme="minorHAnsi"/>
                <w:bCs/>
                <w:sz w:val="22"/>
                <w:szCs w:val="22"/>
              </w:rPr>
            </w:pPr>
            <w:r>
              <w:rPr>
                <w:rFonts w:asciiTheme="minorHAnsi" w:hAnsiTheme="minorHAnsi" w:cstheme="minorHAnsi"/>
                <w:bCs/>
                <w:sz w:val="22"/>
                <w:szCs w:val="22"/>
              </w:rPr>
              <w:t>Hab. Superior</w:t>
            </w:r>
          </w:p>
          <w:p w14:paraId="2BA2AC2A" w14:textId="3D4761CD" w:rsidR="0097068A" w:rsidRPr="005F7BD6" w:rsidRDefault="00A72DAC">
            <w:pPr>
              <w:ind w:hanging="2"/>
              <w:jc w:val="center"/>
              <w:rPr>
                <w:rFonts w:asciiTheme="minorHAnsi" w:hAnsiTheme="minorHAnsi" w:cstheme="minorHAnsi"/>
                <w:bCs/>
                <w:sz w:val="22"/>
                <w:szCs w:val="22"/>
              </w:rPr>
            </w:pPr>
            <w:r>
              <w:rPr>
                <w:rFonts w:asciiTheme="minorHAnsi" w:hAnsiTheme="minorHAnsi" w:cstheme="minorHAnsi"/>
                <w:bCs/>
                <w:sz w:val="22"/>
                <w:szCs w:val="22"/>
              </w:rPr>
              <w:t>-</w:t>
            </w:r>
            <w:r w:rsidR="00A10B4B" w:rsidRPr="005F7BD6">
              <w:rPr>
                <w:rFonts w:asciiTheme="minorHAnsi" w:hAnsiTheme="minorHAnsi" w:cstheme="minorHAnsi"/>
                <w:bCs/>
                <w:sz w:val="22"/>
                <w:szCs w:val="22"/>
              </w:rPr>
              <w:t>The Ann Hanoi</w:t>
            </w:r>
          </w:p>
          <w:p w14:paraId="1AB395B6" w14:textId="47A26E23" w:rsidR="0097068A" w:rsidRPr="005F7BD6" w:rsidRDefault="00A10B4B">
            <w:pPr>
              <w:ind w:hanging="2"/>
              <w:jc w:val="center"/>
              <w:rPr>
                <w:rFonts w:asciiTheme="minorHAnsi" w:hAnsiTheme="minorHAnsi" w:cstheme="minorHAnsi"/>
                <w:bCs/>
                <w:sz w:val="22"/>
                <w:szCs w:val="22"/>
              </w:rPr>
            </w:pPr>
            <w:r w:rsidRPr="005F7BD6">
              <w:rPr>
                <w:rFonts w:asciiTheme="minorHAnsi" w:hAnsiTheme="minorHAnsi" w:cstheme="minorHAnsi"/>
                <w:bCs/>
                <w:sz w:val="22"/>
                <w:szCs w:val="22"/>
              </w:rPr>
              <w:t xml:space="preserve">Hab. Deluxe </w:t>
            </w:r>
          </w:p>
        </w:tc>
        <w:tc>
          <w:tcPr>
            <w:tcW w:w="1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832169" w14:textId="5DC39B15" w:rsidR="0097068A" w:rsidRPr="005F7BD6" w:rsidRDefault="00A10B4B">
            <w:pPr>
              <w:ind w:hanging="2"/>
              <w:jc w:val="center"/>
              <w:rPr>
                <w:rFonts w:asciiTheme="minorHAnsi" w:eastAsia="Georgia" w:hAnsiTheme="minorHAnsi" w:cstheme="minorHAnsi"/>
                <w:sz w:val="22"/>
                <w:szCs w:val="22"/>
              </w:rPr>
            </w:pPr>
            <w:r w:rsidRPr="005F7BD6">
              <w:rPr>
                <w:rFonts w:asciiTheme="minorHAnsi" w:eastAsia="Georgia" w:hAnsiTheme="minorHAnsi" w:cstheme="minorHAnsi"/>
                <w:sz w:val="22"/>
                <w:szCs w:val="22"/>
              </w:rPr>
              <w:t>Pan Pacific Hanoi</w:t>
            </w:r>
          </w:p>
          <w:p w14:paraId="1FA59F20" w14:textId="7E1F5400" w:rsidR="0097068A" w:rsidRPr="005F7BD6" w:rsidRDefault="00A10B4B">
            <w:pPr>
              <w:ind w:hanging="2"/>
              <w:jc w:val="center"/>
              <w:rPr>
                <w:rFonts w:asciiTheme="minorHAnsi" w:eastAsia="MS Mincho" w:hAnsiTheme="minorHAnsi" w:cstheme="minorHAnsi"/>
                <w:bCs/>
                <w:sz w:val="22"/>
                <w:szCs w:val="22"/>
              </w:rPr>
            </w:pPr>
            <w:r w:rsidRPr="005F7BD6">
              <w:rPr>
                <w:rFonts w:asciiTheme="minorHAnsi" w:eastAsia="Georgia" w:hAnsiTheme="minorHAnsi" w:cstheme="minorHAnsi"/>
                <w:sz w:val="22"/>
                <w:szCs w:val="22"/>
              </w:rPr>
              <w:t xml:space="preserve">Hab. Deluxe </w:t>
            </w:r>
          </w:p>
        </w:tc>
      </w:tr>
      <w:tr w:rsidR="0097068A" w:rsidRPr="0031794D" w14:paraId="64850489" w14:textId="77777777" w:rsidTr="00EF6808">
        <w:trPr>
          <w:trHeight w:val="687"/>
        </w:trPr>
        <w:tc>
          <w:tcPr>
            <w:tcW w:w="7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EEE2E4" w14:textId="457D2A46" w:rsidR="0097068A" w:rsidRPr="0031794D" w:rsidRDefault="0097068A">
            <w:pPr>
              <w:ind w:hanging="2"/>
              <w:jc w:val="center"/>
              <w:rPr>
                <w:rFonts w:asciiTheme="minorHAnsi" w:hAnsiTheme="minorHAnsi" w:cstheme="minorHAnsi"/>
                <w:sz w:val="22"/>
                <w:szCs w:val="22"/>
                <w:lang w:val="es-MX"/>
              </w:rPr>
            </w:pPr>
            <w:r w:rsidRPr="0031794D">
              <w:rPr>
                <w:rFonts w:asciiTheme="minorHAnsi" w:hAnsiTheme="minorHAnsi" w:cstheme="minorHAnsi"/>
                <w:sz w:val="22"/>
                <w:szCs w:val="22"/>
                <w:lang w:val="es-MX"/>
              </w:rPr>
              <w:t>Halong</w:t>
            </w:r>
          </w:p>
        </w:tc>
        <w:tc>
          <w:tcPr>
            <w:tcW w:w="14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832543" w14:textId="32367BF2" w:rsidR="0097068A" w:rsidRPr="0031794D" w:rsidRDefault="00A10B4B">
            <w:pPr>
              <w:ind w:hanging="2"/>
              <w:jc w:val="center"/>
              <w:rPr>
                <w:rFonts w:asciiTheme="minorHAnsi" w:hAnsiTheme="minorHAnsi" w:cstheme="minorHAnsi"/>
                <w:sz w:val="22"/>
                <w:szCs w:val="22"/>
                <w:lang w:val="es-MX"/>
              </w:rPr>
            </w:pPr>
            <w:r w:rsidRPr="0031794D">
              <w:rPr>
                <w:rFonts w:asciiTheme="minorHAnsi" w:hAnsiTheme="minorHAnsi" w:cstheme="minorHAnsi"/>
                <w:sz w:val="22"/>
                <w:szCs w:val="22"/>
                <w:lang w:val="es-MX"/>
              </w:rPr>
              <w:t>Bhaya Clasic Cruise</w:t>
            </w:r>
          </w:p>
          <w:p w14:paraId="47394C6A" w14:textId="30CAFAF3" w:rsidR="0097068A" w:rsidRPr="0031794D" w:rsidRDefault="00A10B4B">
            <w:pPr>
              <w:ind w:hanging="2"/>
              <w:jc w:val="center"/>
              <w:rPr>
                <w:rFonts w:asciiTheme="minorHAnsi" w:hAnsiTheme="minorHAnsi" w:cstheme="minorHAnsi"/>
                <w:sz w:val="22"/>
                <w:szCs w:val="22"/>
                <w:lang w:val="es-MX"/>
              </w:rPr>
            </w:pPr>
            <w:r w:rsidRPr="0031794D">
              <w:rPr>
                <w:rFonts w:asciiTheme="minorHAnsi" w:hAnsiTheme="minorHAnsi" w:cstheme="minorHAnsi"/>
                <w:sz w:val="22"/>
                <w:szCs w:val="22"/>
                <w:lang w:val="es-MX"/>
              </w:rPr>
              <w:t xml:space="preserve">Hab. Deluxe </w:t>
            </w:r>
          </w:p>
        </w:tc>
        <w:tc>
          <w:tcPr>
            <w:tcW w:w="13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FF6BAD" w14:textId="77777777" w:rsidR="003E1BCF" w:rsidRPr="0031794D" w:rsidRDefault="003E1BCF" w:rsidP="003E1BCF">
            <w:pPr>
              <w:ind w:hanging="2"/>
              <w:jc w:val="center"/>
              <w:rPr>
                <w:rFonts w:asciiTheme="minorHAnsi" w:hAnsiTheme="minorHAnsi" w:cstheme="minorHAnsi"/>
                <w:sz w:val="22"/>
                <w:szCs w:val="22"/>
                <w:lang w:val="es-MX"/>
              </w:rPr>
            </w:pPr>
            <w:r w:rsidRPr="0031794D">
              <w:rPr>
                <w:rFonts w:asciiTheme="minorHAnsi" w:hAnsiTheme="minorHAnsi" w:cstheme="minorHAnsi"/>
                <w:sz w:val="22"/>
                <w:szCs w:val="22"/>
                <w:lang w:val="es-MX"/>
              </w:rPr>
              <w:t>Bhaya Clasic Cruise</w:t>
            </w:r>
          </w:p>
          <w:p w14:paraId="22DEFEC9" w14:textId="1CD2C994" w:rsidR="0097068A" w:rsidRPr="0031794D" w:rsidRDefault="003E1BCF" w:rsidP="003E1BCF">
            <w:pPr>
              <w:ind w:hanging="2"/>
              <w:jc w:val="center"/>
              <w:rPr>
                <w:rFonts w:asciiTheme="minorHAnsi" w:hAnsiTheme="minorHAnsi" w:cstheme="minorHAnsi"/>
                <w:bCs/>
                <w:sz w:val="22"/>
                <w:szCs w:val="22"/>
                <w:lang w:val="es-MX"/>
              </w:rPr>
            </w:pPr>
            <w:r w:rsidRPr="0031794D">
              <w:rPr>
                <w:rFonts w:asciiTheme="minorHAnsi" w:hAnsiTheme="minorHAnsi" w:cstheme="minorHAnsi"/>
                <w:sz w:val="22"/>
                <w:szCs w:val="22"/>
                <w:lang w:val="es-MX"/>
              </w:rPr>
              <w:t>Hab. Deluxe</w:t>
            </w:r>
          </w:p>
        </w:tc>
        <w:tc>
          <w:tcPr>
            <w:tcW w:w="1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22F217" w14:textId="77777777" w:rsidR="003E1BCF" w:rsidRPr="0031794D" w:rsidRDefault="003E1BCF" w:rsidP="003E1BCF">
            <w:pPr>
              <w:ind w:hanging="2"/>
              <w:jc w:val="center"/>
              <w:rPr>
                <w:rFonts w:asciiTheme="minorHAnsi" w:hAnsiTheme="minorHAnsi" w:cstheme="minorHAnsi"/>
                <w:sz w:val="22"/>
                <w:szCs w:val="22"/>
                <w:lang w:val="es-MX"/>
              </w:rPr>
            </w:pPr>
            <w:r>
              <w:rPr>
                <w:rFonts w:asciiTheme="minorHAnsi" w:hAnsiTheme="minorHAnsi" w:cstheme="minorHAnsi"/>
                <w:sz w:val="22"/>
                <w:szCs w:val="22"/>
                <w:lang w:val="es-MX"/>
              </w:rPr>
              <w:t>Au Co Cruise</w:t>
            </w:r>
          </w:p>
          <w:p w14:paraId="5CA5ED14" w14:textId="70AE53DD" w:rsidR="0097068A" w:rsidRPr="00A72DAC" w:rsidRDefault="003E1BCF" w:rsidP="003E1BCF">
            <w:pPr>
              <w:ind w:hanging="2"/>
              <w:jc w:val="center"/>
              <w:rPr>
                <w:rFonts w:asciiTheme="minorHAnsi" w:hAnsiTheme="minorHAnsi" w:cstheme="minorHAnsi"/>
                <w:bCs/>
                <w:sz w:val="22"/>
                <w:szCs w:val="22"/>
              </w:rPr>
            </w:pPr>
            <w:r w:rsidRPr="0031794D">
              <w:rPr>
                <w:rFonts w:asciiTheme="minorHAnsi" w:hAnsiTheme="minorHAnsi" w:cstheme="minorHAnsi"/>
                <w:sz w:val="22"/>
                <w:szCs w:val="22"/>
                <w:lang w:val="es-MX"/>
              </w:rPr>
              <w:t>Hab. Deluxe</w:t>
            </w:r>
          </w:p>
        </w:tc>
      </w:tr>
    </w:tbl>
    <w:p w14:paraId="033DC4A5" w14:textId="77777777" w:rsidR="003939A0" w:rsidRPr="00A72DAC" w:rsidRDefault="003939A0" w:rsidP="003939A0">
      <w:pPr>
        <w:jc w:val="both"/>
        <w:rPr>
          <w:rFonts w:asciiTheme="minorHAnsi" w:hAnsiTheme="minorHAnsi" w:cstheme="minorHAnsi"/>
          <w:b/>
          <w:bCs/>
          <w:sz w:val="22"/>
          <w:szCs w:val="22"/>
          <w:u w:val="single"/>
        </w:rPr>
      </w:pPr>
    </w:p>
    <w:p w14:paraId="73ADA828" w14:textId="77777777" w:rsidR="003939A0" w:rsidRPr="004B0E18" w:rsidRDefault="003939A0" w:rsidP="003939A0">
      <w:pPr>
        <w:rPr>
          <w:rFonts w:ascii="Calibri" w:hAnsi="Calibri" w:cs="Calibri"/>
          <w:sz w:val="22"/>
          <w:szCs w:val="22"/>
          <w:lang w:val="es-MX"/>
        </w:rPr>
      </w:pPr>
      <w:r w:rsidRPr="004B0E18">
        <w:rPr>
          <w:rFonts w:ascii="Calibri" w:hAnsi="Calibri" w:cs="Calibri"/>
          <w:b/>
          <w:sz w:val="22"/>
          <w:szCs w:val="22"/>
          <w:lang w:val="es-MX"/>
        </w:rPr>
        <w:t>Notas</w:t>
      </w:r>
    </w:p>
    <w:p w14:paraId="68190BE7" w14:textId="77777777" w:rsidR="003939A0" w:rsidRPr="004B0E18" w:rsidRDefault="003939A0" w:rsidP="003939A0">
      <w:pPr>
        <w:numPr>
          <w:ilvl w:val="0"/>
          <w:numId w:val="25"/>
        </w:numPr>
        <w:rPr>
          <w:rFonts w:ascii="Calibri" w:hAnsi="Calibri" w:cs="Calibri"/>
          <w:sz w:val="22"/>
          <w:szCs w:val="22"/>
          <w:lang w:val="es-MX"/>
        </w:rPr>
      </w:pPr>
      <w:r w:rsidRPr="004B0E18">
        <w:rPr>
          <w:rFonts w:ascii="Calibri" w:hAnsi="Calibri" w:cs="Calibri"/>
          <w:sz w:val="22"/>
          <w:szCs w:val="22"/>
          <w:lang w:val="es-MX"/>
        </w:rPr>
        <w:t>Todas las clasificaciones de los hoteles están determinadas de acuerdo con las autoridades locales.</w:t>
      </w:r>
    </w:p>
    <w:p w14:paraId="23EA9A20" w14:textId="77777777" w:rsidR="003939A0" w:rsidRPr="004B0E18" w:rsidRDefault="003939A0" w:rsidP="003939A0">
      <w:pPr>
        <w:numPr>
          <w:ilvl w:val="0"/>
          <w:numId w:val="25"/>
        </w:numPr>
        <w:rPr>
          <w:rFonts w:ascii="Calibri" w:hAnsi="Calibri" w:cs="Calibri"/>
          <w:sz w:val="22"/>
          <w:szCs w:val="22"/>
          <w:lang w:val="es-MX"/>
        </w:rPr>
      </w:pPr>
      <w:r w:rsidRPr="004B0E18">
        <w:rPr>
          <w:rFonts w:ascii="Calibri" w:hAnsi="Calibri" w:cs="Calibri"/>
          <w:b/>
          <w:sz w:val="22"/>
          <w:szCs w:val="22"/>
          <w:lang w:val="es-MX"/>
        </w:rPr>
        <w:t>Horario de entrada</w:t>
      </w:r>
      <w:r w:rsidRPr="004B0E18">
        <w:rPr>
          <w:rFonts w:ascii="Calibri" w:hAnsi="Calibri" w:cs="Calibri"/>
          <w:sz w:val="22"/>
          <w:szCs w:val="22"/>
          <w:lang w:val="es-MX"/>
        </w:rPr>
        <w:t>: 13:00 o 14:00</w:t>
      </w:r>
    </w:p>
    <w:p w14:paraId="7A27851A" w14:textId="77777777" w:rsidR="003939A0" w:rsidRPr="004B0E18" w:rsidRDefault="003939A0" w:rsidP="003939A0">
      <w:pPr>
        <w:numPr>
          <w:ilvl w:val="0"/>
          <w:numId w:val="25"/>
        </w:numPr>
        <w:rPr>
          <w:rFonts w:ascii="Calibri" w:hAnsi="Calibri" w:cs="Calibri"/>
          <w:sz w:val="22"/>
          <w:szCs w:val="22"/>
          <w:lang w:val="es-MX"/>
        </w:rPr>
      </w:pPr>
      <w:r w:rsidRPr="004B0E18">
        <w:rPr>
          <w:rFonts w:ascii="Calibri" w:hAnsi="Calibri" w:cs="Calibri"/>
          <w:b/>
          <w:sz w:val="22"/>
          <w:szCs w:val="22"/>
          <w:lang w:val="es-MX"/>
        </w:rPr>
        <w:t>Horario de salida</w:t>
      </w:r>
      <w:r w:rsidRPr="004B0E18">
        <w:rPr>
          <w:rFonts w:ascii="Calibri" w:hAnsi="Calibri" w:cs="Calibri"/>
          <w:sz w:val="22"/>
          <w:szCs w:val="22"/>
          <w:lang w:val="es-MX"/>
        </w:rPr>
        <w:t>: 11:00 o 12:00</w:t>
      </w:r>
    </w:p>
    <w:p w14:paraId="53D317EA" w14:textId="2C14B9AB" w:rsidR="003939A0" w:rsidRPr="005F7BD6" w:rsidRDefault="003939A0" w:rsidP="003939A0">
      <w:pPr>
        <w:spacing w:line="259" w:lineRule="auto"/>
        <w:ind w:left="-5"/>
        <w:rPr>
          <w:rFonts w:asciiTheme="minorHAnsi" w:hAnsiTheme="minorHAnsi" w:cstheme="minorHAnsi"/>
          <w:sz w:val="22"/>
          <w:szCs w:val="22"/>
          <w:lang w:val="es-419"/>
        </w:rPr>
      </w:pPr>
      <w:bookmarkStart w:id="6" w:name="_Hlk124863311"/>
      <w:r w:rsidRPr="005F7BD6">
        <w:rPr>
          <w:rFonts w:asciiTheme="minorHAnsi" w:hAnsiTheme="minorHAnsi" w:cstheme="minorHAnsi"/>
          <w:b/>
          <w:sz w:val="22"/>
          <w:szCs w:val="22"/>
          <w:lang w:val="es-419"/>
        </w:rPr>
        <w:lastRenderedPageBreak/>
        <w:t>GASTOS DE CANCELACION:</w:t>
      </w:r>
    </w:p>
    <w:p w14:paraId="644941F3" w14:textId="77777777" w:rsidR="003939A0" w:rsidRPr="005F7BD6" w:rsidRDefault="003939A0" w:rsidP="003939A0">
      <w:pPr>
        <w:spacing w:after="4" w:line="251" w:lineRule="auto"/>
        <w:ind w:left="10" w:right="165"/>
        <w:jc w:val="both"/>
        <w:rPr>
          <w:rFonts w:asciiTheme="minorHAnsi" w:hAnsiTheme="minorHAnsi" w:cstheme="minorHAnsi"/>
          <w:bCs/>
          <w:sz w:val="22"/>
          <w:szCs w:val="22"/>
          <w:lang w:val="es-419"/>
        </w:rPr>
      </w:pPr>
      <w:r w:rsidRPr="005F7BD6">
        <w:rPr>
          <w:rFonts w:asciiTheme="minorHAnsi" w:hAnsiTheme="minorHAnsi" w:cstheme="minorHAnsi"/>
          <w:sz w:val="22"/>
          <w:szCs w:val="22"/>
          <w:lang w:val="es-419"/>
        </w:rPr>
        <w:t>Sin gastos de cancelación 40 días antes de la fecha de llegada, a excepción de vuelos, cruceros, o servicios extraordinarios que serán valorados por separado</w:t>
      </w:r>
      <w:r w:rsidRPr="005F7BD6">
        <w:rPr>
          <w:rFonts w:asciiTheme="minorHAnsi" w:hAnsiTheme="minorHAnsi" w:cstheme="minorHAnsi"/>
          <w:b/>
          <w:sz w:val="22"/>
          <w:szCs w:val="22"/>
          <w:lang w:val="es-419"/>
        </w:rPr>
        <w:t xml:space="preserve">. </w:t>
      </w:r>
      <w:r w:rsidRPr="005F7BD6">
        <w:rPr>
          <w:rFonts w:asciiTheme="minorHAnsi" w:hAnsiTheme="minorHAnsi" w:cstheme="minorHAnsi"/>
          <w:bCs/>
          <w:sz w:val="22"/>
          <w:szCs w:val="22"/>
          <w:lang w:val="es-419"/>
        </w:rPr>
        <w:t>Los cargos de cancelación se aplicarán inmediatamente a cualquier cancelación si los vuelos han sido reservados y emitidos por la operadora.</w:t>
      </w:r>
    </w:p>
    <w:p w14:paraId="6973EE3A" w14:textId="77777777" w:rsidR="003939A0" w:rsidRPr="005F7BD6" w:rsidRDefault="003939A0" w:rsidP="003939A0">
      <w:pPr>
        <w:spacing w:after="4" w:line="251" w:lineRule="auto"/>
        <w:ind w:left="10" w:right="165"/>
        <w:jc w:val="both"/>
        <w:rPr>
          <w:rFonts w:asciiTheme="minorHAnsi" w:hAnsiTheme="minorHAnsi" w:cstheme="minorHAnsi"/>
          <w:sz w:val="22"/>
          <w:szCs w:val="22"/>
          <w:lang w:val="es-419"/>
        </w:rPr>
      </w:pPr>
      <w:r w:rsidRPr="005F7BD6">
        <w:rPr>
          <w:rFonts w:asciiTheme="minorHAnsi" w:hAnsiTheme="minorHAnsi" w:cstheme="minorHAnsi"/>
          <w:sz w:val="22"/>
          <w:szCs w:val="22"/>
          <w:lang w:val="es-419"/>
        </w:rPr>
        <w:t>Para la cancelación con menos de 40 días antes de la llegada, los cargos de cancelación son los mencionados a continuación:</w:t>
      </w:r>
    </w:p>
    <w:tbl>
      <w:tblPr>
        <w:tblW w:w="9135" w:type="dxa"/>
        <w:jc w:val="center"/>
        <w:tblCellMar>
          <w:top w:w="44" w:type="dxa"/>
          <w:left w:w="115" w:type="dxa"/>
          <w:right w:w="115" w:type="dxa"/>
        </w:tblCellMar>
        <w:tblLook w:val="04A0" w:firstRow="1" w:lastRow="0" w:firstColumn="1" w:lastColumn="0" w:noHBand="0" w:noVBand="1"/>
      </w:tblPr>
      <w:tblGrid>
        <w:gridCol w:w="5648"/>
        <w:gridCol w:w="3487"/>
      </w:tblGrid>
      <w:tr w:rsidR="003939A0" w:rsidRPr="00556E27" w14:paraId="2234E4AC" w14:textId="77777777" w:rsidTr="000B401F">
        <w:trPr>
          <w:trHeight w:val="144"/>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1F8716F1" w14:textId="77777777" w:rsidR="003939A0" w:rsidRPr="005F7BD6" w:rsidRDefault="003939A0" w:rsidP="000B401F">
            <w:pPr>
              <w:spacing w:line="259" w:lineRule="auto"/>
              <w:ind w:right="17"/>
              <w:jc w:val="center"/>
              <w:rPr>
                <w:rFonts w:asciiTheme="minorHAnsi" w:hAnsiTheme="minorHAnsi" w:cstheme="minorHAnsi"/>
                <w:sz w:val="22"/>
                <w:szCs w:val="22"/>
                <w:lang w:val="es-419"/>
              </w:rPr>
            </w:pPr>
            <w:r w:rsidRPr="005F7BD6">
              <w:rPr>
                <w:rFonts w:asciiTheme="minorHAnsi" w:hAnsiTheme="minorHAnsi" w:cstheme="minorHAnsi"/>
                <w:b/>
                <w:sz w:val="22"/>
                <w:szCs w:val="22"/>
                <w:lang w:val="es-419"/>
              </w:rPr>
              <w:t>GASTOS DE CANCELACION POR FECHA DE LLEGADA</w:t>
            </w:r>
          </w:p>
        </w:tc>
        <w:tc>
          <w:tcPr>
            <w:tcW w:w="34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87D64C" w14:textId="77777777" w:rsidR="003939A0" w:rsidRPr="00556E27" w:rsidRDefault="003939A0" w:rsidP="000B401F">
            <w:pPr>
              <w:spacing w:line="259" w:lineRule="auto"/>
              <w:ind w:right="5"/>
              <w:jc w:val="center"/>
              <w:rPr>
                <w:rFonts w:asciiTheme="minorHAnsi" w:hAnsiTheme="minorHAnsi" w:cstheme="minorHAnsi"/>
                <w:sz w:val="22"/>
                <w:szCs w:val="22"/>
              </w:rPr>
            </w:pPr>
            <w:r w:rsidRPr="00556E27">
              <w:rPr>
                <w:rFonts w:asciiTheme="minorHAnsi" w:hAnsiTheme="minorHAnsi" w:cstheme="minorHAnsi"/>
                <w:b/>
                <w:sz w:val="22"/>
                <w:szCs w:val="22"/>
              </w:rPr>
              <w:t>CARGO POR CANCELACION</w:t>
            </w:r>
          </w:p>
        </w:tc>
      </w:tr>
      <w:tr w:rsidR="003939A0" w:rsidRPr="00556E27" w14:paraId="1ED1BF35" w14:textId="77777777" w:rsidTr="000B401F">
        <w:trPr>
          <w:trHeight w:val="247"/>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623563C3" w14:textId="77777777" w:rsidR="003939A0" w:rsidRPr="00556E27" w:rsidRDefault="003939A0" w:rsidP="000B401F">
            <w:pPr>
              <w:spacing w:line="259" w:lineRule="auto"/>
              <w:ind w:right="17"/>
              <w:jc w:val="center"/>
              <w:rPr>
                <w:rFonts w:asciiTheme="minorHAnsi" w:hAnsiTheme="minorHAnsi" w:cstheme="minorHAnsi"/>
                <w:sz w:val="22"/>
                <w:szCs w:val="22"/>
              </w:rPr>
            </w:pPr>
            <w:r w:rsidRPr="00556E27">
              <w:rPr>
                <w:rFonts w:asciiTheme="minorHAnsi" w:hAnsiTheme="minorHAnsi" w:cstheme="minorHAnsi"/>
                <w:sz w:val="22"/>
                <w:szCs w:val="22"/>
              </w:rPr>
              <w:t xml:space="preserve">MAS DE </w:t>
            </w:r>
            <w:r>
              <w:rPr>
                <w:rFonts w:asciiTheme="minorHAnsi" w:hAnsiTheme="minorHAnsi" w:cstheme="minorHAnsi"/>
                <w:sz w:val="22"/>
                <w:szCs w:val="22"/>
              </w:rPr>
              <w:t>40</w:t>
            </w:r>
            <w:r w:rsidRPr="00556E27">
              <w:rPr>
                <w:rFonts w:asciiTheme="minorHAnsi" w:hAnsiTheme="minorHAnsi" w:cstheme="minorHAnsi"/>
                <w:sz w:val="22"/>
                <w:szCs w:val="22"/>
              </w:rPr>
              <w:t xml:space="preserve">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35412268" w14:textId="77777777" w:rsidR="003939A0" w:rsidRPr="00556E27" w:rsidRDefault="003939A0" w:rsidP="000B401F">
            <w:pPr>
              <w:spacing w:line="259" w:lineRule="auto"/>
              <w:ind w:right="5"/>
              <w:jc w:val="center"/>
              <w:rPr>
                <w:rFonts w:asciiTheme="minorHAnsi" w:hAnsiTheme="minorHAnsi" w:cstheme="minorHAnsi"/>
                <w:sz w:val="22"/>
                <w:szCs w:val="22"/>
              </w:rPr>
            </w:pPr>
            <w:r w:rsidRPr="00556E27">
              <w:rPr>
                <w:rFonts w:asciiTheme="minorHAnsi" w:hAnsiTheme="minorHAnsi" w:cstheme="minorHAnsi"/>
                <w:sz w:val="22"/>
                <w:szCs w:val="22"/>
              </w:rPr>
              <w:t>SIN GASTOS</w:t>
            </w:r>
          </w:p>
        </w:tc>
      </w:tr>
      <w:tr w:rsidR="003939A0" w:rsidRPr="00556E27" w14:paraId="2D67D7AC" w14:textId="77777777" w:rsidTr="000B401F">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6FA11C68" w14:textId="77777777" w:rsidR="003939A0" w:rsidRPr="00556E27" w:rsidRDefault="003939A0" w:rsidP="000B401F">
            <w:pPr>
              <w:spacing w:line="259" w:lineRule="auto"/>
              <w:ind w:right="17"/>
              <w:jc w:val="center"/>
              <w:rPr>
                <w:rFonts w:asciiTheme="minorHAnsi" w:hAnsiTheme="minorHAnsi" w:cstheme="minorHAnsi"/>
                <w:sz w:val="22"/>
                <w:szCs w:val="22"/>
              </w:rPr>
            </w:pPr>
            <w:r w:rsidRPr="00556E27">
              <w:rPr>
                <w:rFonts w:asciiTheme="minorHAnsi" w:hAnsiTheme="minorHAnsi" w:cstheme="minorHAnsi"/>
                <w:sz w:val="22"/>
                <w:szCs w:val="22"/>
              </w:rPr>
              <w:t>ENTRE 3</w:t>
            </w:r>
            <w:r>
              <w:rPr>
                <w:rFonts w:asciiTheme="minorHAnsi" w:hAnsiTheme="minorHAnsi" w:cstheme="minorHAnsi"/>
                <w:sz w:val="22"/>
                <w:szCs w:val="22"/>
              </w:rPr>
              <w:t>9</w:t>
            </w:r>
            <w:r w:rsidRPr="00556E27">
              <w:rPr>
                <w:rFonts w:asciiTheme="minorHAnsi" w:hAnsiTheme="minorHAnsi" w:cstheme="minorHAnsi"/>
                <w:sz w:val="22"/>
                <w:szCs w:val="22"/>
              </w:rPr>
              <w:t xml:space="preserve"> Y </w:t>
            </w:r>
            <w:r>
              <w:rPr>
                <w:rFonts w:asciiTheme="minorHAnsi" w:hAnsiTheme="minorHAnsi" w:cstheme="minorHAnsi"/>
                <w:sz w:val="22"/>
                <w:szCs w:val="22"/>
              </w:rPr>
              <w:t>30</w:t>
            </w:r>
            <w:r w:rsidRPr="00556E27">
              <w:rPr>
                <w:rFonts w:asciiTheme="minorHAnsi" w:hAnsiTheme="minorHAnsi" w:cstheme="minorHAnsi"/>
                <w:sz w:val="22"/>
                <w:szCs w:val="22"/>
              </w:rPr>
              <w:t xml:space="preserve">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12CBBEEA" w14:textId="77777777" w:rsidR="003939A0" w:rsidRPr="00556E27" w:rsidRDefault="003939A0" w:rsidP="000B401F">
            <w:pPr>
              <w:spacing w:line="259" w:lineRule="auto"/>
              <w:ind w:right="5"/>
              <w:jc w:val="center"/>
              <w:rPr>
                <w:rFonts w:asciiTheme="minorHAnsi" w:hAnsiTheme="minorHAnsi" w:cstheme="minorHAnsi"/>
                <w:sz w:val="22"/>
                <w:szCs w:val="22"/>
              </w:rPr>
            </w:pPr>
            <w:r w:rsidRPr="00556E27">
              <w:rPr>
                <w:rFonts w:asciiTheme="minorHAnsi" w:hAnsiTheme="minorHAnsi" w:cstheme="minorHAnsi"/>
                <w:sz w:val="22"/>
                <w:szCs w:val="22"/>
              </w:rPr>
              <w:t>30% DEL TOTAL</w:t>
            </w:r>
          </w:p>
        </w:tc>
      </w:tr>
      <w:tr w:rsidR="003939A0" w:rsidRPr="00556E27" w14:paraId="481033B5" w14:textId="77777777" w:rsidTr="000B401F">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03C9B1F6" w14:textId="77777777" w:rsidR="003939A0" w:rsidRPr="00556E27" w:rsidRDefault="003939A0" w:rsidP="000B401F">
            <w:pPr>
              <w:spacing w:line="259" w:lineRule="auto"/>
              <w:ind w:right="17"/>
              <w:jc w:val="center"/>
              <w:rPr>
                <w:rFonts w:asciiTheme="minorHAnsi" w:hAnsiTheme="minorHAnsi" w:cstheme="minorHAnsi"/>
                <w:sz w:val="22"/>
                <w:szCs w:val="22"/>
              </w:rPr>
            </w:pPr>
            <w:r w:rsidRPr="00556E27">
              <w:rPr>
                <w:rFonts w:asciiTheme="minorHAnsi" w:hAnsiTheme="minorHAnsi" w:cstheme="minorHAnsi"/>
                <w:sz w:val="22"/>
                <w:szCs w:val="22"/>
              </w:rPr>
              <w:t>ENTRE 2</w:t>
            </w:r>
            <w:r>
              <w:rPr>
                <w:rFonts w:asciiTheme="minorHAnsi" w:hAnsiTheme="minorHAnsi" w:cstheme="minorHAnsi"/>
                <w:sz w:val="22"/>
                <w:szCs w:val="22"/>
              </w:rPr>
              <w:t>9</w:t>
            </w:r>
            <w:r w:rsidRPr="00556E27">
              <w:rPr>
                <w:rFonts w:asciiTheme="minorHAnsi" w:hAnsiTheme="minorHAnsi" w:cstheme="minorHAnsi"/>
                <w:sz w:val="22"/>
                <w:szCs w:val="22"/>
              </w:rPr>
              <w:t xml:space="preserve"> Y </w:t>
            </w:r>
            <w:r>
              <w:rPr>
                <w:rFonts w:asciiTheme="minorHAnsi" w:hAnsiTheme="minorHAnsi" w:cstheme="minorHAnsi"/>
                <w:sz w:val="22"/>
                <w:szCs w:val="22"/>
              </w:rPr>
              <w:t>2</w:t>
            </w:r>
            <w:r w:rsidRPr="00556E27">
              <w:rPr>
                <w:rFonts w:asciiTheme="minorHAnsi" w:hAnsiTheme="minorHAnsi" w:cstheme="minorHAnsi"/>
                <w:sz w:val="22"/>
                <w:szCs w:val="22"/>
              </w:rPr>
              <w:t>0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6BBCE0FD" w14:textId="77777777" w:rsidR="003939A0" w:rsidRPr="00556E27" w:rsidRDefault="003939A0" w:rsidP="000B401F">
            <w:pPr>
              <w:spacing w:line="259" w:lineRule="auto"/>
              <w:ind w:right="5"/>
              <w:jc w:val="center"/>
              <w:rPr>
                <w:rFonts w:asciiTheme="minorHAnsi" w:hAnsiTheme="minorHAnsi" w:cstheme="minorHAnsi"/>
                <w:sz w:val="22"/>
                <w:szCs w:val="22"/>
              </w:rPr>
            </w:pPr>
            <w:r w:rsidRPr="00556E27">
              <w:rPr>
                <w:rFonts w:asciiTheme="minorHAnsi" w:hAnsiTheme="minorHAnsi" w:cstheme="minorHAnsi"/>
                <w:sz w:val="22"/>
                <w:szCs w:val="22"/>
              </w:rPr>
              <w:t>50% DEL TOTAL</w:t>
            </w:r>
          </w:p>
        </w:tc>
      </w:tr>
      <w:tr w:rsidR="003939A0" w:rsidRPr="00556E27" w14:paraId="102AA98B" w14:textId="77777777" w:rsidTr="000B401F">
        <w:trPr>
          <w:trHeight w:val="265"/>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309C92E0" w14:textId="77777777" w:rsidR="003939A0" w:rsidRPr="00556E27" w:rsidRDefault="003939A0" w:rsidP="000B401F">
            <w:pPr>
              <w:spacing w:line="259" w:lineRule="auto"/>
              <w:ind w:right="17"/>
              <w:jc w:val="center"/>
              <w:rPr>
                <w:rFonts w:asciiTheme="minorHAnsi" w:hAnsiTheme="minorHAnsi" w:cstheme="minorHAnsi"/>
                <w:sz w:val="22"/>
                <w:szCs w:val="22"/>
              </w:rPr>
            </w:pPr>
            <w:r w:rsidRPr="00556E27">
              <w:rPr>
                <w:rFonts w:asciiTheme="minorHAnsi" w:hAnsiTheme="minorHAnsi" w:cstheme="minorHAnsi"/>
                <w:sz w:val="22"/>
                <w:szCs w:val="22"/>
              </w:rPr>
              <w:t xml:space="preserve">ENTRE </w:t>
            </w:r>
            <w:r>
              <w:rPr>
                <w:rFonts w:asciiTheme="minorHAnsi" w:hAnsiTheme="minorHAnsi" w:cstheme="minorHAnsi"/>
                <w:sz w:val="22"/>
                <w:szCs w:val="22"/>
              </w:rPr>
              <w:t>1</w:t>
            </w:r>
            <w:r w:rsidRPr="00556E27">
              <w:rPr>
                <w:rFonts w:asciiTheme="minorHAnsi" w:hAnsiTheme="minorHAnsi" w:cstheme="minorHAnsi"/>
                <w:sz w:val="22"/>
                <w:szCs w:val="22"/>
              </w:rPr>
              <w:t xml:space="preserve">9 Y </w:t>
            </w:r>
            <w:r>
              <w:rPr>
                <w:rFonts w:asciiTheme="minorHAnsi" w:hAnsiTheme="minorHAnsi" w:cstheme="minorHAnsi"/>
                <w:sz w:val="22"/>
                <w:szCs w:val="22"/>
              </w:rPr>
              <w:t>10</w:t>
            </w:r>
            <w:r w:rsidRPr="00556E27">
              <w:rPr>
                <w:rFonts w:asciiTheme="minorHAnsi" w:hAnsiTheme="minorHAnsi" w:cstheme="minorHAnsi"/>
                <w:sz w:val="22"/>
                <w:szCs w:val="22"/>
              </w:rPr>
              <w:t xml:space="preserve">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01BB7957" w14:textId="77777777" w:rsidR="003939A0" w:rsidRPr="00556E27" w:rsidRDefault="003939A0" w:rsidP="000B401F">
            <w:pPr>
              <w:spacing w:line="259" w:lineRule="auto"/>
              <w:ind w:right="5"/>
              <w:jc w:val="center"/>
              <w:rPr>
                <w:rFonts w:asciiTheme="minorHAnsi" w:hAnsiTheme="minorHAnsi" w:cstheme="minorHAnsi"/>
                <w:sz w:val="22"/>
                <w:szCs w:val="22"/>
              </w:rPr>
            </w:pPr>
            <w:r w:rsidRPr="00556E27">
              <w:rPr>
                <w:rFonts w:asciiTheme="minorHAnsi" w:hAnsiTheme="minorHAnsi" w:cstheme="minorHAnsi"/>
                <w:sz w:val="22"/>
                <w:szCs w:val="22"/>
              </w:rPr>
              <w:t>75% DEL TOTAL</w:t>
            </w:r>
          </w:p>
        </w:tc>
      </w:tr>
      <w:tr w:rsidR="003939A0" w:rsidRPr="00556E27" w14:paraId="50E8DF31" w14:textId="77777777" w:rsidTr="000B401F">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4FB6F00C" w14:textId="77777777" w:rsidR="003939A0" w:rsidRPr="005F7BD6" w:rsidRDefault="003939A0" w:rsidP="000B401F">
            <w:pPr>
              <w:spacing w:line="259" w:lineRule="auto"/>
              <w:ind w:right="17"/>
              <w:jc w:val="center"/>
              <w:rPr>
                <w:rFonts w:asciiTheme="minorHAnsi" w:hAnsiTheme="minorHAnsi" w:cstheme="minorHAnsi"/>
                <w:sz w:val="22"/>
                <w:szCs w:val="22"/>
                <w:lang w:val="es-419"/>
              </w:rPr>
            </w:pPr>
            <w:r w:rsidRPr="005F7BD6">
              <w:rPr>
                <w:rFonts w:asciiTheme="minorHAnsi" w:hAnsiTheme="minorHAnsi" w:cstheme="minorHAnsi"/>
                <w:sz w:val="22"/>
                <w:szCs w:val="22"/>
                <w:lang w:val="es-419"/>
              </w:rPr>
              <w:t>MENOS DE 9 DIAS O NO SHOW</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3823CFD5" w14:textId="77777777" w:rsidR="003939A0" w:rsidRPr="00556E27" w:rsidRDefault="003939A0" w:rsidP="000B401F">
            <w:pPr>
              <w:spacing w:line="259" w:lineRule="auto"/>
              <w:ind w:right="5"/>
              <w:jc w:val="center"/>
              <w:rPr>
                <w:rFonts w:asciiTheme="minorHAnsi" w:hAnsiTheme="minorHAnsi" w:cstheme="minorHAnsi"/>
                <w:sz w:val="22"/>
                <w:szCs w:val="22"/>
              </w:rPr>
            </w:pPr>
            <w:r w:rsidRPr="00556E27">
              <w:rPr>
                <w:rFonts w:asciiTheme="minorHAnsi" w:hAnsiTheme="minorHAnsi" w:cstheme="minorHAnsi"/>
                <w:sz w:val="22"/>
                <w:szCs w:val="22"/>
              </w:rPr>
              <w:t>100% DEL TOTAL</w:t>
            </w:r>
          </w:p>
        </w:tc>
      </w:tr>
      <w:bookmarkEnd w:id="6"/>
    </w:tbl>
    <w:p w14:paraId="586055E6" w14:textId="77777777" w:rsidR="003939A0" w:rsidRPr="004B0E18" w:rsidRDefault="003939A0" w:rsidP="00BA0F72">
      <w:pPr>
        <w:rPr>
          <w:rFonts w:asciiTheme="minorHAnsi" w:hAnsiTheme="minorHAnsi" w:cstheme="minorHAnsi"/>
          <w:b/>
          <w:sz w:val="22"/>
          <w:szCs w:val="22"/>
          <w:u w:val="single" w:color="C7862B"/>
          <w:lang w:val="es-MX"/>
        </w:rPr>
      </w:pPr>
    </w:p>
    <w:p w14:paraId="553D30F8" w14:textId="77777777" w:rsidR="003939A0" w:rsidRPr="0010315D" w:rsidRDefault="003939A0" w:rsidP="003939A0">
      <w:pPr>
        <w:ind w:left="-6"/>
        <w:rPr>
          <w:rFonts w:asciiTheme="minorHAnsi" w:hAnsiTheme="minorHAnsi" w:cstheme="minorHAnsi"/>
          <w:sz w:val="22"/>
          <w:szCs w:val="22"/>
          <w:u w:val="single"/>
          <w:lang w:val="es-MX"/>
        </w:rPr>
      </w:pPr>
      <w:r w:rsidRPr="0010315D">
        <w:rPr>
          <w:rFonts w:asciiTheme="minorHAnsi" w:hAnsiTheme="minorHAnsi" w:cstheme="minorHAnsi"/>
          <w:b/>
          <w:sz w:val="22"/>
          <w:szCs w:val="22"/>
          <w:u w:val="single"/>
          <w:lang w:val="es-MX"/>
        </w:rPr>
        <w:t>NOTAS IMPORTANTES</w:t>
      </w:r>
    </w:p>
    <w:p w14:paraId="278C7F2D" w14:textId="77777777" w:rsidR="003939A0" w:rsidRPr="000656CA" w:rsidRDefault="003939A0" w:rsidP="002F4A51">
      <w:pPr>
        <w:pStyle w:val="Prrafodelista"/>
        <w:numPr>
          <w:ilvl w:val="0"/>
          <w:numId w:val="33"/>
        </w:numPr>
        <w:ind w:left="426" w:hanging="284"/>
        <w:jc w:val="both"/>
        <w:rPr>
          <w:rFonts w:eastAsia="Calibri" w:cstheme="minorHAnsi"/>
        </w:rPr>
      </w:pPr>
      <w:r w:rsidRPr="002F5364">
        <w:rPr>
          <w:rFonts w:cstheme="minorHAnsi"/>
        </w:rPr>
        <w:t>Cierre de venta</w:t>
      </w:r>
      <w:r>
        <w:rPr>
          <w:rFonts w:cstheme="minorHAnsi"/>
        </w:rPr>
        <w:t xml:space="preserve"> de cada salida, es 20 días antes de </w:t>
      </w:r>
      <w:r w:rsidRPr="002F5364">
        <w:rPr>
          <w:rFonts w:cstheme="minorHAnsi"/>
        </w:rPr>
        <w:t>la fecha de</w:t>
      </w:r>
      <w:r>
        <w:rPr>
          <w:rFonts w:cstheme="minorHAnsi"/>
        </w:rPr>
        <w:t xml:space="preserve"> inicio </w:t>
      </w:r>
      <w:r w:rsidRPr="002F5364">
        <w:rPr>
          <w:rFonts w:cstheme="minorHAnsi"/>
        </w:rPr>
        <w:t>del viaje</w:t>
      </w:r>
      <w:r>
        <w:rPr>
          <w:rFonts w:cstheme="minorHAnsi"/>
        </w:rPr>
        <w:t>.</w:t>
      </w:r>
    </w:p>
    <w:p w14:paraId="53F79619" w14:textId="77777777" w:rsidR="003939A0" w:rsidRPr="000656CA" w:rsidRDefault="003939A0" w:rsidP="002F4A51">
      <w:pPr>
        <w:pStyle w:val="Prrafodelista"/>
        <w:numPr>
          <w:ilvl w:val="0"/>
          <w:numId w:val="33"/>
        </w:numPr>
        <w:ind w:left="426" w:hanging="284"/>
        <w:rPr>
          <w:rFonts w:cstheme="minorHAnsi"/>
        </w:rPr>
      </w:pPr>
      <w:r w:rsidRPr="000656CA">
        <w:rPr>
          <w:rFonts w:cstheme="minorHAnsi"/>
        </w:rPr>
        <w:t xml:space="preserve">Las tarifas aéreas están sujetas a cambios sin previo aviso. </w:t>
      </w:r>
    </w:p>
    <w:p w14:paraId="5C461220" w14:textId="77777777" w:rsidR="003939A0" w:rsidRDefault="003939A0" w:rsidP="002F4A51">
      <w:pPr>
        <w:pStyle w:val="Prrafodelista"/>
        <w:numPr>
          <w:ilvl w:val="0"/>
          <w:numId w:val="33"/>
        </w:numPr>
        <w:ind w:left="426" w:hanging="284"/>
        <w:jc w:val="both"/>
        <w:rPr>
          <w:rFonts w:cstheme="minorHAnsi"/>
        </w:rPr>
      </w:pPr>
      <w:r w:rsidRPr="000656CA">
        <w:rPr>
          <w:rFonts w:cstheme="minorHAnsi"/>
        </w:rPr>
        <w:t>Nos reservamos el derecho de modificar las tarifas en todas las cotizaciones hechas en caso de que el carburante aumente más del 25%. Si esto ocurriera, se les informa</w:t>
      </w:r>
      <w:r>
        <w:rPr>
          <w:rFonts w:cstheme="minorHAnsi"/>
        </w:rPr>
        <w:t>rá</w:t>
      </w:r>
      <w:r w:rsidRPr="000656CA">
        <w:rPr>
          <w:rFonts w:cstheme="minorHAnsi"/>
        </w:rPr>
        <w:t xml:space="preserve"> por escrito al menos 15 días antes de la aplicación del nuevo precio.</w:t>
      </w:r>
    </w:p>
    <w:p w14:paraId="5CB7A6A9" w14:textId="0071A9D4" w:rsidR="00BA0F72" w:rsidRPr="00BA0F72" w:rsidRDefault="00BA0F72" w:rsidP="002F4A51">
      <w:pPr>
        <w:pStyle w:val="Prrafodelista"/>
        <w:numPr>
          <w:ilvl w:val="0"/>
          <w:numId w:val="33"/>
        </w:numPr>
        <w:ind w:left="426" w:hanging="284"/>
        <w:jc w:val="both"/>
        <w:rPr>
          <w:rFonts w:cstheme="minorHAnsi"/>
        </w:rPr>
      </w:pPr>
      <w:r>
        <w:rPr>
          <w:rFonts w:cstheme="minorHAnsi"/>
        </w:rPr>
        <w:t>En el Crucero por la Bahía de Halong, no hay cabinas triples, dentro del costo de la habitación triple, se está considerando el acomodo en el barco en una cabina twin + una cabina sencilla.</w:t>
      </w:r>
    </w:p>
    <w:p w14:paraId="2C424F2B" w14:textId="77777777" w:rsidR="003939A0" w:rsidRPr="004B0E18" w:rsidRDefault="003939A0" w:rsidP="003939A0">
      <w:pPr>
        <w:jc w:val="both"/>
        <w:rPr>
          <w:rFonts w:asciiTheme="minorHAnsi" w:hAnsiTheme="minorHAnsi" w:cstheme="minorHAnsi"/>
          <w:sz w:val="22"/>
          <w:szCs w:val="22"/>
          <w:lang w:val="es-MX"/>
        </w:rPr>
      </w:pPr>
    </w:p>
    <w:p w14:paraId="612F16FC" w14:textId="77777777" w:rsidR="00A87C19" w:rsidRPr="00F7047B" w:rsidRDefault="00A87C19" w:rsidP="00A87C19">
      <w:pPr>
        <w:jc w:val="both"/>
        <w:rPr>
          <w:rFonts w:asciiTheme="minorHAnsi" w:hAnsiTheme="minorHAnsi" w:cstheme="minorHAnsi"/>
          <w:b/>
          <w:bCs/>
          <w:sz w:val="22"/>
          <w:szCs w:val="22"/>
          <w:lang w:val="es-MX" w:eastAsia="es-419"/>
        </w:rPr>
      </w:pPr>
      <w:bookmarkStart w:id="7" w:name="_Hlk120559992"/>
      <w:r w:rsidRPr="00F7047B">
        <w:rPr>
          <w:rFonts w:asciiTheme="minorHAnsi" w:hAnsiTheme="minorHAnsi" w:cstheme="minorHAnsi"/>
          <w:b/>
          <w:bCs/>
          <w:sz w:val="22"/>
          <w:szCs w:val="22"/>
          <w:lang w:val="es-MX" w:eastAsia="es-419"/>
        </w:rPr>
        <w:t>LEGAL:</w:t>
      </w:r>
    </w:p>
    <w:p w14:paraId="6691B0E3" w14:textId="77777777" w:rsidR="00A87C19" w:rsidRPr="00F7047B" w:rsidRDefault="00A87C19" w:rsidP="00A87C19">
      <w:pPr>
        <w:pStyle w:val="Prrafodelista"/>
        <w:spacing w:after="0" w:line="240" w:lineRule="auto"/>
        <w:ind w:left="0"/>
        <w:jc w:val="both"/>
        <w:rPr>
          <w:rFonts w:cstheme="minorHAnsi"/>
          <w:lang w:eastAsia="es-419"/>
        </w:rPr>
      </w:pPr>
      <w:r w:rsidRPr="00F7047B">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7E3BF184" w14:textId="77777777" w:rsidR="00A87C19" w:rsidRPr="00F7047B" w:rsidRDefault="00A87C19" w:rsidP="00A87C19">
      <w:pPr>
        <w:jc w:val="both"/>
        <w:rPr>
          <w:rFonts w:asciiTheme="minorHAnsi" w:hAnsiTheme="minorHAnsi" w:cstheme="minorHAnsi"/>
          <w:sz w:val="22"/>
          <w:szCs w:val="22"/>
          <w:lang w:val="es-MX" w:eastAsia="es-419"/>
        </w:rPr>
      </w:pPr>
    </w:p>
    <w:p w14:paraId="5CAD5B39" w14:textId="565AF7CE" w:rsidR="00A87C19" w:rsidRPr="00F7047B" w:rsidRDefault="00A87C19" w:rsidP="00A87C19">
      <w:pPr>
        <w:jc w:val="both"/>
        <w:rPr>
          <w:rFonts w:asciiTheme="minorHAnsi" w:hAnsiTheme="minorHAnsi" w:cstheme="minorHAnsi"/>
          <w:sz w:val="22"/>
          <w:szCs w:val="22"/>
          <w:lang w:val="es-MX" w:eastAsia="es-419"/>
        </w:rPr>
      </w:pPr>
      <w:r w:rsidRPr="00F7047B">
        <w:rPr>
          <w:rFonts w:asciiTheme="minorHAnsi" w:hAnsiTheme="minorHAnsi" w:cstheme="minorHAnsi"/>
          <w:sz w:val="22"/>
          <w:szCs w:val="22"/>
          <w:lang w:val="es-MX" w:eastAsia="es-419"/>
        </w:rPr>
        <w:t xml:space="preserve">2. Itinerario valido </w:t>
      </w:r>
      <w:r>
        <w:rPr>
          <w:rFonts w:asciiTheme="minorHAnsi" w:hAnsiTheme="minorHAnsi" w:cstheme="minorHAnsi"/>
          <w:sz w:val="22"/>
          <w:szCs w:val="22"/>
          <w:lang w:val="es-MX" w:eastAsia="es-419"/>
        </w:rPr>
        <w:t>d</w:t>
      </w:r>
      <w:r w:rsidRPr="00F7047B">
        <w:rPr>
          <w:rFonts w:asciiTheme="minorHAnsi" w:hAnsiTheme="minorHAnsi" w:cstheme="minorHAnsi"/>
          <w:sz w:val="22"/>
          <w:szCs w:val="22"/>
          <w:lang w:val="es-MX" w:eastAsia="es-419"/>
        </w:rPr>
        <w:t xml:space="preserve">el </w:t>
      </w:r>
      <w:r>
        <w:rPr>
          <w:rFonts w:asciiTheme="minorHAnsi" w:hAnsiTheme="minorHAnsi" w:cstheme="minorHAnsi"/>
          <w:sz w:val="22"/>
          <w:szCs w:val="22"/>
          <w:lang w:val="es-MX" w:eastAsia="es-419"/>
        </w:rPr>
        <w:t xml:space="preserve">1 de </w:t>
      </w:r>
      <w:r w:rsidR="003E1BCF">
        <w:rPr>
          <w:rFonts w:asciiTheme="minorHAnsi" w:hAnsiTheme="minorHAnsi" w:cstheme="minorHAnsi"/>
          <w:sz w:val="22"/>
          <w:szCs w:val="22"/>
          <w:lang w:val="es-MX" w:eastAsia="es-419"/>
        </w:rPr>
        <w:t>noviembre 2024</w:t>
      </w:r>
      <w:r>
        <w:rPr>
          <w:rFonts w:asciiTheme="minorHAnsi" w:hAnsiTheme="minorHAnsi" w:cstheme="minorHAnsi"/>
          <w:sz w:val="22"/>
          <w:szCs w:val="22"/>
          <w:lang w:val="es-MX" w:eastAsia="es-419"/>
        </w:rPr>
        <w:t xml:space="preserve"> al 3</w:t>
      </w:r>
      <w:r w:rsidRPr="00F7047B">
        <w:rPr>
          <w:rFonts w:asciiTheme="minorHAnsi" w:hAnsiTheme="minorHAnsi" w:cstheme="minorHAnsi"/>
          <w:sz w:val="22"/>
          <w:szCs w:val="22"/>
          <w:lang w:val="es-MX" w:eastAsia="es-419"/>
        </w:rPr>
        <w:t xml:space="preserve">1 de </w:t>
      </w:r>
      <w:r w:rsidR="003E1BCF">
        <w:rPr>
          <w:rFonts w:asciiTheme="minorHAnsi" w:hAnsiTheme="minorHAnsi" w:cstheme="minorHAnsi"/>
          <w:sz w:val="22"/>
          <w:szCs w:val="22"/>
          <w:lang w:val="es-MX" w:eastAsia="es-419"/>
        </w:rPr>
        <w:t>marzo</w:t>
      </w:r>
      <w:r>
        <w:rPr>
          <w:rFonts w:asciiTheme="minorHAnsi" w:hAnsiTheme="minorHAnsi" w:cstheme="minorHAnsi"/>
          <w:sz w:val="22"/>
          <w:szCs w:val="22"/>
          <w:lang w:val="es-MX" w:eastAsia="es-419"/>
        </w:rPr>
        <w:t xml:space="preserve"> </w:t>
      </w:r>
      <w:r w:rsidRPr="00F7047B">
        <w:rPr>
          <w:rFonts w:asciiTheme="minorHAnsi" w:hAnsiTheme="minorHAnsi" w:cstheme="minorHAnsi"/>
          <w:sz w:val="22"/>
          <w:szCs w:val="22"/>
          <w:lang w:val="es-MX" w:eastAsia="es-419"/>
        </w:rPr>
        <w:t>del 202</w:t>
      </w:r>
      <w:r w:rsidR="003E1BCF">
        <w:rPr>
          <w:rFonts w:asciiTheme="minorHAnsi" w:hAnsiTheme="minorHAnsi" w:cstheme="minorHAnsi"/>
          <w:sz w:val="22"/>
          <w:szCs w:val="22"/>
          <w:lang w:val="es-MX" w:eastAsia="es-419"/>
        </w:rPr>
        <w:t>5</w:t>
      </w:r>
      <w:r w:rsidRPr="00F7047B">
        <w:rPr>
          <w:rFonts w:asciiTheme="minorHAnsi" w:hAnsiTheme="minorHAnsi" w:cstheme="minorHAnsi"/>
          <w:sz w:val="22"/>
          <w:szCs w:val="22"/>
          <w:lang w:val="es-MX" w:eastAsia="es-419"/>
        </w:rPr>
        <w:t xml:space="preserve">, aplican </w:t>
      </w:r>
      <w:r>
        <w:rPr>
          <w:rFonts w:asciiTheme="minorHAnsi" w:hAnsiTheme="minorHAnsi" w:cstheme="minorHAnsi"/>
          <w:sz w:val="22"/>
          <w:szCs w:val="22"/>
          <w:lang w:val="es-MX" w:eastAsia="es-419"/>
        </w:rPr>
        <w:t xml:space="preserve">para </w:t>
      </w:r>
      <w:r w:rsidRPr="00F7047B">
        <w:rPr>
          <w:rFonts w:asciiTheme="minorHAnsi" w:hAnsiTheme="minorHAnsi" w:cstheme="minorHAnsi"/>
          <w:sz w:val="22"/>
          <w:szCs w:val="22"/>
          <w:lang w:val="es-MX" w:eastAsia="es-419"/>
        </w:rPr>
        <w:t>salidas programadas.</w:t>
      </w:r>
    </w:p>
    <w:p w14:paraId="019186BB" w14:textId="77777777" w:rsidR="00A87C19" w:rsidRPr="00F7047B" w:rsidRDefault="00A87C19" w:rsidP="00A87C19">
      <w:pPr>
        <w:jc w:val="both"/>
        <w:rPr>
          <w:rFonts w:asciiTheme="minorHAnsi" w:hAnsiTheme="minorHAnsi" w:cstheme="minorHAnsi"/>
          <w:sz w:val="22"/>
          <w:szCs w:val="22"/>
          <w:lang w:val="es-MX" w:eastAsia="es-419"/>
        </w:rPr>
      </w:pPr>
    </w:p>
    <w:p w14:paraId="46EA726C" w14:textId="77777777" w:rsidR="00A87C19" w:rsidRPr="001D5162" w:rsidRDefault="00A87C19" w:rsidP="00A87C19">
      <w:pPr>
        <w:widowControl w:val="0"/>
        <w:pBdr>
          <w:top w:val="nil"/>
          <w:left w:val="nil"/>
          <w:bottom w:val="nil"/>
          <w:right w:val="nil"/>
          <w:between w:val="nil"/>
        </w:pBdr>
        <w:jc w:val="both"/>
        <w:rPr>
          <w:rFonts w:asciiTheme="minorHAnsi" w:hAnsiTheme="minorHAnsi" w:cstheme="minorHAnsi"/>
          <w:sz w:val="22"/>
          <w:szCs w:val="22"/>
          <w:lang w:val="es-419"/>
        </w:rPr>
      </w:pPr>
      <w:r w:rsidRPr="001D5162">
        <w:rPr>
          <w:rFonts w:asciiTheme="minorHAnsi" w:hAnsiTheme="minorHAnsi" w:cstheme="minorHAnsi"/>
          <w:sz w:val="22"/>
          <w:szCs w:val="22"/>
          <w:lang w:val="es-MX" w:eastAsia="es-419"/>
        </w:rPr>
        <w:t>3. L</w:t>
      </w:r>
      <w:r w:rsidRPr="001D5162">
        <w:rPr>
          <w:rFonts w:asciiTheme="minorHAnsi" w:eastAsia="Arial" w:hAnsiTheme="minorHAnsi" w:cstheme="minorHAnsi"/>
          <w:sz w:val="22"/>
          <w:szCs w:val="22"/>
          <w:highlight w:val="white"/>
          <w:lang w:val="es-419"/>
        </w:rPr>
        <w:t xml:space="preserve"> os costos presentados en este itinerario aplican únicamente para pago con depósito o transferencia.</w:t>
      </w:r>
    </w:p>
    <w:p w14:paraId="2B3485CF" w14:textId="77777777" w:rsidR="00A87C19" w:rsidRDefault="00A87C19" w:rsidP="00A87C19">
      <w:pPr>
        <w:jc w:val="both"/>
        <w:rPr>
          <w:rFonts w:asciiTheme="minorHAnsi" w:hAnsiTheme="minorHAnsi" w:cstheme="minorHAnsi"/>
          <w:sz w:val="22"/>
          <w:szCs w:val="22"/>
          <w:lang w:val="es-MX" w:eastAsia="es-419"/>
        </w:rPr>
      </w:pPr>
    </w:p>
    <w:p w14:paraId="18FE1CB6" w14:textId="77777777" w:rsidR="00A87C19" w:rsidRPr="00F7047B" w:rsidRDefault="00A87C19" w:rsidP="00A87C19">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4</w:t>
      </w:r>
      <w:r w:rsidRPr="00F7047B">
        <w:rPr>
          <w:rFonts w:asciiTheme="minorHAnsi" w:hAnsiTheme="minorHAnsi" w:cstheme="minorHAnsi"/>
          <w:sz w:val="22"/>
          <w:szCs w:val="22"/>
          <w:lang w:val="es-MX" w:eastAsia="es-419"/>
        </w:rPr>
        <w:t>. Precio aplica viajando dos pasajeros juntos.</w:t>
      </w:r>
    </w:p>
    <w:p w14:paraId="67A022AB" w14:textId="77777777" w:rsidR="00A87C19" w:rsidRPr="00F7047B" w:rsidRDefault="00A87C19" w:rsidP="00A87C19">
      <w:pPr>
        <w:jc w:val="both"/>
        <w:rPr>
          <w:rFonts w:asciiTheme="minorHAnsi" w:hAnsiTheme="minorHAnsi" w:cstheme="minorHAnsi"/>
          <w:sz w:val="22"/>
          <w:szCs w:val="22"/>
          <w:lang w:val="es-MX" w:eastAsia="es-419"/>
        </w:rPr>
      </w:pPr>
    </w:p>
    <w:p w14:paraId="055EEEF0" w14:textId="77777777" w:rsidR="00A87C19" w:rsidRPr="00F7047B" w:rsidRDefault="00A87C19" w:rsidP="00A87C19">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5</w:t>
      </w:r>
      <w:r w:rsidRPr="00F7047B">
        <w:rPr>
          <w:rFonts w:asciiTheme="minorHAnsi" w:hAnsiTheme="minorHAnsi" w:cstheme="minorHAnsi"/>
          <w:sz w:val="22"/>
          <w:szCs w:val="22"/>
          <w:lang w:val="es-MX" w:eastAsia="es-419"/>
        </w:rPr>
        <w:t xml:space="preserve">. Es obligación del pasajero tener toda su documentación de viaje en regla, pasaporte, visas, prueba PCR, vacunas y demás requisitos que pudieran exigir las autoridades migratorias y sanitarias de cada país. Se requiere visa de </w:t>
      </w:r>
      <w:r>
        <w:rPr>
          <w:rFonts w:asciiTheme="minorHAnsi" w:hAnsiTheme="minorHAnsi" w:cstheme="minorHAnsi"/>
          <w:sz w:val="22"/>
          <w:szCs w:val="22"/>
          <w:lang w:val="es-MX" w:eastAsia="es-419"/>
        </w:rPr>
        <w:t>Vietnam</w:t>
      </w:r>
      <w:r w:rsidRPr="00F7047B">
        <w:rPr>
          <w:rFonts w:asciiTheme="minorHAnsi" w:hAnsiTheme="minorHAnsi" w:cstheme="minorHAnsi"/>
          <w:sz w:val="22"/>
          <w:szCs w:val="22"/>
          <w:lang w:val="es-MX" w:eastAsia="es-419"/>
        </w:rPr>
        <w:t>.</w:t>
      </w:r>
    </w:p>
    <w:p w14:paraId="2601277C" w14:textId="77777777" w:rsidR="00A87C19" w:rsidRPr="00F7047B" w:rsidRDefault="00A87C19" w:rsidP="00A87C19">
      <w:pPr>
        <w:jc w:val="both"/>
        <w:rPr>
          <w:rFonts w:asciiTheme="minorHAnsi" w:hAnsiTheme="minorHAnsi" w:cstheme="minorHAnsi"/>
          <w:sz w:val="22"/>
          <w:szCs w:val="22"/>
          <w:lang w:val="es-MX" w:eastAsia="es-419"/>
        </w:rPr>
      </w:pPr>
    </w:p>
    <w:p w14:paraId="15547FAA" w14:textId="77777777" w:rsidR="00A87C19" w:rsidRPr="00F7047B" w:rsidRDefault="00A87C19" w:rsidP="00A87C19">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Pr="00F7047B">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65B25866" w14:textId="77777777" w:rsidR="00A87C19" w:rsidRPr="00F7047B" w:rsidRDefault="00A87C19" w:rsidP="00A87C19">
      <w:pPr>
        <w:jc w:val="both"/>
        <w:rPr>
          <w:rFonts w:asciiTheme="minorHAnsi" w:hAnsiTheme="minorHAnsi" w:cstheme="minorHAnsi"/>
          <w:sz w:val="22"/>
          <w:szCs w:val="22"/>
          <w:lang w:val="es-MX" w:eastAsia="es-419"/>
        </w:rPr>
      </w:pPr>
    </w:p>
    <w:p w14:paraId="3D2B157B" w14:textId="714C4759" w:rsidR="00151FAC" w:rsidRPr="0031794D" w:rsidRDefault="00A87C19" w:rsidP="00A72DAC">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Pr="00F7047B">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bookmarkEnd w:id="7"/>
    </w:p>
    <w:sectPr w:rsidR="00151FAC" w:rsidRPr="0031794D" w:rsidSect="001438D3">
      <w:headerReference w:type="default" r:id="rId10"/>
      <w:footerReference w:type="default" r:id="rId11"/>
      <w:pgSz w:w="12240" w:h="15840"/>
      <w:pgMar w:top="267" w:right="1080" w:bottom="1440" w:left="1080" w:header="27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C0256" w14:textId="77777777" w:rsidR="00525802" w:rsidRDefault="00525802" w:rsidP="00075CFE">
      <w:r>
        <w:separator/>
      </w:r>
    </w:p>
  </w:endnote>
  <w:endnote w:type="continuationSeparator" w:id="0">
    <w:p w14:paraId="681C05CF" w14:textId="77777777" w:rsidR="00525802" w:rsidRDefault="00525802"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A55F48">
    <w:pPr>
      <w:pStyle w:val="Piedepgina"/>
      <w:jc w:val="center"/>
    </w:pPr>
    <w:r>
      <w:rPr>
        <w:noProof/>
        <w:lang w:eastAsia="es-MX"/>
      </w:rPr>
      <w:drawing>
        <wp:inline distT="0" distB="0" distL="0" distR="0" wp14:anchorId="10D9F2B6" wp14:editId="392761BD">
          <wp:extent cx="6397717" cy="980948"/>
          <wp:effectExtent l="0" t="0" r="3175" b="0"/>
          <wp:docPr id="2142368173" name="Imagen 2142368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t="6594" b="4988"/>
                  <a:stretch/>
                </pic:blipFill>
                <pic:spPr bwMode="auto">
                  <a:xfrm>
                    <a:off x="0" y="0"/>
                    <a:ext cx="6400800" cy="98142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15520" w14:textId="77777777" w:rsidR="00525802" w:rsidRDefault="00525802" w:rsidP="00075CFE">
      <w:r>
        <w:separator/>
      </w:r>
    </w:p>
  </w:footnote>
  <w:footnote w:type="continuationSeparator" w:id="0">
    <w:p w14:paraId="3A680A3E" w14:textId="77777777" w:rsidR="00525802" w:rsidRDefault="00525802"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236726090" name="Imagen 236726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0"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3"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2720E1"/>
    <w:multiLevelType w:val="hybridMultilevel"/>
    <w:tmpl w:val="BC802C16"/>
    <w:lvl w:ilvl="0" w:tplc="6BC495F0">
      <w:start w:val="1"/>
      <w:numFmt w:val="bullet"/>
      <w:lvlText w:val="•"/>
      <w:lvlJc w:val="left"/>
      <w:pPr>
        <w:ind w:left="72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15"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16" w15:restartNumberingAfterBreak="0">
    <w:nsid w:val="3EB14BB9"/>
    <w:multiLevelType w:val="hybridMultilevel"/>
    <w:tmpl w:val="6DA6F414"/>
    <w:lvl w:ilvl="0" w:tplc="567656BE">
      <w:start w:val="1"/>
      <w:numFmt w:val="bullet"/>
      <w:lvlText w:val="*"/>
      <w:lvlJc w:val="left"/>
      <w:pPr>
        <w:ind w:left="50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51BADD18">
      <w:start w:val="1"/>
      <w:numFmt w:val="bullet"/>
      <w:lvlText w:val="o"/>
      <w:lvlJc w:val="left"/>
      <w:pPr>
        <w:ind w:left="135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8FA655EC">
      <w:start w:val="1"/>
      <w:numFmt w:val="bullet"/>
      <w:lvlText w:val="▪"/>
      <w:lvlJc w:val="left"/>
      <w:pPr>
        <w:ind w:left="207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BDBEAA90">
      <w:start w:val="1"/>
      <w:numFmt w:val="bullet"/>
      <w:lvlText w:val="•"/>
      <w:lvlJc w:val="left"/>
      <w:pPr>
        <w:ind w:left="279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D1125198">
      <w:start w:val="1"/>
      <w:numFmt w:val="bullet"/>
      <w:lvlText w:val="o"/>
      <w:lvlJc w:val="left"/>
      <w:pPr>
        <w:ind w:left="351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C62D284">
      <w:start w:val="1"/>
      <w:numFmt w:val="bullet"/>
      <w:lvlText w:val="▪"/>
      <w:lvlJc w:val="left"/>
      <w:pPr>
        <w:ind w:left="423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C2EEE028">
      <w:start w:val="1"/>
      <w:numFmt w:val="bullet"/>
      <w:lvlText w:val="•"/>
      <w:lvlJc w:val="left"/>
      <w:pPr>
        <w:ind w:left="495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09DE0910">
      <w:start w:val="1"/>
      <w:numFmt w:val="bullet"/>
      <w:lvlText w:val="o"/>
      <w:lvlJc w:val="left"/>
      <w:pPr>
        <w:ind w:left="567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1E8E88FA">
      <w:start w:val="1"/>
      <w:numFmt w:val="bullet"/>
      <w:lvlText w:val="▪"/>
      <w:lvlJc w:val="left"/>
      <w:pPr>
        <w:ind w:left="639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A0E3BEA"/>
    <w:multiLevelType w:val="hybridMultilevel"/>
    <w:tmpl w:val="A4782F7E"/>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3855241"/>
    <w:multiLevelType w:val="hybridMultilevel"/>
    <w:tmpl w:val="865E64E8"/>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B081087"/>
    <w:multiLevelType w:val="hybridMultilevel"/>
    <w:tmpl w:val="08D2D9C4"/>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5"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02590932">
    <w:abstractNumId w:val="32"/>
  </w:num>
  <w:num w:numId="2" w16cid:durableId="356857842">
    <w:abstractNumId w:val="3"/>
  </w:num>
  <w:num w:numId="3" w16cid:durableId="1813978801">
    <w:abstractNumId w:val="10"/>
  </w:num>
  <w:num w:numId="4" w16cid:durableId="729618461">
    <w:abstractNumId w:val="5"/>
  </w:num>
  <w:num w:numId="5" w16cid:durableId="438066132">
    <w:abstractNumId w:val="31"/>
  </w:num>
  <w:num w:numId="6" w16cid:durableId="850291955">
    <w:abstractNumId w:val="13"/>
  </w:num>
  <w:num w:numId="7" w16cid:durableId="738796352">
    <w:abstractNumId w:val="30"/>
  </w:num>
  <w:num w:numId="8" w16cid:durableId="469592243">
    <w:abstractNumId w:val="26"/>
  </w:num>
  <w:num w:numId="9" w16cid:durableId="1818917001">
    <w:abstractNumId w:val="20"/>
  </w:num>
  <w:num w:numId="10" w16cid:durableId="1642810251">
    <w:abstractNumId w:val="18"/>
  </w:num>
  <w:num w:numId="11" w16cid:durableId="2046099732">
    <w:abstractNumId w:val="28"/>
  </w:num>
  <w:num w:numId="12" w16cid:durableId="1777367971">
    <w:abstractNumId w:val="1"/>
  </w:num>
  <w:num w:numId="13" w16cid:durableId="1861504376">
    <w:abstractNumId w:val="22"/>
  </w:num>
  <w:num w:numId="14" w16cid:durableId="1734228820">
    <w:abstractNumId w:val="29"/>
  </w:num>
  <w:num w:numId="15" w16cid:durableId="1117717072">
    <w:abstractNumId w:val="7"/>
  </w:num>
  <w:num w:numId="16" w16cid:durableId="536621599">
    <w:abstractNumId w:val="2"/>
  </w:num>
  <w:num w:numId="17" w16cid:durableId="1701592895">
    <w:abstractNumId w:val="11"/>
  </w:num>
  <w:num w:numId="18" w16cid:durableId="1028870171">
    <w:abstractNumId w:val="12"/>
  </w:num>
  <w:num w:numId="19" w16cid:durableId="499278589">
    <w:abstractNumId w:val="4"/>
  </w:num>
  <w:num w:numId="20" w16cid:durableId="762728656">
    <w:abstractNumId w:val="27"/>
  </w:num>
  <w:num w:numId="21" w16cid:durableId="457915244">
    <w:abstractNumId w:val="0"/>
  </w:num>
  <w:num w:numId="22" w16cid:durableId="1774400586">
    <w:abstractNumId w:val="6"/>
  </w:num>
  <w:num w:numId="23" w16cid:durableId="485052607">
    <w:abstractNumId w:val="21"/>
  </w:num>
  <w:num w:numId="24" w16cid:durableId="1261259647">
    <w:abstractNumId w:val="25"/>
  </w:num>
  <w:num w:numId="25" w16cid:durableId="1002389008">
    <w:abstractNumId w:val="8"/>
  </w:num>
  <w:num w:numId="26" w16cid:durableId="559946228">
    <w:abstractNumId w:val="15"/>
  </w:num>
  <w:num w:numId="27" w16cid:durableId="1141659165">
    <w:abstractNumId w:val="9"/>
  </w:num>
  <w:num w:numId="28" w16cid:durableId="1981378019">
    <w:abstractNumId w:val="24"/>
  </w:num>
  <w:num w:numId="29" w16cid:durableId="37514264">
    <w:abstractNumId w:val="16"/>
  </w:num>
  <w:num w:numId="30" w16cid:durableId="1078938887">
    <w:abstractNumId w:val="17"/>
  </w:num>
  <w:num w:numId="31" w16cid:durableId="1024862096">
    <w:abstractNumId w:val="23"/>
  </w:num>
  <w:num w:numId="32" w16cid:durableId="1151871971">
    <w:abstractNumId w:val="14"/>
  </w:num>
  <w:num w:numId="33" w16cid:durableId="14203706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16FD8"/>
    <w:rsid w:val="000435DD"/>
    <w:rsid w:val="00045739"/>
    <w:rsid w:val="00046CA9"/>
    <w:rsid w:val="00053F17"/>
    <w:rsid w:val="00054730"/>
    <w:rsid w:val="00056D12"/>
    <w:rsid w:val="00062C72"/>
    <w:rsid w:val="00067EDA"/>
    <w:rsid w:val="00070838"/>
    <w:rsid w:val="00075CFE"/>
    <w:rsid w:val="0008549D"/>
    <w:rsid w:val="0009780E"/>
    <w:rsid w:val="000A42B5"/>
    <w:rsid w:val="000A43EC"/>
    <w:rsid w:val="000B5E8E"/>
    <w:rsid w:val="000C3BE5"/>
    <w:rsid w:val="000E0E8A"/>
    <w:rsid w:val="000E316C"/>
    <w:rsid w:val="000F6F9A"/>
    <w:rsid w:val="00111E9A"/>
    <w:rsid w:val="00125980"/>
    <w:rsid w:val="001260E8"/>
    <w:rsid w:val="001438D3"/>
    <w:rsid w:val="00146F67"/>
    <w:rsid w:val="00150C5C"/>
    <w:rsid w:val="00151FAC"/>
    <w:rsid w:val="00177F89"/>
    <w:rsid w:val="001971AD"/>
    <w:rsid w:val="001B36E0"/>
    <w:rsid w:val="001C0EDF"/>
    <w:rsid w:val="001D43C7"/>
    <w:rsid w:val="001E67D1"/>
    <w:rsid w:val="0020479E"/>
    <w:rsid w:val="00215EA8"/>
    <w:rsid w:val="00216D0B"/>
    <w:rsid w:val="002217E9"/>
    <w:rsid w:val="00252603"/>
    <w:rsid w:val="00270055"/>
    <w:rsid w:val="00274923"/>
    <w:rsid w:val="00274BC1"/>
    <w:rsid w:val="00295AA3"/>
    <w:rsid w:val="00295BA1"/>
    <w:rsid w:val="00297D87"/>
    <w:rsid w:val="002A048A"/>
    <w:rsid w:val="002B7D9F"/>
    <w:rsid w:val="002C13F0"/>
    <w:rsid w:val="002C2282"/>
    <w:rsid w:val="002E029B"/>
    <w:rsid w:val="002E07C5"/>
    <w:rsid w:val="002E7F61"/>
    <w:rsid w:val="002F0A34"/>
    <w:rsid w:val="002F4A51"/>
    <w:rsid w:val="002F62A0"/>
    <w:rsid w:val="00312117"/>
    <w:rsid w:val="00312546"/>
    <w:rsid w:val="0031794D"/>
    <w:rsid w:val="00323DD5"/>
    <w:rsid w:val="00323F43"/>
    <w:rsid w:val="0033446B"/>
    <w:rsid w:val="00337811"/>
    <w:rsid w:val="00384378"/>
    <w:rsid w:val="003851A3"/>
    <w:rsid w:val="003939A0"/>
    <w:rsid w:val="00395646"/>
    <w:rsid w:val="003956B8"/>
    <w:rsid w:val="003A13D4"/>
    <w:rsid w:val="003A1AA3"/>
    <w:rsid w:val="003D11CF"/>
    <w:rsid w:val="003D4C21"/>
    <w:rsid w:val="003E0696"/>
    <w:rsid w:val="003E1BCF"/>
    <w:rsid w:val="003E6817"/>
    <w:rsid w:val="003F5C19"/>
    <w:rsid w:val="003F762B"/>
    <w:rsid w:val="00412950"/>
    <w:rsid w:val="00423C07"/>
    <w:rsid w:val="00434439"/>
    <w:rsid w:val="00440ABC"/>
    <w:rsid w:val="00453B49"/>
    <w:rsid w:val="004626EF"/>
    <w:rsid w:val="004739FC"/>
    <w:rsid w:val="00476FB0"/>
    <w:rsid w:val="00483154"/>
    <w:rsid w:val="00483264"/>
    <w:rsid w:val="00493C9D"/>
    <w:rsid w:val="004B2AE1"/>
    <w:rsid w:val="004B36C5"/>
    <w:rsid w:val="004D3785"/>
    <w:rsid w:val="004E148B"/>
    <w:rsid w:val="004E2565"/>
    <w:rsid w:val="004F30C5"/>
    <w:rsid w:val="00501C0D"/>
    <w:rsid w:val="00506457"/>
    <w:rsid w:val="00515F88"/>
    <w:rsid w:val="00525802"/>
    <w:rsid w:val="00556E27"/>
    <w:rsid w:val="00567515"/>
    <w:rsid w:val="00581CC9"/>
    <w:rsid w:val="00582EB4"/>
    <w:rsid w:val="0059536A"/>
    <w:rsid w:val="00597CDD"/>
    <w:rsid w:val="005A5481"/>
    <w:rsid w:val="005B0CF7"/>
    <w:rsid w:val="005C61F0"/>
    <w:rsid w:val="005D461D"/>
    <w:rsid w:val="005D4B2B"/>
    <w:rsid w:val="005E66F0"/>
    <w:rsid w:val="005F2DAE"/>
    <w:rsid w:val="005F7BD6"/>
    <w:rsid w:val="00607BA0"/>
    <w:rsid w:val="00624198"/>
    <w:rsid w:val="0063024D"/>
    <w:rsid w:val="006537E6"/>
    <w:rsid w:val="00667A33"/>
    <w:rsid w:val="00672695"/>
    <w:rsid w:val="006801D4"/>
    <w:rsid w:val="00697A49"/>
    <w:rsid w:val="006A1281"/>
    <w:rsid w:val="006B4E48"/>
    <w:rsid w:val="006C30DB"/>
    <w:rsid w:val="006C5545"/>
    <w:rsid w:val="006D50E1"/>
    <w:rsid w:val="006D58FD"/>
    <w:rsid w:val="006D740F"/>
    <w:rsid w:val="006E0C2F"/>
    <w:rsid w:val="006E1409"/>
    <w:rsid w:val="006E1A48"/>
    <w:rsid w:val="006E3233"/>
    <w:rsid w:val="006E4774"/>
    <w:rsid w:val="006F058B"/>
    <w:rsid w:val="006F3C14"/>
    <w:rsid w:val="0070206D"/>
    <w:rsid w:val="00716081"/>
    <w:rsid w:val="0073636D"/>
    <w:rsid w:val="00753C91"/>
    <w:rsid w:val="00753D37"/>
    <w:rsid w:val="00756AE4"/>
    <w:rsid w:val="00761280"/>
    <w:rsid w:val="007640A1"/>
    <w:rsid w:val="00766674"/>
    <w:rsid w:val="0077612D"/>
    <w:rsid w:val="007836C6"/>
    <w:rsid w:val="007A6C8C"/>
    <w:rsid w:val="007A6D54"/>
    <w:rsid w:val="007B519A"/>
    <w:rsid w:val="007C3025"/>
    <w:rsid w:val="007D183B"/>
    <w:rsid w:val="007E230A"/>
    <w:rsid w:val="007E749A"/>
    <w:rsid w:val="00803180"/>
    <w:rsid w:val="008056F8"/>
    <w:rsid w:val="00814123"/>
    <w:rsid w:val="00854472"/>
    <w:rsid w:val="00863E12"/>
    <w:rsid w:val="0087067F"/>
    <w:rsid w:val="008853D7"/>
    <w:rsid w:val="0089292B"/>
    <w:rsid w:val="00893450"/>
    <w:rsid w:val="008A7AB0"/>
    <w:rsid w:val="008C090E"/>
    <w:rsid w:val="008C09F1"/>
    <w:rsid w:val="008C132F"/>
    <w:rsid w:val="008C484B"/>
    <w:rsid w:val="008F7B85"/>
    <w:rsid w:val="00910D28"/>
    <w:rsid w:val="00916ABF"/>
    <w:rsid w:val="0092634C"/>
    <w:rsid w:val="0092795A"/>
    <w:rsid w:val="0095791A"/>
    <w:rsid w:val="00964244"/>
    <w:rsid w:val="00966599"/>
    <w:rsid w:val="0097068A"/>
    <w:rsid w:val="00976438"/>
    <w:rsid w:val="009905B4"/>
    <w:rsid w:val="00993B30"/>
    <w:rsid w:val="009C0659"/>
    <w:rsid w:val="009C204C"/>
    <w:rsid w:val="009C60F6"/>
    <w:rsid w:val="009D141C"/>
    <w:rsid w:val="009D59D0"/>
    <w:rsid w:val="009E26F9"/>
    <w:rsid w:val="009F4A45"/>
    <w:rsid w:val="00A10B4B"/>
    <w:rsid w:val="00A25290"/>
    <w:rsid w:val="00A373D2"/>
    <w:rsid w:val="00A439B5"/>
    <w:rsid w:val="00A5420A"/>
    <w:rsid w:val="00A55F48"/>
    <w:rsid w:val="00A643B9"/>
    <w:rsid w:val="00A72DAC"/>
    <w:rsid w:val="00A86A32"/>
    <w:rsid w:val="00A870D6"/>
    <w:rsid w:val="00A87C19"/>
    <w:rsid w:val="00A94A66"/>
    <w:rsid w:val="00A95313"/>
    <w:rsid w:val="00AA2714"/>
    <w:rsid w:val="00AA2D3C"/>
    <w:rsid w:val="00AC66C7"/>
    <w:rsid w:val="00AD512F"/>
    <w:rsid w:val="00AE4C48"/>
    <w:rsid w:val="00AF0B43"/>
    <w:rsid w:val="00AF2BEE"/>
    <w:rsid w:val="00AF3EDC"/>
    <w:rsid w:val="00B30658"/>
    <w:rsid w:val="00B331A0"/>
    <w:rsid w:val="00B35571"/>
    <w:rsid w:val="00B50A25"/>
    <w:rsid w:val="00B53102"/>
    <w:rsid w:val="00B601FC"/>
    <w:rsid w:val="00B6029C"/>
    <w:rsid w:val="00B608C7"/>
    <w:rsid w:val="00B67BBD"/>
    <w:rsid w:val="00B67F8A"/>
    <w:rsid w:val="00B72000"/>
    <w:rsid w:val="00B82264"/>
    <w:rsid w:val="00BA0F72"/>
    <w:rsid w:val="00BB2539"/>
    <w:rsid w:val="00BB371E"/>
    <w:rsid w:val="00BB5B38"/>
    <w:rsid w:val="00BB7BAE"/>
    <w:rsid w:val="00BC2AA0"/>
    <w:rsid w:val="00BC7395"/>
    <w:rsid w:val="00BD6143"/>
    <w:rsid w:val="00BE4A39"/>
    <w:rsid w:val="00BF1703"/>
    <w:rsid w:val="00C22B78"/>
    <w:rsid w:val="00C271D9"/>
    <w:rsid w:val="00C27229"/>
    <w:rsid w:val="00C34500"/>
    <w:rsid w:val="00C47427"/>
    <w:rsid w:val="00C47AB6"/>
    <w:rsid w:val="00C82782"/>
    <w:rsid w:val="00C867D8"/>
    <w:rsid w:val="00C95AF6"/>
    <w:rsid w:val="00C96B1B"/>
    <w:rsid w:val="00CA7DBA"/>
    <w:rsid w:val="00CB3CBA"/>
    <w:rsid w:val="00CB3E4F"/>
    <w:rsid w:val="00CB3F20"/>
    <w:rsid w:val="00CB587D"/>
    <w:rsid w:val="00CD1736"/>
    <w:rsid w:val="00CE5C29"/>
    <w:rsid w:val="00CE7C52"/>
    <w:rsid w:val="00D14D15"/>
    <w:rsid w:val="00D3537A"/>
    <w:rsid w:val="00D35C7D"/>
    <w:rsid w:val="00D427DC"/>
    <w:rsid w:val="00D46266"/>
    <w:rsid w:val="00D4749F"/>
    <w:rsid w:val="00D728A9"/>
    <w:rsid w:val="00D80D72"/>
    <w:rsid w:val="00DB7711"/>
    <w:rsid w:val="00DC616C"/>
    <w:rsid w:val="00DE6BC6"/>
    <w:rsid w:val="00DF6AA8"/>
    <w:rsid w:val="00E050A9"/>
    <w:rsid w:val="00E1006B"/>
    <w:rsid w:val="00E251F8"/>
    <w:rsid w:val="00E3078A"/>
    <w:rsid w:val="00E42ED6"/>
    <w:rsid w:val="00E465AF"/>
    <w:rsid w:val="00E5524E"/>
    <w:rsid w:val="00E75728"/>
    <w:rsid w:val="00E961E3"/>
    <w:rsid w:val="00EA1317"/>
    <w:rsid w:val="00EA13EA"/>
    <w:rsid w:val="00EB5719"/>
    <w:rsid w:val="00EB63D9"/>
    <w:rsid w:val="00EF22CF"/>
    <w:rsid w:val="00EF6808"/>
    <w:rsid w:val="00F054C4"/>
    <w:rsid w:val="00F15DFA"/>
    <w:rsid w:val="00F20B96"/>
    <w:rsid w:val="00F231F8"/>
    <w:rsid w:val="00F23312"/>
    <w:rsid w:val="00F25EC9"/>
    <w:rsid w:val="00F3385E"/>
    <w:rsid w:val="00F3752C"/>
    <w:rsid w:val="00F400A3"/>
    <w:rsid w:val="00F46F64"/>
    <w:rsid w:val="00F53D06"/>
    <w:rsid w:val="00F57464"/>
    <w:rsid w:val="00F66DB0"/>
    <w:rsid w:val="00F762A1"/>
    <w:rsid w:val="00F772E8"/>
    <w:rsid w:val="00F821BF"/>
    <w:rsid w:val="00F86E82"/>
    <w:rsid w:val="00F92F2F"/>
    <w:rsid w:val="00FA1E17"/>
    <w:rsid w:val="00FA5BE6"/>
    <w:rsid w:val="00FB2761"/>
    <w:rsid w:val="00FB6621"/>
    <w:rsid w:val="00FB6D07"/>
    <w:rsid w:val="00FD567D"/>
    <w:rsid w:val="00FD79AD"/>
    <w:rsid w:val="00FE058B"/>
    <w:rsid w:val="00FE1F2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145174074">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39413147">
      <w:bodyDiv w:val="1"/>
      <w:marLeft w:val="0"/>
      <w:marRight w:val="0"/>
      <w:marTop w:val="0"/>
      <w:marBottom w:val="0"/>
      <w:divBdr>
        <w:top w:val="none" w:sz="0" w:space="0" w:color="auto"/>
        <w:left w:val="none" w:sz="0" w:space="0" w:color="auto"/>
        <w:bottom w:val="none" w:sz="0" w:space="0" w:color="auto"/>
        <w:right w:val="none" w:sz="0" w:space="0" w:color="auto"/>
      </w:divBdr>
    </w:div>
    <w:div w:id="239487583">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338385323">
      <w:bodyDiv w:val="1"/>
      <w:marLeft w:val="0"/>
      <w:marRight w:val="0"/>
      <w:marTop w:val="0"/>
      <w:marBottom w:val="0"/>
      <w:divBdr>
        <w:top w:val="none" w:sz="0" w:space="0" w:color="auto"/>
        <w:left w:val="none" w:sz="0" w:space="0" w:color="auto"/>
        <w:bottom w:val="none" w:sz="0" w:space="0" w:color="auto"/>
        <w:right w:val="none" w:sz="0" w:space="0" w:color="auto"/>
      </w:divBdr>
    </w:div>
    <w:div w:id="38086165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67938348">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552230434">
      <w:bodyDiv w:val="1"/>
      <w:marLeft w:val="0"/>
      <w:marRight w:val="0"/>
      <w:marTop w:val="0"/>
      <w:marBottom w:val="0"/>
      <w:divBdr>
        <w:top w:val="none" w:sz="0" w:space="0" w:color="auto"/>
        <w:left w:val="none" w:sz="0" w:space="0" w:color="auto"/>
        <w:bottom w:val="none" w:sz="0" w:space="0" w:color="auto"/>
        <w:right w:val="none" w:sz="0" w:space="0" w:color="auto"/>
      </w:divBdr>
    </w:div>
    <w:div w:id="553278660">
      <w:bodyDiv w:val="1"/>
      <w:marLeft w:val="0"/>
      <w:marRight w:val="0"/>
      <w:marTop w:val="0"/>
      <w:marBottom w:val="0"/>
      <w:divBdr>
        <w:top w:val="none" w:sz="0" w:space="0" w:color="auto"/>
        <w:left w:val="none" w:sz="0" w:space="0" w:color="auto"/>
        <w:bottom w:val="none" w:sz="0" w:space="0" w:color="auto"/>
        <w:right w:val="none" w:sz="0" w:space="0" w:color="auto"/>
      </w:divBdr>
    </w:div>
    <w:div w:id="602570161">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20912570">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6044318">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18460200">
      <w:bodyDiv w:val="1"/>
      <w:marLeft w:val="0"/>
      <w:marRight w:val="0"/>
      <w:marTop w:val="0"/>
      <w:marBottom w:val="0"/>
      <w:divBdr>
        <w:top w:val="none" w:sz="0" w:space="0" w:color="auto"/>
        <w:left w:val="none" w:sz="0" w:space="0" w:color="auto"/>
        <w:bottom w:val="none" w:sz="0" w:space="0" w:color="auto"/>
        <w:right w:val="none" w:sz="0" w:space="0" w:color="auto"/>
      </w:divBdr>
    </w:div>
    <w:div w:id="1030180592">
      <w:bodyDiv w:val="1"/>
      <w:marLeft w:val="0"/>
      <w:marRight w:val="0"/>
      <w:marTop w:val="0"/>
      <w:marBottom w:val="0"/>
      <w:divBdr>
        <w:top w:val="none" w:sz="0" w:space="0" w:color="auto"/>
        <w:left w:val="none" w:sz="0" w:space="0" w:color="auto"/>
        <w:bottom w:val="none" w:sz="0" w:space="0" w:color="auto"/>
        <w:right w:val="none" w:sz="0" w:space="0" w:color="auto"/>
      </w:divBdr>
    </w:div>
    <w:div w:id="1032344881">
      <w:bodyDiv w:val="1"/>
      <w:marLeft w:val="0"/>
      <w:marRight w:val="0"/>
      <w:marTop w:val="0"/>
      <w:marBottom w:val="0"/>
      <w:divBdr>
        <w:top w:val="none" w:sz="0" w:space="0" w:color="auto"/>
        <w:left w:val="none" w:sz="0" w:space="0" w:color="auto"/>
        <w:bottom w:val="none" w:sz="0" w:space="0" w:color="auto"/>
        <w:right w:val="none" w:sz="0" w:space="0" w:color="auto"/>
      </w:divBdr>
    </w:div>
    <w:div w:id="1052538193">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12434569">
      <w:bodyDiv w:val="1"/>
      <w:marLeft w:val="0"/>
      <w:marRight w:val="0"/>
      <w:marTop w:val="0"/>
      <w:marBottom w:val="0"/>
      <w:divBdr>
        <w:top w:val="none" w:sz="0" w:space="0" w:color="auto"/>
        <w:left w:val="none" w:sz="0" w:space="0" w:color="auto"/>
        <w:bottom w:val="none" w:sz="0" w:space="0" w:color="auto"/>
        <w:right w:val="none" w:sz="0" w:space="0" w:color="auto"/>
      </w:divBdr>
    </w:div>
    <w:div w:id="1416441031">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33555963">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788233244">
      <w:bodyDiv w:val="1"/>
      <w:marLeft w:val="0"/>
      <w:marRight w:val="0"/>
      <w:marTop w:val="0"/>
      <w:marBottom w:val="0"/>
      <w:divBdr>
        <w:top w:val="none" w:sz="0" w:space="0" w:color="auto"/>
        <w:left w:val="none" w:sz="0" w:space="0" w:color="auto"/>
        <w:bottom w:val="none" w:sz="0" w:space="0" w:color="auto"/>
        <w:right w:val="none" w:sz="0" w:space="0" w:color="auto"/>
      </w:divBdr>
    </w:div>
    <w:div w:id="1823965099">
      <w:bodyDiv w:val="1"/>
      <w:marLeft w:val="0"/>
      <w:marRight w:val="0"/>
      <w:marTop w:val="0"/>
      <w:marBottom w:val="0"/>
      <w:divBdr>
        <w:top w:val="none" w:sz="0" w:space="0" w:color="auto"/>
        <w:left w:val="none" w:sz="0" w:space="0" w:color="auto"/>
        <w:bottom w:val="none" w:sz="0" w:space="0" w:color="auto"/>
        <w:right w:val="none" w:sz="0" w:space="0" w:color="auto"/>
      </w:divBdr>
    </w:div>
    <w:div w:id="1841501395">
      <w:bodyDiv w:val="1"/>
      <w:marLeft w:val="0"/>
      <w:marRight w:val="0"/>
      <w:marTop w:val="0"/>
      <w:marBottom w:val="0"/>
      <w:divBdr>
        <w:top w:val="none" w:sz="0" w:space="0" w:color="auto"/>
        <w:left w:val="none" w:sz="0" w:space="0" w:color="auto"/>
        <w:bottom w:val="none" w:sz="0" w:space="0" w:color="auto"/>
        <w:right w:val="none" w:sz="0" w:space="0" w:color="auto"/>
      </w:divBdr>
    </w:div>
    <w:div w:id="1920821475">
      <w:bodyDiv w:val="1"/>
      <w:marLeft w:val="0"/>
      <w:marRight w:val="0"/>
      <w:marTop w:val="0"/>
      <w:marBottom w:val="0"/>
      <w:divBdr>
        <w:top w:val="none" w:sz="0" w:space="0" w:color="auto"/>
        <w:left w:val="none" w:sz="0" w:space="0" w:color="auto"/>
        <w:bottom w:val="none" w:sz="0" w:space="0" w:color="auto"/>
        <w:right w:val="none" w:sz="0" w:space="0" w:color="auto"/>
      </w:divBdr>
    </w:div>
    <w:div w:id="1924676928">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00688738">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055814993">
      <w:bodyDiv w:val="1"/>
      <w:marLeft w:val="0"/>
      <w:marRight w:val="0"/>
      <w:marTop w:val="0"/>
      <w:marBottom w:val="0"/>
      <w:divBdr>
        <w:top w:val="none" w:sz="0" w:space="0" w:color="auto"/>
        <w:left w:val="none" w:sz="0" w:space="0" w:color="auto"/>
        <w:bottom w:val="none" w:sz="0" w:space="0" w:color="auto"/>
        <w:right w:val="none" w:sz="0" w:space="0" w:color="auto"/>
      </w:divBdr>
    </w:div>
    <w:div w:id="207986423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2469</Words>
  <Characters>13581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5</cp:revision>
  <cp:lastPrinted>2021-05-13T00:02:00Z</cp:lastPrinted>
  <dcterms:created xsi:type="dcterms:W3CDTF">2024-09-25T05:18:00Z</dcterms:created>
  <dcterms:modified xsi:type="dcterms:W3CDTF">2024-09-25T05:56:00Z</dcterms:modified>
</cp:coreProperties>
</file>