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613C4B" w14:textId="5B3BD31F" w:rsidR="00710960" w:rsidRPr="00372ACD" w:rsidRDefault="00EC567F" w:rsidP="0088696A">
      <w:pPr>
        <w:spacing w:after="0" w:line="240" w:lineRule="auto"/>
      </w:pPr>
      <w:r>
        <w:rPr>
          <w:noProof/>
        </w:rPr>
        <w:drawing>
          <wp:anchor distT="0" distB="0" distL="114300" distR="114300" simplePos="0" relativeHeight="251660288" behindDoc="0" locked="0" layoutInCell="1" allowOverlap="1" wp14:anchorId="7F472332" wp14:editId="17D0C657">
            <wp:simplePos x="0" y="0"/>
            <wp:positionH relativeFrom="column">
              <wp:posOffset>3871595</wp:posOffset>
            </wp:positionH>
            <wp:positionV relativeFrom="paragraph">
              <wp:posOffset>1317625</wp:posOffset>
            </wp:positionV>
            <wp:extent cx="1971675" cy="1171575"/>
            <wp:effectExtent l="0" t="0" r="9525" b="9525"/>
            <wp:wrapTopAndBottom/>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1675" cy="11715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2EBBF55E" wp14:editId="2ADA1802">
            <wp:simplePos x="0" y="0"/>
            <wp:positionH relativeFrom="column">
              <wp:posOffset>127635</wp:posOffset>
            </wp:positionH>
            <wp:positionV relativeFrom="paragraph">
              <wp:posOffset>3175</wp:posOffset>
            </wp:positionV>
            <wp:extent cx="3609975" cy="2535555"/>
            <wp:effectExtent l="0" t="0" r="9525" b="0"/>
            <wp:wrapTopAndBottom/>
            <wp:docPr id="2" name="Imagen 2" descr="Imagen que contiene naturaleza, edificio, tabla, viej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27303"/>
                    <a:stretch/>
                  </pic:blipFill>
                  <pic:spPr bwMode="auto">
                    <a:xfrm>
                      <a:off x="0" y="0"/>
                      <a:ext cx="3609975" cy="25355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3E02E402" wp14:editId="64AF13C1">
            <wp:simplePos x="0" y="0"/>
            <wp:positionH relativeFrom="column">
              <wp:posOffset>3871595</wp:posOffset>
            </wp:positionH>
            <wp:positionV relativeFrom="paragraph">
              <wp:posOffset>3175</wp:posOffset>
            </wp:positionV>
            <wp:extent cx="1971675" cy="1311910"/>
            <wp:effectExtent l="0" t="0" r="9525" b="2540"/>
            <wp:wrapTopAndBottom/>
            <wp:docPr id="3" name="Imagen 3" descr="Vista de una ciudad grand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71675" cy="13119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852C304" w14:textId="29F10E54" w:rsidR="00710960" w:rsidRPr="00372ACD" w:rsidRDefault="00372ACD" w:rsidP="0088696A">
      <w:pPr>
        <w:spacing w:after="0" w:line="240" w:lineRule="auto"/>
        <w:jc w:val="center"/>
        <w:rPr>
          <w:i/>
          <w:sz w:val="56"/>
          <w:szCs w:val="56"/>
        </w:rPr>
      </w:pPr>
      <w:r w:rsidRPr="00372ACD">
        <w:rPr>
          <w:i/>
          <w:sz w:val="56"/>
          <w:szCs w:val="56"/>
        </w:rPr>
        <w:t>PERLAS</w:t>
      </w:r>
      <w:r w:rsidR="00A406D9" w:rsidRPr="00372ACD">
        <w:rPr>
          <w:i/>
          <w:sz w:val="56"/>
          <w:szCs w:val="56"/>
        </w:rPr>
        <w:t xml:space="preserve"> </w:t>
      </w:r>
      <w:r w:rsidR="002E7988" w:rsidRPr="00372ACD">
        <w:rPr>
          <w:i/>
          <w:sz w:val="56"/>
          <w:szCs w:val="56"/>
        </w:rPr>
        <w:t>BALCAN</w:t>
      </w:r>
      <w:r w:rsidRPr="00372ACD">
        <w:rPr>
          <w:i/>
          <w:sz w:val="56"/>
          <w:szCs w:val="56"/>
        </w:rPr>
        <w:t>ICAS</w:t>
      </w:r>
    </w:p>
    <w:p w14:paraId="7A104C03" w14:textId="678F4524" w:rsidR="00710960" w:rsidRPr="00372ACD" w:rsidRDefault="00372ACD" w:rsidP="0088696A">
      <w:pPr>
        <w:spacing w:after="0" w:line="240" w:lineRule="auto"/>
        <w:jc w:val="center"/>
        <w:rPr>
          <w:i/>
          <w:iCs/>
          <w:sz w:val="24"/>
          <w:szCs w:val="24"/>
        </w:rPr>
      </w:pPr>
      <w:r w:rsidRPr="00372ACD">
        <w:rPr>
          <w:i/>
          <w:iCs/>
          <w:sz w:val="24"/>
          <w:szCs w:val="24"/>
        </w:rPr>
        <w:t>11</w:t>
      </w:r>
      <w:r w:rsidR="002E7348" w:rsidRPr="00372ACD">
        <w:rPr>
          <w:i/>
          <w:iCs/>
          <w:sz w:val="24"/>
          <w:szCs w:val="24"/>
        </w:rPr>
        <w:t xml:space="preserve"> DÍAS</w:t>
      </w:r>
      <w:r w:rsidR="00AF6D73" w:rsidRPr="00372ACD">
        <w:rPr>
          <w:i/>
          <w:iCs/>
          <w:sz w:val="24"/>
          <w:szCs w:val="24"/>
        </w:rPr>
        <w:t xml:space="preserve"> </w:t>
      </w:r>
      <w:r w:rsidR="002E7348" w:rsidRPr="00372ACD">
        <w:rPr>
          <w:i/>
          <w:iCs/>
          <w:sz w:val="24"/>
          <w:szCs w:val="24"/>
        </w:rPr>
        <w:t xml:space="preserve">/ </w:t>
      </w:r>
      <w:r w:rsidR="005E4FBE" w:rsidRPr="00372ACD">
        <w:rPr>
          <w:i/>
          <w:iCs/>
          <w:sz w:val="24"/>
          <w:szCs w:val="24"/>
        </w:rPr>
        <w:t>1</w:t>
      </w:r>
      <w:r w:rsidRPr="00372ACD">
        <w:rPr>
          <w:i/>
          <w:iCs/>
          <w:sz w:val="24"/>
          <w:szCs w:val="24"/>
        </w:rPr>
        <w:t>0</w:t>
      </w:r>
      <w:r w:rsidR="002E7348" w:rsidRPr="00372ACD">
        <w:rPr>
          <w:i/>
          <w:iCs/>
          <w:sz w:val="24"/>
          <w:szCs w:val="24"/>
        </w:rPr>
        <w:t xml:space="preserve"> NOCHES </w:t>
      </w:r>
    </w:p>
    <w:p w14:paraId="007DE8BB" w14:textId="7603F982" w:rsidR="00175D32" w:rsidRPr="00372ACD" w:rsidRDefault="005E4FBE" w:rsidP="0088696A">
      <w:pPr>
        <w:spacing w:after="0" w:line="240" w:lineRule="auto"/>
        <w:jc w:val="center"/>
        <w:rPr>
          <w:i/>
          <w:iCs/>
          <w:sz w:val="24"/>
          <w:szCs w:val="24"/>
        </w:rPr>
      </w:pPr>
      <w:proofErr w:type="spellStart"/>
      <w:r w:rsidRPr="00372ACD">
        <w:rPr>
          <w:i/>
          <w:iCs/>
          <w:sz w:val="24"/>
          <w:szCs w:val="24"/>
        </w:rPr>
        <w:t>Ljubljana</w:t>
      </w:r>
      <w:proofErr w:type="spellEnd"/>
      <w:r w:rsidRPr="00372ACD">
        <w:rPr>
          <w:i/>
          <w:iCs/>
          <w:sz w:val="24"/>
          <w:szCs w:val="24"/>
        </w:rPr>
        <w:t>, Split, Dubrovnik, Sarajevo y Zagreb</w:t>
      </w:r>
    </w:p>
    <w:p w14:paraId="5E410DF1" w14:textId="77777777" w:rsidR="00710960" w:rsidRPr="00372ACD" w:rsidRDefault="00710960" w:rsidP="0088696A">
      <w:pPr>
        <w:spacing w:after="0" w:line="240" w:lineRule="auto"/>
        <w:rPr>
          <w:b/>
        </w:rPr>
      </w:pPr>
    </w:p>
    <w:p w14:paraId="00C0C453" w14:textId="77777777" w:rsidR="00710960" w:rsidRPr="00372ACD" w:rsidRDefault="00456862" w:rsidP="0088696A">
      <w:pPr>
        <w:spacing w:after="0" w:line="240" w:lineRule="auto"/>
        <w:rPr>
          <w:b/>
        </w:rPr>
      </w:pPr>
      <w:r w:rsidRPr="00372ACD">
        <w:rPr>
          <w:b/>
        </w:rPr>
        <w:t xml:space="preserve">ITINERARIO </w:t>
      </w:r>
    </w:p>
    <w:p w14:paraId="7E385B99" w14:textId="71D164FC" w:rsidR="00710960" w:rsidRPr="00372ACD" w:rsidRDefault="00456862" w:rsidP="0088696A">
      <w:pPr>
        <w:spacing w:after="0" w:line="240" w:lineRule="auto"/>
        <w:rPr>
          <w:b/>
        </w:rPr>
      </w:pPr>
      <w:r w:rsidRPr="00372ACD">
        <w:rPr>
          <w:b/>
        </w:rPr>
        <w:t xml:space="preserve">REF. </w:t>
      </w:r>
      <w:r w:rsidRPr="00372ACD">
        <w:t>LCVSAT-</w:t>
      </w:r>
      <w:r w:rsidR="00372ACD" w:rsidRPr="00372ACD">
        <w:t>PB</w:t>
      </w:r>
    </w:p>
    <w:p w14:paraId="4167D049" w14:textId="0E4F1B25" w:rsidR="00DA5692" w:rsidRPr="00372ACD" w:rsidRDefault="00DA5692" w:rsidP="00DA5692">
      <w:pPr>
        <w:spacing w:after="0" w:line="240" w:lineRule="auto"/>
        <w:rPr>
          <w:b/>
          <w:color w:val="0070C0"/>
          <w:u w:val="single"/>
        </w:rPr>
      </w:pPr>
      <w:r w:rsidRPr="00372ACD">
        <w:rPr>
          <w:b/>
          <w:color w:val="0070C0"/>
          <w:u w:val="single"/>
        </w:rPr>
        <w:t>SALIDA</w:t>
      </w:r>
      <w:r>
        <w:rPr>
          <w:b/>
          <w:color w:val="0070C0"/>
          <w:u w:val="single"/>
        </w:rPr>
        <w:t>S</w:t>
      </w:r>
      <w:r w:rsidRPr="00372ACD">
        <w:rPr>
          <w:b/>
          <w:color w:val="0070C0"/>
          <w:u w:val="single"/>
        </w:rPr>
        <w:t xml:space="preserve"> 202</w:t>
      </w:r>
      <w:r>
        <w:rPr>
          <w:b/>
          <w:color w:val="0070C0"/>
          <w:u w:val="single"/>
        </w:rPr>
        <w:t>6</w:t>
      </w:r>
    </w:p>
    <w:p w14:paraId="46AE575D" w14:textId="6C320B74" w:rsidR="00DA5692" w:rsidRPr="00372ACD" w:rsidRDefault="00DA5692" w:rsidP="00DA5692">
      <w:pPr>
        <w:spacing w:after="0" w:line="240" w:lineRule="auto"/>
      </w:pPr>
      <w:r w:rsidRPr="00372ACD">
        <w:t>ABRIL</w:t>
      </w:r>
      <w:r w:rsidRPr="00372ACD">
        <w:tab/>
      </w:r>
      <w:r w:rsidRPr="00372ACD">
        <w:tab/>
      </w:r>
      <w:r>
        <w:t>1</w:t>
      </w:r>
      <w:r w:rsidR="00186258">
        <w:t>4</w:t>
      </w:r>
      <w:r>
        <w:t>, 2</w:t>
      </w:r>
      <w:r w:rsidR="00186258">
        <w:t>8</w:t>
      </w:r>
    </w:p>
    <w:p w14:paraId="295A5245" w14:textId="1BF7943D" w:rsidR="00DA5692" w:rsidRPr="00372ACD" w:rsidRDefault="00DA5692" w:rsidP="00DA5692">
      <w:pPr>
        <w:spacing w:after="0" w:line="240" w:lineRule="auto"/>
      </w:pPr>
      <w:r w:rsidRPr="00372ACD">
        <w:t>MAYO</w:t>
      </w:r>
      <w:r w:rsidRPr="00372ACD">
        <w:tab/>
      </w:r>
      <w:r w:rsidRPr="00372ACD">
        <w:tab/>
      </w:r>
      <w:r>
        <w:t>1</w:t>
      </w:r>
      <w:r w:rsidR="00186258">
        <w:t>2, 19, 26</w:t>
      </w:r>
    </w:p>
    <w:p w14:paraId="0912DF7C" w14:textId="5D7287C3" w:rsidR="00DA5692" w:rsidRPr="00372ACD" w:rsidRDefault="00DA5692" w:rsidP="00DA5692">
      <w:pPr>
        <w:spacing w:after="0" w:line="240" w:lineRule="auto"/>
      </w:pPr>
      <w:r w:rsidRPr="00372ACD">
        <w:t>JUNIO</w:t>
      </w:r>
      <w:r w:rsidRPr="00372ACD">
        <w:tab/>
      </w:r>
      <w:r w:rsidRPr="00372ACD">
        <w:tab/>
      </w:r>
      <w:r w:rsidR="00186258">
        <w:t>02, 09, 23</w:t>
      </w:r>
    </w:p>
    <w:p w14:paraId="3414574A" w14:textId="06C9BCCE" w:rsidR="00DA5692" w:rsidRPr="00372ACD" w:rsidRDefault="00DA5692" w:rsidP="00DA5692">
      <w:pPr>
        <w:spacing w:after="0" w:line="240" w:lineRule="auto"/>
      </w:pPr>
      <w:r w:rsidRPr="00372ACD">
        <w:t>JULIO</w:t>
      </w:r>
      <w:r w:rsidRPr="00372ACD">
        <w:tab/>
      </w:r>
      <w:r w:rsidRPr="00372ACD">
        <w:tab/>
      </w:r>
      <w:r>
        <w:t>0</w:t>
      </w:r>
      <w:r w:rsidR="00186258">
        <w:t>7, 21</w:t>
      </w:r>
    </w:p>
    <w:p w14:paraId="0B65710D" w14:textId="50D187E2" w:rsidR="00DA5692" w:rsidRPr="00372ACD" w:rsidRDefault="00DA5692" w:rsidP="00DA5692">
      <w:pPr>
        <w:spacing w:after="0" w:line="240" w:lineRule="auto"/>
      </w:pPr>
      <w:r w:rsidRPr="00372ACD">
        <w:t>AGOSTO</w:t>
      </w:r>
      <w:r w:rsidRPr="00372ACD">
        <w:tab/>
      </w:r>
      <w:r>
        <w:t>0</w:t>
      </w:r>
      <w:r w:rsidR="00186258">
        <w:t>4, 18</w:t>
      </w:r>
    </w:p>
    <w:p w14:paraId="4DAEB7EB" w14:textId="685A5408" w:rsidR="00DA5692" w:rsidRDefault="00DA5692" w:rsidP="00DA5692">
      <w:pPr>
        <w:spacing w:after="0" w:line="240" w:lineRule="auto"/>
      </w:pPr>
      <w:r w:rsidRPr="00372ACD">
        <w:t>SEPTIEMBRE</w:t>
      </w:r>
      <w:r w:rsidRPr="00372ACD">
        <w:tab/>
        <w:t>0</w:t>
      </w:r>
      <w:r w:rsidR="00186258">
        <w:t>1, 08, 15, 22, 29</w:t>
      </w:r>
    </w:p>
    <w:p w14:paraId="514C11ED" w14:textId="15BC8C67" w:rsidR="00186258" w:rsidRPr="00372ACD" w:rsidRDefault="00186258" w:rsidP="00DA5692">
      <w:pPr>
        <w:spacing w:after="0" w:line="240" w:lineRule="auto"/>
      </w:pPr>
      <w:r>
        <w:t>OCTUBRE</w:t>
      </w:r>
      <w:r>
        <w:tab/>
        <w:t>13</w:t>
      </w:r>
    </w:p>
    <w:p w14:paraId="47F9E072" w14:textId="77777777" w:rsidR="00710960" w:rsidRPr="00372ACD" w:rsidRDefault="00710960">
      <w:pPr>
        <w:spacing w:after="0" w:line="240" w:lineRule="auto"/>
      </w:pPr>
    </w:p>
    <w:p w14:paraId="33E6ACB0" w14:textId="77777777" w:rsidR="00372ACD" w:rsidRPr="00372ACD" w:rsidRDefault="00372ACD" w:rsidP="00372ACD">
      <w:pPr>
        <w:spacing w:after="0" w:line="240" w:lineRule="auto"/>
        <w:jc w:val="both"/>
      </w:pPr>
    </w:p>
    <w:p w14:paraId="337BA6CB" w14:textId="5D71D66D" w:rsidR="00372ACD" w:rsidRPr="00372ACD" w:rsidRDefault="00372ACD" w:rsidP="00372ACD">
      <w:pPr>
        <w:spacing w:after="0" w:line="240" w:lineRule="auto"/>
        <w:jc w:val="both"/>
        <w:rPr>
          <w:b/>
          <w:bCs/>
        </w:rPr>
      </w:pPr>
      <w:r w:rsidRPr="00372ACD">
        <w:rPr>
          <w:b/>
          <w:bCs/>
        </w:rPr>
        <w:t>DÍA 1 MARTES</w:t>
      </w:r>
      <w:r w:rsidRPr="00372ACD">
        <w:rPr>
          <w:b/>
          <w:bCs/>
        </w:rPr>
        <w:tab/>
      </w:r>
      <w:r w:rsidRPr="00372ACD">
        <w:rPr>
          <w:b/>
          <w:bCs/>
        </w:rPr>
        <w:tab/>
        <w:t>LJUBLJANA</w:t>
      </w:r>
    </w:p>
    <w:p w14:paraId="29BA7ED5" w14:textId="0738B277" w:rsidR="00372ACD" w:rsidRPr="00372ACD" w:rsidRDefault="00372ACD" w:rsidP="00372ACD">
      <w:pPr>
        <w:spacing w:after="0" w:line="240" w:lineRule="auto"/>
        <w:jc w:val="both"/>
      </w:pPr>
      <w:r w:rsidRPr="00372ACD">
        <w:t xml:space="preserve">Llegada al aeropuerto de </w:t>
      </w:r>
      <w:proofErr w:type="spellStart"/>
      <w:r w:rsidRPr="00372ACD">
        <w:t>Ljubljana</w:t>
      </w:r>
      <w:proofErr w:type="spellEnd"/>
      <w:r w:rsidRPr="00372ACD">
        <w:t xml:space="preserve"> y traslado al hotel. A las 19.30 </w:t>
      </w:r>
      <w:proofErr w:type="spellStart"/>
      <w:r w:rsidRPr="00372ACD">
        <w:t>hrs</w:t>
      </w:r>
      <w:proofErr w:type="spellEnd"/>
      <w:r w:rsidRPr="00372ACD">
        <w:t xml:space="preserve"> reunión informativa en la recepción del hotel con nuestro guía. Alojamiento.</w:t>
      </w:r>
    </w:p>
    <w:p w14:paraId="72A076FC" w14:textId="77777777" w:rsidR="00372ACD" w:rsidRPr="00372ACD" w:rsidRDefault="00372ACD" w:rsidP="00372ACD">
      <w:pPr>
        <w:spacing w:after="0" w:line="240" w:lineRule="auto"/>
        <w:jc w:val="both"/>
      </w:pPr>
    </w:p>
    <w:p w14:paraId="110197F0" w14:textId="003A739C" w:rsidR="00372ACD" w:rsidRPr="00372ACD" w:rsidRDefault="00372ACD" w:rsidP="00372ACD">
      <w:pPr>
        <w:spacing w:after="0" w:line="240" w:lineRule="auto"/>
        <w:jc w:val="both"/>
        <w:rPr>
          <w:b/>
          <w:bCs/>
        </w:rPr>
      </w:pPr>
      <w:r w:rsidRPr="00372ACD">
        <w:rPr>
          <w:b/>
          <w:bCs/>
        </w:rPr>
        <w:t>DÍA 2 MIÉRCOLES</w:t>
      </w:r>
      <w:r w:rsidRPr="00372ACD">
        <w:rPr>
          <w:b/>
          <w:bCs/>
        </w:rPr>
        <w:tab/>
        <w:t>LJUBLJANA - POSTOJNA - BLED - LJUBLJANA</w:t>
      </w:r>
    </w:p>
    <w:p w14:paraId="052E855E" w14:textId="77777777" w:rsidR="00372ACD" w:rsidRPr="00372ACD" w:rsidRDefault="00372ACD" w:rsidP="00372ACD">
      <w:pPr>
        <w:spacing w:after="0" w:line="240" w:lineRule="auto"/>
        <w:jc w:val="both"/>
      </w:pPr>
      <w:r w:rsidRPr="00372ACD">
        <w:t xml:space="preserve">Desayuno y continuación del recorrido con rumbo a </w:t>
      </w:r>
      <w:proofErr w:type="spellStart"/>
      <w:r w:rsidRPr="00372ACD">
        <w:t>Postojna</w:t>
      </w:r>
      <w:proofErr w:type="spellEnd"/>
      <w:r w:rsidRPr="00372ACD">
        <w:t xml:space="preserve">, famosa por sus cuevas de estalactitas. La visita se efectuará en tren turístico minero pasando por las cuevas conocidas como Salón de Baile y Paraíso. Lo más sobresaliente es la cueva abovedada llamada la Sala de Conciertos. Continuamos hacia el poblado de </w:t>
      </w:r>
      <w:proofErr w:type="spellStart"/>
      <w:r w:rsidRPr="00372ACD">
        <w:t>Bled</w:t>
      </w:r>
      <w:proofErr w:type="spellEnd"/>
      <w:r w:rsidRPr="00372ACD">
        <w:t xml:space="preserve"> con su icónico lago y su pequeña isla considerada como la foto más reproducida de Eslovenia. Regreso a </w:t>
      </w:r>
      <w:proofErr w:type="spellStart"/>
      <w:r w:rsidRPr="00372ACD">
        <w:t>Ljubljana</w:t>
      </w:r>
      <w:proofErr w:type="spellEnd"/>
      <w:r w:rsidRPr="00372ACD">
        <w:t xml:space="preserve"> y alojamiento.</w:t>
      </w:r>
    </w:p>
    <w:p w14:paraId="64BF1CF2" w14:textId="77777777" w:rsidR="00372ACD" w:rsidRPr="00372ACD" w:rsidRDefault="00372ACD" w:rsidP="00372ACD">
      <w:pPr>
        <w:spacing w:after="0" w:line="240" w:lineRule="auto"/>
        <w:jc w:val="both"/>
      </w:pPr>
    </w:p>
    <w:p w14:paraId="72E5EA0D" w14:textId="77777777" w:rsidR="0058477F" w:rsidRDefault="0058477F">
      <w:pPr>
        <w:rPr>
          <w:b/>
          <w:bCs/>
        </w:rPr>
      </w:pPr>
      <w:r>
        <w:rPr>
          <w:b/>
          <w:bCs/>
        </w:rPr>
        <w:br w:type="page"/>
      </w:r>
    </w:p>
    <w:p w14:paraId="12C659CA" w14:textId="1A881DA4" w:rsidR="00372ACD" w:rsidRPr="00372ACD" w:rsidRDefault="00372ACD" w:rsidP="00372ACD">
      <w:pPr>
        <w:spacing w:after="0" w:line="240" w:lineRule="auto"/>
        <w:jc w:val="both"/>
        <w:rPr>
          <w:b/>
          <w:bCs/>
        </w:rPr>
      </w:pPr>
      <w:r w:rsidRPr="00372ACD">
        <w:rPr>
          <w:b/>
          <w:bCs/>
        </w:rPr>
        <w:lastRenderedPageBreak/>
        <w:t>DÍA 3 JUEVES</w:t>
      </w:r>
      <w:r w:rsidRPr="00372ACD">
        <w:rPr>
          <w:b/>
          <w:bCs/>
        </w:rPr>
        <w:tab/>
      </w:r>
      <w:r w:rsidRPr="00372ACD">
        <w:rPr>
          <w:b/>
          <w:bCs/>
        </w:rPr>
        <w:tab/>
        <w:t>LJUBLJANA - ZADAR - SPLIT</w:t>
      </w:r>
    </w:p>
    <w:p w14:paraId="5E6F671C" w14:textId="2698A848" w:rsidR="00372ACD" w:rsidRPr="00372ACD" w:rsidRDefault="00372ACD" w:rsidP="00372ACD">
      <w:pPr>
        <w:spacing w:after="0" w:line="240" w:lineRule="auto"/>
        <w:jc w:val="both"/>
      </w:pPr>
      <w:r w:rsidRPr="00372ACD">
        <w:t xml:space="preserve">Después de desayunar seguimos nuestro viaje hacia </w:t>
      </w:r>
      <w:proofErr w:type="spellStart"/>
      <w:r w:rsidRPr="00372ACD">
        <w:t>Zadar</w:t>
      </w:r>
      <w:proofErr w:type="spellEnd"/>
      <w:r w:rsidRPr="00372ACD">
        <w:t xml:space="preserve">, ciudad que fue el centro administrativo de la Dalmacia Bizantina, alcanzando su fama en toda Europa en el siglo XVII. A nuestra llegada, visitaremos las ruinas del </w:t>
      </w:r>
      <w:proofErr w:type="spellStart"/>
      <w:r w:rsidRPr="00372ACD">
        <w:t>Forum</w:t>
      </w:r>
      <w:proofErr w:type="spellEnd"/>
      <w:r w:rsidRPr="00372ACD">
        <w:t xml:space="preserve"> </w:t>
      </w:r>
      <w:proofErr w:type="spellStart"/>
      <w:r w:rsidRPr="00372ACD">
        <w:t>Romanum</w:t>
      </w:r>
      <w:proofErr w:type="spellEnd"/>
      <w:r w:rsidRPr="00372ACD">
        <w:t xml:space="preserve"> y la Iglesia de San Donato del siglo IX. Continuamos nuestro recorrido hacia la principal ciudad de la región de Dalmacia – Split. Alojamiento.</w:t>
      </w:r>
    </w:p>
    <w:p w14:paraId="72D37702" w14:textId="77777777" w:rsidR="00372ACD" w:rsidRPr="00372ACD" w:rsidRDefault="00372ACD" w:rsidP="00372ACD">
      <w:pPr>
        <w:spacing w:after="0" w:line="240" w:lineRule="auto"/>
        <w:jc w:val="both"/>
      </w:pPr>
    </w:p>
    <w:p w14:paraId="35897FC3" w14:textId="07A12067" w:rsidR="00372ACD" w:rsidRPr="00372ACD" w:rsidRDefault="00372ACD" w:rsidP="00372ACD">
      <w:pPr>
        <w:spacing w:after="0" w:line="240" w:lineRule="auto"/>
        <w:jc w:val="both"/>
        <w:rPr>
          <w:b/>
          <w:bCs/>
        </w:rPr>
      </w:pPr>
      <w:r w:rsidRPr="00372ACD">
        <w:rPr>
          <w:b/>
          <w:bCs/>
        </w:rPr>
        <w:t>DÍA 4 VIERNES</w:t>
      </w:r>
      <w:r w:rsidRPr="00372ACD">
        <w:rPr>
          <w:b/>
          <w:bCs/>
        </w:rPr>
        <w:tab/>
      </w:r>
      <w:r w:rsidRPr="00372ACD">
        <w:rPr>
          <w:b/>
          <w:bCs/>
        </w:rPr>
        <w:tab/>
        <w:t>SPLIT</w:t>
      </w:r>
    </w:p>
    <w:p w14:paraId="76F73560" w14:textId="77777777" w:rsidR="00372ACD" w:rsidRPr="00372ACD" w:rsidRDefault="00372ACD" w:rsidP="00372ACD">
      <w:pPr>
        <w:spacing w:after="0" w:line="240" w:lineRule="auto"/>
        <w:jc w:val="both"/>
      </w:pPr>
      <w:r w:rsidRPr="00372ACD">
        <w:t xml:space="preserve">Desayuno y visita de la ciudad de Split, que nació desde el colosal palacio del emperador romano Diocleciano. Paseando entre sus plazas y a lo largo de su cautivador paseo marítimo en el mar Adriático, descubriremos esta ciudad llena de vida. Como lugares relevantes destacamos: el Vestíbulo del Palacio, el Peristilo, el campanario de la Catedral de San </w:t>
      </w:r>
      <w:proofErr w:type="spellStart"/>
      <w:r w:rsidRPr="00372ACD">
        <w:t>Domnius</w:t>
      </w:r>
      <w:proofErr w:type="spellEnd"/>
      <w:r w:rsidRPr="00372ACD">
        <w:t xml:space="preserve">, el Templo de </w:t>
      </w:r>
      <w:proofErr w:type="spellStart"/>
      <w:r w:rsidRPr="00372ACD">
        <w:t>Jupiter</w:t>
      </w:r>
      <w:proofErr w:type="spellEnd"/>
      <w:r w:rsidRPr="00372ACD">
        <w:t>. Alojamiento.</w:t>
      </w:r>
    </w:p>
    <w:p w14:paraId="04C7A667" w14:textId="77777777" w:rsidR="00372ACD" w:rsidRPr="00372ACD" w:rsidRDefault="00372ACD" w:rsidP="00372ACD">
      <w:pPr>
        <w:spacing w:after="0" w:line="240" w:lineRule="auto"/>
        <w:jc w:val="both"/>
      </w:pPr>
    </w:p>
    <w:p w14:paraId="7A478113" w14:textId="17C400EA" w:rsidR="00372ACD" w:rsidRPr="00372ACD" w:rsidRDefault="00372ACD" w:rsidP="00372ACD">
      <w:pPr>
        <w:spacing w:after="0" w:line="240" w:lineRule="auto"/>
        <w:jc w:val="both"/>
        <w:rPr>
          <w:b/>
          <w:bCs/>
        </w:rPr>
      </w:pPr>
      <w:r w:rsidRPr="00372ACD">
        <w:rPr>
          <w:b/>
          <w:bCs/>
        </w:rPr>
        <w:t>DÍA 5 SÁBADO</w:t>
      </w:r>
      <w:r w:rsidRPr="00372ACD">
        <w:rPr>
          <w:b/>
          <w:bCs/>
        </w:rPr>
        <w:tab/>
      </w:r>
      <w:r w:rsidRPr="00372ACD">
        <w:rPr>
          <w:b/>
          <w:bCs/>
        </w:rPr>
        <w:tab/>
        <w:t>SPLIT - DUBROVNIK</w:t>
      </w:r>
    </w:p>
    <w:p w14:paraId="242FB6EE" w14:textId="77777777" w:rsidR="00372ACD" w:rsidRPr="00372ACD" w:rsidRDefault="00372ACD" w:rsidP="00372ACD">
      <w:pPr>
        <w:spacing w:after="0" w:line="240" w:lineRule="auto"/>
        <w:jc w:val="both"/>
      </w:pPr>
      <w:r w:rsidRPr="00372ACD">
        <w:t xml:space="preserve">Después del desayuno salimos hacia Dubrovnik por la escarpada costa dálmata, con un paisaje encantador de miles de islas a orillas del mar Adriático. Llegada y visita de la antigua ciudad, también declarada Patrimonio Universal de la UNESCO. Puntos de particular interés son la Iglesia Franciscana del siglo XIV, el Palacio del Rector, la Catedral y el Monasterio Dominico. Una obra maestra del Renacimiento que sirvió de defensa a los ciudadanos es la Torre </w:t>
      </w:r>
      <w:proofErr w:type="spellStart"/>
      <w:r w:rsidRPr="00372ACD">
        <w:t>Minceta</w:t>
      </w:r>
      <w:proofErr w:type="spellEnd"/>
      <w:r w:rsidRPr="00372ACD">
        <w:t>, la más grande de la muralla de Dubrovnik y la mejor conservada en Europa. Alojamiento.</w:t>
      </w:r>
    </w:p>
    <w:p w14:paraId="55899A35" w14:textId="77777777" w:rsidR="00372ACD" w:rsidRPr="00372ACD" w:rsidRDefault="00372ACD" w:rsidP="00372ACD">
      <w:pPr>
        <w:spacing w:after="0" w:line="240" w:lineRule="auto"/>
        <w:jc w:val="both"/>
      </w:pPr>
    </w:p>
    <w:p w14:paraId="1AEDC39D" w14:textId="548EE96B" w:rsidR="00372ACD" w:rsidRPr="00372ACD" w:rsidRDefault="00372ACD" w:rsidP="00372ACD">
      <w:pPr>
        <w:spacing w:after="0" w:line="240" w:lineRule="auto"/>
        <w:jc w:val="both"/>
        <w:rPr>
          <w:b/>
          <w:bCs/>
        </w:rPr>
      </w:pPr>
      <w:r w:rsidRPr="00372ACD">
        <w:rPr>
          <w:b/>
          <w:bCs/>
        </w:rPr>
        <w:t>DÍA 6 DOMINGO</w:t>
      </w:r>
      <w:r w:rsidRPr="00372ACD">
        <w:rPr>
          <w:b/>
          <w:bCs/>
        </w:rPr>
        <w:tab/>
        <w:t>DUBROVNIK</w:t>
      </w:r>
    </w:p>
    <w:p w14:paraId="2E762824" w14:textId="77777777" w:rsidR="00372ACD" w:rsidRPr="00372ACD" w:rsidRDefault="00372ACD" w:rsidP="00372ACD">
      <w:pPr>
        <w:spacing w:after="0" w:line="240" w:lineRule="auto"/>
        <w:jc w:val="both"/>
      </w:pPr>
      <w:r w:rsidRPr="00372ACD">
        <w:t>Desayuno y día libre. Excursión opcional a Montenegro, visitando las ciudades y los pueblos más bonitos del país (no incluida). Alojamiento.</w:t>
      </w:r>
    </w:p>
    <w:p w14:paraId="05EEB936" w14:textId="77777777" w:rsidR="00372ACD" w:rsidRPr="00372ACD" w:rsidRDefault="00372ACD" w:rsidP="00372ACD">
      <w:pPr>
        <w:spacing w:after="0" w:line="240" w:lineRule="auto"/>
        <w:jc w:val="both"/>
      </w:pPr>
    </w:p>
    <w:p w14:paraId="3243EEB6" w14:textId="472446D1" w:rsidR="00372ACD" w:rsidRPr="00372ACD" w:rsidRDefault="00372ACD" w:rsidP="00372ACD">
      <w:pPr>
        <w:spacing w:after="0" w:line="240" w:lineRule="auto"/>
        <w:jc w:val="both"/>
        <w:rPr>
          <w:b/>
          <w:bCs/>
        </w:rPr>
      </w:pPr>
      <w:r w:rsidRPr="00372ACD">
        <w:rPr>
          <w:b/>
          <w:bCs/>
        </w:rPr>
        <w:t>DÍA 7 LUNES</w:t>
      </w:r>
      <w:r w:rsidRPr="00372ACD">
        <w:rPr>
          <w:b/>
          <w:bCs/>
        </w:rPr>
        <w:tab/>
      </w:r>
      <w:r w:rsidRPr="00372ACD">
        <w:rPr>
          <w:b/>
          <w:bCs/>
        </w:rPr>
        <w:tab/>
        <w:t>DUBROVNIK - MEDJUGORJE - MOSTAR - SARAJEVO</w:t>
      </w:r>
    </w:p>
    <w:p w14:paraId="73298864" w14:textId="77777777" w:rsidR="00372ACD" w:rsidRPr="00372ACD" w:rsidRDefault="00372ACD" w:rsidP="00372ACD">
      <w:pPr>
        <w:spacing w:after="0" w:line="240" w:lineRule="auto"/>
        <w:jc w:val="both"/>
      </w:pPr>
      <w:r w:rsidRPr="00372ACD">
        <w:t xml:space="preserve">Desayuno y salida hacia Bosnia-Herzegovina con parada en </w:t>
      </w:r>
      <w:proofErr w:type="spellStart"/>
      <w:r w:rsidRPr="00372ACD">
        <w:t>Medjugorje</w:t>
      </w:r>
      <w:proofErr w:type="spellEnd"/>
      <w:r w:rsidRPr="00372ACD">
        <w:t>, lugar de peregrinación por las más recientes apariciones de la Virgen María. Continuación a Mostar, antigua capital y ciudad emblemática en la guerra de Bosnia 1992-1995 por la destrucción del Puente Viejo reconstruido en 2004. La ciudad es desde hace siglos un gran crisol en el que se funden diferentes culturas y religiones que se manifiesta en una pacífica convivencia. El casco antiguo es la parte más visitada, con sus calles medievales con pequeñas tiendas de artesanía propia de la región. Continuación a Sarajevo, capital de Bosnia y Herzegovina. La ciudad es sede religiosa del Muftí Supremo de los musulmanes, del Obispo Metropolitano, de la Iglesia Ortodoxa serbia y sede arzobispal de la Iglesia Católica. Igualmente cobró fama internacional por el asesinato del archiduque Francisco Fernando de Austria (1914) que acabó siendo el detonante para el estallido de la Primera Guerra Mundial. Alojamiento.</w:t>
      </w:r>
    </w:p>
    <w:p w14:paraId="1B626116" w14:textId="77777777" w:rsidR="00372ACD" w:rsidRPr="00372ACD" w:rsidRDefault="00372ACD" w:rsidP="00372ACD">
      <w:pPr>
        <w:spacing w:after="0" w:line="240" w:lineRule="auto"/>
        <w:jc w:val="both"/>
      </w:pPr>
    </w:p>
    <w:p w14:paraId="28334D1B" w14:textId="4D3D533C" w:rsidR="00372ACD" w:rsidRPr="00372ACD" w:rsidRDefault="00372ACD" w:rsidP="00372ACD">
      <w:pPr>
        <w:spacing w:after="0" w:line="240" w:lineRule="auto"/>
        <w:jc w:val="both"/>
        <w:rPr>
          <w:b/>
          <w:bCs/>
        </w:rPr>
      </w:pPr>
      <w:r w:rsidRPr="00372ACD">
        <w:rPr>
          <w:b/>
          <w:bCs/>
        </w:rPr>
        <w:t>DÍA 8 MARTES</w:t>
      </w:r>
      <w:r w:rsidRPr="00372ACD">
        <w:rPr>
          <w:b/>
          <w:bCs/>
        </w:rPr>
        <w:tab/>
      </w:r>
      <w:r w:rsidRPr="00372ACD">
        <w:rPr>
          <w:b/>
          <w:bCs/>
        </w:rPr>
        <w:tab/>
        <w:t>SARAJEVO</w:t>
      </w:r>
    </w:p>
    <w:p w14:paraId="5321BC8E" w14:textId="7672881E" w:rsidR="00372ACD" w:rsidRPr="00372ACD" w:rsidRDefault="00372ACD" w:rsidP="00372ACD">
      <w:pPr>
        <w:spacing w:after="0" w:line="240" w:lineRule="auto"/>
        <w:jc w:val="both"/>
      </w:pPr>
      <w:r w:rsidRPr="00372ACD">
        <w:t xml:space="preserve">Desayuno y visita de la ciudad que fascina por su </w:t>
      </w:r>
      <w:proofErr w:type="spellStart"/>
      <w:r w:rsidRPr="00372ACD">
        <w:t>multinacionalidad</w:t>
      </w:r>
      <w:proofErr w:type="spellEnd"/>
      <w:r>
        <w:t>,</w:t>
      </w:r>
      <w:r w:rsidRPr="00372ACD">
        <w:t xml:space="preserve"> ya que va paralelo con una pletórica diversificación cultural de muchos siglos que se hace patente en uno de los mayores atractivos arquitectónicos, la afamada Mezquita </w:t>
      </w:r>
      <w:proofErr w:type="spellStart"/>
      <w:r w:rsidRPr="00372ACD">
        <w:t>Husfreg</w:t>
      </w:r>
      <w:proofErr w:type="spellEnd"/>
      <w:r w:rsidRPr="00372ACD">
        <w:t xml:space="preserve"> </w:t>
      </w:r>
      <w:proofErr w:type="spellStart"/>
      <w:r w:rsidRPr="00372ACD">
        <w:t>Beg</w:t>
      </w:r>
      <w:proofErr w:type="spellEnd"/>
      <w:r w:rsidRPr="00372ACD">
        <w:t xml:space="preserve"> del siglo XVII con su magnífica ornamentación estalactita bajo la cúpula. Visitamos igualmente el pintoresco bazar «Bas </w:t>
      </w:r>
      <w:proofErr w:type="spellStart"/>
      <w:r w:rsidRPr="00372ACD">
        <w:t>Carsija</w:t>
      </w:r>
      <w:proofErr w:type="spellEnd"/>
      <w:r w:rsidRPr="00372ACD">
        <w:t>» del siglo XV, situado en el núcleo histórico de la ciudad, el Barrio Austrohúngaro y el estadio olímpico. Tarde libre para compras. Alojamiento.</w:t>
      </w:r>
    </w:p>
    <w:p w14:paraId="504B72D2" w14:textId="77777777" w:rsidR="00372ACD" w:rsidRPr="00372ACD" w:rsidRDefault="00372ACD" w:rsidP="00372ACD">
      <w:pPr>
        <w:spacing w:after="0" w:line="240" w:lineRule="auto"/>
        <w:jc w:val="both"/>
      </w:pPr>
    </w:p>
    <w:p w14:paraId="7980B6F4" w14:textId="28E23AFC" w:rsidR="00372ACD" w:rsidRPr="00372ACD" w:rsidRDefault="00372ACD" w:rsidP="00372ACD">
      <w:pPr>
        <w:spacing w:after="0" w:line="240" w:lineRule="auto"/>
        <w:jc w:val="both"/>
        <w:rPr>
          <w:b/>
          <w:bCs/>
        </w:rPr>
      </w:pPr>
      <w:r w:rsidRPr="00372ACD">
        <w:rPr>
          <w:b/>
          <w:bCs/>
        </w:rPr>
        <w:t>DÍA 9 M</w:t>
      </w:r>
      <w:r>
        <w:rPr>
          <w:b/>
          <w:bCs/>
        </w:rPr>
        <w:t>IÉRCOLES</w:t>
      </w:r>
      <w:r>
        <w:rPr>
          <w:b/>
          <w:bCs/>
        </w:rPr>
        <w:tab/>
      </w:r>
      <w:r w:rsidRPr="00372ACD">
        <w:rPr>
          <w:b/>
          <w:bCs/>
        </w:rPr>
        <w:t>SARAJEVO - ZAGREB</w:t>
      </w:r>
    </w:p>
    <w:p w14:paraId="59F7B895" w14:textId="77777777" w:rsidR="00372ACD" w:rsidRPr="00372ACD" w:rsidRDefault="00372ACD" w:rsidP="00372ACD">
      <w:pPr>
        <w:spacing w:after="0" w:line="240" w:lineRule="auto"/>
        <w:jc w:val="both"/>
      </w:pPr>
      <w:r w:rsidRPr="00372ACD">
        <w:t>Desayuno y salida a Zagreb, capital de Croacia. Llegada y paseo por el casco antiguo donde destacan el Palacio de Gobierno, la Catedral de San Esteban y la Iglesia de San Marcos.</w:t>
      </w:r>
    </w:p>
    <w:p w14:paraId="0F711568" w14:textId="77777777" w:rsidR="00372ACD" w:rsidRPr="00372ACD" w:rsidRDefault="00372ACD" w:rsidP="00372ACD">
      <w:pPr>
        <w:spacing w:after="0" w:line="240" w:lineRule="auto"/>
        <w:jc w:val="both"/>
      </w:pPr>
    </w:p>
    <w:p w14:paraId="004EF221" w14:textId="144FF4EA" w:rsidR="00372ACD" w:rsidRPr="00372ACD" w:rsidRDefault="00372ACD" w:rsidP="00372ACD">
      <w:pPr>
        <w:spacing w:after="0" w:line="240" w:lineRule="auto"/>
        <w:jc w:val="both"/>
        <w:rPr>
          <w:b/>
          <w:bCs/>
        </w:rPr>
      </w:pPr>
      <w:r w:rsidRPr="00372ACD">
        <w:rPr>
          <w:b/>
          <w:bCs/>
        </w:rPr>
        <w:lastRenderedPageBreak/>
        <w:t>DÍA 10 JUE</w:t>
      </w:r>
      <w:r>
        <w:rPr>
          <w:b/>
          <w:bCs/>
        </w:rPr>
        <w:t>VES</w:t>
      </w:r>
      <w:r>
        <w:rPr>
          <w:b/>
          <w:bCs/>
        </w:rPr>
        <w:tab/>
      </w:r>
      <w:r w:rsidRPr="00372ACD">
        <w:rPr>
          <w:b/>
          <w:bCs/>
        </w:rPr>
        <w:tab/>
        <w:t>ZAGREB</w:t>
      </w:r>
    </w:p>
    <w:p w14:paraId="6FAB8A11" w14:textId="77777777" w:rsidR="00372ACD" w:rsidRPr="00372ACD" w:rsidRDefault="00372ACD" w:rsidP="00372ACD">
      <w:pPr>
        <w:spacing w:after="0" w:line="240" w:lineRule="auto"/>
        <w:jc w:val="both"/>
      </w:pPr>
      <w:r w:rsidRPr="00372ACD">
        <w:t xml:space="preserve">Desayuno y día libre. Excursión opcional a los Lagos </w:t>
      </w:r>
      <w:proofErr w:type="spellStart"/>
      <w:r w:rsidRPr="00372ACD">
        <w:t>Plitvice</w:t>
      </w:r>
      <w:proofErr w:type="spellEnd"/>
      <w:r w:rsidRPr="00372ACD">
        <w:t>. (no incluida). Alojamiento.</w:t>
      </w:r>
    </w:p>
    <w:p w14:paraId="22DCA338" w14:textId="77777777" w:rsidR="00372ACD" w:rsidRPr="00372ACD" w:rsidRDefault="00372ACD" w:rsidP="00372ACD">
      <w:pPr>
        <w:spacing w:after="0" w:line="240" w:lineRule="auto"/>
        <w:jc w:val="both"/>
      </w:pPr>
    </w:p>
    <w:p w14:paraId="056E5292" w14:textId="704F30BE" w:rsidR="00372ACD" w:rsidRPr="00372ACD" w:rsidRDefault="00372ACD" w:rsidP="00372ACD">
      <w:pPr>
        <w:spacing w:after="0" w:line="240" w:lineRule="auto"/>
        <w:jc w:val="both"/>
        <w:rPr>
          <w:b/>
          <w:bCs/>
        </w:rPr>
      </w:pPr>
      <w:r w:rsidRPr="00372ACD">
        <w:rPr>
          <w:b/>
          <w:bCs/>
        </w:rPr>
        <w:t>DÍA 11 VIE</w:t>
      </w:r>
      <w:r>
        <w:rPr>
          <w:b/>
          <w:bCs/>
        </w:rPr>
        <w:t>RNES</w:t>
      </w:r>
      <w:r>
        <w:rPr>
          <w:b/>
          <w:bCs/>
        </w:rPr>
        <w:tab/>
      </w:r>
      <w:r w:rsidRPr="00372ACD">
        <w:rPr>
          <w:b/>
          <w:bCs/>
        </w:rPr>
        <w:tab/>
        <w:t>ZAGREB</w:t>
      </w:r>
    </w:p>
    <w:p w14:paraId="7462597E" w14:textId="77777777" w:rsidR="00372ACD" w:rsidRPr="00372ACD" w:rsidRDefault="00372ACD" w:rsidP="00372ACD">
      <w:pPr>
        <w:spacing w:after="0" w:line="240" w:lineRule="auto"/>
        <w:jc w:val="both"/>
      </w:pPr>
      <w:r w:rsidRPr="00372ACD">
        <w:t>Desayuno y traslado al aeropuerto.</w:t>
      </w:r>
    </w:p>
    <w:p w14:paraId="7C2EE129" w14:textId="7974E1AE" w:rsidR="00A406D9" w:rsidRPr="00372ACD" w:rsidRDefault="00A406D9" w:rsidP="00A406D9">
      <w:pPr>
        <w:spacing w:after="0" w:line="240" w:lineRule="auto"/>
        <w:jc w:val="both"/>
      </w:pPr>
    </w:p>
    <w:p w14:paraId="38580271" w14:textId="77777777" w:rsidR="00710960" w:rsidRPr="00372ACD" w:rsidRDefault="00456862">
      <w:pPr>
        <w:spacing w:after="0" w:line="240" w:lineRule="auto"/>
        <w:rPr>
          <w:b/>
        </w:rPr>
      </w:pPr>
      <w:r w:rsidRPr="00372ACD">
        <w:rPr>
          <w:b/>
        </w:rPr>
        <w:t xml:space="preserve">Fin de nuestros servicios </w:t>
      </w:r>
    </w:p>
    <w:p w14:paraId="236269A4" w14:textId="77777777" w:rsidR="00710960" w:rsidRPr="00372ACD" w:rsidRDefault="00710960">
      <w:pPr>
        <w:spacing w:after="0" w:line="240" w:lineRule="auto"/>
        <w:rPr>
          <w:b/>
        </w:rPr>
      </w:pPr>
    </w:p>
    <w:p w14:paraId="37D255B9" w14:textId="77777777" w:rsidR="00710960" w:rsidRPr="00372ACD" w:rsidRDefault="00710960">
      <w:pPr>
        <w:spacing w:after="0" w:line="240" w:lineRule="auto"/>
        <w:rPr>
          <w:b/>
        </w:rPr>
      </w:pPr>
    </w:p>
    <w:p w14:paraId="77858E4F" w14:textId="77777777" w:rsidR="00754724" w:rsidRPr="00372ACD" w:rsidRDefault="00754724" w:rsidP="00754724">
      <w:pPr>
        <w:spacing w:after="0" w:line="240" w:lineRule="auto"/>
        <w:rPr>
          <w:b/>
        </w:rPr>
      </w:pPr>
      <w:bookmarkStart w:id="0" w:name="_heading=h.gjdgxs" w:colFirst="0" w:colLast="0"/>
      <w:bookmarkEnd w:id="0"/>
    </w:p>
    <w:p w14:paraId="0FF628C3" w14:textId="118FDCC9" w:rsidR="006244A6" w:rsidRPr="00372ACD" w:rsidRDefault="006244A6" w:rsidP="006244A6">
      <w:pPr>
        <w:spacing w:after="0" w:line="240" w:lineRule="auto"/>
        <w:rPr>
          <w:rFonts w:asciiTheme="minorHAnsi" w:hAnsiTheme="minorHAnsi" w:cstheme="minorHAnsi"/>
          <w:b/>
          <w:bCs/>
          <w:color w:val="C00000"/>
        </w:rPr>
      </w:pPr>
      <w:r w:rsidRPr="00372ACD">
        <w:rPr>
          <w:rFonts w:asciiTheme="minorHAnsi" w:hAnsiTheme="minorHAnsi" w:cstheme="minorHAnsi"/>
          <w:b/>
          <w:bCs/>
          <w:color w:val="C00000"/>
        </w:rPr>
        <w:t>TEMPORADA 202</w:t>
      </w:r>
      <w:r w:rsidR="00B5654F">
        <w:rPr>
          <w:rFonts w:asciiTheme="minorHAnsi" w:hAnsiTheme="minorHAnsi" w:cstheme="minorHAnsi"/>
          <w:b/>
          <w:bCs/>
          <w:color w:val="C00000"/>
        </w:rPr>
        <w:t>6</w:t>
      </w:r>
    </w:p>
    <w:p w14:paraId="71866FE4" w14:textId="77777777" w:rsidR="006244A6" w:rsidRPr="00372ACD" w:rsidRDefault="006244A6" w:rsidP="006244A6">
      <w:pPr>
        <w:spacing w:after="0" w:line="240" w:lineRule="auto"/>
        <w:rPr>
          <w:rFonts w:asciiTheme="minorHAnsi" w:hAnsiTheme="minorHAnsi" w:cstheme="minorHAnsi"/>
          <w:b/>
          <w:bCs/>
          <w:color w:val="C00000"/>
        </w:rPr>
      </w:pPr>
      <w:r w:rsidRPr="00372ACD">
        <w:rPr>
          <w:rFonts w:asciiTheme="minorHAnsi" w:hAnsiTheme="minorHAnsi" w:cstheme="minorHAnsi"/>
          <w:b/>
          <w:bCs/>
          <w:color w:val="C00000"/>
        </w:rPr>
        <w:t>PRECIOS POR PERSONA EN EUROS</w:t>
      </w:r>
    </w:p>
    <w:tbl>
      <w:tblPr>
        <w:tblStyle w:val="a"/>
        <w:tblW w:w="736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1"/>
        <w:gridCol w:w="1843"/>
        <w:gridCol w:w="1842"/>
      </w:tblGrid>
      <w:tr w:rsidR="006244A6" w:rsidRPr="00372ACD" w14:paraId="19BAA2F3" w14:textId="77777777" w:rsidTr="00A24E96">
        <w:trPr>
          <w:trHeight w:val="189"/>
          <w:jc w:val="center"/>
        </w:trPr>
        <w:tc>
          <w:tcPr>
            <w:tcW w:w="3681" w:type="dxa"/>
            <w:vAlign w:val="center"/>
          </w:tcPr>
          <w:p w14:paraId="4D7F80BA" w14:textId="77777777" w:rsidR="006244A6" w:rsidRPr="00372ACD" w:rsidRDefault="006244A6" w:rsidP="00E46F53">
            <w:pPr>
              <w:spacing w:after="0" w:line="240" w:lineRule="auto"/>
              <w:rPr>
                <w:b/>
              </w:rPr>
            </w:pPr>
            <w:r w:rsidRPr="00372ACD">
              <w:rPr>
                <w:b/>
              </w:rPr>
              <w:t>SERVICIOS TERRESTRES</w:t>
            </w:r>
          </w:p>
        </w:tc>
        <w:tc>
          <w:tcPr>
            <w:tcW w:w="1843" w:type="dxa"/>
            <w:vAlign w:val="center"/>
          </w:tcPr>
          <w:p w14:paraId="2F7A4600" w14:textId="77777777" w:rsidR="006244A6" w:rsidRPr="00372ACD" w:rsidRDefault="006244A6" w:rsidP="00E46F53">
            <w:pPr>
              <w:spacing w:after="0" w:line="240" w:lineRule="auto"/>
              <w:jc w:val="center"/>
              <w:rPr>
                <w:b/>
              </w:rPr>
            </w:pPr>
            <w:r w:rsidRPr="00372ACD">
              <w:rPr>
                <w:b/>
              </w:rPr>
              <w:t>DOBLE</w:t>
            </w:r>
          </w:p>
        </w:tc>
        <w:tc>
          <w:tcPr>
            <w:tcW w:w="1842" w:type="dxa"/>
            <w:vAlign w:val="center"/>
          </w:tcPr>
          <w:p w14:paraId="00DC2D18" w14:textId="77777777" w:rsidR="006244A6" w:rsidRPr="00372ACD" w:rsidRDefault="006244A6" w:rsidP="00E46F53">
            <w:pPr>
              <w:spacing w:after="0" w:line="240" w:lineRule="auto"/>
              <w:jc w:val="center"/>
              <w:rPr>
                <w:b/>
              </w:rPr>
            </w:pPr>
            <w:r w:rsidRPr="00372ACD">
              <w:rPr>
                <w:b/>
              </w:rPr>
              <w:t>SENCILLA</w:t>
            </w:r>
          </w:p>
        </w:tc>
      </w:tr>
      <w:tr w:rsidR="006244A6" w:rsidRPr="00372ACD" w14:paraId="01CB8BAB" w14:textId="77777777" w:rsidTr="00A24E96">
        <w:trPr>
          <w:trHeight w:val="29"/>
          <w:jc w:val="center"/>
        </w:trPr>
        <w:tc>
          <w:tcPr>
            <w:tcW w:w="3681" w:type="dxa"/>
            <w:vAlign w:val="center"/>
          </w:tcPr>
          <w:p w14:paraId="280A04B8" w14:textId="6088C6D6" w:rsidR="006244A6" w:rsidRPr="00372ACD" w:rsidRDefault="002E7348" w:rsidP="00E46F53">
            <w:pPr>
              <w:spacing w:after="0" w:line="240" w:lineRule="auto"/>
              <w:rPr>
                <w:bCs/>
              </w:rPr>
            </w:pPr>
            <w:r w:rsidRPr="00372ACD">
              <w:rPr>
                <w:bCs/>
              </w:rPr>
              <w:t xml:space="preserve">CIRCUITO </w:t>
            </w:r>
            <w:r w:rsidR="00885B6D">
              <w:rPr>
                <w:bCs/>
              </w:rPr>
              <w:t>PERLAS B</w:t>
            </w:r>
            <w:r w:rsidR="00A21541" w:rsidRPr="00372ACD">
              <w:rPr>
                <w:bCs/>
              </w:rPr>
              <w:t>ALCAN</w:t>
            </w:r>
            <w:r w:rsidR="00885B6D">
              <w:rPr>
                <w:bCs/>
              </w:rPr>
              <w:t>ICAS 11</w:t>
            </w:r>
            <w:r w:rsidR="00A21541" w:rsidRPr="00372ACD">
              <w:rPr>
                <w:bCs/>
              </w:rPr>
              <w:t xml:space="preserve"> DIAS</w:t>
            </w:r>
          </w:p>
        </w:tc>
        <w:tc>
          <w:tcPr>
            <w:tcW w:w="1843" w:type="dxa"/>
            <w:vAlign w:val="center"/>
          </w:tcPr>
          <w:p w14:paraId="2363CDEA" w14:textId="3EF53AA8" w:rsidR="006244A6" w:rsidRPr="00372ACD" w:rsidRDefault="006244A6" w:rsidP="00E46F53">
            <w:pPr>
              <w:spacing w:after="0" w:line="240" w:lineRule="auto"/>
              <w:jc w:val="center"/>
            </w:pPr>
            <w:r w:rsidRPr="00372ACD">
              <w:t xml:space="preserve">$ </w:t>
            </w:r>
            <w:r w:rsidR="00885B6D">
              <w:t>2,</w:t>
            </w:r>
            <w:r w:rsidR="00B5654F">
              <w:t>725</w:t>
            </w:r>
            <w:r w:rsidRPr="00372ACD">
              <w:t xml:space="preserve"> EUR</w:t>
            </w:r>
          </w:p>
        </w:tc>
        <w:tc>
          <w:tcPr>
            <w:tcW w:w="1842" w:type="dxa"/>
            <w:vAlign w:val="center"/>
          </w:tcPr>
          <w:p w14:paraId="46DF5BA4" w14:textId="14630D8A" w:rsidR="006244A6" w:rsidRPr="00372ACD" w:rsidRDefault="006244A6" w:rsidP="00E46F53">
            <w:pPr>
              <w:spacing w:after="0" w:line="240" w:lineRule="auto"/>
              <w:jc w:val="center"/>
            </w:pPr>
            <w:r w:rsidRPr="00372ACD">
              <w:t xml:space="preserve">$ </w:t>
            </w:r>
            <w:r w:rsidR="00B5654F">
              <w:t>4,225</w:t>
            </w:r>
            <w:r w:rsidRPr="00372ACD">
              <w:t xml:space="preserve"> EUR</w:t>
            </w:r>
          </w:p>
        </w:tc>
      </w:tr>
    </w:tbl>
    <w:p w14:paraId="52373B3B" w14:textId="77777777" w:rsidR="002E7348" w:rsidRPr="00372ACD" w:rsidRDefault="002E7348" w:rsidP="00754724">
      <w:pPr>
        <w:spacing w:after="0" w:line="240" w:lineRule="auto"/>
        <w:rPr>
          <w:b/>
        </w:rPr>
      </w:pPr>
    </w:p>
    <w:p w14:paraId="130D836E" w14:textId="2E124CED" w:rsidR="005A1E4C" w:rsidRPr="00372ACD" w:rsidRDefault="005A1E4C" w:rsidP="00754724">
      <w:pPr>
        <w:spacing w:after="0" w:line="240" w:lineRule="auto"/>
        <w:rPr>
          <w:b/>
        </w:rPr>
      </w:pPr>
    </w:p>
    <w:p w14:paraId="49F3CE48" w14:textId="77777777" w:rsidR="006244A6" w:rsidRPr="00372ACD" w:rsidRDefault="006244A6" w:rsidP="006244A6">
      <w:pPr>
        <w:spacing w:after="0" w:line="240" w:lineRule="auto"/>
        <w:rPr>
          <w:b/>
          <w:u w:val="single"/>
        </w:rPr>
      </w:pPr>
      <w:r w:rsidRPr="00372ACD">
        <w:rPr>
          <w:b/>
          <w:u w:val="single"/>
        </w:rPr>
        <w:t>EL PRECIO POR PERSONA INCLUYE:</w:t>
      </w:r>
    </w:p>
    <w:p w14:paraId="293D8264" w14:textId="77777777" w:rsidR="006244A6" w:rsidRPr="00372ACD" w:rsidRDefault="006244A6" w:rsidP="002E7348">
      <w:pPr>
        <w:numPr>
          <w:ilvl w:val="0"/>
          <w:numId w:val="6"/>
        </w:numPr>
        <w:pBdr>
          <w:top w:val="nil"/>
          <w:left w:val="nil"/>
          <w:bottom w:val="nil"/>
          <w:right w:val="nil"/>
          <w:between w:val="nil"/>
        </w:pBdr>
        <w:spacing w:after="0" w:line="240" w:lineRule="auto"/>
        <w:ind w:left="567" w:hanging="425"/>
      </w:pPr>
      <w:r w:rsidRPr="00372ACD">
        <w:rPr>
          <w:color w:val="000000"/>
        </w:rPr>
        <w:t>Maleteros en los hoteles</w:t>
      </w:r>
    </w:p>
    <w:p w14:paraId="37BFEED3" w14:textId="77777777" w:rsidR="006244A6" w:rsidRPr="00372ACD" w:rsidRDefault="006244A6" w:rsidP="002E7348">
      <w:pPr>
        <w:numPr>
          <w:ilvl w:val="0"/>
          <w:numId w:val="6"/>
        </w:numPr>
        <w:pBdr>
          <w:top w:val="nil"/>
          <w:left w:val="nil"/>
          <w:bottom w:val="nil"/>
          <w:right w:val="nil"/>
          <w:between w:val="nil"/>
        </w:pBdr>
        <w:spacing w:after="0" w:line="240" w:lineRule="auto"/>
        <w:ind w:left="567" w:hanging="425"/>
      </w:pPr>
      <w:r w:rsidRPr="00372ACD">
        <w:rPr>
          <w:color w:val="000000"/>
        </w:rPr>
        <w:t>Guía exclusivo de habla hispana</w:t>
      </w:r>
    </w:p>
    <w:p w14:paraId="5939ECD7" w14:textId="566D47D0" w:rsidR="006244A6" w:rsidRPr="00372ACD" w:rsidRDefault="00A21541" w:rsidP="002E7348">
      <w:pPr>
        <w:numPr>
          <w:ilvl w:val="0"/>
          <w:numId w:val="6"/>
        </w:numPr>
        <w:pBdr>
          <w:top w:val="nil"/>
          <w:left w:val="nil"/>
          <w:bottom w:val="nil"/>
          <w:right w:val="nil"/>
          <w:between w:val="nil"/>
        </w:pBdr>
        <w:spacing w:after="0" w:line="240" w:lineRule="auto"/>
        <w:ind w:left="567" w:hanging="425"/>
        <w:rPr>
          <w:b/>
          <w:color w:val="000000"/>
          <w:u w:val="single"/>
        </w:rPr>
      </w:pPr>
      <w:r w:rsidRPr="00372ACD">
        <w:rPr>
          <w:color w:val="000000"/>
        </w:rPr>
        <w:t>1</w:t>
      </w:r>
      <w:r w:rsidR="00885B6D">
        <w:rPr>
          <w:color w:val="000000"/>
        </w:rPr>
        <w:t>0</w:t>
      </w:r>
      <w:r w:rsidR="006244A6" w:rsidRPr="00372ACD">
        <w:rPr>
          <w:color w:val="000000"/>
        </w:rPr>
        <w:t xml:space="preserve"> noches alojamiento con desayuno buffet</w:t>
      </w:r>
    </w:p>
    <w:p w14:paraId="00AAFE7A" w14:textId="28FFB67D" w:rsidR="00F96C78" w:rsidRPr="00372ACD" w:rsidRDefault="00F96C78" w:rsidP="002E7348">
      <w:pPr>
        <w:numPr>
          <w:ilvl w:val="0"/>
          <w:numId w:val="6"/>
        </w:numPr>
        <w:pBdr>
          <w:top w:val="nil"/>
          <w:left w:val="nil"/>
          <w:bottom w:val="nil"/>
          <w:right w:val="nil"/>
          <w:between w:val="nil"/>
        </w:pBdr>
        <w:spacing w:after="0" w:line="240" w:lineRule="auto"/>
        <w:ind w:left="567" w:hanging="425"/>
        <w:rPr>
          <w:b/>
          <w:color w:val="000000"/>
          <w:u w:val="single"/>
        </w:rPr>
      </w:pPr>
      <w:r w:rsidRPr="00372ACD">
        <w:rPr>
          <w:color w:val="000000"/>
        </w:rPr>
        <w:t>Entradas y experiencias según itinerario</w:t>
      </w:r>
    </w:p>
    <w:p w14:paraId="1E3FEC4B" w14:textId="77777777" w:rsidR="006244A6" w:rsidRPr="00372ACD" w:rsidRDefault="006244A6" w:rsidP="006244A6">
      <w:pPr>
        <w:spacing w:after="0" w:line="240" w:lineRule="auto"/>
        <w:jc w:val="both"/>
        <w:rPr>
          <w:b/>
          <w:u w:val="single"/>
        </w:rPr>
      </w:pPr>
      <w:bookmarkStart w:id="1" w:name="_heading=h.30j0zll" w:colFirst="0" w:colLast="0"/>
      <w:bookmarkEnd w:id="1"/>
    </w:p>
    <w:p w14:paraId="1558BA36" w14:textId="77777777" w:rsidR="006244A6" w:rsidRPr="00372ACD" w:rsidRDefault="006244A6" w:rsidP="006244A6">
      <w:pPr>
        <w:spacing w:after="0" w:line="240" w:lineRule="auto"/>
        <w:jc w:val="both"/>
        <w:rPr>
          <w:b/>
          <w:u w:val="single"/>
        </w:rPr>
      </w:pPr>
      <w:r w:rsidRPr="00372ACD">
        <w:rPr>
          <w:b/>
          <w:u w:val="single"/>
        </w:rPr>
        <w:t>NO INCLUYE:</w:t>
      </w:r>
    </w:p>
    <w:p w14:paraId="5C7823E4" w14:textId="5945328F" w:rsidR="002E7348" w:rsidRPr="00372ACD" w:rsidRDefault="002E7348" w:rsidP="002E7348">
      <w:pPr>
        <w:numPr>
          <w:ilvl w:val="0"/>
          <w:numId w:val="7"/>
        </w:numPr>
        <w:pBdr>
          <w:top w:val="nil"/>
          <w:left w:val="nil"/>
          <w:bottom w:val="nil"/>
          <w:right w:val="nil"/>
          <w:between w:val="nil"/>
        </w:pBdr>
        <w:spacing w:after="0" w:line="240" w:lineRule="auto"/>
        <w:ind w:left="567" w:hanging="436"/>
        <w:jc w:val="both"/>
      </w:pPr>
      <w:bookmarkStart w:id="2" w:name="_heading=h.1fob9te" w:colFirst="0" w:colLast="0"/>
      <w:bookmarkEnd w:id="2"/>
      <w:r w:rsidRPr="00372ACD">
        <w:t xml:space="preserve">No incluye vuelos internacionales para llegar </w:t>
      </w:r>
      <w:r w:rsidR="00567469" w:rsidRPr="00372ACD">
        <w:t xml:space="preserve">a </w:t>
      </w:r>
      <w:proofErr w:type="spellStart"/>
      <w:r w:rsidR="00885B6D">
        <w:t>Ljubljana</w:t>
      </w:r>
      <w:proofErr w:type="spellEnd"/>
      <w:r w:rsidR="00567469" w:rsidRPr="00372ACD">
        <w:t xml:space="preserve"> </w:t>
      </w:r>
      <w:r w:rsidRPr="00372ACD">
        <w:t xml:space="preserve">y salir de </w:t>
      </w:r>
      <w:r w:rsidR="00A21541" w:rsidRPr="00372ACD">
        <w:t>Zagreb</w:t>
      </w:r>
      <w:r w:rsidRPr="00372ACD">
        <w:t>.</w:t>
      </w:r>
    </w:p>
    <w:p w14:paraId="0805BEE5" w14:textId="77777777" w:rsidR="002E7348" w:rsidRPr="00372ACD" w:rsidRDefault="002E7348" w:rsidP="002E7348">
      <w:pPr>
        <w:pStyle w:val="Prrafodelista"/>
        <w:numPr>
          <w:ilvl w:val="0"/>
          <w:numId w:val="7"/>
        </w:numPr>
        <w:spacing w:after="0" w:line="240" w:lineRule="auto"/>
        <w:ind w:left="567" w:hanging="425"/>
        <w:rPr>
          <w:rFonts w:eastAsia="Times New Roman"/>
          <w:color w:val="000000"/>
          <w:lang w:eastAsia="es-MX"/>
        </w:rPr>
      </w:pPr>
      <w:r w:rsidRPr="00372ACD">
        <w:rPr>
          <w:rFonts w:eastAsia="Times New Roman"/>
          <w:color w:val="000000"/>
          <w:lang w:eastAsia="es-MX"/>
        </w:rPr>
        <w:t>Gastos de carácter personal, como bebidas, suvenires, lavandería, llamadas, wifi, etc.</w:t>
      </w:r>
    </w:p>
    <w:p w14:paraId="5F78FB3B" w14:textId="77777777" w:rsidR="002E7348" w:rsidRPr="00372ACD" w:rsidRDefault="002E7348" w:rsidP="002E7348">
      <w:pPr>
        <w:pStyle w:val="Prrafodelista"/>
        <w:numPr>
          <w:ilvl w:val="0"/>
          <w:numId w:val="7"/>
        </w:numPr>
        <w:spacing w:after="0" w:line="240" w:lineRule="auto"/>
        <w:ind w:left="567" w:hanging="425"/>
        <w:rPr>
          <w:rFonts w:eastAsia="Times New Roman"/>
          <w:color w:val="000000"/>
          <w:lang w:eastAsia="es-MX"/>
        </w:rPr>
      </w:pPr>
      <w:r w:rsidRPr="00372ACD">
        <w:rPr>
          <w:rFonts w:eastAsia="Times New Roman"/>
          <w:color w:val="000000"/>
          <w:lang w:eastAsia="es-MX"/>
        </w:rPr>
        <w:t>Otras comidas o servicios que no están especificadas en el itinerario.</w:t>
      </w:r>
    </w:p>
    <w:p w14:paraId="3F4AEE6F" w14:textId="77777777" w:rsidR="002E7348" w:rsidRPr="00372ACD" w:rsidRDefault="002E7348" w:rsidP="002E7348">
      <w:pPr>
        <w:pStyle w:val="Prrafodelista"/>
        <w:numPr>
          <w:ilvl w:val="0"/>
          <w:numId w:val="7"/>
        </w:numPr>
        <w:spacing w:after="0" w:line="240" w:lineRule="auto"/>
        <w:ind w:left="567" w:hanging="425"/>
        <w:rPr>
          <w:rFonts w:eastAsia="Times New Roman"/>
          <w:color w:val="000000"/>
          <w:lang w:eastAsia="es-MX"/>
        </w:rPr>
      </w:pPr>
      <w:r w:rsidRPr="00372ACD">
        <w:rPr>
          <w:rFonts w:eastAsia="Times New Roman"/>
          <w:color w:val="000000"/>
          <w:lang w:eastAsia="es-MX"/>
        </w:rPr>
        <w:t>Propinas para guía y conductor.</w:t>
      </w:r>
    </w:p>
    <w:p w14:paraId="38A9F6A9" w14:textId="77777777" w:rsidR="002E7348" w:rsidRPr="00372ACD" w:rsidRDefault="002E7348" w:rsidP="002E7348">
      <w:pPr>
        <w:pStyle w:val="Prrafodelista"/>
        <w:numPr>
          <w:ilvl w:val="0"/>
          <w:numId w:val="7"/>
        </w:numPr>
        <w:spacing w:after="0" w:line="240" w:lineRule="auto"/>
        <w:ind w:left="567" w:hanging="425"/>
        <w:rPr>
          <w:rFonts w:cstheme="minorHAnsi"/>
        </w:rPr>
      </w:pPr>
      <w:bookmarkStart w:id="3" w:name="_Hlk120608570"/>
      <w:bookmarkStart w:id="4" w:name="_Hlk120612521"/>
      <w:r w:rsidRPr="00372ACD">
        <w:rPr>
          <w:rFonts w:cstheme="minorHAnsi"/>
        </w:rPr>
        <w:t xml:space="preserve">Seguro de asistencia en viaje, </w:t>
      </w:r>
      <w:r w:rsidRPr="00372ACD">
        <w:rPr>
          <w:rFonts w:eastAsia="Times New Roman"/>
          <w:color w:val="000000"/>
          <w:lang w:eastAsia="es-MX"/>
        </w:rPr>
        <w:t>sugerimos adquirir uno, al momento de iniciar la reserva de su viaje</w:t>
      </w:r>
      <w:r w:rsidRPr="00372ACD">
        <w:rPr>
          <w:rFonts w:cstheme="minorHAnsi"/>
        </w:rPr>
        <w:t>.</w:t>
      </w:r>
      <w:bookmarkEnd w:id="3"/>
      <w:bookmarkEnd w:id="4"/>
    </w:p>
    <w:p w14:paraId="18DEFAC7" w14:textId="77777777" w:rsidR="00754724" w:rsidRPr="00372ACD" w:rsidRDefault="00754724" w:rsidP="00754724">
      <w:pPr>
        <w:spacing w:after="0" w:line="240" w:lineRule="auto"/>
        <w:rPr>
          <w:b/>
        </w:rPr>
      </w:pPr>
    </w:p>
    <w:p w14:paraId="771E39CB" w14:textId="77777777" w:rsidR="00754724" w:rsidRPr="00372ACD" w:rsidRDefault="00754724" w:rsidP="00754724">
      <w:pPr>
        <w:spacing w:after="0" w:line="240" w:lineRule="auto"/>
        <w:rPr>
          <w:b/>
        </w:rPr>
      </w:pPr>
    </w:p>
    <w:p w14:paraId="16990E7C" w14:textId="06C9671E" w:rsidR="00710960" w:rsidRPr="00372ACD" w:rsidRDefault="00456862" w:rsidP="00754724">
      <w:pPr>
        <w:spacing w:after="0" w:line="240" w:lineRule="auto"/>
        <w:rPr>
          <w:b/>
          <w:u w:val="single"/>
        </w:rPr>
      </w:pPr>
      <w:r w:rsidRPr="00372ACD">
        <w:rPr>
          <w:b/>
          <w:u w:val="single"/>
        </w:rPr>
        <w:t>HOTELES PREVISTOS O SIMILARES</w:t>
      </w:r>
    </w:p>
    <w:tbl>
      <w:tblPr>
        <w:tblStyle w:val="a0"/>
        <w:tblW w:w="6507" w:type="dxa"/>
        <w:jc w:val="center"/>
        <w:tblInd w:w="0" w:type="dxa"/>
        <w:tblLayout w:type="fixed"/>
        <w:tblLook w:val="0400" w:firstRow="0" w:lastRow="0" w:firstColumn="0" w:lastColumn="0" w:noHBand="0" w:noVBand="1"/>
      </w:tblPr>
      <w:tblGrid>
        <w:gridCol w:w="2254"/>
        <w:gridCol w:w="2254"/>
        <w:gridCol w:w="1999"/>
      </w:tblGrid>
      <w:tr w:rsidR="002E7348" w:rsidRPr="00372ACD" w14:paraId="44D0254A" w14:textId="77777777" w:rsidTr="002E7348">
        <w:trPr>
          <w:trHeight w:val="257"/>
          <w:jc w:val="center"/>
        </w:trPr>
        <w:tc>
          <w:tcPr>
            <w:tcW w:w="2254" w:type="dxa"/>
            <w:tcBorders>
              <w:top w:val="single" w:sz="4" w:space="0" w:color="000000"/>
              <w:left w:val="single" w:sz="4" w:space="0" w:color="000000"/>
              <w:bottom w:val="single" w:sz="4" w:space="0" w:color="000000"/>
              <w:right w:val="nil"/>
            </w:tcBorders>
          </w:tcPr>
          <w:p w14:paraId="4B7B83CF" w14:textId="7F3B5219" w:rsidR="002E7348" w:rsidRPr="00372ACD" w:rsidRDefault="002E7348" w:rsidP="00754724">
            <w:pPr>
              <w:spacing w:after="0" w:line="240" w:lineRule="auto"/>
              <w:rPr>
                <w:rFonts w:asciiTheme="minorHAnsi" w:hAnsiTheme="minorHAnsi" w:cstheme="minorHAnsi"/>
                <w:b/>
              </w:rPr>
            </w:pPr>
            <w:r w:rsidRPr="00372ACD">
              <w:rPr>
                <w:rFonts w:asciiTheme="minorHAnsi" w:hAnsiTheme="minorHAnsi" w:cstheme="minorHAnsi"/>
                <w:b/>
              </w:rPr>
              <w:t>CIUDAD</w:t>
            </w:r>
          </w:p>
        </w:tc>
        <w:tc>
          <w:tcPr>
            <w:tcW w:w="2254" w:type="dxa"/>
            <w:tcBorders>
              <w:top w:val="single" w:sz="4" w:space="0" w:color="000000"/>
              <w:left w:val="single" w:sz="4" w:space="0" w:color="000000"/>
              <w:bottom w:val="single" w:sz="4" w:space="0" w:color="000000"/>
              <w:right w:val="nil"/>
            </w:tcBorders>
          </w:tcPr>
          <w:p w14:paraId="08CD5DB4" w14:textId="5A0D9763" w:rsidR="002E7348" w:rsidRPr="00372ACD" w:rsidRDefault="002E7348" w:rsidP="00754724">
            <w:pPr>
              <w:spacing w:after="0" w:line="240" w:lineRule="auto"/>
              <w:rPr>
                <w:rFonts w:asciiTheme="minorHAnsi" w:hAnsiTheme="minorHAnsi" w:cstheme="minorHAnsi"/>
                <w:b/>
              </w:rPr>
            </w:pPr>
            <w:r w:rsidRPr="00372ACD">
              <w:rPr>
                <w:rFonts w:asciiTheme="minorHAnsi" w:hAnsiTheme="minorHAnsi" w:cstheme="minorHAnsi"/>
                <w:b/>
              </w:rPr>
              <w:t>HOTEL</w:t>
            </w:r>
          </w:p>
        </w:tc>
        <w:tc>
          <w:tcPr>
            <w:tcW w:w="1999" w:type="dxa"/>
            <w:tcBorders>
              <w:top w:val="single" w:sz="4" w:space="0" w:color="000000"/>
              <w:left w:val="single" w:sz="4" w:space="0" w:color="000000"/>
              <w:bottom w:val="single" w:sz="4" w:space="0" w:color="000000"/>
              <w:right w:val="single" w:sz="4" w:space="0" w:color="000000"/>
            </w:tcBorders>
          </w:tcPr>
          <w:p w14:paraId="49906DC6" w14:textId="77777777" w:rsidR="002E7348" w:rsidRPr="00372ACD" w:rsidRDefault="002E7348" w:rsidP="00754724">
            <w:pPr>
              <w:spacing w:after="0" w:line="240" w:lineRule="auto"/>
              <w:jc w:val="center"/>
              <w:rPr>
                <w:rFonts w:asciiTheme="minorHAnsi" w:hAnsiTheme="minorHAnsi" w:cstheme="minorHAnsi"/>
                <w:b/>
              </w:rPr>
            </w:pPr>
            <w:r w:rsidRPr="00372ACD">
              <w:rPr>
                <w:rFonts w:asciiTheme="minorHAnsi" w:hAnsiTheme="minorHAnsi" w:cstheme="minorHAnsi"/>
                <w:b/>
              </w:rPr>
              <w:t xml:space="preserve">CATEGORIA  </w:t>
            </w:r>
          </w:p>
        </w:tc>
      </w:tr>
      <w:tr w:rsidR="00A21541" w:rsidRPr="00372ACD" w14:paraId="18361CBC" w14:textId="77777777" w:rsidTr="002E7348">
        <w:trPr>
          <w:trHeight w:val="566"/>
          <w:jc w:val="center"/>
        </w:trPr>
        <w:tc>
          <w:tcPr>
            <w:tcW w:w="2254" w:type="dxa"/>
            <w:tcBorders>
              <w:top w:val="single" w:sz="4" w:space="0" w:color="000000"/>
              <w:left w:val="single" w:sz="4" w:space="0" w:color="000000"/>
              <w:bottom w:val="single" w:sz="4" w:space="0" w:color="000000"/>
              <w:right w:val="nil"/>
            </w:tcBorders>
            <w:vAlign w:val="center"/>
          </w:tcPr>
          <w:p w14:paraId="1114873E" w14:textId="42C1600E" w:rsidR="00A21541" w:rsidRPr="00372ACD" w:rsidRDefault="00A21541" w:rsidP="00754724">
            <w:pPr>
              <w:spacing w:after="0" w:line="240" w:lineRule="auto"/>
              <w:jc w:val="both"/>
              <w:rPr>
                <w:rFonts w:asciiTheme="minorHAnsi" w:hAnsiTheme="minorHAnsi" w:cstheme="minorHAnsi"/>
                <w:b/>
              </w:rPr>
            </w:pPr>
            <w:proofErr w:type="spellStart"/>
            <w:r w:rsidRPr="00372ACD">
              <w:rPr>
                <w:rFonts w:asciiTheme="minorHAnsi" w:hAnsiTheme="minorHAnsi" w:cstheme="minorHAnsi"/>
                <w:b/>
              </w:rPr>
              <w:t>Ljubljana</w:t>
            </w:r>
            <w:proofErr w:type="spellEnd"/>
          </w:p>
        </w:tc>
        <w:tc>
          <w:tcPr>
            <w:tcW w:w="2254" w:type="dxa"/>
            <w:tcBorders>
              <w:top w:val="single" w:sz="4" w:space="0" w:color="000000"/>
              <w:left w:val="single" w:sz="4" w:space="0" w:color="000000"/>
              <w:bottom w:val="single" w:sz="4" w:space="0" w:color="000000"/>
              <w:right w:val="nil"/>
            </w:tcBorders>
            <w:vAlign w:val="center"/>
          </w:tcPr>
          <w:p w14:paraId="5B9502EE" w14:textId="71F594C5" w:rsidR="00A21541" w:rsidRPr="00372ACD" w:rsidRDefault="00A21541" w:rsidP="00754724">
            <w:pPr>
              <w:spacing w:after="0" w:line="240" w:lineRule="auto"/>
              <w:jc w:val="both"/>
              <w:rPr>
                <w:rFonts w:asciiTheme="minorHAnsi" w:hAnsiTheme="minorHAnsi" w:cstheme="minorHAnsi"/>
              </w:rPr>
            </w:pPr>
            <w:r w:rsidRPr="00372ACD">
              <w:rPr>
                <w:rFonts w:asciiTheme="minorHAnsi" w:hAnsiTheme="minorHAnsi" w:cstheme="minorHAnsi"/>
              </w:rPr>
              <w:t>Grand Plaza</w:t>
            </w:r>
          </w:p>
        </w:tc>
        <w:tc>
          <w:tcPr>
            <w:tcW w:w="1999" w:type="dxa"/>
            <w:tcBorders>
              <w:top w:val="single" w:sz="4" w:space="0" w:color="000000"/>
              <w:left w:val="single" w:sz="4" w:space="0" w:color="000000"/>
              <w:bottom w:val="single" w:sz="4" w:space="0" w:color="000000"/>
              <w:right w:val="single" w:sz="4" w:space="0" w:color="000000"/>
            </w:tcBorders>
            <w:vAlign w:val="center"/>
          </w:tcPr>
          <w:p w14:paraId="7E9E4125" w14:textId="79428C6B" w:rsidR="00A21541" w:rsidRPr="00372ACD" w:rsidRDefault="00A21541" w:rsidP="00754724">
            <w:pPr>
              <w:spacing w:after="0" w:line="240" w:lineRule="auto"/>
              <w:jc w:val="center"/>
              <w:rPr>
                <w:rFonts w:asciiTheme="minorHAnsi" w:hAnsiTheme="minorHAnsi" w:cstheme="minorHAnsi"/>
              </w:rPr>
            </w:pPr>
            <w:r w:rsidRPr="00372ACD">
              <w:rPr>
                <w:rFonts w:asciiTheme="minorHAnsi" w:hAnsiTheme="minorHAnsi" w:cstheme="minorHAnsi"/>
              </w:rPr>
              <w:t>4*</w:t>
            </w:r>
          </w:p>
        </w:tc>
      </w:tr>
      <w:tr w:rsidR="00A21541" w:rsidRPr="00372ACD" w14:paraId="397A2496" w14:textId="77777777" w:rsidTr="002E7348">
        <w:trPr>
          <w:trHeight w:val="566"/>
          <w:jc w:val="center"/>
        </w:trPr>
        <w:tc>
          <w:tcPr>
            <w:tcW w:w="2254" w:type="dxa"/>
            <w:tcBorders>
              <w:top w:val="single" w:sz="4" w:space="0" w:color="000000"/>
              <w:left w:val="single" w:sz="4" w:space="0" w:color="000000"/>
              <w:bottom w:val="single" w:sz="4" w:space="0" w:color="000000"/>
              <w:right w:val="nil"/>
            </w:tcBorders>
            <w:vAlign w:val="center"/>
          </w:tcPr>
          <w:p w14:paraId="7FB244A5" w14:textId="786A5D95" w:rsidR="00A21541" w:rsidRPr="00372ACD" w:rsidRDefault="00A21541" w:rsidP="00754724">
            <w:pPr>
              <w:spacing w:after="0" w:line="240" w:lineRule="auto"/>
              <w:jc w:val="both"/>
              <w:rPr>
                <w:rFonts w:asciiTheme="minorHAnsi" w:hAnsiTheme="minorHAnsi" w:cstheme="minorHAnsi"/>
                <w:b/>
              </w:rPr>
            </w:pPr>
            <w:r w:rsidRPr="00372ACD">
              <w:rPr>
                <w:rFonts w:asciiTheme="minorHAnsi" w:hAnsiTheme="minorHAnsi" w:cstheme="minorHAnsi"/>
                <w:b/>
              </w:rPr>
              <w:t>Split</w:t>
            </w:r>
          </w:p>
        </w:tc>
        <w:tc>
          <w:tcPr>
            <w:tcW w:w="2254" w:type="dxa"/>
            <w:tcBorders>
              <w:top w:val="single" w:sz="4" w:space="0" w:color="000000"/>
              <w:left w:val="single" w:sz="4" w:space="0" w:color="000000"/>
              <w:bottom w:val="single" w:sz="4" w:space="0" w:color="000000"/>
              <w:right w:val="nil"/>
            </w:tcBorders>
            <w:vAlign w:val="center"/>
          </w:tcPr>
          <w:p w14:paraId="75007D80" w14:textId="7D56E6CD" w:rsidR="00A21541" w:rsidRPr="00372ACD" w:rsidRDefault="00A21541" w:rsidP="00754724">
            <w:pPr>
              <w:spacing w:after="0" w:line="240" w:lineRule="auto"/>
              <w:jc w:val="both"/>
              <w:rPr>
                <w:rFonts w:asciiTheme="minorHAnsi" w:hAnsiTheme="minorHAnsi" w:cstheme="minorHAnsi"/>
              </w:rPr>
            </w:pPr>
            <w:r w:rsidRPr="00372ACD">
              <w:rPr>
                <w:rFonts w:asciiTheme="minorHAnsi" w:hAnsiTheme="minorHAnsi" w:cstheme="minorHAnsi"/>
              </w:rPr>
              <w:t>Hotel Atrium</w:t>
            </w:r>
          </w:p>
        </w:tc>
        <w:tc>
          <w:tcPr>
            <w:tcW w:w="1999" w:type="dxa"/>
            <w:tcBorders>
              <w:top w:val="single" w:sz="4" w:space="0" w:color="000000"/>
              <w:left w:val="single" w:sz="4" w:space="0" w:color="000000"/>
              <w:bottom w:val="single" w:sz="4" w:space="0" w:color="000000"/>
              <w:right w:val="single" w:sz="4" w:space="0" w:color="000000"/>
            </w:tcBorders>
            <w:vAlign w:val="center"/>
          </w:tcPr>
          <w:p w14:paraId="2EDB989A" w14:textId="1F61AF0D" w:rsidR="00A21541" w:rsidRPr="00372ACD" w:rsidRDefault="00A21541" w:rsidP="00754724">
            <w:pPr>
              <w:spacing w:after="0" w:line="240" w:lineRule="auto"/>
              <w:jc w:val="center"/>
              <w:rPr>
                <w:rFonts w:asciiTheme="minorHAnsi" w:hAnsiTheme="minorHAnsi" w:cstheme="minorHAnsi"/>
              </w:rPr>
            </w:pPr>
            <w:r w:rsidRPr="00372ACD">
              <w:rPr>
                <w:rFonts w:asciiTheme="minorHAnsi" w:hAnsiTheme="minorHAnsi" w:cstheme="minorHAnsi"/>
              </w:rPr>
              <w:t>4*</w:t>
            </w:r>
          </w:p>
        </w:tc>
      </w:tr>
      <w:tr w:rsidR="00A21541" w:rsidRPr="00372ACD" w14:paraId="5083C26E" w14:textId="77777777" w:rsidTr="002E7348">
        <w:trPr>
          <w:trHeight w:val="566"/>
          <w:jc w:val="center"/>
        </w:trPr>
        <w:tc>
          <w:tcPr>
            <w:tcW w:w="2254" w:type="dxa"/>
            <w:tcBorders>
              <w:top w:val="single" w:sz="4" w:space="0" w:color="000000"/>
              <w:left w:val="single" w:sz="4" w:space="0" w:color="000000"/>
              <w:bottom w:val="single" w:sz="4" w:space="0" w:color="000000"/>
              <w:right w:val="nil"/>
            </w:tcBorders>
            <w:vAlign w:val="center"/>
          </w:tcPr>
          <w:p w14:paraId="66BFB2AF" w14:textId="0B1C1D91" w:rsidR="00A21541" w:rsidRPr="00372ACD" w:rsidRDefault="00A21541" w:rsidP="00754724">
            <w:pPr>
              <w:spacing w:after="0" w:line="240" w:lineRule="auto"/>
              <w:jc w:val="both"/>
              <w:rPr>
                <w:rFonts w:asciiTheme="minorHAnsi" w:hAnsiTheme="minorHAnsi" w:cstheme="minorHAnsi"/>
                <w:b/>
              </w:rPr>
            </w:pPr>
            <w:r w:rsidRPr="00372ACD">
              <w:rPr>
                <w:rFonts w:asciiTheme="minorHAnsi" w:hAnsiTheme="minorHAnsi" w:cstheme="minorHAnsi"/>
                <w:b/>
              </w:rPr>
              <w:t>Dubrovnik</w:t>
            </w:r>
          </w:p>
        </w:tc>
        <w:tc>
          <w:tcPr>
            <w:tcW w:w="2254" w:type="dxa"/>
            <w:tcBorders>
              <w:top w:val="single" w:sz="4" w:space="0" w:color="000000"/>
              <w:left w:val="single" w:sz="4" w:space="0" w:color="000000"/>
              <w:bottom w:val="single" w:sz="4" w:space="0" w:color="000000"/>
              <w:right w:val="nil"/>
            </w:tcBorders>
            <w:vAlign w:val="center"/>
          </w:tcPr>
          <w:p w14:paraId="6336C1FB" w14:textId="43025679" w:rsidR="00A21541" w:rsidRPr="00372ACD" w:rsidRDefault="00A21541" w:rsidP="00754724">
            <w:pPr>
              <w:spacing w:after="0" w:line="240" w:lineRule="auto"/>
              <w:jc w:val="both"/>
              <w:rPr>
                <w:rFonts w:asciiTheme="minorHAnsi" w:hAnsiTheme="minorHAnsi" w:cstheme="minorHAnsi"/>
              </w:rPr>
            </w:pPr>
            <w:r w:rsidRPr="00372ACD">
              <w:rPr>
                <w:rFonts w:asciiTheme="minorHAnsi" w:hAnsiTheme="minorHAnsi" w:cstheme="minorHAnsi"/>
              </w:rPr>
              <w:t>Dubrovnik Palace</w:t>
            </w:r>
          </w:p>
        </w:tc>
        <w:tc>
          <w:tcPr>
            <w:tcW w:w="1999" w:type="dxa"/>
            <w:tcBorders>
              <w:top w:val="single" w:sz="4" w:space="0" w:color="000000"/>
              <w:left w:val="single" w:sz="4" w:space="0" w:color="000000"/>
              <w:bottom w:val="single" w:sz="4" w:space="0" w:color="000000"/>
              <w:right w:val="single" w:sz="4" w:space="0" w:color="000000"/>
            </w:tcBorders>
            <w:vAlign w:val="center"/>
          </w:tcPr>
          <w:p w14:paraId="46BCB54A" w14:textId="109486AE" w:rsidR="00A21541" w:rsidRPr="00372ACD" w:rsidRDefault="00A21541" w:rsidP="00754724">
            <w:pPr>
              <w:spacing w:after="0" w:line="240" w:lineRule="auto"/>
              <w:jc w:val="center"/>
              <w:rPr>
                <w:rFonts w:asciiTheme="minorHAnsi" w:hAnsiTheme="minorHAnsi" w:cstheme="minorHAnsi"/>
              </w:rPr>
            </w:pPr>
            <w:r w:rsidRPr="00372ACD">
              <w:rPr>
                <w:rFonts w:asciiTheme="minorHAnsi" w:hAnsiTheme="minorHAnsi" w:cstheme="minorHAnsi"/>
              </w:rPr>
              <w:t>4*</w:t>
            </w:r>
          </w:p>
        </w:tc>
      </w:tr>
      <w:tr w:rsidR="00A21541" w:rsidRPr="00372ACD" w14:paraId="7EE8E96A" w14:textId="77777777" w:rsidTr="002E7348">
        <w:trPr>
          <w:trHeight w:val="566"/>
          <w:jc w:val="center"/>
        </w:trPr>
        <w:tc>
          <w:tcPr>
            <w:tcW w:w="2254" w:type="dxa"/>
            <w:tcBorders>
              <w:top w:val="single" w:sz="4" w:space="0" w:color="000000"/>
              <w:left w:val="single" w:sz="4" w:space="0" w:color="000000"/>
              <w:bottom w:val="single" w:sz="4" w:space="0" w:color="000000"/>
              <w:right w:val="nil"/>
            </w:tcBorders>
            <w:vAlign w:val="center"/>
          </w:tcPr>
          <w:p w14:paraId="61A3DDC4" w14:textId="01130CB9" w:rsidR="00A21541" w:rsidRPr="00372ACD" w:rsidRDefault="00A21541" w:rsidP="00754724">
            <w:pPr>
              <w:spacing w:after="0" w:line="240" w:lineRule="auto"/>
              <w:jc w:val="both"/>
              <w:rPr>
                <w:rFonts w:asciiTheme="minorHAnsi" w:hAnsiTheme="minorHAnsi" w:cstheme="minorHAnsi"/>
                <w:b/>
              </w:rPr>
            </w:pPr>
            <w:r w:rsidRPr="00372ACD">
              <w:rPr>
                <w:rFonts w:asciiTheme="minorHAnsi" w:hAnsiTheme="minorHAnsi" w:cstheme="minorHAnsi"/>
                <w:b/>
              </w:rPr>
              <w:t>Sarajevo</w:t>
            </w:r>
          </w:p>
        </w:tc>
        <w:tc>
          <w:tcPr>
            <w:tcW w:w="2254" w:type="dxa"/>
            <w:tcBorders>
              <w:top w:val="single" w:sz="4" w:space="0" w:color="000000"/>
              <w:left w:val="single" w:sz="4" w:space="0" w:color="000000"/>
              <w:bottom w:val="single" w:sz="4" w:space="0" w:color="000000"/>
              <w:right w:val="nil"/>
            </w:tcBorders>
            <w:vAlign w:val="center"/>
          </w:tcPr>
          <w:p w14:paraId="432D8022" w14:textId="379DC821" w:rsidR="00A21541" w:rsidRDefault="00B5654F" w:rsidP="00754724">
            <w:pPr>
              <w:spacing w:after="0" w:line="240" w:lineRule="auto"/>
              <w:jc w:val="both"/>
              <w:rPr>
                <w:rFonts w:asciiTheme="minorHAnsi" w:hAnsiTheme="minorHAnsi" w:cstheme="minorHAnsi"/>
              </w:rPr>
            </w:pPr>
            <w:r>
              <w:rPr>
                <w:rFonts w:asciiTheme="minorHAnsi" w:hAnsiTheme="minorHAnsi" w:cstheme="minorHAnsi"/>
              </w:rPr>
              <w:t>-</w:t>
            </w:r>
            <w:proofErr w:type="spellStart"/>
            <w:r w:rsidR="00A21541" w:rsidRPr="00372ACD">
              <w:rPr>
                <w:rFonts w:asciiTheme="minorHAnsi" w:hAnsiTheme="minorHAnsi" w:cstheme="minorHAnsi"/>
              </w:rPr>
              <w:t>President</w:t>
            </w:r>
            <w:proofErr w:type="spellEnd"/>
          </w:p>
          <w:p w14:paraId="667F82CA" w14:textId="3B136F55" w:rsidR="00B5654F" w:rsidRPr="00372ACD" w:rsidRDefault="00B5654F" w:rsidP="00754724">
            <w:pPr>
              <w:spacing w:after="0" w:line="240" w:lineRule="auto"/>
              <w:jc w:val="both"/>
              <w:rPr>
                <w:rFonts w:asciiTheme="minorHAnsi" w:hAnsiTheme="minorHAnsi" w:cstheme="minorHAnsi"/>
              </w:rPr>
            </w:pPr>
            <w:r>
              <w:rPr>
                <w:rFonts w:asciiTheme="minorHAnsi" w:hAnsiTheme="minorHAnsi" w:cstheme="minorHAnsi"/>
              </w:rPr>
              <w:t>-</w:t>
            </w:r>
            <w:proofErr w:type="spellStart"/>
            <w:r>
              <w:rPr>
                <w:rFonts w:asciiTheme="minorHAnsi" w:hAnsiTheme="minorHAnsi" w:cstheme="minorHAnsi"/>
              </w:rPr>
              <w:t>Europe</w:t>
            </w:r>
            <w:proofErr w:type="spellEnd"/>
          </w:p>
        </w:tc>
        <w:tc>
          <w:tcPr>
            <w:tcW w:w="1999" w:type="dxa"/>
            <w:tcBorders>
              <w:top w:val="single" w:sz="4" w:space="0" w:color="000000"/>
              <w:left w:val="single" w:sz="4" w:space="0" w:color="000000"/>
              <w:bottom w:val="single" w:sz="4" w:space="0" w:color="000000"/>
              <w:right w:val="single" w:sz="4" w:space="0" w:color="000000"/>
            </w:tcBorders>
            <w:vAlign w:val="center"/>
          </w:tcPr>
          <w:p w14:paraId="44C97060" w14:textId="695D583F" w:rsidR="00A21541" w:rsidRPr="00372ACD" w:rsidRDefault="00A21541" w:rsidP="00754724">
            <w:pPr>
              <w:spacing w:after="0" w:line="240" w:lineRule="auto"/>
              <w:jc w:val="center"/>
              <w:rPr>
                <w:rFonts w:asciiTheme="minorHAnsi" w:hAnsiTheme="minorHAnsi" w:cstheme="minorHAnsi"/>
              </w:rPr>
            </w:pPr>
            <w:r w:rsidRPr="00372ACD">
              <w:rPr>
                <w:rFonts w:asciiTheme="minorHAnsi" w:hAnsiTheme="minorHAnsi" w:cstheme="minorHAnsi"/>
              </w:rPr>
              <w:t>4*</w:t>
            </w:r>
          </w:p>
        </w:tc>
      </w:tr>
      <w:tr w:rsidR="00A21541" w:rsidRPr="00372ACD" w14:paraId="5E8E3D30" w14:textId="77777777" w:rsidTr="002E7348">
        <w:trPr>
          <w:trHeight w:val="566"/>
          <w:jc w:val="center"/>
        </w:trPr>
        <w:tc>
          <w:tcPr>
            <w:tcW w:w="2254" w:type="dxa"/>
            <w:tcBorders>
              <w:top w:val="single" w:sz="4" w:space="0" w:color="000000"/>
              <w:left w:val="single" w:sz="4" w:space="0" w:color="000000"/>
              <w:bottom w:val="single" w:sz="4" w:space="0" w:color="000000"/>
              <w:right w:val="nil"/>
            </w:tcBorders>
            <w:vAlign w:val="center"/>
          </w:tcPr>
          <w:p w14:paraId="67D0B347" w14:textId="7D1537D0" w:rsidR="00A21541" w:rsidRPr="00372ACD" w:rsidRDefault="00A21541" w:rsidP="00754724">
            <w:pPr>
              <w:spacing w:after="0" w:line="240" w:lineRule="auto"/>
              <w:jc w:val="both"/>
              <w:rPr>
                <w:rFonts w:asciiTheme="minorHAnsi" w:hAnsiTheme="minorHAnsi" w:cstheme="minorHAnsi"/>
                <w:b/>
              </w:rPr>
            </w:pPr>
            <w:r w:rsidRPr="00372ACD">
              <w:rPr>
                <w:rFonts w:asciiTheme="minorHAnsi" w:hAnsiTheme="minorHAnsi" w:cstheme="minorHAnsi"/>
                <w:b/>
              </w:rPr>
              <w:t>Zagreb</w:t>
            </w:r>
          </w:p>
        </w:tc>
        <w:tc>
          <w:tcPr>
            <w:tcW w:w="2254" w:type="dxa"/>
            <w:tcBorders>
              <w:top w:val="single" w:sz="4" w:space="0" w:color="000000"/>
              <w:left w:val="single" w:sz="4" w:space="0" w:color="000000"/>
              <w:bottom w:val="single" w:sz="4" w:space="0" w:color="000000"/>
              <w:right w:val="nil"/>
            </w:tcBorders>
            <w:vAlign w:val="center"/>
          </w:tcPr>
          <w:p w14:paraId="4C7A9C89" w14:textId="3331E8F0" w:rsidR="00A21541" w:rsidRPr="00372ACD" w:rsidRDefault="00A21541" w:rsidP="00754724">
            <w:pPr>
              <w:spacing w:after="0" w:line="240" w:lineRule="auto"/>
              <w:jc w:val="both"/>
              <w:rPr>
                <w:rFonts w:asciiTheme="minorHAnsi" w:hAnsiTheme="minorHAnsi" w:cstheme="minorHAnsi"/>
              </w:rPr>
            </w:pPr>
            <w:r w:rsidRPr="00372ACD">
              <w:rPr>
                <w:rFonts w:asciiTheme="minorHAnsi" w:hAnsiTheme="minorHAnsi" w:cstheme="minorHAnsi"/>
              </w:rPr>
              <w:t>Hotel Sheraton</w:t>
            </w:r>
          </w:p>
        </w:tc>
        <w:tc>
          <w:tcPr>
            <w:tcW w:w="1999" w:type="dxa"/>
            <w:tcBorders>
              <w:top w:val="single" w:sz="4" w:space="0" w:color="000000"/>
              <w:left w:val="single" w:sz="4" w:space="0" w:color="000000"/>
              <w:bottom w:val="single" w:sz="4" w:space="0" w:color="000000"/>
              <w:right w:val="single" w:sz="4" w:space="0" w:color="000000"/>
            </w:tcBorders>
            <w:vAlign w:val="center"/>
          </w:tcPr>
          <w:p w14:paraId="16D40345" w14:textId="5A27D72B" w:rsidR="00A21541" w:rsidRPr="00372ACD" w:rsidRDefault="00A21541" w:rsidP="00754724">
            <w:pPr>
              <w:spacing w:after="0" w:line="240" w:lineRule="auto"/>
              <w:jc w:val="center"/>
              <w:rPr>
                <w:rFonts w:asciiTheme="minorHAnsi" w:hAnsiTheme="minorHAnsi" w:cstheme="minorHAnsi"/>
              </w:rPr>
            </w:pPr>
            <w:r w:rsidRPr="00372ACD">
              <w:rPr>
                <w:rFonts w:asciiTheme="minorHAnsi" w:hAnsiTheme="minorHAnsi" w:cstheme="minorHAnsi"/>
              </w:rPr>
              <w:t>4*</w:t>
            </w:r>
          </w:p>
        </w:tc>
      </w:tr>
    </w:tbl>
    <w:p w14:paraId="3D7DEE3A" w14:textId="77777777" w:rsidR="00710960" w:rsidRPr="00372ACD" w:rsidRDefault="00710960" w:rsidP="00754724">
      <w:pPr>
        <w:spacing w:after="0" w:line="240" w:lineRule="auto"/>
        <w:rPr>
          <w:b/>
          <w:u w:val="single"/>
        </w:rPr>
      </w:pPr>
    </w:p>
    <w:p w14:paraId="30C2C601" w14:textId="77777777" w:rsidR="0058477F" w:rsidRDefault="0058477F">
      <w:pPr>
        <w:rPr>
          <w:b/>
          <w:u w:val="single"/>
        </w:rPr>
      </w:pPr>
      <w:bookmarkStart w:id="5" w:name="_heading=h.3znysh7" w:colFirst="0" w:colLast="0"/>
      <w:bookmarkEnd w:id="5"/>
      <w:r>
        <w:rPr>
          <w:b/>
          <w:u w:val="single"/>
        </w:rPr>
        <w:br w:type="page"/>
      </w:r>
    </w:p>
    <w:p w14:paraId="3244E481" w14:textId="7950EDE1" w:rsidR="00710960" w:rsidRPr="00372ACD" w:rsidRDefault="00456862" w:rsidP="00754724">
      <w:pPr>
        <w:spacing w:after="0" w:line="240" w:lineRule="auto"/>
        <w:jc w:val="both"/>
        <w:rPr>
          <w:b/>
          <w:u w:val="single"/>
        </w:rPr>
      </w:pPr>
      <w:bookmarkStart w:id="6" w:name="_GoBack"/>
      <w:bookmarkEnd w:id="6"/>
      <w:r w:rsidRPr="00372ACD">
        <w:rPr>
          <w:b/>
          <w:u w:val="single"/>
        </w:rPr>
        <w:lastRenderedPageBreak/>
        <w:t xml:space="preserve">GASTOS de CANCELACION: </w:t>
      </w:r>
    </w:p>
    <w:p w14:paraId="17FEF31F" w14:textId="77777777" w:rsidR="00710960" w:rsidRPr="00372ACD" w:rsidRDefault="00456862" w:rsidP="00754724">
      <w:pPr>
        <w:numPr>
          <w:ilvl w:val="0"/>
          <w:numId w:val="5"/>
        </w:numPr>
        <w:pBdr>
          <w:top w:val="nil"/>
          <w:left w:val="nil"/>
          <w:bottom w:val="nil"/>
          <w:right w:val="nil"/>
          <w:between w:val="nil"/>
        </w:pBdr>
        <w:spacing w:after="0" w:line="240" w:lineRule="auto"/>
        <w:jc w:val="both"/>
      </w:pPr>
      <w:r w:rsidRPr="00372ACD">
        <w:rPr>
          <w:color w:val="000000"/>
        </w:rPr>
        <w:t xml:space="preserve">De 30 a 25 días: el 10% del importe global </w:t>
      </w:r>
    </w:p>
    <w:p w14:paraId="2AC19FF7" w14:textId="77777777" w:rsidR="00710960" w:rsidRPr="00372ACD" w:rsidRDefault="00456862" w:rsidP="00754724">
      <w:pPr>
        <w:numPr>
          <w:ilvl w:val="0"/>
          <w:numId w:val="5"/>
        </w:numPr>
        <w:pBdr>
          <w:top w:val="nil"/>
          <w:left w:val="nil"/>
          <w:bottom w:val="nil"/>
          <w:right w:val="nil"/>
          <w:between w:val="nil"/>
        </w:pBdr>
        <w:spacing w:after="0" w:line="240" w:lineRule="auto"/>
        <w:jc w:val="both"/>
      </w:pPr>
      <w:r w:rsidRPr="00372ACD">
        <w:rPr>
          <w:color w:val="000000"/>
        </w:rPr>
        <w:t xml:space="preserve">De 24 a 20 días: el 25% del importe global </w:t>
      </w:r>
    </w:p>
    <w:p w14:paraId="612286F1" w14:textId="77777777" w:rsidR="00710960" w:rsidRPr="00372ACD" w:rsidRDefault="00456862" w:rsidP="00754724">
      <w:pPr>
        <w:numPr>
          <w:ilvl w:val="0"/>
          <w:numId w:val="5"/>
        </w:numPr>
        <w:pBdr>
          <w:top w:val="nil"/>
          <w:left w:val="nil"/>
          <w:bottom w:val="nil"/>
          <w:right w:val="nil"/>
          <w:between w:val="nil"/>
        </w:pBdr>
        <w:spacing w:after="0" w:line="240" w:lineRule="auto"/>
        <w:jc w:val="both"/>
      </w:pPr>
      <w:r w:rsidRPr="00372ACD">
        <w:rPr>
          <w:color w:val="000000"/>
        </w:rPr>
        <w:t xml:space="preserve">De 19 a 17 días: el 50% del importe global </w:t>
      </w:r>
    </w:p>
    <w:p w14:paraId="049FBEF2" w14:textId="24B65601" w:rsidR="00710960" w:rsidRPr="00372ACD" w:rsidRDefault="00456862" w:rsidP="00754724">
      <w:pPr>
        <w:numPr>
          <w:ilvl w:val="0"/>
          <w:numId w:val="5"/>
        </w:numPr>
        <w:pBdr>
          <w:top w:val="nil"/>
          <w:left w:val="nil"/>
          <w:bottom w:val="nil"/>
          <w:right w:val="nil"/>
          <w:between w:val="nil"/>
        </w:pBdr>
        <w:spacing w:after="0" w:line="240" w:lineRule="auto"/>
        <w:jc w:val="both"/>
        <w:rPr>
          <w:b/>
          <w:color w:val="000000"/>
          <w:u w:val="single"/>
        </w:rPr>
      </w:pPr>
      <w:r w:rsidRPr="00372ACD">
        <w:rPr>
          <w:color w:val="000000"/>
        </w:rPr>
        <w:t>De 16 a 0 días: el 100% del importe global</w:t>
      </w:r>
    </w:p>
    <w:p w14:paraId="7F6CF2E5" w14:textId="77777777" w:rsidR="00710960" w:rsidRPr="00372ACD" w:rsidRDefault="00710960" w:rsidP="00754724">
      <w:pPr>
        <w:spacing w:after="0" w:line="240" w:lineRule="auto"/>
        <w:jc w:val="both"/>
        <w:rPr>
          <w:b/>
          <w:u w:val="single"/>
        </w:rPr>
      </w:pPr>
    </w:p>
    <w:p w14:paraId="63794E50" w14:textId="77777777" w:rsidR="00F96C78" w:rsidRPr="00372ACD" w:rsidRDefault="00F96C78" w:rsidP="00754724">
      <w:pPr>
        <w:spacing w:after="0" w:line="240" w:lineRule="auto"/>
        <w:jc w:val="both"/>
        <w:rPr>
          <w:b/>
          <w:u w:val="single"/>
        </w:rPr>
      </w:pPr>
    </w:p>
    <w:p w14:paraId="0C946BDA" w14:textId="77777777" w:rsidR="00710960" w:rsidRPr="00372ACD" w:rsidRDefault="00456862" w:rsidP="00754724">
      <w:pPr>
        <w:spacing w:after="0" w:line="240" w:lineRule="auto"/>
        <w:rPr>
          <w:b/>
        </w:rPr>
      </w:pPr>
      <w:r w:rsidRPr="00372ACD">
        <w:rPr>
          <w:b/>
        </w:rPr>
        <w:t>LEGAL:</w:t>
      </w:r>
    </w:p>
    <w:p w14:paraId="7D597575" w14:textId="4FBBCD8C" w:rsidR="00710960" w:rsidRPr="00372ACD" w:rsidRDefault="00456862" w:rsidP="008B0A22">
      <w:pPr>
        <w:widowControl w:val="0"/>
        <w:numPr>
          <w:ilvl w:val="0"/>
          <w:numId w:val="1"/>
        </w:numPr>
        <w:pBdr>
          <w:top w:val="nil"/>
          <w:left w:val="nil"/>
          <w:bottom w:val="nil"/>
          <w:right w:val="nil"/>
          <w:between w:val="nil"/>
        </w:pBdr>
        <w:spacing w:after="0" w:line="240" w:lineRule="auto"/>
        <w:jc w:val="both"/>
        <w:rPr>
          <w:color w:val="000000"/>
        </w:rPr>
      </w:pPr>
      <w:r w:rsidRPr="00372ACD">
        <w:rPr>
          <w:color w:val="000000"/>
        </w:rPr>
        <w:t>Precios por persona en euros pagaderos al tipo de cambio del día de la operación, sujetos a cambio, disponibilidad y confirmación de las tarifas en convenio cot</w:t>
      </w:r>
      <w:r w:rsidRPr="00372ACD">
        <w:rPr>
          <w:color w:val="000000"/>
        </w:rPr>
        <w:t>izadas. Aplican restricciones. No aplica temporada alta, semana santa, verano, puentes, feriados, navidad y fin de año</w:t>
      </w:r>
      <w:r w:rsidR="008B0A22" w:rsidRPr="00372ACD">
        <w:rPr>
          <w:color w:val="000000"/>
        </w:rPr>
        <w:t>. Pago con deposito o transferencia. Bancaria.</w:t>
      </w:r>
    </w:p>
    <w:p w14:paraId="6BFC0416" w14:textId="77777777" w:rsidR="00710960" w:rsidRPr="00372ACD" w:rsidRDefault="00710960" w:rsidP="00754724">
      <w:pPr>
        <w:pBdr>
          <w:top w:val="nil"/>
          <w:left w:val="nil"/>
          <w:bottom w:val="nil"/>
          <w:right w:val="nil"/>
          <w:between w:val="nil"/>
        </w:pBdr>
        <w:spacing w:after="0" w:line="240" w:lineRule="auto"/>
        <w:ind w:left="720"/>
        <w:jc w:val="both"/>
        <w:rPr>
          <w:color w:val="000000"/>
        </w:rPr>
      </w:pPr>
    </w:p>
    <w:p w14:paraId="3E35A020" w14:textId="33505D3A" w:rsidR="00710960" w:rsidRPr="00372ACD" w:rsidRDefault="00456862" w:rsidP="00754724">
      <w:pPr>
        <w:widowControl w:val="0"/>
        <w:numPr>
          <w:ilvl w:val="0"/>
          <w:numId w:val="1"/>
        </w:numPr>
        <w:pBdr>
          <w:top w:val="nil"/>
          <w:left w:val="nil"/>
          <w:bottom w:val="nil"/>
          <w:right w:val="nil"/>
          <w:between w:val="nil"/>
        </w:pBdr>
        <w:spacing w:after="0" w:line="240" w:lineRule="auto"/>
        <w:jc w:val="both"/>
        <w:rPr>
          <w:color w:val="000000"/>
        </w:rPr>
      </w:pPr>
      <w:r w:rsidRPr="00372ACD">
        <w:rPr>
          <w:color w:val="000000"/>
        </w:rPr>
        <w:t xml:space="preserve">Itinerario valido </w:t>
      </w:r>
      <w:r w:rsidR="00B5654F">
        <w:rPr>
          <w:color w:val="000000"/>
        </w:rPr>
        <w:t>para las</w:t>
      </w:r>
      <w:r w:rsidRPr="00372ACD">
        <w:rPr>
          <w:color w:val="000000"/>
        </w:rPr>
        <w:t xml:space="preserve"> salidas programadas</w:t>
      </w:r>
      <w:r w:rsidR="00B5654F">
        <w:rPr>
          <w:color w:val="000000"/>
        </w:rPr>
        <w:t xml:space="preserve"> del 2026</w:t>
      </w:r>
      <w:r w:rsidRPr="00372ACD">
        <w:rPr>
          <w:color w:val="000000"/>
        </w:rPr>
        <w:t>.</w:t>
      </w:r>
    </w:p>
    <w:p w14:paraId="2A4CC744" w14:textId="77777777" w:rsidR="00710960" w:rsidRPr="00372ACD" w:rsidRDefault="00710960" w:rsidP="00754724">
      <w:pPr>
        <w:widowControl w:val="0"/>
        <w:pBdr>
          <w:top w:val="nil"/>
          <w:left w:val="nil"/>
          <w:bottom w:val="nil"/>
          <w:right w:val="nil"/>
          <w:between w:val="nil"/>
        </w:pBdr>
        <w:spacing w:after="0" w:line="240" w:lineRule="auto"/>
        <w:ind w:left="720"/>
        <w:jc w:val="both"/>
        <w:rPr>
          <w:color w:val="000000"/>
        </w:rPr>
      </w:pPr>
    </w:p>
    <w:p w14:paraId="5E8534CC" w14:textId="77777777" w:rsidR="00710960" w:rsidRPr="00372ACD" w:rsidRDefault="00456862" w:rsidP="00754724">
      <w:pPr>
        <w:widowControl w:val="0"/>
        <w:numPr>
          <w:ilvl w:val="0"/>
          <w:numId w:val="1"/>
        </w:numPr>
        <w:pBdr>
          <w:top w:val="nil"/>
          <w:left w:val="nil"/>
          <w:bottom w:val="nil"/>
          <w:right w:val="nil"/>
          <w:between w:val="nil"/>
        </w:pBdr>
        <w:spacing w:after="0" w:line="240" w:lineRule="auto"/>
        <w:jc w:val="both"/>
        <w:rPr>
          <w:color w:val="000000"/>
        </w:rPr>
      </w:pPr>
      <w:r w:rsidRPr="00372ACD">
        <w:rPr>
          <w:color w:val="000000"/>
        </w:rPr>
        <w:t xml:space="preserve">Precio aplica viajando dos o más pasajeros juntos. </w:t>
      </w:r>
    </w:p>
    <w:p w14:paraId="318518B9" w14:textId="77777777" w:rsidR="00F96C78" w:rsidRPr="00372ACD" w:rsidRDefault="00F96C78" w:rsidP="00F96C78">
      <w:pPr>
        <w:pStyle w:val="Prrafodelista"/>
        <w:spacing w:after="0" w:line="240" w:lineRule="auto"/>
        <w:rPr>
          <w:color w:val="000000"/>
        </w:rPr>
      </w:pPr>
    </w:p>
    <w:p w14:paraId="5B42ECD9" w14:textId="7D320FA7" w:rsidR="00F96C78" w:rsidRPr="00372ACD" w:rsidRDefault="00F96C78" w:rsidP="00F96C78">
      <w:pPr>
        <w:widowControl w:val="0"/>
        <w:numPr>
          <w:ilvl w:val="0"/>
          <w:numId w:val="1"/>
        </w:numPr>
        <w:pBdr>
          <w:top w:val="nil"/>
          <w:left w:val="nil"/>
          <w:bottom w:val="nil"/>
          <w:right w:val="nil"/>
          <w:between w:val="nil"/>
        </w:pBdr>
        <w:spacing w:after="0" w:line="240" w:lineRule="auto"/>
        <w:jc w:val="both"/>
        <w:rPr>
          <w:color w:val="000000"/>
        </w:rPr>
      </w:pPr>
      <w:r w:rsidRPr="00372ACD">
        <w:rPr>
          <w:rFonts w:asciiTheme="minorHAnsi" w:eastAsia="Arial" w:hAnsiTheme="minorHAnsi" w:cstheme="minorHAnsi"/>
          <w:highlight w:val="white"/>
        </w:rPr>
        <w:t>Los costos presentados en este itinerario aplican únicamente para pago con depósito o transferencia</w:t>
      </w:r>
      <w:r w:rsidRPr="00372ACD">
        <w:rPr>
          <w:rFonts w:asciiTheme="minorHAnsi" w:eastAsia="Arial" w:hAnsiTheme="minorHAnsi" w:cstheme="minorHAnsi"/>
        </w:rPr>
        <w:t>.</w:t>
      </w:r>
    </w:p>
    <w:p w14:paraId="37475FAF" w14:textId="77777777" w:rsidR="00710960" w:rsidRPr="00372ACD" w:rsidRDefault="00710960" w:rsidP="00F96C78">
      <w:pPr>
        <w:pBdr>
          <w:top w:val="nil"/>
          <w:left w:val="nil"/>
          <w:bottom w:val="nil"/>
          <w:right w:val="nil"/>
          <w:between w:val="nil"/>
        </w:pBdr>
        <w:spacing w:after="0" w:line="240" w:lineRule="auto"/>
        <w:ind w:left="720"/>
        <w:jc w:val="both"/>
        <w:rPr>
          <w:color w:val="000000"/>
        </w:rPr>
      </w:pPr>
    </w:p>
    <w:p w14:paraId="482E93CA" w14:textId="77777777" w:rsidR="00710960" w:rsidRPr="00372ACD" w:rsidRDefault="00456862" w:rsidP="00754724">
      <w:pPr>
        <w:widowControl w:val="0"/>
        <w:numPr>
          <w:ilvl w:val="0"/>
          <w:numId w:val="1"/>
        </w:numPr>
        <w:pBdr>
          <w:top w:val="nil"/>
          <w:left w:val="nil"/>
          <w:bottom w:val="nil"/>
          <w:right w:val="nil"/>
          <w:between w:val="nil"/>
        </w:pBdr>
        <w:spacing w:after="0" w:line="240" w:lineRule="auto"/>
        <w:jc w:val="both"/>
        <w:rPr>
          <w:color w:val="000000"/>
        </w:rPr>
      </w:pPr>
      <w:r w:rsidRPr="00372ACD">
        <w:rPr>
          <w:color w:val="000000"/>
        </w:rPr>
        <w:t xml:space="preserve">Es obligación del pasajero tener toda su documentación de viaje en regla, pasaporte, visas, prueba PCR, vacunas y demás requisitos que pudieran exigir las autoridades migratorias y sanitarias de cada país. </w:t>
      </w:r>
    </w:p>
    <w:p w14:paraId="3DE896B5" w14:textId="77777777" w:rsidR="00710960" w:rsidRPr="00372ACD" w:rsidRDefault="00710960" w:rsidP="00754724">
      <w:pPr>
        <w:pBdr>
          <w:top w:val="nil"/>
          <w:left w:val="nil"/>
          <w:bottom w:val="nil"/>
          <w:right w:val="nil"/>
          <w:between w:val="nil"/>
        </w:pBdr>
        <w:spacing w:after="0" w:line="240" w:lineRule="auto"/>
        <w:ind w:left="720"/>
        <w:rPr>
          <w:color w:val="000000"/>
        </w:rPr>
      </w:pPr>
    </w:p>
    <w:p w14:paraId="1EEA6DEE" w14:textId="77777777" w:rsidR="00710960" w:rsidRPr="00372ACD" w:rsidRDefault="00456862" w:rsidP="00754724">
      <w:pPr>
        <w:widowControl w:val="0"/>
        <w:numPr>
          <w:ilvl w:val="0"/>
          <w:numId w:val="1"/>
        </w:numPr>
        <w:pBdr>
          <w:top w:val="nil"/>
          <w:left w:val="nil"/>
          <w:bottom w:val="nil"/>
          <w:right w:val="nil"/>
          <w:between w:val="nil"/>
        </w:pBdr>
        <w:spacing w:after="0" w:line="240" w:lineRule="auto"/>
        <w:jc w:val="both"/>
        <w:rPr>
          <w:color w:val="000000"/>
        </w:rPr>
      </w:pPr>
      <w:r w:rsidRPr="00372ACD">
        <w:rPr>
          <w:color w:val="000000"/>
        </w:rPr>
        <w:t xml:space="preserve">Para pasajeros con pasaporte mexicano es requisito tener pasaporte con una vigencia mínima de 6 meses posteriores a la fecha de regreso. </w:t>
      </w:r>
    </w:p>
    <w:p w14:paraId="22880493" w14:textId="77777777" w:rsidR="00710960" w:rsidRPr="00372ACD" w:rsidRDefault="00710960" w:rsidP="00754724">
      <w:pPr>
        <w:pBdr>
          <w:top w:val="nil"/>
          <w:left w:val="nil"/>
          <w:bottom w:val="nil"/>
          <w:right w:val="nil"/>
          <w:between w:val="nil"/>
        </w:pBdr>
        <w:spacing w:after="0" w:line="240" w:lineRule="auto"/>
        <w:ind w:left="720"/>
        <w:jc w:val="both"/>
        <w:rPr>
          <w:color w:val="000000"/>
        </w:rPr>
      </w:pPr>
    </w:p>
    <w:p w14:paraId="57244F52" w14:textId="4E28B211" w:rsidR="00710960" w:rsidRPr="00372ACD" w:rsidRDefault="00456862" w:rsidP="00754724">
      <w:pPr>
        <w:widowControl w:val="0"/>
        <w:numPr>
          <w:ilvl w:val="0"/>
          <w:numId w:val="1"/>
        </w:numPr>
        <w:pBdr>
          <w:top w:val="nil"/>
          <w:left w:val="nil"/>
          <w:bottom w:val="nil"/>
          <w:right w:val="nil"/>
          <w:between w:val="nil"/>
        </w:pBdr>
        <w:spacing w:after="0" w:line="240" w:lineRule="auto"/>
        <w:jc w:val="both"/>
        <w:rPr>
          <w:color w:val="000000"/>
        </w:rPr>
      </w:pPr>
      <w:r w:rsidRPr="00372ACD">
        <w:rPr>
          <w:color w:val="000000"/>
        </w:rPr>
        <w:t xml:space="preserve">Itinerario meramente referencial, puede sufrir cambios o variaciones dependiendo de la disponibilidad de servicios y </w:t>
      </w:r>
      <w:r w:rsidRPr="00372ACD">
        <w:rPr>
          <w:color w:val="000000"/>
        </w:rPr>
        <w:t xml:space="preserve">tarifas en convenio solicitadas al momento de la reserva, </w:t>
      </w:r>
      <w:r w:rsidR="00F96C78" w:rsidRPr="00372ACD">
        <w:rPr>
          <w:color w:val="000000"/>
        </w:rPr>
        <w:t>de acuerdo con</w:t>
      </w:r>
      <w:r w:rsidRPr="00372ACD">
        <w:rPr>
          <w:color w:val="000000"/>
        </w:rPr>
        <w:t xml:space="preserve"> cuestiones climatológicas, epidemiológicas, religiosas o conflictos internos dentro del destino que se encuentren ajenos a la empresa.</w:t>
      </w:r>
    </w:p>
    <w:p w14:paraId="2703E76A" w14:textId="77777777" w:rsidR="00710960" w:rsidRPr="00372ACD" w:rsidRDefault="00710960" w:rsidP="00754724">
      <w:pPr>
        <w:pBdr>
          <w:top w:val="nil"/>
          <w:left w:val="nil"/>
          <w:bottom w:val="nil"/>
          <w:right w:val="nil"/>
          <w:between w:val="nil"/>
        </w:pBdr>
        <w:spacing w:after="0" w:line="240" w:lineRule="auto"/>
        <w:ind w:left="720"/>
        <w:rPr>
          <w:color w:val="000000"/>
        </w:rPr>
      </w:pPr>
    </w:p>
    <w:p w14:paraId="5BD19331" w14:textId="77777777" w:rsidR="00710960" w:rsidRPr="00372ACD" w:rsidRDefault="00456862" w:rsidP="00754724">
      <w:pPr>
        <w:numPr>
          <w:ilvl w:val="0"/>
          <w:numId w:val="1"/>
        </w:numPr>
        <w:pBdr>
          <w:top w:val="nil"/>
          <w:left w:val="nil"/>
          <w:bottom w:val="nil"/>
          <w:right w:val="nil"/>
          <w:between w:val="nil"/>
        </w:pBdr>
        <w:spacing w:after="0" w:line="240" w:lineRule="auto"/>
      </w:pPr>
      <w:r w:rsidRPr="00372ACD">
        <w:rPr>
          <w:color w:val="000000"/>
        </w:rPr>
        <w:t xml:space="preserve">En general, la hora prevista de entrega de </w:t>
      </w:r>
      <w:r w:rsidRPr="00372ACD">
        <w:rPr>
          <w:color w:val="000000"/>
        </w:rPr>
        <w:t>habitaciones a los pasajeros es a partir de la 15.00 horas, pudiéndose dar el caso de que, aunque el cliente llegue con anterioridad al hotel, no se le pueda facilitar la habitación hasta esa hora. Por otro lado, el cliente deberá dejar libre su habitación</w:t>
      </w:r>
      <w:r w:rsidRPr="00372ACD">
        <w:rPr>
          <w:color w:val="000000"/>
        </w:rPr>
        <w:t xml:space="preserve"> el día de su salida antes de las 11.00 horas.</w:t>
      </w:r>
    </w:p>
    <w:p w14:paraId="120895CC" w14:textId="77777777" w:rsidR="00710960" w:rsidRPr="00372ACD" w:rsidRDefault="00710960" w:rsidP="00754724">
      <w:pPr>
        <w:spacing w:after="0" w:line="240" w:lineRule="auto"/>
        <w:rPr>
          <w:b/>
          <w:u w:val="single"/>
        </w:rPr>
      </w:pPr>
    </w:p>
    <w:sectPr w:rsidR="00710960" w:rsidRPr="00372ACD" w:rsidSect="0088696A">
      <w:headerReference w:type="default" r:id="rId11"/>
      <w:footerReference w:type="default" r:id="rId12"/>
      <w:pgSz w:w="12240" w:h="15840"/>
      <w:pgMar w:top="1540" w:right="1183" w:bottom="1417" w:left="1418" w:header="284" w:footer="13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7E51DE" w14:textId="77777777" w:rsidR="00456862" w:rsidRDefault="00456862">
      <w:pPr>
        <w:spacing w:after="0" w:line="240" w:lineRule="auto"/>
      </w:pPr>
      <w:r>
        <w:separator/>
      </w:r>
    </w:p>
  </w:endnote>
  <w:endnote w:type="continuationSeparator" w:id="0">
    <w:p w14:paraId="4A0423EF" w14:textId="77777777" w:rsidR="00456862" w:rsidRDefault="004568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411140" w14:textId="77777777" w:rsidR="00710960" w:rsidRDefault="00456862" w:rsidP="0088696A">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7C2FDC4F" wp14:editId="76BAB558">
          <wp:extent cx="6170400" cy="964800"/>
          <wp:effectExtent l="0" t="0" r="1905" b="6985"/>
          <wp:docPr id="1334036076" name="Imagen 133403607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180482" cy="96637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09D18F" w14:textId="77777777" w:rsidR="00456862" w:rsidRDefault="00456862">
      <w:pPr>
        <w:spacing w:after="0" w:line="240" w:lineRule="auto"/>
      </w:pPr>
      <w:r>
        <w:separator/>
      </w:r>
    </w:p>
  </w:footnote>
  <w:footnote w:type="continuationSeparator" w:id="0">
    <w:p w14:paraId="266ABABE" w14:textId="77777777" w:rsidR="00456862" w:rsidRDefault="004568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E30BD5" w14:textId="39503D65" w:rsidR="0088696A" w:rsidRDefault="00456862" w:rsidP="0088696A">
    <w:pPr>
      <w:pBdr>
        <w:top w:val="nil"/>
        <w:left w:val="nil"/>
        <w:bottom w:val="nil"/>
        <w:right w:val="nil"/>
        <w:between w:val="nil"/>
      </w:pBdr>
      <w:tabs>
        <w:tab w:val="center" w:pos="4419"/>
        <w:tab w:val="right" w:pos="8838"/>
      </w:tabs>
      <w:spacing w:after="0" w:line="240" w:lineRule="auto"/>
      <w:rPr>
        <w:color w:val="000000"/>
      </w:rPr>
    </w:pPr>
    <w:r>
      <w:rPr>
        <w:noProof/>
      </w:rPr>
      <w:drawing>
        <wp:inline distT="0" distB="0" distL="0" distR="0" wp14:anchorId="4B43C518" wp14:editId="6160FA2C">
          <wp:extent cx="5971540" cy="749333"/>
          <wp:effectExtent l="0" t="0" r="0" b="0"/>
          <wp:docPr id="1737448732" name="Imagen 1737448732"/>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extLst>
                      <a:ext uri="{28A0092B-C50C-407E-A947-70E740481C1C}">
                        <a14:useLocalDpi xmlns:a14="http://schemas.microsoft.com/office/drawing/2010/main" val="0"/>
                      </a:ext>
                    </a:extLst>
                  </a:blip>
                  <a:srcRect t="19342" b="8260"/>
                  <a:stretch>
                    <a:fillRect/>
                  </a:stretch>
                </pic:blipFill>
                <pic:spPr>
                  <a:xfrm>
                    <a:off x="0" y="0"/>
                    <a:ext cx="5971540" cy="74933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DBF51A5"/>
    <w:multiLevelType w:val="multilevel"/>
    <w:tmpl w:val="F8989E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7B50AFF"/>
    <w:multiLevelType w:val="multilevel"/>
    <w:tmpl w:val="26446E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D752E26"/>
    <w:multiLevelType w:val="multilevel"/>
    <w:tmpl w:val="57D870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6"/>
  </w:num>
  <w:num w:numId="2">
    <w:abstractNumId w:val="2"/>
  </w:num>
  <w:num w:numId="3">
    <w:abstractNumId w:val="5"/>
  </w:num>
  <w:num w:numId="4">
    <w:abstractNumId w:val="1"/>
  </w:num>
  <w:num w:numId="5">
    <w:abstractNumId w:val="3"/>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960"/>
    <w:rsid w:val="000419AE"/>
    <w:rsid w:val="00041A92"/>
    <w:rsid w:val="000C05ED"/>
    <w:rsid w:val="000C238D"/>
    <w:rsid w:val="001200C0"/>
    <w:rsid w:val="00175D32"/>
    <w:rsid w:val="00186258"/>
    <w:rsid w:val="001F04C4"/>
    <w:rsid w:val="00202A6C"/>
    <w:rsid w:val="0023084A"/>
    <w:rsid w:val="00241C95"/>
    <w:rsid w:val="0024703C"/>
    <w:rsid w:val="002E7348"/>
    <w:rsid w:val="002E7988"/>
    <w:rsid w:val="00372ACD"/>
    <w:rsid w:val="003B299F"/>
    <w:rsid w:val="00456862"/>
    <w:rsid w:val="004764BE"/>
    <w:rsid w:val="0054714E"/>
    <w:rsid w:val="0055180D"/>
    <w:rsid w:val="00567469"/>
    <w:rsid w:val="0058477F"/>
    <w:rsid w:val="005A1E4C"/>
    <w:rsid w:val="005B0948"/>
    <w:rsid w:val="005B3D7B"/>
    <w:rsid w:val="005E4FBE"/>
    <w:rsid w:val="005E5607"/>
    <w:rsid w:val="006244A6"/>
    <w:rsid w:val="00624A9F"/>
    <w:rsid w:val="006450EA"/>
    <w:rsid w:val="00681D2C"/>
    <w:rsid w:val="00683C07"/>
    <w:rsid w:val="00687372"/>
    <w:rsid w:val="00710960"/>
    <w:rsid w:val="007444E3"/>
    <w:rsid w:val="00754724"/>
    <w:rsid w:val="00795D73"/>
    <w:rsid w:val="007A148C"/>
    <w:rsid w:val="00803D55"/>
    <w:rsid w:val="00841BB8"/>
    <w:rsid w:val="00885B6D"/>
    <w:rsid w:val="0088696A"/>
    <w:rsid w:val="008B0A22"/>
    <w:rsid w:val="009210B0"/>
    <w:rsid w:val="0097601B"/>
    <w:rsid w:val="00A07974"/>
    <w:rsid w:val="00A21541"/>
    <w:rsid w:val="00A2466B"/>
    <w:rsid w:val="00A24E96"/>
    <w:rsid w:val="00A406D9"/>
    <w:rsid w:val="00A407C7"/>
    <w:rsid w:val="00A61A58"/>
    <w:rsid w:val="00A97236"/>
    <w:rsid w:val="00AD5C2A"/>
    <w:rsid w:val="00AF6D73"/>
    <w:rsid w:val="00B50DEF"/>
    <w:rsid w:val="00B5654F"/>
    <w:rsid w:val="00B56A90"/>
    <w:rsid w:val="00BF254D"/>
    <w:rsid w:val="00CC7823"/>
    <w:rsid w:val="00D75A7E"/>
    <w:rsid w:val="00DA5692"/>
    <w:rsid w:val="00E37FBD"/>
    <w:rsid w:val="00EA7245"/>
    <w:rsid w:val="00EB097A"/>
    <w:rsid w:val="00EC567F"/>
    <w:rsid w:val="00F03BF0"/>
    <w:rsid w:val="00F11778"/>
    <w:rsid w:val="00F352E7"/>
    <w:rsid w:val="00F96C78"/>
    <w:rsid w:val="00FF2E21"/>
    <w:rsid w:val="00FF38A1"/>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703382"/>
  <w15:docId w15:val="{6A7707B8-562D-4ACC-984F-36EC7BA41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55722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57227"/>
  </w:style>
  <w:style w:type="paragraph" w:styleId="Piedepgina">
    <w:name w:val="footer"/>
    <w:basedOn w:val="Normal"/>
    <w:link w:val="PiedepginaCar"/>
    <w:uiPriority w:val="99"/>
    <w:unhideWhenUsed/>
    <w:rsid w:val="0055722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57227"/>
  </w:style>
  <w:style w:type="paragraph" w:styleId="Prrafodelista">
    <w:name w:val="List Paragraph"/>
    <w:basedOn w:val="Normal"/>
    <w:uiPriority w:val="34"/>
    <w:qFormat/>
    <w:rsid w:val="0038474D"/>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55" w:type="dxa"/>
        <w:left w:w="55" w:type="dxa"/>
        <w:bottom w:w="55" w:type="dxa"/>
        <w:right w:w="55"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8869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624183">
      <w:bodyDiv w:val="1"/>
      <w:marLeft w:val="0"/>
      <w:marRight w:val="0"/>
      <w:marTop w:val="0"/>
      <w:marBottom w:val="0"/>
      <w:divBdr>
        <w:top w:val="none" w:sz="0" w:space="0" w:color="auto"/>
        <w:left w:val="none" w:sz="0" w:space="0" w:color="auto"/>
        <w:bottom w:val="none" w:sz="0" w:space="0" w:color="auto"/>
        <w:right w:val="none" w:sz="0" w:space="0" w:color="auto"/>
      </w:divBdr>
      <w:divsChild>
        <w:div w:id="1082139884">
          <w:marLeft w:val="0"/>
          <w:marRight w:val="0"/>
          <w:marTop w:val="0"/>
          <w:marBottom w:val="0"/>
          <w:divBdr>
            <w:top w:val="none" w:sz="0" w:space="0" w:color="auto"/>
            <w:left w:val="none" w:sz="0" w:space="0" w:color="auto"/>
            <w:bottom w:val="none" w:sz="0" w:space="0" w:color="auto"/>
            <w:right w:val="none" w:sz="0" w:space="0" w:color="auto"/>
          </w:divBdr>
          <w:divsChild>
            <w:div w:id="386757848">
              <w:marLeft w:val="0"/>
              <w:marRight w:val="0"/>
              <w:marTop w:val="180"/>
              <w:marBottom w:val="0"/>
              <w:divBdr>
                <w:top w:val="none" w:sz="0" w:space="0" w:color="auto"/>
                <w:left w:val="none" w:sz="0" w:space="0" w:color="auto"/>
                <w:bottom w:val="none" w:sz="0" w:space="0" w:color="auto"/>
                <w:right w:val="none" w:sz="0" w:space="0" w:color="auto"/>
              </w:divBdr>
              <w:divsChild>
                <w:div w:id="1765415992">
                  <w:marLeft w:val="0"/>
                  <w:marRight w:val="0"/>
                  <w:marTop w:val="0"/>
                  <w:marBottom w:val="0"/>
                  <w:divBdr>
                    <w:top w:val="none" w:sz="0" w:space="0" w:color="auto"/>
                    <w:left w:val="none" w:sz="0" w:space="0" w:color="auto"/>
                    <w:bottom w:val="none" w:sz="0" w:space="0" w:color="auto"/>
                    <w:right w:val="none" w:sz="0" w:space="0" w:color="auto"/>
                  </w:divBdr>
                  <w:divsChild>
                    <w:div w:id="1812557847">
                      <w:marLeft w:val="225"/>
                      <w:marRight w:val="0"/>
                      <w:marTop w:val="150"/>
                      <w:marBottom w:val="0"/>
                      <w:divBdr>
                        <w:top w:val="none" w:sz="0" w:space="0" w:color="auto"/>
                        <w:left w:val="single" w:sz="12" w:space="15" w:color="EEEEEE"/>
                        <w:bottom w:val="none" w:sz="0" w:space="0" w:color="auto"/>
                        <w:right w:val="none" w:sz="0" w:space="0" w:color="auto"/>
                      </w:divBdr>
                    </w:div>
                    <w:div w:id="1123038988">
                      <w:marLeft w:val="600"/>
                      <w:marRight w:val="0"/>
                      <w:marTop w:val="225"/>
                      <w:marBottom w:val="0"/>
                      <w:divBdr>
                        <w:top w:val="none" w:sz="0" w:space="0" w:color="auto"/>
                        <w:left w:val="none" w:sz="0" w:space="0" w:color="auto"/>
                        <w:bottom w:val="none" w:sz="0" w:space="0" w:color="auto"/>
                        <w:right w:val="none" w:sz="0" w:space="0" w:color="auto"/>
                      </w:divBdr>
                    </w:div>
                  </w:divsChild>
                </w:div>
                <w:div w:id="2124222140">
                  <w:marLeft w:val="0"/>
                  <w:marRight w:val="0"/>
                  <w:marTop w:val="420"/>
                  <w:marBottom w:val="0"/>
                  <w:divBdr>
                    <w:top w:val="none" w:sz="0" w:space="0" w:color="auto"/>
                    <w:left w:val="none" w:sz="0" w:space="0" w:color="auto"/>
                    <w:bottom w:val="none" w:sz="0" w:space="0" w:color="auto"/>
                    <w:right w:val="none" w:sz="0" w:space="0" w:color="auto"/>
                  </w:divBdr>
                  <w:divsChild>
                    <w:div w:id="365757682">
                      <w:marLeft w:val="225"/>
                      <w:marRight w:val="0"/>
                      <w:marTop w:val="150"/>
                      <w:marBottom w:val="0"/>
                      <w:divBdr>
                        <w:top w:val="none" w:sz="0" w:space="0" w:color="auto"/>
                        <w:left w:val="single" w:sz="12" w:space="15" w:color="EEEEEE"/>
                        <w:bottom w:val="none" w:sz="0" w:space="0" w:color="auto"/>
                        <w:right w:val="none" w:sz="0" w:space="0" w:color="auto"/>
                      </w:divBdr>
                    </w:div>
                    <w:div w:id="1103066687">
                      <w:marLeft w:val="600"/>
                      <w:marRight w:val="0"/>
                      <w:marTop w:val="225"/>
                      <w:marBottom w:val="0"/>
                      <w:divBdr>
                        <w:top w:val="none" w:sz="0" w:space="0" w:color="auto"/>
                        <w:left w:val="none" w:sz="0" w:space="0" w:color="auto"/>
                        <w:bottom w:val="none" w:sz="0" w:space="0" w:color="auto"/>
                        <w:right w:val="none" w:sz="0" w:space="0" w:color="auto"/>
                      </w:divBdr>
                    </w:div>
                  </w:divsChild>
                </w:div>
                <w:div w:id="147214015">
                  <w:marLeft w:val="0"/>
                  <w:marRight w:val="0"/>
                  <w:marTop w:val="420"/>
                  <w:marBottom w:val="0"/>
                  <w:divBdr>
                    <w:top w:val="none" w:sz="0" w:space="0" w:color="auto"/>
                    <w:left w:val="none" w:sz="0" w:space="0" w:color="auto"/>
                    <w:bottom w:val="none" w:sz="0" w:space="0" w:color="auto"/>
                    <w:right w:val="none" w:sz="0" w:space="0" w:color="auto"/>
                  </w:divBdr>
                  <w:divsChild>
                    <w:div w:id="1601989984">
                      <w:marLeft w:val="225"/>
                      <w:marRight w:val="0"/>
                      <w:marTop w:val="150"/>
                      <w:marBottom w:val="0"/>
                      <w:divBdr>
                        <w:top w:val="none" w:sz="0" w:space="0" w:color="auto"/>
                        <w:left w:val="single" w:sz="12" w:space="15" w:color="EEEEEE"/>
                        <w:bottom w:val="none" w:sz="0" w:space="0" w:color="auto"/>
                        <w:right w:val="none" w:sz="0" w:space="0" w:color="auto"/>
                      </w:divBdr>
                    </w:div>
                    <w:div w:id="623659353">
                      <w:marLeft w:val="600"/>
                      <w:marRight w:val="0"/>
                      <w:marTop w:val="225"/>
                      <w:marBottom w:val="0"/>
                      <w:divBdr>
                        <w:top w:val="none" w:sz="0" w:space="0" w:color="auto"/>
                        <w:left w:val="none" w:sz="0" w:space="0" w:color="auto"/>
                        <w:bottom w:val="none" w:sz="0" w:space="0" w:color="auto"/>
                        <w:right w:val="none" w:sz="0" w:space="0" w:color="auto"/>
                      </w:divBdr>
                    </w:div>
                  </w:divsChild>
                </w:div>
                <w:div w:id="435757088">
                  <w:marLeft w:val="0"/>
                  <w:marRight w:val="0"/>
                  <w:marTop w:val="420"/>
                  <w:marBottom w:val="0"/>
                  <w:divBdr>
                    <w:top w:val="none" w:sz="0" w:space="0" w:color="auto"/>
                    <w:left w:val="none" w:sz="0" w:space="0" w:color="auto"/>
                    <w:bottom w:val="none" w:sz="0" w:space="0" w:color="auto"/>
                    <w:right w:val="none" w:sz="0" w:space="0" w:color="auto"/>
                  </w:divBdr>
                  <w:divsChild>
                    <w:div w:id="644352900">
                      <w:marLeft w:val="225"/>
                      <w:marRight w:val="0"/>
                      <w:marTop w:val="150"/>
                      <w:marBottom w:val="0"/>
                      <w:divBdr>
                        <w:top w:val="none" w:sz="0" w:space="0" w:color="auto"/>
                        <w:left w:val="single" w:sz="12" w:space="15" w:color="EEEEEE"/>
                        <w:bottom w:val="none" w:sz="0" w:space="0" w:color="auto"/>
                        <w:right w:val="none" w:sz="0" w:space="0" w:color="auto"/>
                      </w:divBdr>
                    </w:div>
                    <w:div w:id="1109814477">
                      <w:marLeft w:val="600"/>
                      <w:marRight w:val="0"/>
                      <w:marTop w:val="225"/>
                      <w:marBottom w:val="0"/>
                      <w:divBdr>
                        <w:top w:val="none" w:sz="0" w:space="0" w:color="auto"/>
                        <w:left w:val="none" w:sz="0" w:space="0" w:color="auto"/>
                        <w:bottom w:val="none" w:sz="0" w:space="0" w:color="auto"/>
                        <w:right w:val="none" w:sz="0" w:space="0" w:color="auto"/>
                      </w:divBdr>
                    </w:div>
                  </w:divsChild>
                </w:div>
                <w:div w:id="1416172027">
                  <w:marLeft w:val="0"/>
                  <w:marRight w:val="0"/>
                  <w:marTop w:val="420"/>
                  <w:marBottom w:val="0"/>
                  <w:divBdr>
                    <w:top w:val="none" w:sz="0" w:space="0" w:color="auto"/>
                    <w:left w:val="none" w:sz="0" w:space="0" w:color="auto"/>
                    <w:bottom w:val="none" w:sz="0" w:space="0" w:color="auto"/>
                    <w:right w:val="none" w:sz="0" w:space="0" w:color="auto"/>
                  </w:divBdr>
                  <w:divsChild>
                    <w:div w:id="2116899033">
                      <w:marLeft w:val="225"/>
                      <w:marRight w:val="0"/>
                      <w:marTop w:val="150"/>
                      <w:marBottom w:val="0"/>
                      <w:divBdr>
                        <w:top w:val="none" w:sz="0" w:space="0" w:color="auto"/>
                        <w:left w:val="single" w:sz="12" w:space="15" w:color="EEEEEE"/>
                        <w:bottom w:val="none" w:sz="0" w:space="0" w:color="auto"/>
                        <w:right w:val="none" w:sz="0" w:space="0" w:color="auto"/>
                      </w:divBdr>
                    </w:div>
                    <w:div w:id="982778228">
                      <w:marLeft w:val="600"/>
                      <w:marRight w:val="0"/>
                      <w:marTop w:val="225"/>
                      <w:marBottom w:val="0"/>
                      <w:divBdr>
                        <w:top w:val="none" w:sz="0" w:space="0" w:color="auto"/>
                        <w:left w:val="none" w:sz="0" w:space="0" w:color="auto"/>
                        <w:bottom w:val="none" w:sz="0" w:space="0" w:color="auto"/>
                        <w:right w:val="none" w:sz="0" w:space="0" w:color="auto"/>
                      </w:divBdr>
                    </w:div>
                  </w:divsChild>
                </w:div>
                <w:div w:id="615604014">
                  <w:marLeft w:val="0"/>
                  <w:marRight w:val="0"/>
                  <w:marTop w:val="420"/>
                  <w:marBottom w:val="0"/>
                  <w:divBdr>
                    <w:top w:val="none" w:sz="0" w:space="0" w:color="auto"/>
                    <w:left w:val="none" w:sz="0" w:space="0" w:color="auto"/>
                    <w:bottom w:val="none" w:sz="0" w:space="0" w:color="auto"/>
                    <w:right w:val="none" w:sz="0" w:space="0" w:color="auto"/>
                  </w:divBdr>
                  <w:divsChild>
                    <w:div w:id="1776290448">
                      <w:marLeft w:val="225"/>
                      <w:marRight w:val="0"/>
                      <w:marTop w:val="150"/>
                      <w:marBottom w:val="0"/>
                      <w:divBdr>
                        <w:top w:val="none" w:sz="0" w:space="0" w:color="auto"/>
                        <w:left w:val="single" w:sz="12" w:space="15" w:color="EEEEEE"/>
                        <w:bottom w:val="none" w:sz="0" w:space="0" w:color="auto"/>
                        <w:right w:val="none" w:sz="0" w:space="0" w:color="auto"/>
                      </w:divBdr>
                    </w:div>
                    <w:div w:id="1162163191">
                      <w:marLeft w:val="600"/>
                      <w:marRight w:val="0"/>
                      <w:marTop w:val="225"/>
                      <w:marBottom w:val="0"/>
                      <w:divBdr>
                        <w:top w:val="none" w:sz="0" w:space="0" w:color="auto"/>
                        <w:left w:val="none" w:sz="0" w:space="0" w:color="auto"/>
                        <w:bottom w:val="none" w:sz="0" w:space="0" w:color="auto"/>
                        <w:right w:val="none" w:sz="0" w:space="0" w:color="auto"/>
                      </w:divBdr>
                    </w:div>
                  </w:divsChild>
                </w:div>
                <w:div w:id="1248463121">
                  <w:marLeft w:val="0"/>
                  <w:marRight w:val="0"/>
                  <w:marTop w:val="420"/>
                  <w:marBottom w:val="0"/>
                  <w:divBdr>
                    <w:top w:val="none" w:sz="0" w:space="0" w:color="auto"/>
                    <w:left w:val="none" w:sz="0" w:space="0" w:color="auto"/>
                    <w:bottom w:val="none" w:sz="0" w:space="0" w:color="auto"/>
                    <w:right w:val="none" w:sz="0" w:space="0" w:color="auto"/>
                  </w:divBdr>
                  <w:divsChild>
                    <w:div w:id="2134980508">
                      <w:marLeft w:val="225"/>
                      <w:marRight w:val="0"/>
                      <w:marTop w:val="150"/>
                      <w:marBottom w:val="0"/>
                      <w:divBdr>
                        <w:top w:val="none" w:sz="0" w:space="0" w:color="auto"/>
                        <w:left w:val="single" w:sz="12" w:space="15" w:color="EEEEEE"/>
                        <w:bottom w:val="none" w:sz="0" w:space="0" w:color="auto"/>
                        <w:right w:val="none" w:sz="0" w:space="0" w:color="auto"/>
                      </w:divBdr>
                    </w:div>
                    <w:div w:id="2142768554">
                      <w:marLeft w:val="600"/>
                      <w:marRight w:val="0"/>
                      <w:marTop w:val="225"/>
                      <w:marBottom w:val="0"/>
                      <w:divBdr>
                        <w:top w:val="none" w:sz="0" w:space="0" w:color="auto"/>
                        <w:left w:val="none" w:sz="0" w:space="0" w:color="auto"/>
                        <w:bottom w:val="none" w:sz="0" w:space="0" w:color="auto"/>
                        <w:right w:val="none" w:sz="0" w:space="0" w:color="auto"/>
                      </w:divBdr>
                    </w:div>
                  </w:divsChild>
                </w:div>
                <w:div w:id="992684222">
                  <w:marLeft w:val="0"/>
                  <w:marRight w:val="0"/>
                  <w:marTop w:val="420"/>
                  <w:marBottom w:val="0"/>
                  <w:divBdr>
                    <w:top w:val="none" w:sz="0" w:space="0" w:color="auto"/>
                    <w:left w:val="none" w:sz="0" w:space="0" w:color="auto"/>
                    <w:bottom w:val="none" w:sz="0" w:space="0" w:color="auto"/>
                    <w:right w:val="none" w:sz="0" w:space="0" w:color="auto"/>
                  </w:divBdr>
                  <w:divsChild>
                    <w:div w:id="1259288662">
                      <w:marLeft w:val="225"/>
                      <w:marRight w:val="0"/>
                      <w:marTop w:val="150"/>
                      <w:marBottom w:val="0"/>
                      <w:divBdr>
                        <w:top w:val="none" w:sz="0" w:space="0" w:color="auto"/>
                        <w:left w:val="single" w:sz="12" w:space="15" w:color="EEEEEE"/>
                        <w:bottom w:val="none" w:sz="0" w:space="0" w:color="auto"/>
                        <w:right w:val="none" w:sz="0" w:space="0" w:color="auto"/>
                      </w:divBdr>
                    </w:div>
                    <w:div w:id="1384518318">
                      <w:marLeft w:val="600"/>
                      <w:marRight w:val="0"/>
                      <w:marTop w:val="225"/>
                      <w:marBottom w:val="0"/>
                      <w:divBdr>
                        <w:top w:val="none" w:sz="0" w:space="0" w:color="auto"/>
                        <w:left w:val="none" w:sz="0" w:space="0" w:color="auto"/>
                        <w:bottom w:val="none" w:sz="0" w:space="0" w:color="auto"/>
                        <w:right w:val="none" w:sz="0" w:space="0" w:color="auto"/>
                      </w:divBdr>
                    </w:div>
                  </w:divsChild>
                </w:div>
                <w:div w:id="1941067706">
                  <w:marLeft w:val="0"/>
                  <w:marRight w:val="0"/>
                  <w:marTop w:val="420"/>
                  <w:marBottom w:val="0"/>
                  <w:divBdr>
                    <w:top w:val="none" w:sz="0" w:space="0" w:color="auto"/>
                    <w:left w:val="none" w:sz="0" w:space="0" w:color="auto"/>
                    <w:bottom w:val="none" w:sz="0" w:space="0" w:color="auto"/>
                    <w:right w:val="none" w:sz="0" w:space="0" w:color="auto"/>
                  </w:divBdr>
                  <w:divsChild>
                    <w:div w:id="596182199">
                      <w:marLeft w:val="225"/>
                      <w:marRight w:val="0"/>
                      <w:marTop w:val="150"/>
                      <w:marBottom w:val="0"/>
                      <w:divBdr>
                        <w:top w:val="none" w:sz="0" w:space="0" w:color="auto"/>
                        <w:left w:val="single" w:sz="12" w:space="15" w:color="EEEEEE"/>
                        <w:bottom w:val="none" w:sz="0" w:space="0" w:color="auto"/>
                        <w:right w:val="none" w:sz="0" w:space="0" w:color="auto"/>
                      </w:divBdr>
                    </w:div>
                    <w:div w:id="1771273424">
                      <w:marLeft w:val="600"/>
                      <w:marRight w:val="0"/>
                      <w:marTop w:val="225"/>
                      <w:marBottom w:val="0"/>
                      <w:divBdr>
                        <w:top w:val="none" w:sz="0" w:space="0" w:color="auto"/>
                        <w:left w:val="none" w:sz="0" w:space="0" w:color="auto"/>
                        <w:bottom w:val="none" w:sz="0" w:space="0" w:color="auto"/>
                        <w:right w:val="none" w:sz="0" w:space="0" w:color="auto"/>
                      </w:divBdr>
                    </w:div>
                  </w:divsChild>
                </w:div>
                <w:div w:id="1893494485">
                  <w:marLeft w:val="0"/>
                  <w:marRight w:val="0"/>
                  <w:marTop w:val="420"/>
                  <w:marBottom w:val="0"/>
                  <w:divBdr>
                    <w:top w:val="none" w:sz="0" w:space="0" w:color="auto"/>
                    <w:left w:val="none" w:sz="0" w:space="0" w:color="auto"/>
                    <w:bottom w:val="none" w:sz="0" w:space="0" w:color="auto"/>
                    <w:right w:val="none" w:sz="0" w:space="0" w:color="auto"/>
                  </w:divBdr>
                  <w:divsChild>
                    <w:div w:id="281618157">
                      <w:marLeft w:val="225"/>
                      <w:marRight w:val="0"/>
                      <w:marTop w:val="150"/>
                      <w:marBottom w:val="0"/>
                      <w:divBdr>
                        <w:top w:val="none" w:sz="0" w:space="0" w:color="auto"/>
                        <w:left w:val="single" w:sz="12" w:space="15" w:color="EEEEEE"/>
                        <w:bottom w:val="none" w:sz="0" w:space="0" w:color="auto"/>
                        <w:right w:val="none" w:sz="0" w:space="0" w:color="auto"/>
                      </w:divBdr>
                    </w:div>
                  </w:divsChild>
                </w:div>
              </w:divsChild>
            </w:div>
          </w:divsChild>
        </w:div>
      </w:divsChild>
    </w:div>
    <w:div w:id="1018432552">
      <w:bodyDiv w:val="1"/>
      <w:marLeft w:val="0"/>
      <w:marRight w:val="0"/>
      <w:marTop w:val="0"/>
      <w:marBottom w:val="0"/>
      <w:divBdr>
        <w:top w:val="none" w:sz="0" w:space="0" w:color="auto"/>
        <w:left w:val="none" w:sz="0" w:space="0" w:color="auto"/>
        <w:bottom w:val="none" w:sz="0" w:space="0" w:color="auto"/>
        <w:right w:val="none" w:sz="0" w:space="0" w:color="auto"/>
      </w:divBdr>
      <w:divsChild>
        <w:div w:id="389496955">
          <w:marLeft w:val="0"/>
          <w:marRight w:val="0"/>
          <w:marTop w:val="0"/>
          <w:marBottom w:val="0"/>
          <w:divBdr>
            <w:top w:val="none" w:sz="0" w:space="0" w:color="auto"/>
            <w:left w:val="none" w:sz="0" w:space="0" w:color="auto"/>
            <w:bottom w:val="none" w:sz="0" w:space="0" w:color="auto"/>
            <w:right w:val="none" w:sz="0" w:space="0" w:color="auto"/>
          </w:divBdr>
          <w:divsChild>
            <w:div w:id="9842008">
              <w:marLeft w:val="0"/>
              <w:marRight w:val="0"/>
              <w:marTop w:val="180"/>
              <w:marBottom w:val="0"/>
              <w:divBdr>
                <w:top w:val="none" w:sz="0" w:space="0" w:color="auto"/>
                <w:left w:val="none" w:sz="0" w:space="0" w:color="auto"/>
                <w:bottom w:val="none" w:sz="0" w:space="0" w:color="auto"/>
                <w:right w:val="none" w:sz="0" w:space="0" w:color="auto"/>
              </w:divBdr>
              <w:divsChild>
                <w:div w:id="1966502283">
                  <w:marLeft w:val="0"/>
                  <w:marRight w:val="0"/>
                  <w:marTop w:val="0"/>
                  <w:marBottom w:val="0"/>
                  <w:divBdr>
                    <w:top w:val="none" w:sz="0" w:space="0" w:color="auto"/>
                    <w:left w:val="none" w:sz="0" w:space="0" w:color="auto"/>
                    <w:bottom w:val="none" w:sz="0" w:space="0" w:color="auto"/>
                    <w:right w:val="none" w:sz="0" w:space="0" w:color="auto"/>
                  </w:divBdr>
                  <w:divsChild>
                    <w:div w:id="1073090015">
                      <w:marLeft w:val="225"/>
                      <w:marRight w:val="0"/>
                      <w:marTop w:val="150"/>
                      <w:marBottom w:val="0"/>
                      <w:divBdr>
                        <w:top w:val="none" w:sz="0" w:space="0" w:color="auto"/>
                        <w:left w:val="single" w:sz="12" w:space="15" w:color="EEEEEE"/>
                        <w:bottom w:val="none" w:sz="0" w:space="0" w:color="auto"/>
                        <w:right w:val="none" w:sz="0" w:space="0" w:color="auto"/>
                      </w:divBdr>
                    </w:div>
                    <w:div w:id="1013386304">
                      <w:marLeft w:val="600"/>
                      <w:marRight w:val="0"/>
                      <w:marTop w:val="225"/>
                      <w:marBottom w:val="0"/>
                      <w:divBdr>
                        <w:top w:val="none" w:sz="0" w:space="0" w:color="auto"/>
                        <w:left w:val="none" w:sz="0" w:space="0" w:color="auto"/>
                        <w:bottom w:val="none" w:sz="0" w:space="0" w:color="auto"/>
                        <w:right w:val="none" w:sz="0" w:space="0" w:color="auto"/>
                      </w:divBdr>
                    </w:div>
                  </w:divsChild>
                </w:div>
                <w:div w:id="1626812143">
                  <w:marLeft w:val="0"/>
                  <w:marRight w:val="0"/>
                  <w:marTop w:val="420"/>
                  <w:marBottom w:val="0"/>
                  <w:divBdr>
                    <w:top w:val="none" w:sz="0" w:space="0" w:color="auto"/>
                    <w:left w:val="none" w:sz="0" w:space="0" w:color="auto"/>
                    <w:bottom w:val="none" w:sz="0" w:space="0" w:color="auto"/>
                    <w:right w:val="none" w:sz="0" w:space="0" w:color="auto"/>
                  </w:divBdr>
                  <w:divsChild>
                    <w:div w:id="197546243">
                      <w:marLeft w:val="225"/>
                      <w:marRight w:val="0"/>
                      <w:marTop w:val="150"/>
                      <w:marBottom w:val="0"/>
                      <w:divBdr>
                        <w:top w:val="none" w:sz="0" w:space="0" w:color="auto"/>
                        <w:left w:val="single" w:sz="12" w:space="15" w:color="EEEEEE"/>
                        <w:bottom w:val="none" w:sz="0" w:space="0" w:color="auto"/>
                        <w:right w:val="none" w:sz="0" w:space="0" w:color="auto"/>
                      </w:divBdr>
                    </w:div>
                    <w:div w:id="38866610">
                      <w:marLeft w:val="600"/>
                      <w:marRight w:val="0"/>
                      <w:marTop w:val="225"/>
                      <w:marBottom w:val="0"/>
                      <w:divBdr>
                        <w:top w:val="none" w:sz="0" w:space="0" w:color="auto"/>
                        <w:left w:val="none" w:sz="0" w:space="0" w:color="auto"/>
                        <w:bottom w:val="none" w:sz="0" w:space="0" w:color="auto"/>
                        <w:right w:val="none" w:sz="0" w:space="0" w:color="auto"/>
                      </w:divBdr>
                    </w:div>
                  </w:divsChild>
                </w:div>
                <w:div w:id="1418745877">
                  <w:marLeft w:val="0"/>
                  <w:marRight w:val="0"/>
                  <w:marTop w:val="420"/>
                  <w:marBottom w:val="0"/>
                  <w:divBdr>
                    <w:top w:val="none" w:sz="0" w:space="0" w:color="auto"/>
                    <w:left w:val="none" w:sz="0" w:space="0" w:color="auto"/>
                    <w:bottom w:val="none" w:sz="0" w:space="0" w:color="auto"/>
                    <w:right w:val="none" w:sz="0" w:space="0" w:color="auto"/>
                  </w:divBdr>
                  <w:divsChild>
                    <w:div w:id="171384776">
                      <w:marLeft w:val="225"/>
                      <w:marRight w:val="0"/>
                      <w:marTop w:val="150"/>
                      <w:marBottom w:val="0"/>
                      <w:divBdr>
                        <w:top w:val="none" w:sz="0" w:space="0" w:color="auto"/>
                        <w:left w:val="single" w:sz="12" w:space="15" w:color="EEEEEE"/>
                        <w:bottom w:val="none" w:sz="0" w:space="0" w:color="auto"/>
                        <w:right w:val="none" w:sz="0" w:space="0" w:color="auto"/>
                      </w:divBdr>
                    </w:div>
                    <w:div w:id="1495291675">
                      <w:marLeft w:val="600"/>
                      <w:marRight w:val="0"/>
                      <w:marTop w:val="225"/>
                      <w:marBottom w:val="0"/>
                      <w:divBdr>
                        <w:top w:val="none" w:sz="0" w:space="0" w:color="auto"/>
                        <w:left w:val="none" w:sz="0" w:space="0" w:color="auto"/>
                        <w:bottom w:val="none" w:sz="0" w:space="0" w:color="auto"/>
                        <w:right w:val="none" w:sz="0" w:space="0" w:color="auto"/>
                      </w:divBdr>
                    </w:div>
                  </w:divsChild>
                </w:div>
                <w:div w:id="986396071">
                  <w:marLeft w:val="0"/>
                  <w:marRight w:val="0"/>
                  <w:marTop w:val="420"/>
                  <w:marBottom w:val="0"/>
                  <w:divBdr>
                    <w:top w:val="none" w:sz="0" w:space="0" w:color="auto"/>
                    <w:left w:val="none" w:sz="0" w:space="0" w:color="auto"/>
                    <w:bottom w:val="none" w:sz="0" w:space="0" w:color="auto"/>
                    <w:right w:val="none" w:sz="0" w:space="0" w:color="auto"/>
                  </w:divBdr>
                  <w:divsChild>
                    <w:div w:id="1044404763">
                      <w:marLeft w:val="225"/>
                      <w:marRight w:val="0"/>
                      <w:marTop w:val="150"/>
                      <w:marBottom w:val="0"/>
                      <w:divBdr>
                        <w:top w:val="none" w:sz="0" w:space="0" w:color="auto"/>
                        <w:left w:val="single" w:sz="12" w:space="15" w:color="EEEEEE"/>
                        <w:bottom w:val="none" w:sz="0" w:space="0" w:color="auto"/>
                        <w:right w:val="none" w:sz="0" w:space="0" w:color="auto"/>
                      </w:divBdr>
                    </w:div>
                    <w:div w:id="1376656404">
                      <w:marLeft w:val="600"/>
                      <w:marRight w:val="0"/>
                      <w:marTop w:val="225"/>
                      <w:marBottom w:val="0"/>
                      <w:divBdr>
                        <w:top w:val="none" w:sz="0" w:space="0" w:color="auto"/>
                        <w:left w:val="none" w:sz="0" w:space="0" w:color="auto"/>
                        <w:bottom w:val="none" w:sz="0" w:space="0" w:color="auto"/>
                        <w:right w:val="none" w:sz="0" w:space="0" w:color="auto"/>
                      </w:divBdr>
                    </w:div>
                  </w:divsChild>
                </w:div>
                <w:div w:id="761488845">
                  <w:marLeft w:val="0"/>
                  <w:marRight w:val="0"/>
                  <w:marTop w:val="420"/>
                  <w:marBottom w:val="0"/>
                  <w:divBdr>
                    <w:top w:val="none" w:sz="0" w:space="0" w:color="auto"/>
                    <w:left w:val="none" w:sz="0" w:space="0" w:color="auto"/>
                    <w:bottom w:val="none" w:sz="0" w:space="0" w:color="auto"/>
                    <w:right w:val="none" w:sz="0" w:space="0" w:color="auto"/>
                  </w:divBdr>
                  <w:divsChild>
                    <w:div w:id="1334986973">
                      <w:marLeft w:val="225"/>
                      <w:marRight w:val="0"/>
                      <w:marTop w:val="150"/>
                      <w:marBottom w:val="0"/>
                      <w:divBdr>
                        <w:top w:val="none" w:sz="0" w:space="0" w:color="auto"/>
                        <w:left w:val="single" w:sz="12" w:space="15" w:color="EEEEEE"/>
                        <w:bottom w:val="none" w:sz="0" w:space="0" w:color="auto"/>
                        <w:right w:val="none" w:sz="0" w:space="0" w:color="auto"/>
                      </w:divBdr>
                    </w:div>
                    <w:div w:id="1975523714">
                      <w:marLeft w:val="600"/>
                      <w:marRight w:val="0"/>
                      <w:marTop w:val="225"/>
                      <w:marBottom w:val="0"/>
                      <w:divBdr>
                        <w:top w:val="none" w:sz="0" w:space="0" w:color="auto"/>
                        <w:left w:val="none" w:sz="0" w:space="0" w:color="auto"/>
                        <w:bottom w:val="none" w:sz="0" w:space="0" w:color="auto"/>
                        <w:right w:val="none" w:sz="0" w:space="0" w:color="auto"/>
                      </w:divBdr>
                    </w:div>
                  </w:divsChild>
                </w:div>
                <w:div w:id="1487086763">
                  <w:marLeft w:val="0"/>
                  <w:marRight w:val="0"/>
                  <w:marTop w:val="420"/>
                  <w:marBottom w:val="0"/>
                  <w:divBdr>
                    <w:top w:val="none" w:sz="0" w:space="0" w:color="auto"/>
                    <w:left w:val="none" w:sz="0" w:space="0" w:color="auto"/>
                    <w:bottom w:val="none" w:sz="0" w:space="0" w:color="auto"/>
                    <w:right w:val="none" w:sz="0" w:space="0" w:color="auto"/>
                  </w:divBdr>
                  <w:divsChild>
                    <w:div w:id="2110923784">
                      <w:marLeft w:val="225"/>
                      <w:marRight w:val="0"/>
                      <w:marTop w:val="150"/>
                      <w:marBottom w:val="0"/>
                      <w:divBdr>
                        <w:top w:val="none" w:sz="0" w:space="0" w:color="auto"/>
                        <w:left w:val="single" w:sz="12" w:space="15" w:color="EEEEEE"/>
                        <w:bottom w:val="none" w:sz="0" w:space="0" w:color="auto"/>
                        <w:right w:val="none" w:sz="0" w:space="0" w:color="auto"/>
                      </w:divBdr>
                    </w:div>
                    <w:div w:id="1569488750">
                      <w:marLeft w:val="600"/>
                      <w:marRight w:val="0"/>
                      <w:marTop w:val="225"/>
                      <w:marBottom w:val="0"/>
                      <w:divBdr>
                        <w:top w:val="none" w:sz="0" w:space="0" w:color="auto"/>
                        <w:left w:val="none" w:sz="0" w:space="0" w:color="auto"/>
                        <w:bottom w:val="none" w:sz="0" w:space="0" w:color="auto"/>
                        <w:right w:val="none" w:sz="0" w:space="0" w:color="auto"/>
                      </w:divBdr>
                    </w:div>
                  </w:divsChild>
                </w:div>
                <w:div w:id="874781008">
                  <w:marLeft w:val="0"/>
                  <w:marRight w:val="0"/>
                  <w:marTop w:val="420"/>
                  <w:marBottom w:val="0"/>
                  <w:divBdr>
                    <w:top w:val="none" w:sz="0" w:space="0" w:color="auto"/>
                    <w:left w:val="none" w:sz="0" w:space="0" w:color="auto"/>
                    <w:bottom w:val="none" w:sz="0" w:space="0" w:color="auto"/>
                    <w:right w:val="none" w:sz="0" w:space="0" w:color="auto"/>
                  </w:divBdr>
                  <w:divsChild>
                    <w:div w:id="1278104389">
                      <w:marLeft w:val="225"/>
                      <w:marRight w:val="0"/>
                      <w:marTop w:val="150"/>
                      <w:marBottom w:val="0"/>
                      <w:divBdr>
                        <w:top w:val="none" w:sz="0" w:space="0" w:color="auto"/>
                        <w:left w:val="single" w:sz="12" w:space="15" w:color="EEEEEE"/>
                        <w:bottom w:val="none" w:sz="0" w:space="0" w:color="auto"/>
                        <w:right w:val="none" w:sz="0" w:space="0" w:color="auto"/>
                      </w:divBdr>
                    </w:div>
                    <w:div w:id="487600596">
                      <w:marLeft w:val="600"/>
                      <w:marRight w:val="0"/>
                      <w:marTop w:val="225"/>
                      <w:marBottom w:val="0"/>
                      <w:divBdr>
                        <w:top w:val="none" w:sz="0" w:space="0" w:color="auto"/>
                        <w:left w:val="none" w:sz="0" w:space="0" w:color="auto"/>
                        <w:bottom w:val="none" w:sz="0" w:space="0" w:color="auto"/>
                        <w:right w:val="none" w:sz="0" w:space="0" w:color="auto"/>
                      </w:divBdr>
                    </w:div>
                  </w:divsChild>
                </w:div>
                <w:div w:id="903416615">
                  <w:marLeft w:val="0"/>
                  <w:marRight w:val="0"/>
                  <w:marTop w:val="420"/>
                  <w:marBottom w:val="0"/>
                  <w:divBdr>
                    <w:top w:val="none" w:sz="0" w:space="0" w:color="auto"/>
                    <w:left w:val="none" w:sz="0" w:space="0" w:color="auto"/>
                    <w:bottom w:val="none" w:sz="0" w:space="0" w:color="auto"/>
                    <w:right w:val="none" w:sz="0" w:space="0" w:color="auto"/>
                  </w:divBdr>
                  <w:divsChild>
                    <w:div w:id="639461377">
                      <w:marLeft w:val="225"/>
                      <w:marRight w:val="0"/>
                      <w:marTop w:val="150"/>
                      <w:marBottom w:val="0"/>
                      <w:divBdr>
                        <w:top w:val="none" w:sz="0" w:space="0" w:color="auto"/>
                        <w:left w:val="single" w:sz="12" w:space="15" w:color="EEEEEE"/>
                        <w:bottom w:val="none" w:sz="0" w:space="0" w:color="auto"/>
                        <w:right w:val="none" w:sz="0" w:space="0" w:color="auto"/>
                      </w:divBdr>
                    </w:div>
                    <w:div w:id="153421509">
                      <w:marLeft w:val="600"/>
                      <w:marRight w:val="0"/>
                      <w:marTop w:val="225"/>
                      <w:marBottom w:val="0"/>
                      <w:divBdr>
                        <w:top w:val="none" w:sz="0" w:space="0" w:color="auto"/>
                        <w:left w:val="none" w:sz="0" w:space="0" w:color="auto"/>
                        <w:bottom w:val="none" w:sz="0" w:space="0" w:color="auto"/>
                        <w:right w:val="none" w:sz="0" w:space="0" w:color="auto"/>
                      </w:divBdr>
                    </w:div>
                  </w:divsChild>
                </w:div>
                <w:div w:id="857234803">
                  <w:marLeft w:val="0"/>
                  <w:marRight w:val="0"/>
                  <w:marTop w:val="420"/>
                  <w:marBottom w:val="0"/>
                  <w:divBdr>
                    <w:top w:val="none" w:sz="0" w:space="0" w:color="auto"/>
                    <w:left w:val="none" w:sz="0" w:space="0" w:color="auto"/>
                    <w:bottom w:val="none" w:sz="0" w:space="0" w:color="auto"/>
                    <w:right w:val="none" w:sz="0" w:space="0" w:color="auto"/>
                  </w:divBdr>
                  <w:divsChild>
                    <w:div w:id="1834105536">
                      <w:marLeft w:val="225"/>
                      <w:marRight w:val="0"/>
                      <w:marTop w:val="150"/>
                      <w:marBottom w:val="0"/>
                      <w:divBdr>
                        <w:top w:val="none" w:sz="0" w:space="0" w:color="auto"/>
                        <w:left w:val="single" w:sz="12" w:space="15" w:color="EEEEEE"/>
                        <w:bottom w:val="none" w:sz="0" w:space="0" w:color="auto"/>
                        <w:right w:val="none" w:sz="0" w:space="0" w:color="auto"/>
                      </w:divBdr>
                    </w:div>
                    <w:div w:id="1697925130">
                      <w:marLeft w:val="600"/>
                      <w:marRight w:val="0"/>
                      <w:marTop w:val="225"/>
                      <w:marBottom w:val="0"/>
                      <w:divBdr>
                        <w:top w:val="none" w:sz="0" w:space="0" w:color="auto"/>
                        <w:left w:val="none" w:sz="0" w:space="0" w:color="auto"/>
                        <w:bottom w:val="none" w:sz="0" w:space="0" w:color="auto"/>
                        <w:right w:val="none" w:sz="0" w:space="0" w:color="auto"/>
                      </w:divBdr>
                    </w:div>
                  </w:divsChild>
                </w:div>
                <w:div w:id="347945397">
                  <w:marLeft w:val="0"/>
                  <w:marRight w:val="0"/>
                  <w:marTop w:val="420"/>
                  <w:marBottom w:val="0"/>
                  <w:divBdr>
                    <w:top w:val="none" w:sz="0" w:space="0" w:color="auto"/>
                    <w:left w:val="none" w:sz="0" w:space="0" w:color="auto"/>
                    <w:bottom w:val="none" w:sz="0" w:space="0" w:color="auto"/>
                    <w:right w:val="none" w:sz="0" w:space="0" w:color="auto"/>
                  </w:divBdr>
                  <w:divsChild>
                    <w:div w:id="694774038">
                      <w:marLeft w:val="225"/>
                      <w:marRight w:val="0"/>
                      <w:marTop w:val="150"/>
                      <w:marBottom w:val="0"/>
                      <w:divBdr>
                        <w:top w:val="none" w:sz="0" w:space="0" w:color="auto"/>
                        <w:left w:val="single" w:sz="12" w:space="15" w:color="EEEEEE"/>
                        <w:bottom w:val="none" w:sz="0" w:space="0" w:color="auto"/>
                        <w:right w:val="none" w:sz="0" w:space="0" w:color="auto"/>
                      </w:divBdr>
                    </w:div>
                  </w:divsChild>
                </w:div>
              </w:divsChild>
            </w:div>
          </w:divsChild>
        </w:div>
      </w:divsChild>
    </w:div>
    <w:div w:id="1160578205">
      <w:bodyDiv w:val="1"/>
      <w:marLeft w:val="0"/>
      <w:marRight w:val="0"/>
      <w:marTop w:val="0"/>
      <w:marBottom w:val="0"/>
      <w:divBdr>
        <w:top w:val="none" w:sz="0" w:space="0" w:color="auto"/>
        <w:left w:val="none" w:sz="0" w:space="0" w:color="auto"/>
        <w:bottom w:val="none" w:sz="0" w:space="0" w:color="auto"/>
        <w:right w:val="none" w:sz="0" w:space="0" w:color="auto"/>
      </w:divBdr>
      <w:divsChild>
        <w:div w:id="1727559160">
          <w:marLeft w:val="0"/>
          <w:marRight w:val="0"/>
          <w:marTop w:val="420"/>
          <w:marBottom w:val="0"/>
          <w:divBdr>
            <w:top w:val="none" w:sz="0" w:space="0" w:color="auto"/>
            <w:left w:val="none" w:sz="0" w:space="0" w:color="auto"/>
            <w:bottom w:val="none" w:sz="0" w:space="0" w:color="auto"/>
            <w:right w:val="none" w:sz="0" w:space="0" w:color="auto"/>
          </w:divBdr>
          <w:divsChild>
            <w:div w:id="940406927">
              <w:marLeft w:val="225"/>
              <w:marRight w:val="0"/>
              <w:marTop w:val="150"/>
              <w:marBottom w:val="0"/>
              <w:divBdr>
                <w:top w:val="none" w:sz="0" w:space="0" w:color="auto"/>
                <w:left w:val="single" w:sz="12" w:space="15" w:color="EEEEEE"/>
                <w:bottom w:val="none" w:sz="0" w:space="0" w:color="auto"/>
                <w:right w:val="none" w:sz="0" w:space="0" w:color="auto"/>
              </w:divBdr>
            </w:div>
            <w:div w:id="784884695">
              <w:marLeft w:val="600"/>
              <w:marRight w:val="0"/>
              <w:marTop w:val="225"/>
              <w:marBottom w:val="0"/>
              <w:divBdr>
                <w:top w:val="none" w:sz="0" w:space="0" w:color="auto"/>
                <w:left w:val="none" w:sz="0" w:space="0" w:color="auto"/>
                <w:bottom w:val="none" w:sz="0" w:space="0" w:color="auto"/>
                <w:right w:val="none" w:sz="0" w:space="0" w:color="auto"/>
              </w:divBdr>
            </w:div>
          </w:divsChild>
        </w:div>
        <w:div w:id="1057514206">
          <w:marLeft w:val="0"/>
          <w:marRight w:val="0"/>
          <w:marTop w:val="420"/>
          <w:marBottom w:val="0"/>
          <w:divBdr>
            <w:top w:val="none" w:sz="0" w:space="0" w:color="auto"/>
            <w:left w:val="none" w:sz="0" w:space="0" w:color="auto"/>
            <w:bottom w:val="none" w:sz="0" w:space="0" w:color="auto"/>
            <w:right w:val="none" w:sz="0" w:space="0" w:color="auto"/>
          </w:divBdr>
          <w:divsChild>
            <w:div w:id="1324550673">
              <w:marLeft w:val="225"/>
              <w:marRight w:val="0"/>
              <w:marTop w:val="150"/>
              <w:marBottom w:val="0"/>
              <w:divBdr>
                <w:top w:val="none" w:sz="0" w:space="0" w:color="auto"/>
                <w:left w:val="single" w:sz="12" w:space="15" w:color="EEEEEE"/>
                <w:bottom w:val="none" w:sz="0" w:space="0" w:color="auto"/>
                <w:right w:val="none" w:sz="0" w:space="0" w:color="auto"/>
              </w:divBdr>
            </w:div>
            <w:div w:id="1223101162">
              <w:marLeft w:val="600"/>
              <w:marRight w:val="0"/>
              <w:marTop w:val="225"/>
              <w:marBottom w:val="0"/>
              <w:divBdr>
                <w:top w:val="none" w:sz="0" w:space="0" w:color="auto"/>
                <w:left w:val="none" w:sz="0" w:space="0" w:color="auto"/>
                <w:bottom w:val="none" w:sz="0" w:space="0" w:color="auto"/>
                <w:right w:val="none" w:sz="0" w:space="0" w:color="auto"/>
              </w:divBdr>
            </w:div>
          </w:divsChild>
        </w:div>
        <w:div w:id="590773763">
          <w:marLeft w:val="0"/>
          <w:marRight w:val="0"/>
          <w:marTop w:val="420"/>
          <w:marBottom w:val="0"/>
          <w:divBdr>
            <w:top w:val="none" w:sz="0" w:space="0" w:color="auto"/>
            <w:left w:val="none" w:sz="0" w:space="0" w:color="auto"/>
            <w:bottom w:val="none" w:sz="0" w:space="0" w:color="auto"/>
            <w:right w:val="none" w:sz="0" w:space="0" w:color="auto"/>
          </w:divBdr>
          <w:divsChild>
            <w:div w:id="310183196">
              <w:marLeft w:val="225"/>
              <w:marRight w:val="0"/>
              <w:marTop w:val="150"/>
              <w:marBottom w:val="0"/>
              <w:divBdr>
                <w:top w:val="none" w:sz="0" w:space="0" w:color="auto"/>
                <w:left w:val="single" w:sz="12" w:space="15" w:color="EEEEEE"/>
                <w:bottom w:val="none" w:sz="0" w:space="0" w:color="auto"/>
                <w:right w:val="none" w:sz="0" w:space="0" w:color="auto"/>
              </w:divBdr>
            </w:div>
            <w:div w:id="457337137">
              <w:marLeft w:val="600"/>
              <w:marRight w:val="0"/>
              <w:marTop w:val="225"/>
              <w:marBottom w:val="0"/>
              <w:divBdr>
                <w:top w:val="none" w:sz="0" w:space="0" w:color="auto"/>
                <w:left w:val="none" w:sz="0" w:space="0" w:color="auto"/>
                <w:bottom w:val="none" w:sz="0" w:space="0" w:color="auto"/>
                <w:right w:val="none" w:sz="0" w:space="0" w:color="auto"/>
              </w:divBdr>
            </w:div>
          </w:divsChild>
        </w:div>
        <w:div w:id="185943820">
          <w:marLeft w:val="0"/>
          <w:marRight w:val="0"/>
          <w:marTop w:val="420"/>
          <w:marBottom w:val="0"/>
          <w:divBdr>
            <w:top w:val="none" w:sz="0" w:space="0" w:color="auto"/>
            <w:left w:val="none" w:sz="0" w:space="0" w:color="auto"/>
            <w:bottom w:val="none" w:sz="0" w:space="0" w:color="auto"/>
            <w:right w:val="none" w:sz="0" w:space="0" w:color="auto"/>
          </w:divBdr>
          <w:divsChild>
            <w:div w:id="1494103440">
              <w:marLeft w:val="225"/>
              <w:marRight w:val="0"/>
              <w:marTop w:val="150"/>
              <w:marBottom w:val="0"/>
              <w:divBdr>
                <w:top w:val="none" w:sz="0" w:space="0" w:color="auto"/>
                <w:left w:val="single" w:sz="12" w:space="15" w:color="EEEEEE"/>
                <w:bottom w:val="none" w:sz="0" w:space="0" w:color="auto"/>
                <w:right w:val="none" w:sz="0" w:space="0" w:color="auto"/>
              </w:divBdr>
            </w:div>
            <w:div w:id="1683698932">
              <w:marLeft w:val="600"/>
              <w:marRight w:val="0"/>
              <w:marTop w:val="225"/>
              <w:marBottom w:val="0"/>
              <w:divBdr>
                <w:top w:val="none" w:sz="0" w:space="0" w:color="auto"/>
                <w:left w:val="none" w:sz="0" w:space="0" w:color="auto"/>
                <w:bottom w:val="none" w:sz="0" w:space="0" w:color="auto"/>
                <w:right w:val="none" w:sz="0" w:space="0" w:color="auto"/>
              </w:divBdr>
            </w:div>
          </w:divsChild>
        </w:div>
        <w:div w:id="1922829289">
          <w:marLeft w:val="0"/>
          <w:marRight w:val="0"/>
          <w:marTop w:val="420"/>
          <w:marBottom w:val="0"/>
          <w:divBdr>
            <w:top w:val="none" w:sz="0" w:space="0" w:color="auto"/>
            <w:left w:val="none" w:sz="0" w:space="0" w:color="auto"/>
            <w:bottom w:val="none" w:sz="0" w:space="0" w:color="auto"/>
            <w:right w:val="none" w:sz="0" w:space="0" w:color="auto"/>
          </w:divBdr>
          <w:divsChild>
            <w:div w:id="736899527">
              <w:marLeft w:val="225"/>
              <w:marRight w:val="0"/>
              <w:marTop w:val="150"/>
              <w:marBottom w:val="0"/>
              <w:divBdr>
                <w:top w:val="none" w:sz="0" w:space="0" w:color="auto"/>
                <w:left w:val="single" w:sz="12" w:space="15" w:color="EEEEEE"/>
                <w:bottom w:val="none" w:sz="0" w:space="0" w:color="auto"/>
                <w:right w:val="none" w:sz="0" w:space="0" w:color="auto"/>
              </w:divBdr>
            </w:div>
            <w:div w:id="944533715">
              <w:marLeft w:val="600"/>
              <w:marRight w:val="0"/>
              <w:marTop w:val="225"/>
              <w:marBottom w:val="0"/>
              <w:divBdr>
                <w:top w:val="none" w:sz="0" w:space="0" w:color="auto"/>
                <w:left w:val="none" w:sz="0" w:space="0" w:color="auto"/>
                <w:bottom w:val="none" w:sz="0" w:space="0" w:color="auto"/>
                <w:right w:val="none" w:sz="0" w:space="0" w:color="auto"/>
              </w:divBdr>
            </w:div>
          </w:divsChild>
        </w:div>
        <w:div w:id="1948391170">
          <w:marLeft w:val="0"/>
          <w:marRight w:val="0"/>
          <w:marTop w:val="420"/>
          <w:marBottom w:val="0"/>
          <w:divBdr>
            <w:top w:val="none" w:sz="0" w:space="0" w:color="auto"/>
            <w:left w:val="none" w:sz="0" w:space="0" w:color="auto"/>
            <w:bottom w:val="none" w:sz="0" w:space="0" w:color="auto"/>
            <w:right w:val="none" w:sz="0" w:space="0" w:color="auto"/>
          </w:divBdr>
          <w:divsChild>
            <w:div w:id="2065985748">
              <w:marLeft w:val="225"/>
              <w:marRight w:val="0"/>
              <w:marTop w:val="150"/>
              <w:marBottom w:val="0"/>
              <w:divBdr>
                <w:top w:val="none" w:sz="0" w:space="0" w:color="auto"/>
                <w:left w:val="single" w:sz="12" w:space="15" w:color="EEEEEE"/>
                <w:bottom w:val="none" w:sz="0" w:space="0" w:color="auto"/>
                <w:right w:val="none" w:sz="0" w:space="0" w:color="auto"/>
              </w:divBdr>
            </w:div>
            <w:div w:id="231964450">
              <w:marLeft w:val="600"/>
              <w:marRight w:val="0"/>
              <w:marTop w:val="225"/>
              <w:marBottom w:val="0"/>
              <w:divBdr>
                <w:top w:val="none" w:sz="0" w:space="0" w:color="auto"/>
                <w:left w:val="none" w:sz="0" w:space="0" w:color="auto"/>
                <w:bottom w:val="none" w:sz="0" w:space="0" w:color="auto"/>
                <w:right w:val="none" w:sz="0" w:space="0" w:color="auto"/>
              </w:divBdr>
            </w:div>
          </w:divsChild>
        </w:div>
        <w:div w:id="153420813">
          <w:marLeft w:val="0"/>
          <w:marRight w:val="0"/>
          <w:marTop w:val="420"/>
          <w:marBottom w:val="0"/>
          <w:divBdr>
            <w:top w:val="none" w:sz="0" w:space="0" w:color="auto"/>
            <w:left w:val="none" w:sz="0" w:space="0" w:color="auto"/>
            <w:bottom w:val="none" w:sz="0" w:space="0" w:color="auto"/>
            <w:right w:val="none" w:sz="0" w:space="0" w:color="auto"/>
          </w:divBdr>
          <w:divsChild>
            <w:div w:id="686903221">
              <w:marLeft w:val="225"/>
              <w:marRight w:val="0"/>
              <w:marTop w:val="150"/>
              <w:marBottom w:val="0"/>
              <w:divBdr>
                <w:top w:val="none" w:sz="0" w:space="0" w:color="auto"/>
                <w:left w:val="single" w:sz="12" w:space="15" w:color="EEEEEE"/>
                <w:bottom w:val="none" w:sz="0" w:space="0" w:color="auto"/>
                <w:right w:val="none" w:sz="0" w:space="0" w:color="auto"/>
              </w:divBdr>
            </w:div>
            <w:div w:id="1949190953">
              <w:marLeft w:val="600"/>
              <w:marRight w:val="0"/>
              <w:marTop w:val="225"/>
              <w:marBottom w:val="0"/>
              <w:divBdr>
                <w:top w:val="none" w:sz="0" w:space="0" w:color="auto"/>
                <w:left w:val="none" w:sz="0" w:space="0" w:color="auto"/>
                <w:bottom w:val="none" w:sz="0" w:space="0" w:color="auto"/>
                <w:right w:val="none" w:sz="0" w:space="0" w:color="auto"/>
              </w:divBdr>
            </w:div>
          </w:divsChild>
        </w:div>
        <w:div w:id="248394670">
          <w:marLeft w:val="0"/>
          <w:marRight w:val="0"/>
          <w:marTop w:val="420"/>
          <w:marBottom w:val="0"/>
          <w:divBdr>
            <w:top w:val="none" w:sz="0" w:space="0" w:color="auto"/>
            <w:left w:val="none" w:sz="0" w:space="0" w:color="auto"/>
            <w:bottom w:val="none" w:sz="0" w:space="0" w:color="auto"/>
            <w:right w:val="none" w:sz="0" w:space="0" w:color="auto"/>
          </w:divBdr>
          <w:divsChild>
            <w:div w:id="2134857222">
              <w:marLeft w:val="225"/>
              <w:marRight w:val="0"/>
              <w:marTop w:val="150"/>
              <w:marBottom w:val="0"/>
              <w:divBdr>
                <w:top w:val="none" w:sz="0" w:space="0" w:color="auto"/>
                <w:left w:val="single" w:sz="12" w:space="15" w:color="EEEEEE"/>
                <w:bottom w:val="none" w:sz="0" w:space="0" w:color="auto"/>
                <w:right w:val="none" w:sz="0" w:space="0" w:color="auto"/>
              </w:divBdr>
            </w:div>
            <w:div w:id="1268852105">
              <w:marLeft w:val="600"/>
              <w:marRight w:val="0"/>
              <w:marTop w:val="225"/>
              <w:marBottom w:val="0"/>
              <w:divBdr>
                <w:top w:val="none" w:sz="0" w:space="0" w:color="auto"/>
                <w:left w:val="none" w:sz="0" w:space="0" w:color="auto"/>
                <w:bottom w:val="none" w:sz="0" w:space="0" w:color="auto"/>
                <w:right w:val="none" w:sz="0" w:space="0" w:color="auto"/>
              </w:divBdr>
            </w:div>
          </w:divsChild>
        </w:div>
        <w:div w:id="2085762157">
          <w:marLeft w:val="0"/>
          <w:marRight w:val="0"/>
          <w:marTop w:val="420"/>
          <w:marBottom w:val="0"/>
          <w:divBdr>
            <w:top w:val="none" w:sz="0" w:space="0" w:color="auto"/>
            <w:left w:val="none" w:sz="0" w:space="0" w:color="auto"/>
            <w:bottom w:val="none" w:sz="0" w:space="0" w:color="auto"/>
            <w:right w:val="none" w:sz="0" w:space="0" w:color="auto"/>
          </w:divBdr>
          <w:divsChild>
            <w:div w:id="527068584">
              <w:marLeft w:val="225"/>
              <w:marRight w:val="0"/>
              <w:marTop w:val="150"/>
              <w:marBottom w:val="0"/>
              <w:divBdr>
                <w:top w:val="none" w:sz="0" w:space="0" w:color="auto"/>
                <w:left w:val="single" w:sz="12" w:space="15" w:color="EEEEEE"/>
                <w:bottom w:val="none" w:sz="0" w:space="0" w:color="auto"/>
                <w:right w:val="none" w:sz="0" w:space="0" w:color="auto"/>
              </w:divBdr>
            </w:div>
            <w:div w:id="1677420658">
              <w:marLeft w:val="600"/>
              <w:marRight w:val="0"/>
              <w:marTop w:val="225"/>
              <w:marBottom w:val="0"/>
              <w:divBdr>
                <w:top w:val="none" w:sz="0" w:space="0" w:color="auto"/>
                <w:left w:val="none" w:sz="0" w:space="0" w:color="auto"/>
                <w:bottom w:val="none" w:sz="0" w:space="0" w:color="auto"/>
                <w:right w:val="none" w:sz="0" w:space="0" w:color="auto"/>
              </w:divBdr>
            </w:div>
          </w:divsChild>
        </w:div>
        <w:div w:id="1285846303">
          <w:marLeft w:val="0"/>
          <w:marRight w:val="0"/>
          <w:marTop w:val="420"/>
          <w:marBottom w:val="0"/>
          <w:divBdr>
            <w:top w:val="none" w:sz="0" w:space="0" w:color="auto"/>
            <w:left w:val="none" w:sz="0" w:space="0" w:color="auto"/>
            <w:bottom w:val="none" w:sz="0" w:space="0" w:color="auto"/>
            <w:right w:val="none" w:sz="0" w:space="0" w:color="auto"/>
          </w:divBdr>
          <w:divsChild>
            <w:div w:id="1349209135">
              <w:marLeft w:val="225"/>
              <w:marRight w:val="0"/>
              <w:marTop w:val="150"/>
              <w:marBottom w:val="0"/>
              <w:divBdr>
                <w:top w:val="none" w:sz="0" w:space="0" w:color="auto"/>
                <w:left w:val="single" w:sz="12" w:space="15" w:color="EEEEEE"/>
                <w:bottom w:val="none" w:sz="0" w:space="0" w:color="auto"/>
                <w:right w:val="none" w:sz="0" w:space="0" w:color="auto"/>
              </w:divBdr>
            </w:div>
          </w:divsChild>
        </w:div>
        <w:div w:id="1755778931">
          <w:marLeft w:val="0"/>
          <w:marRight w:val="0"/>
          <w:marTop w:val="420"/>
          <w:marBottom w:val="0"/>
          <w:divBdr>
            <w:top w:val="none" w:sz="0" w:space="0" w:color="auto"/>
            <w:left w:val="none" w:sz="0" w:space="0" w:color="auto"/>
            <w:bottom w:val="none" w:sz="0" w:space="0" w:color="auto"/>
            <w:right w:val="none" w:sz="0" w:space="0" w:color="auto"/>
          </w:divBdr>
          <w:divsChild>
            <w:div w:id="1463616855">
              <w:marLeft w:val="225"/>
              <w:marRight w:val="0"/>
              <w:marTop w:val="150"/>
              <w:marBottom w:val="0"/>
              <w:divBdr>
                <w:top w:val="none" w:sz="0" w:space="0" w:color="auto"/>
                <w:left w:val="single" w:sz="12" w:space="15" w:color="EEEEEE"/>
                <w:bottom w:val="none" w:sz="0" w:space="0" w:color="auto"/>
                <w:right w:val="none" w:sz="0" w:space="0" w:color="auto"/>
              </w:divBdr>
            </w:div>
          </w:divsChild>
        </w:div>
      </w:divsChild>
    </w:div>
    <w:div w:id="1866478182">
      <w:bodyDiv w:val="1"/>
      <w:marLeft w:val="0"/>
      <w:marRight w:val="0"/>
      <w:marTop w:val="0"/>
      <w:marBottom w:val="0"/>
      <w:divBdr>
        <w:top w:val="none" w:sz="0" w:space="0" w:color="auto"/>
        <w:left w:val="none" w:sz="0" w:space="0" w:color="auto"/>
        <w:bottom w:val="none" w:sz="0" w:space="0" w:color="auto"/>
        <w:right w:val="none" w:sz="0" w:space="0" w:color="auto"/>
      </w:divBdr>
      <w:divsChild>
        <w:div w:id="1932661850">
          <w:marLeft w:val="0"/>
          <w:marRight w:val="0"/>
          <w:marTop w:val="420"/>
          <w:marBottom w:val="0"/>
          <w:divBdr>
            <w:top w:val="none" w:sz="0" w:space="0" w:color="auto"/>
            <w:left w:val="none" w:sz="0" w:space="0" w:color="auto"/>
            <w:bottom w:val="none" w:sz="0" w:space="0" w:color="auto"/>
            <w:right w:val="none" w:sz="0" w:space="0" w:color="auto"/>
          </w:divBdr>
          <w:divsChild>
            <w:div w:id="2052800841">
              <w:marLeft w:val="225"/>
              <w:marRight w:val="0"/>
              <w:marTop w:val="150"/>
              <w:marBottom w:val="0"/>
              <w:divBdr>
                <w:top w:val="none" w:sz="0" w:space="0" w:color="auto"/>
                <w:left w:val="single" w:sz="12" w:space="15" w:color="EEEEEE"/>
                <w:bottom w:val="none" w:sz="0" w:space="0" w:color="auto"/>
                <w:right w:val="none" w:sz="0" w:space="0" w:color="auto"/>
              </w:divBdr>
            </w:div>
            <w:div w:id="529690014">
              <w:marLeft w:val="600"/>
              <w:marRight w:val="0"/>
              <w:marTop w:val="225"/>
              <w:marBottom w:val="0"/>
              <w:divBdr>
                <w:top w:val="none" w:sz="0" w:space="0" w:color="auto"/>
                <w:left w:val="none" w:sz="0" w:space="0" w:color="auto"/>
                <w:bottom w:val="none" w:sz="0" w:space="0" w:color="auto"/>
                <w:right w:val="none" w:sz="0" w:space="0" w:color="auto"/>
              </w:divBdr>
            </w:div>
          </w:divsChild>
        </w:div>
        <w:div w:id="1521580617">
          <w:marLeft w:val="0"/>
          <w:marRight w:val="0"/>
          <w:marTop w:val="420"/>
          <w:marBottom w:val="0"/>
          <w:divBdr>
            <w:top w:val="none" w:sz="0" w:space="0" w:color="auto"/>
            <w:left w:val="none" w:sz="0" w:space="0" w:color="auto"/>
            <w:bottom w:val="none" w:sz="0" w:space="0" w:color="auto"/>
            <w:right w:val="none" w:sz="0" w:space="0" w:color="auto"/>
          </w:divBdr>
          <w:divsChild>
            <w:div w:id="1584755958">
              <w:marLeft w:val="225"/>
              <w:marRight w:val="0"/>
              <w:marTop w:val="150"/>
              <w:marBottom w:val="0"/>
              <w:divBdr>
                <w:top w:val="none" w:sz="0" w:space="0" w:color="auto"/>
                <w:left w:val="single" w:sz="12" w:space="15" w:color="EEEEEE"/>
                <w:bottom w:val="none" w:sz="0" w:space="0" w:color="auto"/>
                <w:right w:val="none" w:sz="0" w:space="0" w:color="auto"/>
              </w:divBdr>
            </w:div>
            <w:div w:id="1003968460">
              <w:marLeft w:val="600"/>
              <w:marRight w:val="0"/>
              <w:marTop w:val="225"/>
              <w:marBottom w:val="0"/>
              <w:divBdr>
                <w:top w:val="none" w:sz="0" w:space="0" w:color="auto"/>
                <w:left w:val="none" w:sz="0" w:space="0" w:color="auto"/>
                <w:bottom w:val="none" w:sz="0" w:space="0" w:color="auto"/>
                <w:right w:val="none" w:sz="0" w:space="0" w:color="auto"/>
              </w:divBdr>
            </w:div>
          </w:divsChild>
        </w:div>
        <w:div w:id="484199373">
          <w:marLeft w:val="0"/>
          <w:marRight w:val="0"/>
          <w:marTop w:val="420"/>
          <w:marBottom w:val="0"/>
          <w:divBdr>
            <w:top w:val="none" w:sz="0" w:space="0" w:color="auto"/>
            <w:left w:val="none" w:sz="0" w:space="0" w:color="auto"/>
            <w:bottom w:val="none" w:sz="0" w:space="0" w:color="auto"/>
            <w:right w:val="none" w:sz="0" w:space="0" w:color="auto"/>
          </w:divBdr>
          <w:divsChild>
            <w:div w:id="1965191204">
              <w:marLeft w:val="225"/>
              <w:marRight w:val="0"/>
              <w:marTop w:val="150"/>
              <w:marBottom w:val="0"/>
              <w:divBdr>
                <w:top w:val="none" w:sz="0" w:space="0" w:color="auto"/>
                <w:left w:val="single" w:sz="12" w:space="15" w:color="EEEEEE"/>
                <w:bottom w:val="none" w:sz="0" w:space="0" w:color="auto"/>
                <w:right w:val="none" w:sz="0" w:space="0" w:color="auto"/>
              </w:divBdr>
            </w:div>
            <w:div w:id="1030761993">
              <w:marLeft w:val="600"/>
              <w:marRight w:val="0"/>
              <w:marTop w:val="225"/>
              <w:marBottom w:val="0"/>
              <w:divBdr>
                <w:top w:val="none" w:sz="0" w:space="0" w:color="auto"/>
                <w:left w:val="none" w:sz="0" w:space="0" w:color="auto"/>
                <w:bottom w:val="none" w:sz="0" w:space="0" w:color="auto"/>
                <w:right w:val="none" w:sz="0" w:space="0" w:color="auto"/>
              </w:divBdr>
            </w:div>
          </w:divsChild>
        </w:div>
        <w:div w:id="1825201168">
          <w:marLeft w:val="0"/>
          <w:marRight w:val="0"/>
          <w:marTop w:val="420"/>
          <w:marBottom w:val="0"/>
          <w:divBdr>
            <w:top w:val="none" w:sz="0" w:space="0" w:color="auto"/>
            <w:left w:val="none" w:sz="0" w:space="0" w:color="auto"/>
            <w:bottom w:val="none" w:sz="0" w:space="0" w:color="auto"/>
            <w:right w:val="none" w:sz="0" w:space="0" w:color="auto"/>
          </w:divBdr>
          <w:divsChild>
            <w:div w:id="272520228">
              <w:marLeft w:val="225"/>
              <w:marRight w:val="0"/>
              <w:marTop w:val="150"/>
              <w:marBottom w:val="0"/>
              <w:divBdr>
                <w:top w:val="none" w:sz="0" w:space="0" w:color="auto"/>
                <w:left w:val="single" w:sz="12" w:space="15" w:color="EEEEEE"/>
                <w:bottom w:val="none" w:sz="0" w:space="0" w:color="auto"/>
                <w:right w:val="none" w:sz="0" w:space="0" w:color="auto"/>
              </w:divBdr>
            </w:div>
            <w:div w:id="129712282">
              <w:marLeft w:val="600"/>
              <w:marRight w:val="0"/>
              <w:marTop w:val="225"/>
              <w:marBottom w:val="0"/>
              <w:divBdr>
                <w:top w:val="none" w:sz="0" w:space="0" w:color="auto"/>
                <w:left w:val="none" w:sz="0" w:space="0" w:color="auto"/>
                <w:bottom w:val="none" w:sz="0" w:space="0" w:color="auto"/>
                <w:right w:val="none" w:sz="0" w:space="0" w:color="auto"/>
              </w:divBdr>
            </w:div>
          </w:divsChild>
        </w:div>
        <w:div w:id="1281305369">
          <w:marLeft w:val="0"/>
          <w:marRight w:val="0"/>
          <w:marTop w:val="420"/>
          <w:marBottom w:val="0"/>
          <w:divBdr>
            <w:top w:val="none" w:sz="0" w:space="0" w:color="auto"/>
            <w:left w:val="none" w:sz="0" w:space="0" w:color="auto"/>
            <w:bottom w:val="none" w:sz="0" w:space="0" w:color="auto"/>
            <w:right w:val="none" w:sz="0" w:space="0" w:color="auto"/>
          </w:divBdr>
          <w:divsChild>
            <w:div w:id="2027444214">
              <w:marLeft w:val="225"/>
              <w:marRight w:val="0"/>
              <w:marTop w:val="150"/>
              <w:marBottom w:val="0"/>
              <w:divBdr>
                <w:top w:val="none" w:sz="0" w:space="0" w:color="auto"/>
                <w:left w:val="single" w:sz="12" w:space="15" w:color="EEEEEE"/>
                <w:bottom w:val="none" w:sz="0" w:space="0" w:color="auto"/>
                <w:right w:val="none" w:sz="0" w:space="0" w:color="auto"/>
              </w:divBdr>
            </w:div>
            <w:div w:id="207379111">
              <w:marLeft w:val="600"/>
              <w:marRight w:val="0"/>
              <w:marTop w:val="225"/>
              <w:marBottom w:val="0"/>
              <w:divBdr>
                <w:top w:val="none" w:sz="0" w:space="0" w:color="auto"/>
                <w:left w:val="none" w:sz="0" w:space="0" w:color="auto"/>
                <w:bottom w:val="none" w:sz="0" w:space="0" w:color="auto"/>
                <w:right w:val="none" w:sz="0" w:space="0" w:color="auto"/>
              </w:divBdr>
            </w:div>
          </w:divsChild>
        </w:div>
        <w:div w:id="1878347789">
          <w:marLeft w:val="0"/>
          <w:marRight w:val="0"/>
          <w:marTop w:val="420"/>
          <w:marBottom w:val="0"/>
          <w:divBdr>
            <w:top w:val="none" w:sz="0" w:space="0" w:color="auto"/>
            <w:left w:val="none" w:sz="0" w:space="0" w:color="auto"/>
            <w:bottom w:val="none" w:sz="0" w:space="0" w:color="auto"/>
            <w:right w:val="none" w:sz="0" w:space="0" w:color="auto"/>
          </w:divBdr>
          <w:divsChild>
            <w:div w:id="2007434780">
              <w:marLeft w:val="225"/>
              <w:marRight w:val="0"/>
              <w:marTop w:val="150"/>
              <w:marBottom w:val="0"/>
              <w:divBdr>
                <w:top w:val="none" w:sz="0" w:space="0" w:color="auto"/>
                <w:left w:val="single" w:sz="12" w:space="15" w:color="EEEEEE"/>
                <w:bottom w:val="none" w:sz="0" w:space="0" w:color="auto"/>
                <w:right w:val="none" w:sz="0" w:space="0" w:color="auto"/>
              </w:divBdr>
            </w:div>
            <w:div w:id="2004777812">
              <w:marLeft w:val="600"/>
              <w:marRight w:val="0"/>
              <w:marTop w:val="225"/>
              <w:marBottom w:val="0"/>
              <w:divBdr>
                <w:top w:val="none" w:sz="0" w:space="0" w:color="auto"/>
                <w:left w:val="none" w:sz="0" w:space="0" w:color="auto"/>
                <w:bottom w:val="none" w:sz="0" w:space="0" w:color="auto"/>
                <w:right w:val="none" w:sz="0" w:space="0" w:color="auto"/>
              </w:divBdr>
            </w:div>
          </w:divsChild>
        </w:div>
        <w:div w:id="1880629795">
          <w:marLeft w:val="0"/>
          <w:marRight w:val="0"/>
          <w:marTop w:val="420"/>
          <w:marBottom w:val="0"/>
          <w:divBdr>
            <w:top w:val="none" w:sz="0" w:space="0" w:color="auto"/>
            <w:left w:val="none" w:sz="0" w:space="0" w:color="auto"/>
            <w:bottom w:val="none" w:sz="0" w:space="0" w:color="auto"/>
            <w:right w:val="none" w:sz="0" w:space="0" w:color="auto"/>
          </w:divBdr>
          <w:divsChild>
            <w:div w:id="665013190">
              <w:marLeft w:val="225"/>
              <w:marRight w:val="0"/>
              <w:marTop w:val="150"/>
              <w:marBottom w:val="0"/>
              <w:divBdr>
                <w:top w:val="none" w:sz="0" w:space="0" w:color="auto"/>
                <w:left w:val="single" w:sz="12" w:space="15" w:color="EEEEEE"/>
                <w:bottom w:val="none" w:sz="0" w:space="0" w:color="auto"/>
                <w:right w:val="none" w:sz="0" w:space="0" w:color="auto"/>
              </w:divBdr>
            </w:div>
            <w:div w:id="339743027">
              <w:marLeft w:val="600"/>
              <w:marRight w:val="0"/>
              <w:marTop w:val="225"/>
              <w:marBottom w:val="0"/>
              <w:divBdr>
                <w:top w:val="none" w:sz="0" w:space="0" w:color="auto"/>
                <w:left w:val="none" w:sz="0" w:space="0" w:color="auto"/>
                <w:bottom w:val="none" w:sz="0" w:space="0" w:color="auto"/>
                <w:right w:val="none" w:sz="0" w:space="0" w:color="auto"/>
              </w:divBdr>
            </w:div>
          </w:divsChild>
        </w:div>
        <w:div w:id="575283890">
          <w:marLeft w:val="0"/>
          <w:marRight w:val="0"/>
          <w:marTop w:val="420"/>
          <w:marBottom w:val="0"/>
          <w:divBdr>
            <w:top w:val="none" w:sz="0" w:space="0" w:color="auto"/>
            <w:left w:val="none" w:sz="0" w:space="0" w:color="auto"/>
            <w:bottom w:val="none" w:sz="0" w:space="0" w:color="auto"/>
            <w:right w:val="none" w:sz="0" w:space="0" w:color="auto"/>
          </w:divBdr>
          <w:divsChild>
            <w:div w:id="811288337">
              <w:marLeft w:val="225"/>
              <w:marRight w:val="0"/>
              <w:marTop w:val="150"/>
              <w:marBottom w:val="0"/>
              <w:divBdr>
                <w:top w:val="none" w:sz="0" w:space="0" w:color="auto"/>
                <w:left w:val="single" w:sz="12" w:space="15" w:color="EEEEEE"/>
                <w:bottom w:val="none" w:sz="0" w:space="0" w:color="auto"/>
                <w:right w:val="none" w:sz="0" w:space="0" w:color="auto"/>
              </w:divBdr>
            </w:div>
            <w:div w:id="2099056872">
              <w:marLeft w:val="600"/>
              <w:marRight w:val="0"/>
              <w:marTop w:val="225"/>
              <w:marBottom w:val="0"/>
              <w:divBdr>
                <w:top w:val="none" w:sz="0" w:space="0" w:color="auto"/>
                <w:left w:val="none" w:sz="0" w:space="0" w:color="auto"/>
                <w:bottom w:val="none" w:sz="0" w:space="0" w:color="auto"/>
                <w:right w:val="none" w:sz="0" w:space="0" w:color="auto"/>
              </w:divBdr>
            </w:div>
          </w:divsChild>
        </w:div>
        <w:div w:id="1901553370">
          <w:marLeft w:val="0"/>
          <w:marRight w:val="0"/>
          <w:marTop w:val="420"/>
          <w:marBottom w:val="0"/>
          <w:divBdr>
            <w:top w:val="none" w:sz="0" w:space="0" w:color="auto"/>
            <w:left w:val="none" w:sz="0" w:space="0" w:color="auto"/>
            <w:bottom w:val="none" w:sz="0" w:space="0" w:color="auto"/>
            <w:right w:val="none" w:sz="0" w:space="0" w:color="auto"/>
          </w:divBdr>
          <w:divsChild>
            <w:div w:id="686061000">
              <w:marLeft w:val="225"/>
              <w:marRight w:val="0"/>
              <w:marTop w:val="150"/>
              <w:marBottom w:val="0"/>
              <w:divBdr>
                <w:top w:val="none" w:sz="0" w:space="0" w:color="auto"/>
                <w:left w:val="single" w:sz="12" w:space="15" w:color="EEEEEE"/>
                <w:bottom w:val="none" w:sz="0" w:space="0" w:color="auto"/>
                <w:right w:val="none" w:sz="0" w:space="0" w:color="auto"/>
              </w:divBdr>
            </w:div>
            <w:div w:id="613945935">
              <w:marLeft w:val="600"/>
              <w:marRight w:val="0"/>
              <w:marTop w:val="225"/>
              <w:marBottom w:val="0"/>
              <w:divBdr>
                <w:top w:val="none" w:sz="0" w:space="0" w:color="auto"/>
                <w:left w:val="none" w:sz="0" w:space="0" w:color="auto"/>
                <w:bottom w:val="none" w:sz="0" w:space="0" w:color="auto"/>
                <w:right w:val="none" w:sz="0" w:space="0" w:color="auto"/>
              </w:divBdr>
            </w:div>
          </w:divsChild>
        </w:div>
        <w:div w:id="1721202593">
          <w:marLeft w:val="0"/>
          <w:marRight w:val="0"/>
          <w:marTop w:val="420"/>
          <w:marBottom w:val="0"/>
          <w:divBdr>
            <w:top w:val="none" w:sz="0" w:space="0" w:color="auto"/>
            <w:left w:val="none" w:sz="0" w:space="0" w:color="auto"/>
            <w:bottom w:val="none" w:sz="0" w:space="0" w:color="auto"/>
            <w:right w:val="none" w:sz="0" w:space="0" w:color="auto"/>
          </w:divBdr>
          <w:divsChild>
            <w:div w:id="1491943261">
              <w:marLeft w:val="225"/>
              <w:marRight w:val="0"/>
              <w:marTop w:val="150"/>
              <w:marBottom w:val="0"/>
              <w:divBdr>
                <w:top w:val="none" w:sz="0" w:space="0" w:color="auto"/>
                <w:left w:val="single" w:sz="12" w:space="15" w:color="EEEEEE"/>
                <w:bottom w:val="none" w:sz="0" w:space="0" w:color="auto"/>
                <w:right w:val="none" w:sz="0" w:space="0" w:color="auto"/>
              </w:divBdr>
            </w:div>
          </w:divsChild>
        </w:div>
        <w:div w:id="1053626092">
          <w:marLeft w:val="0"/>
          <w:marRight w:val="0"/>
          <w:marTop w:val="420"/>
          <w:marBottom w:val="0"/>
          <w:divBdr>
            <w:top w:val="none" w:sz="0" w:space="0" w:color="auto"/>
            <w:left w:val="none" w:sz="0" w:space="0" w:color="auto"/>
            <w:bottom w:val="none" w:sz="0" w:space="0" w:color="auto"/>
            <w:right w:val="none" w:sz="0" w:space="0" w:color="auto"/>
          </w:divBdr>
          <w:divsChild>
            <w:div w:id="341321439">
              <w:marLeft w:val="225"/>
              <w:marRight w:val="0"/>
              <w:marTop w:val="150"/>
              <w:marBottom w:val="0"/>
              <w:divBdr>
                <w:top w:val="none" w:sz="0" w:space="0" w:color="auto"/>
                <w:left w:val="single" w:sz="12" w:space="15" w:color="EEEEEE"/>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F/lk9abger+0hGOi4/fcxgMFmg==">AMUW2mX8vMltqRwN4xLHcF3DK/t4xlNGIA47ZAgdIBLMzkiC+Ug00hXmtovqE0d6jt+9aR/Gse01bLG6zl5DCQqx0ApsCAni4zMv8ug6uSxa7Tpb4tpJavgK+YoHbuFSibrN5EhGFillKamEdiCUwllq6Mls4KQ6KrmEFwTKiL+dHXL1cZgmQOo=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4</Pages>
  <Words>1107</Words>
  <Characters>6089</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Alvarado</dc:creator>
  <cp:lastModifiedBy>carolinaporter95a@hotmail.com</cp:lastModifiedBy>
  <cp:revision>6</cp:revision>
  <cp:lastPrinted>2025-09-03T23:43:00Z</cp:lastPrinted>
  <dcterms:created xsi:type="dcterms:W3CDTF">2025-08-13T03:30:00Z</dcterms:created>
  <dcterms:modified xsi:type="dcterms:W3CDTF">2025-09-03T23:43:00Z</dcterms:modified>
</cp:coreProperties>
</file>