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03"/>
        <w:gridCol w:w="3583"/>
      </w:tblGrid>
      <w:tr w:rsidR="00C00C94" w:rsidRPr="000E1777" w14:paraId="349A5BCC" w14:textId="77777777" w:rsidTr="00C00C94">
        <w:tc>
          <w:tcPr>
            <w:tcW w:w="6096" w:type="dxa"/>
            <w:vMerge w:val="restart"/>
          </w:tcPr>
          <w:p w14:paraId="4DFFD846" w14:textId="2A48E33A" w:rsidR="00A573F1" w:rsidRPr="000E1777" w:rsidRDefault="00701B17" w:rsidP="000B25F3">
            <w:pPr>
              <w:jc w:val="center"/>
            </w:pPr>
            <w:r>
              <w:rPr>
                <w:noProof/>
              </w:rPr>
              <w:drawing>
                <wp:inline distT="0" distB="0" distL="0" distR="0" wp14:anchorId="0B9D838E" wp14:editId="518AECF9">
                  <wp:extent cx="3898720" cy="2381885"/>
                  <wp:effectExtent l="0" t="0" r="6985" b="0"/>
                  <wp:docPr id="1628370231" name="Imagen 1" descr="Alesund, cruceros a Noruega | MSC Crucer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sund, cruceros a Noruega | MSC Cruceros"/>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4894" r="1973"/>
                          <a:stretch/>
                        </pic:blipFill>
                        <pic:spPr bwMode="auto">
                          <a:xfrm>
                            <a:off x="0" y="0"/>
                            <a:ext cx="4033984" cy="246452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43" w:type="dxa"/>
            <w:vAlign w:val="center"/>
          </w:tcPr>
          <w:p w14:paraId="6B18E1C6" w14:textId="0DC1A58E" w:rsidR="00A573F1" w:rsidRPr="000E1777" w:rsidRDefault="0018275F" w:rsidP="000B25F3">
            <w:pPr>
              <w:jc w:val="center"/>
            </w:pPr>
            <w:r w:rsidRPr="000E1777">
              <w:rPr>
                <w:noProof/>
              </w:rPr>
              <w:drawing>
                <wp:inline distT="0" distB="0" distL="0" distR="0" wp14:anchorId="2ECCE095" wp14:editId="3943A3A7">
                  <wp:extent cx="2195830" cy="1230630"/>
                  <wp:effectExtent l="0" t="0" r="0" b="7620"/>
                  <wp:docPr id="5" name="Imagen 5" descr="Las 15 mejores cosas que ver en Copenhague - Viaja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s 15 mejores cosas que ver en Copenhague - Viajablo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5842" b="8893"/>
                          <a:stretch/>
                        </pic:blipFill>
                        <pic:spPr bwMode="auto">
                          <a:xfrm>
                            <a:off x="0" y="0"/>
                            <a:ext cx="2226121" cy="1247606"/>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C00C94" w:rsidRPr="000E1777" w14:paraId="61907F10" w14:textId="77777777" w:rsidTr="00C00C94">
        <w:tc>
          <w:tcPr>
            <w:tcW w:w="6096" w:type="dxa"/>
            <w:vMerge/>
          </w:tcPr>
          <w:p w14:paraId="20C0661F" w14:textId="77777777" w:rsidR="00A573F1" w:rsidRPr="000E1777" w:rsidRDefault="00A573F1" w:rsidP="000B25F3">
            <w:pPr>
              <w:jc w:val="center"/>
            </w:pPr>
          </w:p>
        </w:tc>
        <w:tc>
          <w:tcPr>
            <w:tcW w:w="3443" w:type="dxa"/>
            <w:vAlign w:val="center"/>
          </w:tcPr>
          <w:p w14:paraId="101A71E8" w14:textId="395F9E51" w:rsidR="00A573F1" w:rsidRPr="000E1777" w:rsidRDefault="00C00C94" w:rsidP="000B25F3">
            <w:pPr>
              <w:jc w:val="center"/>
            </w:pPr>
            <w:r>
              <w:rPr>
                <w:noProof/>
              </w:rPr>
              <w:drawing>
                <wp:inline distT="0" distB="0" distL="0" distR="0" wp14:anchorId="6F8E6F3C" wp14:editId="3D17B516">
                  <wp:extent cx="2195830" cy="1137700"/>
                  <wp:effectExtent l="0" t="0" r="0" b="5715"/>
                  <wp:docPr id="481895706" name="Imagen 2" descr="Tallin: historia, datos y lugares turísticos de la capital de Esto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llin: historia, datos y lugares turísticos de la capital de Estoni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62536" cy="1172262"/>
                          </a:xfrm>
                          <a:prstGeom prst="rect">
                            <a:avLst/>
                          </a:prstGeom>
                          <a:noFill/>
                          <a:ln>
                            <a:noFill/>
                          </a:ln>
                        </pic:spPr>
                      </pic:pic>
                    </a:graphicData>
                  </a:graphic>
                </wp:inline>
              </w:drawing>
            </w:r>
          </w:p>
        </w:tc>
      </w:tr>
    </w:tbl>
    <w:p w14:paraId="7FCE9FD2" w14:textId="100141F6" w:rsidR="00773E9F" w:rsidRPr="000E1777" w:rsidRDefault="00120275" w:rsidP="002F171E">
      <w:pPr>
        <w:spacing w:after="0" w:line="240" w:lineRule="auto"/>
        <w:jc w:val="center"/>
        <w:rPr>
          <w:i/>
          <w:iCs/>
          <w:sz w:val="56"/>
          <w:szCs w:val="56"/>
        </w:rPr>
      </w:pPr>
      <w:r>
        <w:rPr>
          <w:i/>
          <w:iCs/>
          <w:sz w:val="56"/>
          <w:szCs w:val="56"/>
        </w:rPr>
        <w:t>Noruega, Suecia y Bálticos</w:t>
      </w:r>
    </w:p>
    <w:p w14:paraId="34307CC9" w14:textId="5690235D" w:rsidR="00773E9F" w:rsidRPr="000E1777" w:rsidRDefault="0074343D" w:rsidP="000B25F3">
      <w:pPr>
        <w:spacing w:after="0" w:line="240" w:lineRule="auto"/>
        <w:jc w:val="center"/>
        <w:rPr>
          <w:rFonts w:cstheme="minorHAnsi"/>
        </w:rPr>
      </w:pPr>
      <w:r w:rsidRPr="000E1777">
        <w:t>Bergen</w:t>
      </w:r>
      <w:r w:rsidR="00EF0994" w:rsidRPr="000E1777">
        <w:t xml:space="preserve">, </w:t>
      </w:r>
      <w:r w:rsidRPr="000E1777">
        <w:t xml:space="preserve">Loen (fiordos), </w:t>
      </w:r>
      <w:proofErr w:type="spellStart"/>
      <w:r w:rsidRPr="000E1777">
        <w:t>Alesund</w:t>
      </w:r>
      <w:proofErr w:type="spellEnd"/>
      <w:r w:rsidRPr="000E1777">
        <w:t>, Oslo</w:t>
      </w:r>
      <w:r w:rsidR="00120275">
        <w:t>,</w:t>
      </w:r>
      <w:r w:rsidRPr="000E1777">
        <w:t xml:space="preserve"> Estocolmo</w:t>
      </w:r>
      <w:r w:rsidR="00120275">
        <w:t xml:space="preserve">, Helsinki, Tallin, Riga y </w:t>
      </w:r>
      <w:proofErr w:type="spellStart"/>
      <w:r w:rsidR="00120275">
        <w:t>Vilnius</w:t>
      </w:r>
      <w:proofErr w:type="spellEnd"/>
    </w:p>
    <w:p w14:paraId="77E28252" w14:textId="32D5CE42" w:rsidR="000171EF" w:rsidRPr="000E1777" w:rsidRDefault="00EF0994" w:rsidP="002F171E">
      <w:pPr>
        <w:spacing w:after="0" w:line="240" w:lineRule="auto"/>
        <w:jc w:val="center"/>
        <w:rPr>
          <w:rFonts w:cstheme="minorHAnsi"/>
        </w:rPr>
      </w:pPr>
      <w:r w:rsidRPr="000E1777">
        <w:rPr>
          <w:rFonts w:cstheme="minorHAnsi"/>
        </w:rPr>
        <w:t>1</w:t>
      </w:r>
      <w:r w:rsidR="00120275">
        <w:rPr>
          <w:rFonts w:cstheme="minorHAnsi"/>
        </w:rPr>
        <w:t>7</w:t>
      </w:r>
      <w:r w:rsidRPr="000E1777">
        <w:rPr>
          <w:rFonts w:cstheme="minorHAnsi"/>
        </w:rPr>
        <w:t xml:space="preserve"> días</w:t>
      </w:r>
      <w:r w:rsidR="007D417F" w:rsidRPr="000E1777">
        <w:rPr>
          <w:rFonts w:cstheme="minorHAnsi"/>
        </w:rPr>
        <w:t xml:space="preserve"> </w:t>
      </w:r>
      <w:r w:rsidR="00541A6E" w:rsidRPr="000E1777">
        <w:rPr>
          <w:rFonts w:cstheme="minorHAnsi"/>
        </w:rPr>
        <w:t>/</w:t>
      </w:r>
      <w:r w:rsidR="007D417F" w:rsidRPr="000E1777">
        <w:rPr>
          <w:rFonts w:cstheme="minorHAnsi"/>
        </w:rPr>
        <w:t xml:space="preserve"> </w:t>
      </w:r>
      <w:r w:rsidRPr="000E1777">
        <w:rPr>
          <w:rFonts w:cstheme="minorHAnsi"/>
        </w:rPr>
        <w:t>1</w:t>
      </w:r>
      <w:r w:rsidR="00120275">
        <w:rPr>
          <w:rFonts w:cstheme="minorHAnsi"/>
        </w:rPr>
        <w:t>6</w:t>
      </w:r>
      <w:r w:rsidRPr="000E1777">
        <w:rPr>
          <w:rFonts w:cstheme="minorHAnsi"/>
        </w:rPr>
        <w:t xml:space="preserve"> noches</w:t>
      </w:r>
    </w:p>
    <w:p w14:paraId="160AA41E" w14:textId="77777777" w:rsidR="00FB73D9" w:rsidRDefault="00FB73D9" w:rsidP="0067762C">
      <w:pPr>
        <w:pStyle w:val="Sinespaciado"/>
        <w:rPr>
          <w:rFonts w:cstheme="minorHAnsi"/>
          <w:b/>
          <w:bCs/>
        </w:rPr>
      </w:pPr>
    </w:p>
    <w:p w14:paraId="209F01A6" w14:textId="75C15C9B" w:rsidR="003077D6" w:rsidRPr="000E1777" w:rsidRDefault="006B2FDD" w:rsidP="0067762C">
      <w:pPr>
        <w:pStyle w:val="Sinespaciado"/>
        <w:rPr>
          <w:rFonts w:cstheme="minorHAnsi"/>
          <w:b/>
          <w:bCs/>
        </w:rPr>
      </w:pPr>
      <w:r w:rsidRPr="000E1777">
        <w:rPr>
          <w:rFonts w:cstheme="minorHAnsi"/>
          <w:b/>
          <w:bCs/>
        </w:rPr>
        <w:t xml:space="preserve">ITINERARIO. </w:t>
      </w:r>
    </w:p>
    <w:p w14:paraId="0E5DAFF8" w14:textId="695E3E2C" w:rsidR="006B2FDD" w:rsidRPr="000E1777" w:rsidRDefault="003077D6" w:rsidP="0067762C">
      <w:pPr>
        <w:pStyle w:val="Sinespaciado"/>
        <w:rPr>
          <w:rFonts w:cstheme="minorHAnsi"/>
        </w:rPr>
      </w:pPr>
      <w:r w:rsidRPr="000E1777">
        <w:rPr>
          <w:rFonts w:cstheme="minorHAnsi"/>
          <w:b/>
          <w:bCs/>
        </w:rPr>
        <w:t>REF</w:t>
      </w:r>
      <w:r w:rsidRPr="000E1777">
        <w:rPr>
          <w:rFonts w:cstheme="minorHAnsi"/>
        </w:rPr>
        <w:t xml:space="preserve">. </w:t>
      </w:r>
      <w:r w:rsidR="006B2FDD" w:rsidRPr="000E1777">
        <w:rPr>
          <w:rFonts w:cstheme="minorHAnsi"/>
        </w:rPr>
        <w:t>LCVS</w:t>
      </w:r>
      <w:r w:rsidR="00E27051" w:rsidRPr="000E1777">
        <w:rPr>
          <w:rFonts w:cstheme="minorHAnsi"/>
        </w:rPr>
        <w:t>UR</w:t>
      </w:r>
      <w:r w:rsidR="006B2FDD" w:rsidRPr="000E1777">
        <w:rPr>
          <w:rFonts w:cstheme="minorHAnsi"/>
        </w:rPr>
        <w:t>-</w:t>
      </w:r>
      <w:r w:rsidR="00120275">
        <w:rPr>
          <w:rFonts w:cstheme="minorHAnsi"/>
        </w:rPr>
        <w:t>NSB</w:t>
      </w:r>
    </w:p>
    <w:p w14:paraId="565A6D55" w14:textId="202740DB" w:rsidR="0067762C" w:rsidRPr="000E1777" w:rsidRDefault="0067762C" w:rsidP="0067762C">
      <w:pPr>
        <w:pStyle w:val="Sinespaciado"/>
        <w:rPr>
          <w:rFonts w:cstheme="minorHAnsi"/>
        </w:rPr>
      </w:pPr>
      <w:r w:rsidRPr="000E1777">
        <w:rPr>
          <w:rFonts w:cstheme="minorHAnsi"/>
          <w:b/>
          <w:bCs/>
        </w:rPr>
        <w:t xml:space="preserve">SALIDAS: </w:t>
      </w:r>
      <w:r w:rsidR="00120275">
        <w:rPr>
          <w:rFonts w:cstheme="minorHAnsi"/>
        </w:rPr>
        <w:t>domingo</w:t>
      </w:r>
    </w:p>
    <w:p w14:paraId="6D56F61A" w14:textId="584E2EC7" w:rsidR="0067762C" w:rsidRPr="000E1777" w:rsidRDefault="0067762C" w:rsidP="0067762C">
      <w:pPr>
        <w:pStyle w:val="Sinespaciado"/>
        <w:rPr>
          <w:rFonts w:cstheme="minorHAnsi"/>
        </w:rPr>
      </w:pPr>
      <w:r w:rsidRPr="000E1777">
        <w:rPr>
          <w:rFonts w:cstheme="minorHAnsi"/>
          <w:b/>
          <w:bCs/>
        </w:rPr>
        <w:t>VIGENCIA:</w:t>
      </w:r>
      <w:r w:rsidRPr="00465996">
        <w:rPr>
          <w:rFonts w:cstheme="minorHAnsi"/>
        </w:rPr>
        <w:t xml:space="preserve"> </w:t>
      </w:r>
      <w:r w:rsidR="00465996" w:rsidRPr="00465996">
        <w:rPr>
          <w:rFonts w:cstheme="minorHAnsi"/>
        </w:rPr>
        <w:t xml:space="preserve">de </w:t>
      </w:r>
      <w:r w:rsidR="00D01A8A" w:rsidRPr="000E1777">
        <w:rPr>
          <w:rFonts w:cstheme="minorHAnsi"/>
        </w:rPr>
        <w:t>junio</w:t>
      </w:r>
      <w:r w:rsidR="00D01A8A" w:rsidRPr="000E1777">
        <w:rPr>
          <w:rFonts w:cstheme="minorHAnsi"/>
          <w:b/>
          <w:bCs/>
        </w:rPr>
        <w:t xml:space="preserve"> </w:t>
      </w:r>
      <w:r w:rsidR="005030FA" w:rsidRPr="000E1777">
        <w:rPr>
          <w:rFonts w:cstheme="minorHAnsi"/>
        </w:rPr>
        <w:t>a</w:t>
      </w:r>
      <w:r w:rsidR="00141D70">
        <w:rPr>
          <w:rFonts w:cstheme="minorHAnsi"/>
        </w:rPr>
        <w:t xml:space="preserve"> </w:t>
      </w:r>
      <w:r w:rsidR="00D01A8A" w:rsidRPr="000E1777">
        <w:rPr>
          <w:rFonts w:cstheme="minorHAnsi"/>
        </w:rPr>
        <w:t>septiembre</w:t>
      </w:r>
      <w:r w:rsidR="005030FA" w:rsidRPr="000E1777">
        <w:rPr>
          <w:rFonts w:cstheme="minorHAnsi"/>
        </w:rPr>
        <w:t xml:space="preserve"> </w:t>
      </w:r>
      <w:r w:rsidRPr="000E1777">
        <w:rPr>
          <w:rFonts w:cstheme="minorHAnsi"/>
        </w:rPr>
        <w:t>202</w:t>
      </w:r>
      <w:r w:rsidR="00141D70">
        <w:rPr>
          <w:rFonts w:cstheme="minorHAnsi"/>
        </w:rPr>
        <w:t>6</w:t>
      </w:r>
    </w:p>
    <w:p w14:paraId="7116590B" w14:textId="77777777" w:rsidR="00FB73D9" w:rsidRPr="000E1777" w:rsidRDefault="00FB73D9" w:rsidP="00D01A8A">
      <w:pPr>
        <w:pStyle w:val="Sinespaciado"/>
        <w:jc w:val="both"/>
        <w:rPr>
          <w:rFonts w:cstheme="minorHAnsi"/>
        </w:rPr>
      </w:pPr>
    </w:p>
    <w:p w14:paraId="1927CF70" w14:textId="4F3A8985" w:rsidR="00D01A8A" w:rsidRPr="000E1777" w:rsidRDefault="00D01A8A" w:rsidP="00D01A8A">
      <w:pPr>
        <w:spacing w:after="0" w:line="240" w:lineRule="auto"/>
        <w:jc w:val="both"/>
        <w:rPr>
          <w:rFonts w:cstheme="minorHAnsi"/>
          <w:b/>
        </w:rPr>
      </w:pPr>
      <w:r w:rsidRPr="000E1777">
        <w:rPr>
          <w:rFonts w:cstheme="minorHAnsi"/>
          <w:b/>
        </w:rPr>
        <w:t>DÍA 0</w:t>
      </w:r>
      <w:r w:rsidR="0091047F">
        <w:rPr>
          <w:rFonts w:cstheme="minorHAnsi"/>
          <w:b/>
        </w:rPr>
        <w:t>1</w:t>
      </w:r>
      <w:r w:rsidRPr="000E1777">
        <w:rPr>
          <w:rFonts w:cstheme="minorHAnsi"/>
          <w:b/>
        </w:rPr>
        <w:t xml:space="preserve"> DOMINGO: BERGEN</w:t>
      </w:r>
    </w:p>
    <w:p w14:paraId="31972F3A" w14:textId="7C92DAC3" w:rsidR="0091047F" w:rsidRDefault="0091047F" w:rsidP="00D01A8A">
      <w:pPr>
        <w:spacing w:after="0" w:line="240" w:lineRule="auto"/>
        <w:jc w:val="both"/>
        <w:rPr>
          <w:rFonts w:cstheme="minorHAnsi"/>
        </w:rPr>
      </w:pPr>
      <w:r>
        <w:rPr>
          <w:rFonts w:cstheme="minorHAnsi"/>
        </w:rPr>
        <w:t xml:space="preserve">Llegada al aeropuerto y traslado al hotel. Alojamiento. A las 19:00 hrs </w:t>
      </w:r>
      <w:r w:rsidR="00D76F42">
        <w:rPr>
          <w:rFonts w:cstheme="minorHAnsi"/>
        </w:rPr>
        <w:t>reunión</w:t>
      </w:r>
      <w:r>
        <w:rPr>
          <w:rFonts w:cstheme="minorHAnsi"/>
        </w:rPr>
        <w:t xml:space="preserve"> con el guía en la recepción del hotel donde conoceremos al resto de los participantes.</w:t>
      </w:r>
    </w:p>
    <w:p w14:paraId="69EC93F0" w14:textId="77777777" w:rsidR="00D01A8A" w:rsidRPr="000E1777" w:rsidRDefault="00D01A8A" w:rsidP="00D01A8A">
      <w:pPr>
        <w:spacing w:after="0" w:line="240" w:lineRule="auto"/>
        <w:jc w:val="both"/>
        <w:rPr>
          <w:rFonts w:cstheme="minorHAnsi"/>
        </w:rPr>
      </w:pPr>
    </w:p>
    <w:p w14:paraId="33F4443E" w14:textId="3BCD5DA2" w:rsidR="00D01A8A" w:rsidRPr="000E1777" w:rsidRDefault="00D01A8A" w:rsidP="00D01A8A">
      <w:pPr>
        <w:spacing w:after="0" w:line="240" w:lineRule="auto"/>
        <w:jc w:val="both"/>
        <w:rPr>
          <w:rFonts w:cstheme="minorHAnsi"/>
          <w:b/>
        </w:rPr>
      </w:pPr>
      <w:r w:rsidRPr="000E1777">
        <w:rPr>
          <w:rFonts w:cstheme="minorHAnsi"/>
          <w:b/>
        </w:rPr>
        <w:t>DÍA 0</w:t>
      </w:r>
      <w:r w:rsidR="0091047F">
        <w:rPr>
          <w:rFonts w:cstheme="minorHAnsi"/>
          <w:b/>
        </w:rPr>
        <w:t>2</w:t>
      </w:r>
      <w:r w:rsidRPr="000E1777">
        <w:rPr>
          <w:rFonts w:cstheme="minorHAnsi"/>
          <w:b/>
        </w:rPr>
        <w:t xml:space="preserve"> LUNES: BERGEN</w:t>
      </w:r>
    </w:p>
    <w:p w14:paraId="2231B2CC" w14:textId="3FC1458F" w:rsidR="00D01A8A" w:rsidRPr="000E1777" w:rsidRDefault="00D01A8A" w:rsidP="00D01A8A">
      <w:pPr>
        <w:spacing w:after="0" w:line="240" w:lineRule="auto"/>
        <w:jc w:val="both"/>
        <w:rPr>
          <w:rFonts w:cstheme="minorHAnsi"/>
        </w:rPr>
      </w:pPr>
      <w:r w:rsidRPr="000E1777">
        <w:rPr>
          <w:rFonts w:cstheme="minorHAnsi"/>
        </w:rPr>
        <w:t xml:space="preserve">Desayuno y visita panorámica que incluye las casas hanseáticas y la ciudad vieja. Resto del día libre. Alojamiento </w:t>
      </w:r>
    </w:p>
    <w:p w14:paraId="5E40CE06" w14:textId="77777777" w:rsidR="00E744D4" w:rsidRDefault="00E744D4" w:rsidP="00D01A8A">
      <w:pPr>
        <w:spacing w:after="0" w:line="240" w:lineRule="auto"/>
        <w:jc w:val="both"/>
        <w:rPr>
          <w:rFonts w:cstheme="minorHAnsi"/>
        </w:rPr>
      </w:pPr>
    </w:p>
    <w:p w14:paraId="3CEAC123" w14:textId="3B9BACCB" w:rsidR="00D01A8A" w:rsidRPr="000E1777" w:rsidRDefault="00D01A8A" w:rsidP="00D01A8A">
      <w:pPr>
        <w:spacing w:after="0" w:line="240" w:lineRule="auto"/>
        <w:jc w:val="both"/>
        <w:rPr>
          <w:rFonts w:cstheme="minorHAnsi"/>
        </w:rPr>
      </w:pPr>
      <w:r w:rsidRPr="000E1777">
        <w:rPr>
          <w:rFonts w:cstheme="minorHAnsi"/>
        </w:rPr>
        <w:t xml:space="preserve">Visita opcional, no incluida: Subir en funicular al Monte </w:t>
      </w:r>
      <w:proofErr w:type="spellStart"/>
      <w:r w:rsidRPr="000E1777">
        <w:rPr>
          <w:rFonts w:cstheme="minorHAnsi"/>
        </w:rPr>
        <w:t>Floyen</w:t>
      </w:r>
      <w:proofErr w:type="spellEnd"/>
      <w:r w:rsidRPr="000E1777">
        <w:rPr>
          <w:rFonts w:cstheme="minorHAnsi"/>
        </w:rPr>
        <w:t>.</w:t>
      </w:r>
    </w:p>
    <w:p w14:paraId="1500218D" w14:textId="77777777" w:rsidR="00D01A8A" w:rsidRPr="000E1777" w:rsidRDefault="00D01A8A" w:rsidP="00D01A8A">
      <w:pPr>
        <w:spacing w:after="0" w:line="240" w:lineRule="auto"/>
        <w:jc w:val="both"/>
        <w:rPr>
          <w:rFonts w:cstheme="minorHAnsi"/>
          <w:b/>
        </w:rPr>
      </w:pPr>
    </w:p>
    <w:p w14:paraId="4113DCCA" w14:textId="6EEF011C" w:rsidR="00D01A8A" w:rsidRPr="000E1777" w:rsidRDefault="00D01A8A" w:rsidP="00D01A8A">
      <w:pPr>
        <w:spacing w:after="0" w:line="240" w:lineRule="auto"/>
        <w:jc w:val="both"/>
        <w:rPr>
          <w:rFonts w:cstheme="minorHAnsi"/>
          <w:b/>
        </w:rPr>
      </w:pPr>
      <w:r w:rsidRPr="000E1777">
        <w:rPr>
          <w:rFonts w:cstheme="minorHAnsi"/>
          <w:b/>
        </w:rPr>
        <w:t>DÍA 0</w:t>
      </w:r>
      <w:r w:rsidR="0091047F">
        <w:rPr>
          <w:rFonts w:cstheme="minorHAnsi"/>
          <w:b/>
        </w:rPr>
        <w:t>3</w:t>
      </w:r>
      <w:r w:rsidRPr="000E1777">
        <w:rPr>
          <w:rFonts w:cstheme="minorHAnsi"/>
          <w:b/>
        </w:rPr>
        <w:t xml:space="preserve"> MARTES: BERGEN – LOEN (REGIÓN DE LOS FIORDOS)</w:t>
      </w:r>
    </w:p>
    <w:p w14:paraId="068166F3" w14:textId="77777777" w:rsidR="00D01A8A" w:rsidRPr="000E1777" w:rsidRDefault="00D01A8A" w:rsidP="00D01A8A">
      <w:pPr>
        <w:spacing w:after="0" w:line="240" w:lineRule="auto"/>
        <w:jc w:val="both"/>
        <w:rPr>
          <w:rFonts w:cstheme="minorHAnsi"/>
        </w:rPr>
      </w:pPr>
      <w:r w:rsidRPr="000E1777">
        <w:rPr>
          <w:rFonts w:cstheme="minorHAnsi"/>
        </w:rPr>
        <w:t>Desayuno. Mañana libre.</w:t>
      </w:r>
    </w:p>
    <w:p w14:paraId="54FC9890" w14:textId="77777777" w:rsidR="00150F39" w:rsidRDefault="00D01A8A" w:rsidP="00D01A8A">
      <w:pPr>
        <w:spacing w:after="0" w:line="240" w:lineRule="auto"/>
        <w:jc w:val="both"/>
        <w:rPr>
          <w:rFonts w:cstheme="minorHAnsi"/>
        </w:rPr>
      </w:pPr>
      <w:r w:rsidRPr="000E1777">
        <w:rPr>
          <w:rFonts w:cstheme="minorHAnsi"/>
        </w:rPr>
        <w:t xml:space="preserve">Visita opcional, no incluida: Tren </w:t>
      </w:r>
      <w:proofErr w:type="spellStart"/>
      <w:r w:rsidRPr="000E1777">
        <w:rPr>
          <w:rFonts w:cstheme="minorHAnsi"/>
        </w:rPr>
        <w:t>Flamsbana</w:t>
      </w:r>
      <w:proofErr w:type="spellEnd"/>
      <w:r w:rsidRPr="000E1777">
        <w:rPr>
          <w:rFonts w:cstheme="minorHAnsi"/>
        </w:rPr>
        <w:t xml:space="preserve">, el tren más famoso de Escandinavia que durante un recorrido de 20 kilómetros nos llevará a través de sorprendentes valles y bellos paisajes de montañas y cascadas. </w:t>
      </w:r>
    </w:p>
    <w:p w14:paraId="3209FE8F" w14:textId="534D9632" w:rsidR="00D01A8A" w:rsidRPr="000E1777" w:rsidRDefault="00150F39" w:rsidP="00D01A8A">
      <w:pPr>
        <w:spacing w:after="0" w:line="240" w:lineRule="auto"/>
        <w:jc w:val="both"/>
        <w:rPr>
          <w:rFonts w:cstheme="minorHAnsi"/>
        </w:rPr>
      </w:pPr>
      <w:r w:rsidRPr="000E1777">
        <w:rPr>
          <w:rFonts w:cstheme="minorHAnsi"/>
        </w:rPr>
        <w:t>Mas tarde,</w:t>
      </w:r>
      <w:r w:rsidR="00D01A8A" w:rsidRPr="000E1777">
        <w:rPr>
          <w:rFonts w:cstheme="minorHAnsi"/>
        </w:rPr>
        <w:t xml:space="preserve"> efectuaremos un crucero por el </w:t>
      </w:r>
      <w:proofErr w:type="spellStart"/>
      <w:r w:rsidR="00D01A8A" w:rsidRPr="000E1777">
        <w:rPr>
          <w:rFonts w:cstheme="minorHAnsi"/>
        </w:rPr>
        <w:t>Sognefjord</w:t>
      </w:r>
      <w:proofErr w:type="spellEnd"/>
      <w:r w:rsidR="00D01A8A" w:rsidRPr="000E1777">
        <w:rPr>
          <w:rFonts w:cstheme="minorHAnsi"/>
        </w:rPr>
        <w:t>, o fiordo de los sueños. Llegada a la región de los Fiordos. Cena y alojamiento</w:t>
      </w:r>
      <w:r w:rsidRPr="000E1777">
        <w:rPr>
          <w:rFonts w:cstheme="minorHAnsi"/>
        </w:rPr>
        <w:t>.</w:t>
      </w:r>
    </w:p>
    <w:p w14:paraId="34DC39E8" w14:textId="77777777" w:rsidR="009773BF" w:rsidRDefault="009773BF" w:rsidP="00D01A8A">
      <w:pPr>
        <w:spacing w:after="0" w:line="240" w:lineRule="auto"/>
        <w:jc w:val="both"/>
        <w:rPr>
          <w:rFonts w:cstheme="minorHAnsi"/>
          <w:b/>
        </w:rPr>
      </w:pPr>
    </w:p>
    <w:p w14:paraId="3A0B8A1B" w14:textId="3F4E583B" w:rsidR="00D01A8A" w:rsidRPr="000E1777" w:rsidRDefault="009773BF" w:rsidP="00D01A8A">
      <w:pPr>
        <w:spacing w:after="0" w:line="240" w:lineRule="auto"/>
        <w:jc w:val="both"/>
        <w:rPr>
          <w:rFonts w:cstheme="minorHAnsi"/>
          <w:b/>
        </w:rPr>
      </w:pPr>
      <w:r w:rsidRPr="000E1777">
        <w:rPr>
          <w:rFonts w:cstheme="minorHAnsi"/>
          <w:b/>
        </w:rPr>
        <w:t>DÍA 0</w:t>
      </w:r>
      <w:r w:rsidR="00E744D4">
        <w:rPr>
          <w:rFonts w:cstheme="minorHAnsi"/>
          <w:b/>
        </w:rPr>
        <w:t>4</w:t>
      </w:r>
      <w:r w:rsidRPr="000E1777">
        <w:rPr>
          <w:rFonts w:cstheme="minorHAnsi"/>
          <w:b/>
        </w:rPr>
        <w:t xml:space="preserve"> MIÉRCOLES: LOEN – BRISKDAL – GEIRANGER – ALESUND</w:t>
      </w:r>
    </w:p>
    <w:p w14:paraId="67BE0972" w14:textId="7DB87B7D" w:rsidR="00D01A8A" w:rsidRPr="000E1777" w:rsidRDefault="00D01A8A" w:rsidP="00D01A8A">
      <w:pPr>
        <w:spacing w:after="0" w:line="240" w:lineRule="auto"/>
        <w:jc w:val="both"/>
        <w:rPr>
          <w:rFonts w:cstheme="minorHAnsi"/>
        </w:rPr>
      </w:pPr>
      <w:r w:rsidRPr="000E1777">
        <w:rPr>
          <w:rFonts w:cstheme="minorHAnsi"/>
        </w:rPr>
        <w:t xml:space="preserve">Desayuno. Día entero dedicado a recorrer esta región incluyendo la visita al Glaciar de </w:t>
      </w:r>
      <w:proofErr w:type="spellStart"/>
      <w:r w:rsidRPr="000E1777">
        <w:rPr>
          <w:rFonts w:cstheme="minorHAnsi"/>
        </w:rPr>
        <w:t>Briksdal</w:t>
      </w:r>
      <w:proofErr w:type="spellEnd"/>
      <w:r w:rsidRPr="000E1777">
        <w:rPr>
          <w:rFonts w:cstheme="minorHAnsi"/>
        </w:rPr>
        <w:t xml:space="preserve">. Tomaremos un crucero de 50 minutos en el Fiordo de </w:t>
      </w:r>
      <w:proofErr w:type="spellStart"/>
      <w:r w:rsidRPr="000E1777">
        <w:rPr>
          <w:rFonts w:cstheme="minorHAnsi"/>
        </w:rPr>
        <w:t>Geiranger</w:t>
      </w:r>
      <w:proofErr w:type="spellEnd"/>
      <w:r w:rsidRPr="000E1777">
        <w:rPr>
          <w:rFonts w:cstheme="minorHAnsi"/>
        </w:rPr>
        <w:t xml:space="preserve"> y tras haber disfrutado de las espectaculares vistas a bordo llegaremos a </w:t>
      </w:r>
      <w:proofErr w:type="spellStart"/>
      <w:r w:rsidRPr="000E1777">
        <w:rPr>
          <w:rFonts w:cstheme="minorHAnsi"/>
        </w:rPr>
        <w:t>Alesund</w:t>
      </w:r>
      <w:proofErr w:type="spellEnd"/>
      <w:r w:rsidRPr="000E1777">
        <w:rPr>
          <w:rFonts w:cstheme="minorHAnsi"/>
        </w:rPr>
        <w:t>. Alojamiento</w:t>
      </w:r>
      <w:r w:rsidR="009773BF" w:rsidRPr="000E1777">
        <w:rPr>
          <w:rFonts w:cstheme="minorHAnsi"/>
        </w:rPr>
        <w:t>.</w:t>
      </w:r>
    </w:p>
    <w:p w14:paraId="007D39E0" w14:textId="77777777" w:rsidR="00D01A8A" w:rsidRPr="000E1777" w:rsidRDefault="00D01A8A" w:rsidP="00D01A8A">
      <w:pPr>
        <w:spacing w:after="0" w:line="240" w:lineRule="auto"/>
        <w:jc w:val="both"/>
        <w:rPr>
          <w:rFonts w:cstheme="minorHAnsi"/>
        </w:rPr>
      </w:pPr>
    </w:p>
    <w:p w14:paraId="5F220996" w14:textId="042AF380" w:rsidR="00D01A8A" w:rsidRPr="000E1777" w:rsidRDefault="009773BF" w:rsidP="00D01A8A">
      <w:pPr>
        <w:spacing w:after="0" w:line="240" w:lineRule="auto"/>
        <w:jc w:val="both"/>
        <w:rPr>
          <w:rFonts w:cstheme="minorHAnsi"/>
          <w:b/>
        </w:rPr>
      </w:pPr>
      <w:r w:rsidRPr="000E1777">
        <w:rPr>
          <w:rFonts w:cstheme="minorHAnsi"/>
          <w:b/>
        </w:rPr>
        <w:lastRenderedPageBreak/>
        <w:t>DÍA 0</w:t>
      </w:r>
      <w:r w:rsidR="00E744D4">
        <w:rPr>
          <w:rFonts w:cstheme="minorHAnsi"/>
          <w:b/>
        </w:rPr>
        <w:t>5</w:t>
      </w:r>
      <w:r w:rsidRPr="000E1777">
        <w:rPr>
          <w:rFonts w:cstheme="minorHAnsi"/>
          <w:b/>
        </w:rPr>
        <w:t xml:space="preserve"> JUEVES: ALESUND – LILLEHAMMER – OSLO</w:t>
      </w:r>
    </w:p>
    <w:p w14:paraId="37D696B6" w14:textId="663CFD17" w:rsidR="00D01A8A" w:rsidRPr="000E1777" w:rsidRDefault="00D01A8A" w:rsidP="00D01A8A">
      <w:pPr>
        <w:spacing w:after="0" w:line="240" w:lineRule="auto"/>
        <w:jc w:val="both"/>
        <w:rPr>
          <w:rFonts w:cstheme="minorHAnsi"/>
        </w:rPr>
      </w:pPr>
      <w:r w:rsidRPr="000E1777">
        <w:rPr>
          <w:rFonts w:cstheme="minorHAnsi"/>
        </w:rPr>
        <w:t xml:space="preserve">Desayuno. Salida bordeando el fiordo de Molde hacia </w:t>
      </w:r>
      <w:proofErr w:type="spellStart"/>
      <w:r w:rsidRPr="000E1777">
        <w:rPr>
          <w:rFonts w:cstheme="minorHAnsi"/>
        </w:rPr>
        <w:t>Andalsnes</w:t>
      </w:r>
      <w:proofErr w:type="spellEnd"/>
      <w:r w:rsidRPr="000E1777">
        <w:rPr>
          <w:rFonts w:cstheme="minorHAnsi"/>
        </w:rPr>
        <w:t xml:space="preserve">. A través de las tierras Troll y el valle de Romsdal y las poblaciones de Otta y </w:t>
      </w:r>
      <w:proofErr w:type="spellStart"/>
      <w:r w:rsidRPr="000E1777">
        <w:rPr>
          <w:rFonts w:cstheme="minorHAnsi"/>
        </w:rPr>
        <w:t>Dombas</w:t>
      </w:r>
      <w:proofErr w:type="spellEnd"/>
      <w:r w:rsidRPr="000E1777">
        <w:rPr>
          <w:rFonts w:cstheme="minorHAnsi"/>
        </w:rPr>
        <w:t xml:space="preserve"> llegaremos a </w:t>
      </w:r>
      <w:proofErr w:type="spellStart"/>
      <w:r w:rsidRPr="000E1777">
        <w:rPr>
          <w:rFonts w:cstheme="minorHAnsi"/>
        </w:rPr>
        <w:t>Lillehammer</w:t>
      </w:r>
      <w:proofErr w:type="spellEnd"/>
      <w:r w:rsidRPr="000E1777">
        <w:rPr>
          <w:rFonts w:cstheme="minorHAnsi"/>
        </w:rPr>
        <w:t xml:space="preserve"> con visita a los trampolines de </w:t>
      </w:r>
      <w:proofErr w:type="spellStart"/>
      <w:r w:rsidRPr="000E1777">
        <w:rPr>
          <w:rFonts w:cstheme="minorHAnsi"/>
        </w:rPr>
        <w:t>ski</w:t>
      </w:r>
      <w:proofErr w:type="spellEnd"/>
      <w:r w:rsidRPr="000E1777">
        <w:rPr>
          <w:rFonts w:cstheme="minorHAnsi"/>
        </w:rPr>
        <w:t>. Por la tarde llegada a Oslo. Alojamiento</w:t>
      </w:r>
      <w:r w:rsidR="009773BF" w:rsidRPr="000E1777">
        <w:rPr>
          <w:rFonts w:cstheme="minorHAnsi"/>
        </w:rPr>
        <w:t>.</w:t>
      </w:r>
    </w:p>
    <w:p w14:paraId="3E60938B" w14:textId="77777777" w:rsidR="00D01A8A" w:rsidRPr="000E1777" w:rsidRDefault="00D01A8A" w:rsidP="00D01A8A">
      <w:pPr>
        <w:spacing w:after="0" w:line="240" w:lineRule="auto"/>
        <w:jc w:val="both"/>
        <w:rPr>
          <w:rFonts w:cstheme="minorHAnsi"/>
        </w:rPr>
      </w:pPr>
    </w:p>
    <w:p w14:paraId="1A0903A8" w14:textId="7B243B48" w:rsidR="00D01A8A" w:rsidRPr="000E1777" w:rsidRDefault="009773BF" w:rsidP="00D01A8A">
      <w:pPr>
        <w:spacing w:after="0" w:line="240" w:lineRule="auto"/>
        <w:jc w:val="both"/>
        <w:rPr>
          <w:rFonts w:cstheme="minorHAnsi"/>
          <w:b/>
        </w:rPr>
      </w:pPr>
      <w:r w:rsidRPr="000E1777">
        <w:rPr>
          <w:rFonts w:cstheme="minorHAnsi"/>
          <w:b/>
        </w:rPr>
        <w:t>DÍA 0</w:t>
      </w:r>
      <w:r w:rsidR="00E744D4">
        <w:rPr>
          <w:rFonts w:cstheme="minorHAnsi"/>
          <w:b/>
        </w:rPr>
        <w:t>6</w:t>
      </w:r>
      <w:r w:rsidRPr="000E1777">
        <w:rPr>
          <w:rFonts w:cstheme="minorHAnsi"/>
          <w:b/>
        </w:rPr>
        <w:t xml:space="preserve"> VIERNES: OSLO</w:t>
      </w:r>
    </w:p>
    <w:p w14:paraId="3AB6E487" w14:textId="40F4E16F" w:rsidR="009773BF" w:rsidRPr="000E1777" w:rsidRDefault="00D01A8A" w:rsidP="00D01A8A">
      <w:pPr>
        <w:spacing w:after="0" w:line="240" w:lineRule="auto"/>
        <w:jc w:val="both"/>
        <w:rPr>
          <w:rFonts w:cstheme="minorHAnsi"/>
        </w:rPr>
      </w:pPr>
      <w:r w:rsidRPr="000E1777">
        <w:rPr>
          <w:rFonts w:cstheme="minorHAnsi"/>
        </w:rPr>
        <w:t xml:space="preserve">Desayuno y visita panorámica: Parque </w:t>
      </w:r>
      <w:proofErr w:type="spellStart"/>
      <w:r w:rsidRPr="000E1777">
        <w:rPr>
          <w:rFonts w:cstheme="minorHAnsi"/>
        </w:rPr>
        <w:t>Frogner</w:t>
      </w:r>
      <w:proofErr w:type="spellEnd"/>
      <w:r w:rsidRPr="000E1777">
        <w:rPr>
          <w:rFonts w:cstheme="minorHAnsi"/>
        </w:rPr>
        <w:t>, calle Karl-</w:t>
      </w:r>
      <w:proofErr w:type="spellStart"/>
      <w:r w:rsidRPr="000E1777">
        <w:rPr>
          <w:rFonts w:cstheme="minorHAnsi"/>
        </w:rPr>
        <w:t>Johans</w:t>
      </w:r>
      <w:proofErr w:type="spellEnd"/>
      <w:r w:rsidRPr="000E1777">
        <w:rPr>
          <w:rFonts w:cstheme="minorHAnsi"/>
        </w:rPr>
        <w:t xml:space="preserve">, Ayuntamiento, Palacio Real, etc. </w:t>
      </w:r>
      <w:r w:rsidR="009773BF" w:rsidRPr="000E1777">
        <w:rPr>
          <w:rFonts w:cstheme="minorHAnsi"/>
        </w:rPr>
        <w:t>T</w:t>
      </w:r>
      <w:r w:rsidRPr="000E1777">
        <w:rPr>
          <w:rFonts w:cstheme="minorHAnsi"/>
        </w:rPr>
        <w:t>iempo libre</w:t>
      </w:r>
      <w:r w:rsidR="009773BF" w:rsidRPr="000E1777">
        <w:rPr>
          <w:rFonts w:cstheme="minorHAnsi"/>
        </w:rPr>
        <w:t>. Alojamiento.</w:t>
      </w:r>
    </w:p>
    <w:p w14:paraId="66DDF46F" w14:textId="5D680A80" w:rsidR="00D01A8A" w:rsidRPr="000E1777" w:rsidRDefault="00D01A8A" w:rsidP="00D01A8A">
      <w:pPr>
        <w:spacing w:after="0" w:line="240" w:lineRule="auto"/>
        <w:jc w:val="both"/>
        <w:rPr>
          <w:rFonts w:cstheme="minorHAnsi"/>
        </w:rPr>
      </w:pPr>
      <w:r w:rsidRPr="000E1777">
        <w:rPr>
          <w:rFonts w:cstheme="minorHAnsi"/>
        </w:rPr>
        <w:t xml:space="preserve">Visita </w:t>
      </w:r>
      <w:r w:rsidR="009773BF" w:rsidRPr="000E1777">
        <w:rPr>
          <w:rFonts w:cstheme="minorHAnsi"/>
        </w:rPr>
        <w:t>o</w:t>
      </w:r>
      <w:r w:rsidRPr="000E1777">
        <w:rPr>
          <w:rFonts w:cstheme="minorHAnsi"/>
        </w:rPr>
        <w:t>pcional</w:t>
      </w:r>
      <w:r w:rsidR="009773BF" w:rsidRPr="000E1777">
        <w:rPr>
          <w:rFonts w:cstheme="minorHAnsi"/>
        </w:rPr>
        <w:t>, no incluida</w:t>
      </w:r>
      <w:r w:rsidRPr="000E1777">
        <w:rPr>
          <w:rFonts w:cstheme="minorHAnsi"/>
        </w:rPr>
        <w:t xml:space="preserve">: Museo Folklórico + Barco Polar </w:t>
      </w:r>
      <w:proofErr w:type="spellStart"/>
      <w:r w:rsidRPr="000E1777">
        <w:rPr>
          <w:rFonts w:cstheme="minorHAnsi"/>
        </w:rPr>
        <w:t>Fram</w:t>
      </w:r>
      <w:proofErr w:type="spellEnd"/>
      <w:r w:rsidRPr="000E1777">
        <w:rPr>
          <w:rFonts w:cstheme="minorHAnsi"/>
        </w:rPr>
        <w:t xml:space="preserve">. </w:t>
      </w:r>
    </w:p>
    <w:p w14:paraId="6BF72D33" w14:textId="77777777" w:rsidR="00D01A8A" w:rsidRPr="000E1777" w:rsidRDefault="00D01A8A" w:rsidP="00D01A8A">
      <w:pPr>
        <w:spacing w:after="0" w:line="240" w:lineRule="auto"/>
        <w:jc w:val="both"/>
        <w:rPr>
          <w:rFonts w:cstheme="minorHAnsi"/>
        </w:rPr>
      </w:pPr>
    </w:p>
    <w:p w14:paraId="048DE66E" w14:textId="6B24798D" w:rsidR="00D01A8A" w:rsidRPr="000E1777" w:rsidRDefault="005C36D7" w:rsidP="00D01A8A">
      <w:pPr>
        <w:spacing w:after="0" w:line="240" w:lineRule="auto"/>
        <w:jc w:val="both"/>
        <w:rPr>
          <w:rFonts w:cstheme="minorHAnsi"/>
          <w:b/>
        </w:rPr>
      </w:pPr>
      <w:r w:rsidRPr="000E1777">
        <w:rPr>
          <w:rFonts w:cstheme="minorHAnsi"/>
          <w:b/>
        </w:rPr>
        <w:t>DÍA 0</w:t>
      </w:r>
      <w:r w:rsidR="00E744D4">
        <w:rPr>
          <w:rFonts w:cstheme="minorHAnsi"/>
          <w:b/>
        </w:rPr>
        <w:t>7</w:t>
      </w:r>
      <w:r w:rsidRPr="000E1777">
        <w:rPr>
          <w:rFonts w:cstheme="minorHAnsi"/>
          <w:b/>
        </w:rPr>
        <w:t xml:space="preserve"> SÁBADO: OSLO – KARLSTAD – ESTOCOLMO</w:t>
      </w:r>
    </w:p>
    <w:p w14:paraId="52CDC8D3" w14:textId="38FB5497" w:rsidR="00D01A8A" w:rsidRPr="000E1777" w:rsidRDefault="00D01A8A" w:rsidP="00D01A8A">
      <w:pPr>
        <w:spacing w:after="0" w:line="240" w:lineRule="auto"/>
        <w:jc w:val="both"/>
        <w:rPr>
          <w:rFonts w:cstheme="minorHAnsi"/>
        </w:rPr>
      </w:pPr>
      <w:r w:rsidRPr="000E1777">
        <w:rPr>
          <w:rFonts w:cstheme="minorHAnsi"/>
        </w:rPr>
        <w:t>Desayuno. Salida hacia Karlstad y continuación a Estocolmo. Llegada y tiempo libre. Alojamiento</w:t>
      </w:r>
      <w:r w:rsidR="005C36D7" w:rsidRPr="000E1777">
        <w:rPr>
          <w:rFonts w:cstheme="minorHAnsi"/>
        </w:rPr>
        <w:t>.</w:t>
      </w:r>
    </w:p>
    <w:p w14:paraId="3B9E2FB4" w14:textId="77777777" w:rsidR="00D01A8A" w:rsidRPr="000E1777" w:rsidRDefault="00D01A8A" w:rsidP="00D01A8A">
      <w:pPr>
        <w:spacing w:after="0" w:line="240" w:lineRule="auto"/>
        <w:jc w:val="both"/>
        <w:rPr>
          <w:rFonts w:cstheme="minorHAnsi"/>
        </w:rPr>
      </w:pPr>
    </w:p>
    <w:p w14:paraId="3E98D931" w14:textId="525C8823" w:rsidR="00D01A8A" w:rsidRPr="000E1777" w:rsidRDefault="005C36D7" w:rsidP="00D01A8A">
      <w:pPr>
        <w:spacing w:after="0" w:line="240" w:lineRule="auto"/>
        <w:jc w:val="both"/>
        <w:rPr>
          <w:rFonts w:cstheme="minorHAnsi"/>
          <w:b/>
        </w:rPr>
      </w:pPr>
      <w:r w:rsidRPr="000E1777">
        <w:rPr>
          <w:rFonts w:cstheme="minorHAnsi"/>
          <w:b/>
        </w:rPr>
        <w:t xml:space="preserve">DÍA </w:t>
      </w:r>
      <w:r w:rsidR="00E744D4">
        <w:rPr>
          <w:rFonts w:cstheme="minorHAnsi"/>
          <w:b/>
        </w:rPr>
        <w:t>08</w:t>
      </w:r>
      <w:r w:rsidRPr="000E1777">
        <w:rPr>
          <w:rFonts w:cstheme="minorHAnsi"/>
          <w:b/>
        </w:rPr>
        <w:t xml:space="preserve"> DOMINGO: ESTOCOLMO</w:t>
      </w:r>
    </w:p>
    <w:p w14:paraId="254DBB9A" w14:textId="78590A5B" w:rsidR="005C36D7" w:rsidRPr="000E1777" w:rsidRDefault="00D01A8A" w:rsidP="00D01A8A">
      <w:pPr>
        <w:spacing w:after="0" w:line="240" w:lineRule="auto"/>
        <w:jc w:val="both"/>
        <w:rPr>
          <w:rFonts w:cstheme="minorHAnsi"/>
        </w:rPr>
      </w:pPr>
      <w:r w:rsidRPr="000E1777">
        <w:rPr>
          <w:rFonts w:cstheme="minorHAnsi"/>
        </w:rPr>
        <w:t>Desayuno y visita de</w:t>
      </w:r>
      <w:r w:rsidR="005C36D7" w:rsidRPr="000E1777">
        <w:rPr>
          <w:rFonts w:cstheme="minorHAnsi"/>
        </w:rPr>
        <w:t xml:space="preserve"> </w:t>
      </w:r>
      <w:r w:rsidRPr="000E1777">
        <w:rPr>
          <w:rFonts w:cstheme="minorHAnsi"/>
        </w:rPr>
        <w:t>ciudad</w:t>
      </w:r>
      <w:r w:rsidR="005C36D7" w:rsidRPr="000E1777">
        <w:rPr>
          <w:rFonts w:cstheme="minorHAnsi"/>
        </w:rPr>
        <w:t>, incluyendo la parte a</w:t>
      </w:r>
      <w:r w:rsidRPr="000E1777">
        <w:rPr>
          <w:rFonts w:cstheme="minorHAnsi"/>
        </w:rPr>
        <w:t xml:space="preserve">ntigua o </w:t>
      </w:r>
      <w:proofErr w:type="spellStart"/>
      <w:r w:rsidRPr="000E1777">
        <w:rPr>
          <w:rFonts w:cstheme="minorHAnsi"/>
        </w:rPr>
        <w:t>Gamla</w:t>
      </w:r>
      <w:proofErr w:type="spellEnd"/>
      <w:r w:rsidRPr="000E1777">
        <w:rPr>
          <w:rFonts w:cstheme="minorHAnsi"/>
        </w:rPr>
        <w:t xml:space="preserve"> Stan y sus calles de época medieval donde se encuentra Palacio Real, Catedral, etc. Resto del día libre</w:t>
      </w:r>
      <w:r w:rsidR="005C36D7" w:rsidRPr="000E1777">
        <w:rPr>
          <w:rFonts w:cstheme="minorHAnsi"/>
        </w:rPr>
        <w:t>. Alojamiento.</w:t>
      </w:r>
    </w:p>
    <w:p w14:paraId="70558F58" w14:textId="77777777" w:rsidR="00465996" w:rsidRDefault="00465996" w:rsidP="00D01A8A">
      <w:pPr>
        <w:spacing w:after="0" w:line="240" w:lineRule="auto"/>
        <w:jc w:val="both"/>
        <w:rPr>
          <w:rFonts w:cstheme="minorHAnsi"/>
        </w:rPr>
      </w:pPr>
    </w:p>
    <w:p w14:paraId="08D10D9D" w14:textId="2F5BD05F" w:rsidR="00D01A8A" w:rsidRPr="000E1777" w:rsidRDefault="00D01A8A" w:rsidP="00D01A8A">
      <w:pPr>
        <w:spacing w:after="0" w:line="240" w:lineRule="auto"/>
        <w:jc w:val="both"/>
        <w:rPr>
          <w:rFonts w:cstheme="minorHAnsi"/>
        </w:rPr>
      </w:pPr>
      <w:r w:rsidRPr="000E1777">
        <w:rPr>
          <w:rFonts w:cstheme="minorHAnsi"/>
        </w:rPr>
        <w:t xml:space="preserve">Visita </w:t>
      </w:r>
      <w:r w:rsidR="005C36D7" w:rsidRPr="000E1777">
        <w:rPr>
          <w:rFonts w:cstheme="minorHAnsi"/>
        </w:rPr>
        <w:t>o</w:t>
      </w:r>
      <w:r w:rsidRPr="000E1777">
        <w:rPr>
          <w:rFonts w:cstheme="minorHAnsi"/>
        </w:rPr>
        <w:t>pcional</w:t>
      </w:r>
      <w:r w:rsidR="005C36D7" w:rsidRPr="000E1777">
        <w:rPr>
          <w:rFonts w:cstheme="minorHAnsi"/>
        </w:rPr>
        <w:t>, no incluida</w:t>
      </w:r>
      <w:r w:rsidRPr="000E1777">
        <w:rPr>
          <w:rFonts w:cstheme="minorHAnsi"/>
        </w:rPr>
        <w:t>: Museo Vasa + Ayuntamiento de Estocolmo.</w:t>
      </w:r>
    </w:p>
    <w:p w14:paraId="5703E739" w14:textId="77777777" w:rsidR="00D01A8A" w:rsidRPr="00FB73D9" w:rsidRDefault="00D01A8A" w:rsidP="00FB73D9">
      <w:pPr>
        <w:spacing w:after="0" w:line="240" w:lineRule="auto"/>
        <w:jc w:val="both"/>
        <w:rPr>
          <w:rFonts w:cstheme="minorHAnsi"/>
        </w:rPr>
      </w:pPr>
    </w:p>
    <w:p w14:paraId="7D1ECAD1" w14:textId="75BB3B23" w:rsidR="00FB73D9" w:rsidRPr="00FB73D9" w:rsidRDefault="00FB73D9" w:rsidP="00FB73D9">
      <w:pPr>
        <w:pStyle w:val="Subttulo"/>
        <w:jc w:val="both"/>
        <w:rPr>
          <w:sz w:val="22"/>
        </w:rPr>
      </w:pPr>
      <w:bookmarkStart w:id="0" w:name="_Hlk105151750"/>
      <w:r w:rsidRPr="00FB73D9">
        <w:rPr>
          <w:sz w:val="22"/>
        </w:rPr>
        <w:t>DÍA 09 LUNES</w:t>
      </w:r>
      <w:r>
        <w:rPr>
          <w:sz w:val="22"/>
        </w:rPr>
        <w:t>:</w:t>
      </w:r>
      <w:r w:rsidRPr="00FB73D9">
        <w:rPr>
          <w:sz w:val="22"/>
        </w:rPr>
        <w:t xml:space="preserve"> ESTOCOLMO – CRUCERO BÁLTICO</w:t>
      </w:r>
    </w:p>
    <w:p w14:paraId="2157A585" w14:textId="756C73B2" w:rsidR="00FB73D9" w:rsidRPr="00FB73D9" w:rsidRDefault="00FB73D9" w:rsidP="00FB73D9">
      <w:pPr>
        <w:autoSpaceDE w:val="0"/>
        <w:spacing w:after="0" w:line="240" w:lineRule="auto"/>
        <w:jc w:val="both"/>
        <w:rPr>
          <w:rStyle w:val="ececgrame"/>
          <w:rFonts w:ascii="Calibri" w:hAnsi="Calibri" w:cs="Calibri"/>
        </w:rPr>
      </w:pPr>
      <w:r w:rsidRPr="00FB73D9">
        <w:rPr>
          <w:rFonts w:ascii="Calibri" w:hAnsi="Calibri" w:cs="Calibri"/>
          <w:lang w:val="es-ES_tradnl"/>
        </w:rPr>
        <w:t>Desayuno</w:t>
      </w:r>
      <w:r>
        <w:rPr>
          <w:rFonts w:ascii="Calibri" w:hAnsi="Calibri" w:cs="Calibri"/>
          <w:lang w:val="es-ES_tradnl"/>
        </w:rPr>
        <w:t xml:space="preserve">. </w:t>
      </w:r>
      <w:r w:rsidRPr="00FB73D9">
        <w:rPr>
          <w:rFonts w:ascii="Calibri" w:hAnsi="Calibri" w:cs="Calibri"/>
          <w:lang w:val="es-ES_tradnl"/>
        </w:rPr>
        <w:t>Mañana</w:t>
      </w:r>
      <w:r w:rsidRPr="00FB73D9">
        <w:rPr>
          <w:rFonts w:ascii="Calibri" w:hAnsi="Calibri" w:cs="Calibri"/>
        </w:rPr>
        <w:t xml:space="preserve"> libre en la que aconsejamos pasear por su zona comercial y el barrio viejo de </w:t>
      </w:r>
      <w:proofErr w:type="spellStart"/>
      <w:r w:rsidRPr="00FB73D9">
        <w:rPr>
          <w:rFonts w:ascii="Calibri" w:hAnsi="Calibri" w:cs="Calibri"/>
        </w:rPr>
        <w:t>Gamla</w:t>
      </w:r>
      <w:proofErr w:type="spellEnd"/>
      <w:r w:rsidRPr="00FB73D9">
        <w:rPr>
          <w:rFonts w:ascii="Calibri" w:hAnsi="Calibri" w:cs="Calibri"/>
        </w:rPr>
        <w:t xml:space="preserve"> Stan y por la tarde traslado al puerto y embarque en un crucero en cabinas dobles interiores para realizar durante la noche la travesía hacia Helsinki. Noche a bordo</w:t>
      </w:r>
      <w:r w:rsidRPr="00FB73D9">
        <w:rPr>
          <w:rStyle w:val="ececgrame"/>
          <w:rFonts w:ascii="Calibri" w:hAnsi="Calibri" w:cs="Calibri"/>
        </w:rPr>
        <w:t>.</w:t>
      </w:r>
    </w:p>
    <w:p w14:paraId="3A75A0E1" w14:textId="77777777" w:rsidR="00FB73D9" w:rsidRPr="00FB73D9" w:rsidRDefault="00FB73D9" w:rsidP="00FB73D9">
      <w:pPr>
        <w:autoSpaceDE w:val="0"/>
        <w:spacing w:after="0" w:line="240" w:lineRule="auto"/>
        <w:jc w:val="both"/>
        <w:rPr>
          <w:rFonts w:ascii="Calibri" w:hAnsi="Calibri" w:cs="Calibri"/>
        </w:rPr>
      </w:pPr>
    </w:p>
    <w:p w14:paraId="4DA9AF1B" w14:textId="6C2D5FA5" w:rsidR="00FB73D9" w:rsidRPr="00FB73D9" w:rsidRDefault="00FB73D9" w:rsidP="00FB73D9">
      <w:pPr>
        <w:pStyle w:val="Subttulo"/>
        <w:jc w:val="both"/>
        <w:rPr>
          <w:sz w:val="22"/>
        </w:rPr>
      </w:pPr>
      <w:r w:rsidRPr="00FB73D9">
        <w:rPr>
          <w:sz w:val="22"/>
        </w:rPr>
        <w:t>DÍA 10 MARTES</w:t>
      </w:r>
      <w:r>
        <w:rPr>
          <w:sz w:val="22"/>
        </w:rPr>
        <w:t>:</w:t>
      </w:r>
      <w:r w:rsidRPr="00FB73D9">
        <w:rPr>
          <w:sz w:val="22"/>
        </w:rPr>
        <w:t xml:space="preserve"> HELSINKI</w:t>
      </w:r>
    </w:p>
    <w:p w14:paraId="01AF70B6" w14:textId="4CDF27F7" w:rsidR="00FB73D9" w:rsidRPr="00FB73D9" w:rsidRDefault="00FB73D9" w:rsidP="00FB73D9">
      <w:pPr>
        <w:autoSpaceDE w:val="0"/>
        <w:spacing w:after="0" w:line="240" w:lineRule="auto"/>
        <w:jc w:val="both"/>
        <w:rPr>
          <w:rStyle w:val="ececgrame"/>
          <w:rFonts w:ascii="Calibri" w:hAnsi="Calibri" w:cs="Calibri"/>
        </w:rPr>
      </w:pPr>
      <w:r w:rsidRPr="00FB73D9">
        <w:rPr>
          <w:rStyle w:val="ececgrame"/>
          <w:rFonts w:ascii="Calibri" w:hAnsi="Calibri" w:cs="Calibri"/>
        </w:rPr>
        <w:t>Desayuno a bordo. Desembarque</w:t>
      </w:r>
      <w:r>
        <w:rPr>
          <w:rStyle w:val="ececgrame"/>
          <w:rFonts w:ascii="Calibri" w:hAnsi="Calibri" w:cs="Calibri"/>
        </w:rPr>
        <w:t>. V</w:t>
      </w:r>
      <w:r w:rsidRPr="00FB73D9">
        <w:rPr>
          <w:rStyle w:val="ececgrame"/>
          <w:rFonts w:ascii="Calibri" w:hAnsi="Calibri" w:cs="Calibri"/>
        </w:rPr>
        <w:t xml:space="preserve">isita panorámica de la ciudad: Parque de </w:t>
      </w:r>
      <w:r w:rsidRPr="00FB73D9">
        <w:rPr>
          <w:rStyle w:val="ececspelle"/>
          <w:rFonts w:ascii="Calibri" w:hAnsi="Calibri" w:cs="Calibri"/>
        </w:rPr>
        <w:t>Sibelius</w:t>
      </w:r>
      <w:r w:rsidRPr="00FB73D9">
        <w:rPr>
          <w:rStyle w:val="ececgrame"/>
          <w:rFonts w:ascii="Calibri" w:hAnsi="Calibri" w:cs="Calibri"/>
        </w:rPr>
        <w:t xml:space="preserve">, la Plaza de Senado, la casa Finlandia de </w:t>
      </w:r>
      <w:r w:rsidRPr="00FB73D9">
        <w:rPr>
          <w:rStyle w:val="ececspelle"/>
          <w:rFonts w:ascii="Calibri" w:hAnsi="Calibri" w:cs="Calibri"/>
        </w:rPr>
        <w:t>Alvar</w:t>
      </w:r>
      <w:r w:rsidRPr="00FB73D9">
        <w:rPr>
          <w:rStyle w:val="ececgrame"/>
          <w:rFonts w:ascii="Calibri" w:hAnsi="Calibri" w:cs="Calibri"/>
        </w:rPr>
        <w:t xml:space="preserve"> </w:t>
      </w:r>
      <w:r w:rsidRPr="00FB73D9">
        <w:rPr>
          <w:rStyle w:val="ececspelle"/>
          <w:rFonts w:ascii="Calibri" w:hAnsi="Calibri" w:cs="Calibri"/>
        </w:rPr>
        <w:t>Aalto</w:t>
      </w:r>
      <w:r w:rsidRPr="00FB73D9">
        <w:rPr>
          <w:rStyle w:val="ececgrame"/>
          <w:rFonts w:ascii="Calibri" w:hAnsi="Calibri" w:cs="Calibri"/>
        </w:rPr>
        <w:t xml:space="preserve">, la Iglesia </w:t>
      </w:r>
      <w:proofErr w:type="spellStart"/>
      <w:r w:rsidRPr="00FB73D9">
        <w:rPr>
          <w:rStyle w:val="ececspelle"/>
          <w:rFonts w:ascii="Calibri" w:hAnsi="Calibri" w:cs="Calibri"/>
        </w:rPr>
        <w:t>Tempeulaikko</w:t>
      </w:r>
      <w:proofErr w:type="spellEnd"/>
      <w:r w:rsidRPr="00FB73D9">
        <w:rPr>
          <w:rStyle w:val="ececgrame"/>
          <w:rFonts w:ascii="Calibri" w:hAnsi="Calibri" w:cs="Calibri"/>
        </w:rPr>
        <w:t xml:space="preserve"> </w:t>
      </w:r>
      <w:proofErr w:type="spellStart"/>
      <w:r w:rsidRPr="00FB73D9">
        <w:rPr>
          <w:rStyle w:val="ececspelle"/>
          <w:rFonts w:ascii="Calibri" w:hAnsi="Calibri" w:cs="Calibri"/>
        </w:rPr>
        <w:t>Kirku</w:t>
      </w:r>
      <w:proofErr w:type="spellEnd"/>
      <w:r w:rsidRPr="00FB73D9">
        <w:rPr>
          <w:rStyle w:val="ececgrame"/>
          <w:rFonts w:ascii="Calibri" w:hAnsi="Calibri" w:cs="Calibri"/>
        </w:rPr>
        <w:t xml:space="preserve">, la </w:t>
      </w:r>
      <w:proofErr w:type="spellStart"/>
      <w:r w:rsidRPr="00FB73D9">
        <w:rPr>
          <w:rStyle w:val="ececgrame"/>
          <w:rFonts w:ascii="Calibri" w:hAnsi="Calibri" w:cs="Calibri"/>
        </w:rPr>
        <w:t>Mannerheimintie</w:t>
      </w:r>
      <w:proofErr w:type="spellEnd"/>
      <w:r w:rsidRPr="00FB73D9">
        <w:rPr>
          <w:rStyle w:val="ececgrame"/>
          <w:rFonts w:ascii="Calibri" w:hAnsi="Calibri" w:cs="Calibri"/>
        </w:rPr>
        <w:t>, etc. Tarde libre y alojamiento.</w:t>
      </w:r>
    </w:p>
    <w:bookmarkEnd w:id="0"/>
    <w:p w14:paraId="428397AF" w14:textId="77777777" w:rsidR="00FB73D9" w:rsidRPr="00FB73D9" w:rsidRDefault="00FB73D9" w:rsidP="00FB73D9">
      <w:pPr>
        <w:pStyle w:val="Subttulo"/>
        <w:jc w:val="both"/>
        <w:rPr>
          <w:b w:val="0"/>
          <w:sz w:val="22"/>
          <w:lang w:val="es-ES_tradnl"/>
        </w:rPr>
      </w:pPr>
    </w:p>
    <w:p w14:paraId="4D5EFCCD" w14:textId="3ED56428" w:rsidR="00FB73D9" w:rsidRPr="00FB73D9" w:rsidRDefault="00FB73D9" w:rsidP="00FB73D9">
      <w:pPr>
        <w:pStyle w:val="Subttulo"/>
        <w:jc w:val="both"/>
        <w:rPr>
          <w:sz w:val="22"/>
        </w:rPr>
      </w:pPr>
      <w:r w:rsidRPr="00FB73D9">
        <w:rPr>
          <w:sz w:val="22"/>
        </w:rPr>
        <w:t>DÍA 11 MIÉRCOLES</w:t>
      </w:r>
      <w:r>
        <w:rPr>
          <w:sz w:val="22"/>
        </w:rPr>
        <w:t>:</w:t>
      </w:r>
      <w:r w:rsidRPr="00FB73D9">
        <w:rPr>
          <w:sz w:val="22"/>
        </w:rPr>
        <w:t xml:space="preserve"> HELSINKI </w:t>
      </w:r>
      <w:r>
        <w:rPr>
          <w:sz w:val="22"/>
        </w:rPr>
        <w:t>–</w:t>
      </w:r>
      <w:r w:rsidRPr="00FB73D9">
        <w:rPr>
          <w:sz w:val="22"/>
        </w:rPr>
        <w:t xml:space="preserve"> TALLIN</w:t>
      </w:r>
    </w:p>
    <w:p w14:paraId="5015285A" w14:textId="723AA572" w:rsidR="00FB73D9" w:rsidRPr="00FB73D9" w:rsidRDefault="00FB73D9" w:rsidP="00FB73D9">
      <w:pPr>
        <w:spacing w:after="0" w:line="240" w:lineRule="auto"/>
        <w:jc w:val="both"/>
        <w:rPr>
          <w:bCs/>
        </w:rPr>
      </w:pPr>
      <w:r w:rsidRPr="00FB73D9">
        <w:rPr>
          <w:bCs/>
        </w:rPr>
        <w:t>Desayuno. Traslado al puerto para embarcar en ferry con destino Tallin</w:t>
      </w:r>
      <w:r>
        <w:rPr>
          <w:bCs/>
        </w:rPr>
        <w:t>, c</w:t>
      </w:r>
      <w:r w:rsidRPr="00FB73D9">
        <w:rPr>
          <w:bCs/>
        </w:rPr>
        <w:t xml:space="preserve">apital de Estonia, considerada una de las joyas del Báltico, su casco antiguo que permanece intacto desde hace seis siglos esta declarado por la UNESCO como patrimonio de la humanidad. </w:t>
      </w:r>
      <w:r w:rsidRPr="00FB73D9">
        <w:rPr>
          <w:rStyle w:val="ececgrame"/>
          <w:rFonts w:ascii="Calibri" w:hAnsi="Calibri" w:cs="Calibri"/>
          <w:bCs/>
        </w:rPr>
        <w:t>Desembarque</w:t>
      </w:r>
      <w:r>
        <w:rPr>
          <w:rStyle w:val="ececgrame"/>
          <w:rFonts w:ascii="Calibri" w:hAnsi="Calibri" w:cs="Calibri"/>
          <w:bCs/>
        </w:rPr>
        <w:t>. V</w:t>
      </w:r>
      <w:r w:rsidRPr="00FB73D9">
        <w:rPr>
          <w:rStyle w:val="ececgrame"/>
          <w:rFonts w:ascii="Calibri" w:hAnsi="Calibri" w:cs="Calibri"/>
          <w:bCs/>
        </w:rPr>
        <w:t xml:space="preserve">isita panorámica de la ciudad: </w:t>
      </w:r>
      <w:r w:rsidRPr="00FB73D9">
        <w:rPr>
          <w:bCs/>
        </w:rPr>
        <w:t xml:space="preserve">la Catedral de Alejandro </w:t>
      </w:r>
      <w:proofErr w:type="spellStart"/>
      <w:r w:rsidRPr="00FB73D9">
        <w:rPr>
          <w:bCs/>
        </w:rPr>
        <w:t>Nevski</w:t>
      </w:r>
      <w:proofErr w:type="spellEnd"/>
      <w:r w:rsidRPr="00FB73D9">
        <w:rPr>
          <w:bCs/>
        </w:rPr>
        <w:t xml:space="preserve">, la parte baja de la ciudad con la Iglesia </w:t>
      </w:r>
      <w:proofErr w:type="spellStart"/>
      <w:r w:rsidRPr="00FB73D9">
        <w:rPr>
          <w:bCs/>
        </w:rPr>
        <w:t>Niguliste</w:t>
      </w:r>
      <w:proofErr w:type="spellEnd"/>
      <w:r w:rsidRPr="00FB73D9">
        <w:rPr>
          <w:bCs/>
        </w:rPr>
        <w:t xml:space="preserve"> y el Ayuntamiento del Siglo XIII (con entrada), etc. Tarde libre. Alojamiento.</w:t>
      </w:r>
    </w:p>
    <w:p w14:paraId="56B9E367" w14:textId="77777777" w:rsidR="00FB73D9" w:rsidRPr="00FB73D9" w:rsidRDefault="00FB73D9" w:rsidP="00FB73D9">
      <w:pPr>
        <w:spacing w:after="0" w:line="240" w:lineRule="auto"/>
        <w:jc w:val="both"/>
        <w:rPr>
          <w:rFonts w:ascii="Calibri" w:hAnsi="Calibri" w:cs="Calibri"/>
        </w:rPr>
      </w:pPr>
    </w:p>
    <w:p w14:paraId="3455D709" w14:textId="5663F164" w:rsidR="00FB73D9" w:rsidRPr="00FB73D9" w:rsidRDefault="00FB73D9" w:rsidP="00FB73D9">
      <w:pPr>
        <w:pStyle w:val="Subttulo"/>
        <w:jc w:val="both"/>
        <w:rPr>
          <w:sz w:val="22"/>
        </w:rPr>
      </w:pPr>
      <w:r w:rsidRPr="00FB73D9">
        <w:rPr>
          <w:sz w:val="22"/>
        </w:rPr>
        <w:t>DÍA 12 JUEVES</w:t>
      </w:r>
      <w:r>
        <w:rPr>
          <w:sz w:val="22"/>
        </w:rPr>
        <w:t>:</w:t>
      </w:r>
      <w:r w:rsidRPr="00FB73D9">
        <w:rPr>
          <w:sz w:val="22"/>
        </w:rPr>
        <w:t xml:space="preserve"> TALLIN</w:t>
      </w:r>
    </w:p>
    <w:p w14:paraId="5C274E55" w14:textId="77777777" w:rsidR="00FB73D9" w:rsidRPr="00FB73D9" w:rsidRDefault="00FB73D9" w:rsidP="00FB73D9">
      <w:pPr>
        <w:spacing w:after="0" w:line="240" w:lineRule="auto"/>
        <w:jc w:val="both"/>
        <w:rPr>
          <w:rFonts w:cstheme="minorHAnsi"/>
          <w:bCs/>
        </w:rPr>
      </w:pPr>
      <w:r w:rsidRPr="00FB73D9">
        <w:rPr>
          <w:rFonts w:cstheme="minorHAnsi"/>
          <w:bCs/>
        </w:rPr>
        <w:t>Desayuno. Día libre para actividades personales y seguir conociendo la ciudad. Alojamiento.</w:t>
      </w:r>
    </w:p>
    <w:p w14:paraId="6AF4F974" w14:textId="77777777" w:rsidR="00FB73D9" w:rsidRDefault="00FB73D9" w:rsidP="00FB73D9">
      <w:pPr>
        <w:spacing w:after="0" w:line="240" w:lineRule="auto"/>
        <w:jc w:val="both"/>
        <w:rPr>
          <w:bCs/>
        </w:rPr>
      </w:pPr>
    </w:p>
    <w:p w14:paraId="5312CA88" w14:textId="1CB994C7" w:rsidR="00FB73D9" w:rsidRPr="00FB73D9" w:rsidRDefault="00FB73D9" w:rsidP="00FB73D9">
      <w:pPr>
        <w:pStyle w:val="Subttulo"/>
        <w:jc w:val="both"/>
        <w:rPr>
          <w:sz w:val="22"/>
        </w:rPr>
      </w:pPr>
      <w:r w:rsidRPr="00FB73D9">
        <w:rPr>
          <w:sz w:val="22"/>
        </w:rPr>
        <w:t>DÍA 13 VIERNES</w:t>
      </w:r>
      <w:r>
        <w:rPr>
          <w:sz w:val="22"/>
        </w:rPr>
        <w:t>:</w:t>
      </w:r>
      <w:r w:rsidRPr="00FB73D9">
        <w:rPr>
          <w:sz w:val="22"/>
        </w:rPr>
        <w:t xml:space="preserve"> TALLIN – PARNU </w:t>
      </w:r>
      <w:r>
        <w:rPr>
          <w:sz w:val="22"/>
        </w:rPr>
        <w:t>–</w:t>
      </w:r>
      <w:r w:rsidRPr="00FB73D9">
        <w:rPr>
          <w:sz w:val="22"/>
        </w:rPr>
        <w:t xml:space="preserve"> RIGA</w:t>
      </w:r>
    </w:p>
    <w:p w14:paraId="12F092C2" w14:textId="77777777" w:rsidR="00FB73D9" w:rsidRPr="00FB73D9" w:rsidRDefault="00FB73D9" w:rsidP="00FB73D9">
      <w:pPr>
        <w:spacing w:after="0" w:line="240" w:lineRule="auto"/>
        <w:jc w:val="both"/>
        <w:rPr>
          <w:rFonts w:cstheme="minorHAnsi"/>
          <w:bCs/>
        </w:rPr>
      </w:pPr>
      <w:r w:rsidRPr="00FB73D9">
        <w:rPr>
          <w:rFonts w:cstheme="minorHAnsi"/>
          <w:bCs/>
        </w:rPr>
        <w:t xml:space="preserve">Desayuno. Salida hacia </w:t>
      </w:r>
      <w:proofErr w:type="spellStart"/>
      <w:r w:rsidRPr="00FB73D9">
        <w:rPr>
          <w:rFonts w:cstheme="minorHAnsi"/>
          <w:bCs/>
        </w:rPr>
        <w:t>Parnu</w:t>
      </w:r>
      <w:proofErr w:type="spellEnd"/>
      <w:r w:rsidRPr="00FB73D9">
        <w:rPr>
          <w:rFonts w:cstheme="minorHAnsi"/>
          <w:bCs/>
        </w:rPr>
        <w:t>, la playa más famosa de Estonia. Tiempo libre. A primera hora de la tarde continuación hasta Letonia. Llegamos a Riga, su capital. Gracias a su riqueza histórica y arquitectónica, así como a su gran vitalidad cultural, coexisten casas habitadas y torres de iglesias procedentes de la Edad Media, con edificaciones en arquitecturas ‘art Nouveau’ y ecléctica. Alojamiento.</w:t>
      </w:r>
    </w:p>
    <w:p w14:paraId="323ADDAA" w14:textId="77777777" w:rsidR="00FB73D9" w:rsidRDefault="00FB73D9" w:rsidP="00FB73D9">
      <w:pPr>
        <w:spacing w:after="0" w:line="240" w:lineRule="auto"/>
        <w:jc w:val="both"/>
        <w:rPr>
          <w:rFonts w:cstheme="minorHAnsi"/>
          <w:b/>
        </w:rPr>
      </w:pPr>
    </w:p>
    <w:p w14:paraId="3DAC8DE8" w14:textId="77777777" w:rsidR="00E62E3C" w:rsidRDefault="00E62E3C" w:rsidP="00FB73D9">
      <w:pPr>
        <w:spacing w:after="0" w:line="240" w:lineRule="auto"/>
        <w:jc w:val="both"/>
        <w:rPr>
          <w:rFonts w:cstheme="minorHAnsi"/>
          <w:b/>
        </w:rPr>
      </w:pPr>
    </w:p>
    <w:p w14:paraId="70EAA971" w14:textId="7BB0023D" w:rsidR="00FB73D9" w:rsidRPr="00FB73D9" w:rsidRDefault="00FB73D9" w:rsidP="00FB73D9">
      <w:pPr>
        <w:pStyle w:val="Subttulo"/>
        <w:jc w:val="both"/>
        <w:rPr>
          <w:sz w:val="22"/>
        </w:rPr>
      </w:pPr>
      <w:r w:rsidRPr="00FB73D9">
        <w:rPr>
          <w:sz w:val="22"/>
        </w:rPr>
        <w:lastRenderedPageBreak/>
        <w:t>DÍA 14 SÁBADO</w:t>
      </w:r>
      <w:r>
        <w:rPr>
          <w:sz w:val="22"/>
        </w:rPr>
        <w:t>:</w:t>
      </w:r>
      <w:r w:rsidRPr="00FB73D9">
        <w:rPr>
          <w:sz w:val="22"/>
        </w:rPr>
        <w:t xml:space="preserve"> RIGA</w:t>
      </w:r>
    </w:p>
    <w:p w14:paraId="75734078" w14:textId="77777777" w:rsidR="00FB73D9" w:rsidRPr="00826AA8" w:rsidRDefault="00FB73D9" w:rsidP="00FB73D9">
      <w:pPr>
        <w:spacing w:after="0" w:line="240" w:lineRule="auto"/>
        <w:jc w:val="both"/>
        <w:rPr>
          <w:rFonts w:cstheme="minorHAnsi"/>
          <w:bCs/>
        </w:rPr>
      </w:pPr>
      <w:r w:rsidRPr="00826AA8">
        <w:rPr>
          <w:rFonts w:cstheme="minorHAnsi"/>
          <w:bCs/>
        </w:rPr>
        <w:t>Desayuno. Por la mañana, visita panorámica de la ciudad, capital de Letonia, antigua ciudad de Hanseática, en cuyos edificios descubriremos todos los estilos arquitectónicos: Barroco, Renacentista, Neoclásico, Imperio, etc. En la visita de la parte histórica de la ciudad destacan la Iglesia de San Pedro y la Catedral. Tarde libre. Alojamiento.</w:t>
      </w:r>
    </w:p>
    <w:p w14:paraId="617D3580" w14:textId="77777777" w:rsidR="00FB73D9" w:rsidRPr="00FB73D9" w:rsidRDefault="00FB73D9" w:rsidP="00FB73D9">
      <w:pPr>
        <w:spacing w:after="0" w:line="240" w:lineRule="auto"/>
        <w:jc w:val="both"/>
        <w:rPr>
          <w:rFonts w:ascii="Calibri" w:hAnsi="Calibri" w:cs="Calibri"/>
          <w:b/>
          <w:lang w:val="es-ES_tradnl"/>
        </w:rPr>
      </w:pPr>
    </w:p>
    <w:p w14:paraId="1B7A5DB9" w14:textId="40E7E16B" w:rsidR="00FB73D9" w:rsidRPr="00255D9A" w:rsidRDefault="00826AA8" w:rsidP="00FB73D9">
      <w:pPr>
        <w:pStyle w:val="Subttulo"/>
        <w:jc w:val="both"/>
        <w:rPr>
          <w:sz w:val="22"/>
          <w:lang w:val="es-419"/>
        </w:rPr>
      </w:pPr>
      <w:r w:rsidRPr="00255D9A">
        <w:rPr>
          <w:sz w:val="22"/>
          <w:lang w:val="es-419"/>
        </w:rPr>
        <w:t>DÍA 15 DOMINGO: RIGA – RUNDALE – SIAULIAI – VILNIUS</w:t>
      </w:r>
    </w:p>
    <w:p w14:paraId="406A3D1A" w14:textId="77777777" w:rsidR="00FB73D9" w:rsidRPr="00E3473C" w:rsidRDefault="00FB73D9" w:rsidP="00FB73D9">
      <w:pPr>
        <w:spacing w:after="0" w:line="240" w:lineRule="auto"/>
        <w:jc w:val="both"/>
        <w:rPr>
          <w:rFonts w:cstheme="minorHAnsi"/>
          <w:bCs/>
        </w:rPr>
      </w:pPr>
      <w:r w:rsidRPr="00E3473C">
        <w:rPr>
          <w:rFonts w:cstheme="minorHAnsi"/>
          <w:bCs/>
        </w:rPr>
        <w:t xml:space="preserve">Desayuno. Salida en autocar hacía </w:t>
      </w:r>
      <w:proofErr w:type="spellStart"/>
      <w:r w:rsidRPr="00E3473C">
        <w:rPr>
          <w:rFonts w:cstheme="minorHAnsi"/>
          <w:bCs/>
        </w:rPr>
        <w:t>Rundale</w:t>
      </w:r>
      <w:proofErr w:type="spellEnd"/>
      <w:r w:rsidRPr="00E3473C">
        <w:rPr>
          <w:rFonts w:cstheme="minorHAnsi"/>
          <w:bCs/>
        </w:rPr>
        <w:t xml:space="preserve">. Visita del Palacio Barroco (sólo entrada, sin guía) del S. XVIII, el cual fue construido por el mismo arquitecto que realizó el Museo del Hermitage de San Petersburgo. Cruce de la frontera y llegada a </w:t>
      </w:r>
      <w:proofErr w:type="spellStart"/>
      <w:r w:rsidRPr="00E3473C">
        <w:rPr>
          <w:rFonts w:cstheme="minorHAnsi"/>
          <w:bCs/>
        </w:rPr>
        <w:t>Siauliai</w:t>
      </w:r>
      <w:proofErr w:type="spellEnd"/>
      <w:r w:rsidRPr="00E3473C">
        <w:rPr>
          <w:rFonts w:cstheme="minorHAnsi"/>
          <w:bCs/>
        </w:rPr>
        <w:t xml:space="preserve"> visita a la Colina de las Cruces, centro de peregrinaje de la zona a la cual acuden miles de peregrinos a depositar una cruz o un rosario en el suelo. Llegada a </w:t>
      </w:r>
      <w:proofErr w:type="spellStart"/>
      <w:r w:rsidRPr="00E3473C">
        <w:rPr>
          <w:rFonts w:cstheme="minorHAnsi"/>
          <w:bCs/>
        </w:rPr>
        <w:t>Vilnius</w:t>
      </w:r>
      <w:proofErr w:type="spellEnd"/>
      <w:r w:rsidRPr="00E3473C">
        <w:rPr>
          <w:rFonts w:cstheme="minorHAnsi"/>
          <w:bCs/>
        </w:rPr>
        <w:t xml:space="preserve">. Alojamiento. </w:t>
      </w:r>
    </w:p>
    <w:p w14:paraId="46B6DF71" w14:textId="77777777" w:rsidR="00FB73D9" w:rsidRPr="00FB73D9" w:rsidRDefault="00FB73D9" w:rsidP="00FB73D9">
      <w:pPr>
        <w:spacing w:after="0" w:line="240" w:lineRule="auto"/>
        <w:jc w:val="both"/>
        <w:rPr>
          <w:rFonts w:ascii="Calibri" w:hAnsi="Calibri" w:cs="Calibri"/>
          <w:b/>
          <w:lang w:val="es-ES_tradnl"/>
        </w:rPr>
      </w:pPr>
    </w:p>
    <w:p w14:paraId="70A6D973" w14:textId="5C1A67AF" w:rsidR="00FB73D9" w:rsidRPr="00FB73D9" w:rsidRDefault="00E3473C" w:rsidP="00FB73D9">
      <w:pPr>
        <w:pStyle w:val="Subttulo"/>
        <w:jc w:val="both"/>
        <w:rPr>
          <w:sz w:val="22"/>
        </w:rPr>
      </w:pPr>
      <w:r w:rsidRPr="00FB73D9">
        <w:rPr>
          <w:sz w:val="22"/>
        </w:rPr>
        <w:t>DÍA 16 LUNES</w:t>
      </w:r>
      <w:r>
        <w:rPr>
          <w:sz w:val="22"/>
        </w:rPr>
        <w:t>:</w:t>
      </w:r>
      <w:r w:rsidRPr="00FB73D9">
        <w:rPr>
          <w:sz w:val="22"/>
        </w:rPr>
        <w:t xml:space="preserve"> VILNIUS</w:t>
      </w:r>
    </w:p>
    <w:p w14:paraId="1995393C" w14:textId="77777777" w:rsidR="00E3473C" w:rsidRPr="00E3473C" w:rsidRDefault="00FB73D9" w:rsidP="00E3473C">
      <w:pPr>
        <w:spacing w:after="0" w:line="240" w:lineRule="auto"/>
        <w:jc w:val="both"/>
        <w:rPr>
          <w:rFonts w:cstheme="minorHAnsi"/>
          <w:bCs/>
        </w:rPr>
      </w:pPr>
      <w:r w:rsidRPr="00E3473C">
        <w:rPr>
          <w:rFonts w:cstheme="minorHAnsi"/>
          <w:bCs/>
        </w:rPr>
        <w:t xml:space="preserve">Desayuno. Por la mañana visita panorámica de la ciudad: un paseo por la parte vieja, la catedral, la parte baja y alta del castillo con la Torre de </w:t>
      </w:r>
      <w:proofErr w:type="spellStart"/>
      <w:r w:rsidRPr="00E3473C">
        <w:rPr>
          <w:rFonts w:cstheme="minorHAnsi"/>
          <w:bCs/>
        </w:rPr>
        <w:t>Gediminas</w:t>
      </w:r>
      <w:proofErr w:type="spellEnd"/>
      <w:r w:rsidRPr="00E3473C">
        <w:rPr>
          <w:rFonts w:cstheme="minorHAnsi"/>
          <w:bCs/>
        </w:rPr>
        <w:t xml:space="preserve">, Catedral de Pedro y Pablo, Iglesia de Santa Ana, la antigua Universidad (con entrada) y la Capilla de la Presa con la Madona de </w:t>
      </w:r>
      <w:proofErr w:type="spellStart"/>
      <w:r w:rsidRPr="00E3473C">
        <w:rPr>
          <w:rFonts w:cstheme="minorHAnsi"/>
          <w:bCs/>
        </w:rPr>
        <w:t>Vilnius</w:t>
      </w:r>
      <w:proofErr w:type="spellEnd"/>
      <w:r w:rsidRPr="00E3473C">
        <w:rPr>
          <w:rFonts w:cstheme="minorHAnsi"/>
          <w:bCs/>
        </w:rPr>
        <w:t xml:space="preserve">. </w:t>
      </w:r>
      <w:r w:rsidR="00E3473C">
        <w:rPr>
          <w:rFonts w:cstheme="minorHAnsi"/>
          <w:bCs/>
        </w:rPr>
        <w:t xml:space="preserve">Tarde libre. </w:t>
      </w:r>
      <w:r w:rsidR="00E3473C" w:rsidRPr="00E3473C">
        <w:rPr>
          <w:rFonts w:cstheme="minorHAnsi"/>
          <w:bCs/>
        </w:rPr>
        <w:t>Alojamiento.</w:t>
      </w:r>
    </w:p>
    <w:p w14:paraId="447DF6CE" w14:textId="77777777" w:rsidR="00E3473C" w:rsidRDefault="00E3473C" w:rsidP="00FB73D9">
      <w:pPr>
        <w:spacing w:after="0" w:line="240" w:lineRule="auto"/>
        <w:jc w:val="both"/>
        <w:rPr>
          <w:rFonts w:cstheme="minorHAnsi"/>
          <w:bCs/>
        </w:rPr>
      </w:pPr>
    </w:p>
    <w:p w14:paraId="4BF10417" w14:textId="04761091" w:rsidR="00FB73D9" w:rsidRPr="00E3473C" w:rsidRDefault="00E3473C" w:rsidP="00E3473C">
      <w:pPr>
        <w:spacing w:after="0" w:line="240" w:lineRule="auto"/>
        <w:jc w:val="both"/>
        <w:rPr>
          <w:rFonts w:cstheme="minorHAnsi"/>
          <w:bCs/>
        </w:rPr>
      </w:pPr>
      <w:r>
        <w:rPr>
          <w:rFonts w:cstheme="minorHAnsi"/>
          <w:bCs/>
        </w:rPr>
        <w:t xml:space="preserve">Visita opcional, no incluida: </w:t>
      </w:r>
      <w:r w:rsidR="00FB73D9" w:rsidRPr="00E3473C">
        <w:rPr>
          <w:rStyle w:val="Textoennegrita"/>
          <w:b w:val="0"/>
          <w:i w:val="0"/>
          <w:iCs/>
          <w:color w:val="auto"/>
          <w:sz w:val="22"/>
        </w:rPr>
        <w:t>Trakai</w:t>
      </w:r>
      <w:r w:rsidR="00FB73D9" w:rsidRPr="00E3473C">
        <w:rPr>
          <w:rFonts w:cstheme="minorHAnsi"/>
          <w:bCs/>
        </w:rPr>
        <w:t xml:space="preserve"> con visita a su Castillo, emplazado en una de las islas del lago Galve y que sirvió como fortaleza para defenderse de los cruzados en la Edad Media. </w:t>
      </w:r>
    </w:p>
    <w:p w14:paraId="7836D52C" w14:textId="77777777" w:rsidR="00FB73D9" w:rsidRPr="00FB73D9" w:rsidRDefault="00FB73D9" w:rsidP="00FB73D9">
      <w:pPr>
        <w:pStyle w:val="Subttulo"/>
        <w:jc w:val="both"/>
        <w:rPr>
          <w:sz w:val="22"/>
        </w:rPr>
      </w:pPr>
    </w:p>
    <w:p w14:paraId="6A9CEB9F" w14:textId="1C2CF3FC" w:rsidR="00FB73D9" w:rsidRPr="00FB73D9" w:rsidRDefault="00E3473C" w:rsidP="00FB73D9">
      <w:pPr>
        <w:pStyle w:val="Subttulo"/>
        <w:jc w:val="both"/>
        <w:rPr>
          <w:rStyle w:val="ececgrame"/>
          <w:sz w:val="22"/>
        </w:rPr>
      </w:pPr>
      <w:r w:rsidRPr="00FB73D9">
        <w:rPr>
          <w:rStyle w:val="ececgrame"/>
          <w:sz w:val="22"/>
        </w:rPr>
        <w:t>DÍA 17 MARTES</w:t>
      </w:r>
      <w:r>
        <w:rPr>
          <w:rStyle w:val="ececgrame"/>
          <w:sz w:val="22"/>
        </w:rPr>
        <w:t>:</w:t>
      </w:r>
      <w:r w:rsidRPr="00FB73D9">
        <w:rPr>
          <w:rStyle w:val="ececgrame"/>
          <w:sz w:val="22"/>
        </w:rPr>
        <w:t xml:space="preserve"> VILNIUS – CIUDAD DE ORIGEN</w:t>
      </w:r>
    </w:p>
    <w:p w14:paraId="21082FAB" w14:textId="5822F2D2" w:rsidR="00FB73D9" w:rsidRPr="00E3473C" w:rsidRDefault="00FB73D9" w:rsidP="00FB73D9">
      <w:pPr>
        <w:autoSpaceDE w:val="0"/>
        <w:spacing w:after="0" w:line="240" w:lineRule="auto"/>
        <w:jc w:val="both"/>
        <w:rPr>
          <w:rStyle w:val="ececgrame"/>
          <w:rFonts w:ascii="Calibri" w:hAnsi="Calibri" w:cs="Calibri"/>
          <w:lang w:val="es-ES_tradnl"/>
        </w:rPr>
      </w:pPr>
      <w:r w:rsidRPr="00E3473C">
        <w:rPr>
          <w:rStyle w:val="ececgrame"/>
          <w:rFonts w:ascii="Calibri" w:hAnsi="Calibri" w:cs="Calibri"/>
          <w:lang w:val="es-ES_tradnl"/>
        </w:rPr>
        <w:t>Desayuno y traslado al aeropuerto.</w:t>
      </w:r>
    </w:p>
    <w:p w14:paraId="3D5E146F" w14:textId="77777777" w:rsidR="00EF0994" w:rsidRPr="00FB73D9" w:rsidRDefault="00EF0994" w:rsidP="00FB73D9">
      <w:pPr>
        <w:pStyle w:val="Sinespaciado"/>
        <w:jc w:val="both"/>
        <w:rPr>
          <w:rFonts w:cstheme="minorHAnsi"/>
        </w:rPr>
      </w:pPr>
    </w:p>
    <w:p w14:paraId="36790D35" w14:textId="1FB2688A" w:rsidR="00C573DB" w:rsidRPr="000E1777" w:rsidRDefault="00C573DB" w:rsidP="002F171E">
      <w:pPr>
        <w:spacing w:after="0" w:line="240" w:lineRule="auto"/>
        <w:jc w:val="both"/>
        <w:rPr>
          <w:rFonts w:cstheme="minorHAnsi"/>
          <w:b/>
          <w:bCs/>
        </w:rPr>
      </w:pPr>
      <w:r w:rsidRPr="000E1777">
        <w:rPr>
          <w:rFonts w:cstheme="minorHAnsi"/>
          <w:b/>
          <w:bCs/>
        </w:rPr>
        <w:t>Fin de nuestros servicios.</w:t>
      </w:r>
    </w:p>
    <w:p w14:paraId="4DFDD0DE" w14:textId="0DF08DA1" w:rsidR="00C06811" w:rsidRPr="000E1777" w:rsidRDefault="00C06811" w:rsidP="00F02CAE">
      <w:pPr>
        <w:spacing w:after="0" w:line="240" w:lineRule="auto"/>
        <w:jc w:val="both"/>
        <w:rPr>
          <w:rFonts w:cstheme="minorHAnsi"/>
        </w:rPr>
      </w:pPr>
    </w:p>
    <w:p w14:paraId="72B7F494" w14:textId="43FBAC91" w:rsidR="007A429C" w:rsidRPr="000E1777" w:rsidRDefault="007A429C" w:rsidP="00F02CAE">
      <w:pPr>
        <w:spacing w:after="0" w:line="240" w:lineRule="auto"/>
        <w:jc w:val="both"/>
        <w:rPr>
          <w:rFonts w:cstheme="minorHAnsi"/>
        </w:rPr>
      </w:pPr>
    </w:p>
    <w:p w14:paraId="3277CE7B" w14:textId="2EFFF392" w:rsidR="00F02CAE" w:rsidRPr="00E62E3C" w:rsidRDefault="00F17393" w:rsidP="00F02CAE">
      <w:pPr>
        <w:spacing w:after="0" w:line="240" w:lineRule="auto"/>
        <w:rPr>
          <w:rFonts w:cstheme="minorHAnsi"/>
          <w:b/>
          <w:bCs/>
          <w:color w:val="0070C0"/>
          <w:u w:val="single"/>
        </w:rPr>
      </w:pPr>
      <w:bookmarkStart w:id="1" w:name="_Hlk38453417"/>
      <w:r w:rsidRPr="00E62E3C">
        <w:rPr>
          <w:rFonts w:cstheme="minorHAnsi"/>
          <w:b/>
          <w:bCs/>
          <w:color w:val="0070C0"/>
          <w:u w:val="single"/>
        </w:rPr>
        <w:t>FECHAS DE INICIO</w:t>
      </w:r>
    </w:p>
    <w:p w14:paraId="39391DA0" w14:textId="1040339E" w:rsidR="00F02CAE" w:rsidRPr="00E62E3C" w:rsidRDefault="00F02CAE" w:rsidP="005030FA">
      <w:pPr>
        <w:spacing w:after="0" w:line="240" w:lineRule="auto"/>
        <w:rPr>
          <w:rFonts w:cstheme="minorHAnsi"/>
          <w:b/>
          <w:color w:val="0070C0"/>
        </w:rPr>
      </w:pPr>
      <w:r w:rsidRPr="00E62E3C">
        <w:rPr>
          <w:rFonts w:cstheme="minorHAnsi"/>
          <w:b/>
          <w:color w:val="0070C0"/>
        </w:rPr>
        <w:t>202</w:t>
      </w:r>
      <w:r w:rsidR="00E62E3C">
        <w:rPr>
          <w:rFonts w:cstheme="minorHAnsi"/>
          <w:b/>
          <w:color w:val="0070C0"/>
        </w:rPr>
        <w:t>6</w:t>
      </w:r>
    </w:p>
    <w:p w14:paraId="20F8FE26" w14:textId="24DA7AEC" w:rsidR="005030FA" w:rsidRPr="000E1777" w:rsidRDefault="005030FA" w:rsidP="005030FA">
      <w:pPr>
        <w:spacing w:after="0" w:line="240" w:lineRule="auto"/>
        <w:rPr>
          <w:rFonts w:cstheme="minorHAnsi"/>
          <w:bCs/>
        </w:rPr>
      </w:pPr>
      <w:r w:rsidRPr="000E1777">
        <w:rPr>
          <w:rFonts w:cstheme="minorHAnsi"/>
          <w:b/>
        </w:rPr>
        <w:t>Junio</w:t>
      </w:r>
      <w:r w:rsidRPr="000E1777">
        <w:rPr>
          <w:rFonts w:cstheme="minorHAnsi"/>
          <w:b/>
        </w:rPr>
        <w:tab/>
      </w:r>
      <w:r w:rsidRPr="000E1777">
        <w:rPr>
          <w:rFonts w:cstheme="minorHAnsi"/>
          <w:b/>
        </w:rPr>
        <w:tab/>
      </w:r>
      <w:r w:rsidR="00465996">
        <w:rPr>
          <w:rFonts w:cstheme="minorHAnsi"/>
        </w:rPr>
        <w:t>0</w:t>
      </w:r>
      <w:r w:rsidR="00E62E3C">
        <w:rPr>
          <w:rFonts w:cstheme="minorHAnsi"/>
        </w:rPr>
        <w:t>7</w:t>
      </w:r>
      <w:r w:rsidR="00756BAB">
        <w:rPr>
          <w:rFonts w:cstheme="minorHAnsi"/>
        </w:rPr>
        <w:t>, 2</w:t>
      </w:r>
      <w:r w:rsidR="00E62E3C">
        <w:rPr>
          <w:rFonts w:cstheme="minorHAnsi"/>
        </w:rPr>
        <w:t>1</w:t>
      </w:r>
    </w:p>
    <w:p w14:paraId="0B3AAF1B" w14:textId="383536FC" w:rsidR="005030FA" w:rsidRPr="000E1777" w:rsidRDefault="005030FA" w:rsidP="005030FA">
      <w:pPr>
        <w:spacing w:after="0" w:line="240" w:lineRule="auto"/>
        <w:rPr>
          <w:rFonts w:cstheme="minorHAnsi"/>
          <w:bCs/>
        </w:rPr>
      </w:pPr>
      <w:r w:rsidRPr="000E1777">
        <w:rPr>
          <w:rFonts w:cstheme="minorHAnsi"/>
          <w:b/>
        </w:rPr>
        <w:t>Julio</w:t>
      </w:r>
      <w:r w:rsidRPr="000E1777">
        <w:rPr>
          <w:rFonts w:cstheme="minorHAnsi"/>
        </w:rPr>
        <w:tab/>
      </w:r>
      <w:r w:rsidRPr="000E1777">
        <w:rPr>
          <w:rFonts w:cstheme="minorHAnsi"/>
        </w:rPr>
        <w:tab/>
        <w:t>0</w:t>
      </w:r>
      <w:r w:rsidR="00E62E3C">
        <w:rPr>
          <w:rFonts w:cstheme="minorHAnsi"/>
        </w:rPr>
        <w:t>5</w:t>
      </w:r>
      <w:r w:rsidR="00756BAB">
        <w:rPr>
          <w:rFonts w:cstheme="minorHAnsi"/>
        </w:rPr>
        <w:t xml:space="preserve">, </w:t>
      </w:r>
      <w:r w:rsidR="00E62E3C">
        <w:rPr>
          <w:rFonts w:cstheme="minorHAnsi"/>
        </w:rPr>
        <w:t>19</w:t>
      </w:r>
    </w:p>
    <w:p w14:paraId="655C543B" w14:textId="2C66ECAB" w:rsidR="005030FA" w:rsidRPr="000E1777" w:rsidRDefault="005030FA" w:rsidP="005030FA">
      <w:pPr>
        <w:spacing w:after="0" w:line="240" w:lineRule="auto"/>
        <w:rPr>
          <w:rFonts w:cstheme="minorHAnsi"/>
        </w:rPr>
      </w:pPr>
      <w:r w:rsidRPr="000E1777">
        <w:rPr>
          <w:rFonts w:cstheme="minorHAnsi"/>
          <w:b/>
        </w:rPr>
        <w:t>Agosto</w:t>
      </w:r>
      <w:r w:rsidRPr="000E1777">
        <w:rPr>
          <w:rFonts w:cstheme="minorHAnsi"/>
        </w:rPr>
        <w:tab/>
      </w:r>
      <w:r w:rsidRPr="000E1777">
        <w:rPr>
          <w:rFonts w:cstheme="minorHAnsi"/>
        </w:rPr>
        <w:tab/>
        <w:t>0</w:t>
      </w:r>
      <w:r w:rsidR="00E62E3C">
        <w:rPr>
          <w:rFonts w:cstheme="minorHAnsi"/>
        </w:rPr>
        <w:t>2</w:t>
      </w:r>
      <w:r w:rsidR="00756BAB">
        <w:rPr>
          <w:rFonts w:cstheme="minorHAnsi"/>
        </w:rPr>
        <w:t>, 2</w:t>
      </w:r>
      <w:r w:rsidR="00E62E3C">
        <w:rPr>
          <w:rFonts w:cstheme="minorHAnsi"/>
        </w:rPr>
        <w:t>3, 30</w:t>
      </w:r>
    </w:p>
    <w:p w14:paraId="221848D5" w14:textId="656A6C41" w:rsidR="005030FA" w:rsidRPr="000E1777" w:rsidRDefault="005030FA" w:rsidP="005030FA">
      <w:pPr>
        <w:spacing w:after="0" w:line="240" w:lineRule="auto"/>
        <w:rPr>
          <w:rFonts w:cstheme="minorHAnsi"/>
          <w:bCs/>
        </w:rPr>
      </w:pPr>
      <w:r w:rsidRPr="000E1777">
        <w:rPr>
          <w:rFonts w:cstheme="minorHAnsi"/>
          <w:b/>
        </w:rPr>
        <w:t>Septiembre</w:t>
      </w:r>
      <w:r w:rsidRPr="000E1777">
        <w:rPr>
          <w:rFonts w:cstheme="minorHAnsi"/>
          <w:bCs/>
        </w:rPr>
        <w:tab/>
      </w:r>
      <w:r w:rsidR="00756BAB">
        <w:rPr>
          <w:rFonts w:cstheme="minorHAnsi"/>
          <w:bCs/>
        </w:rPr>
        <w:t>2</w:t>
      </w:r>
      <w:r w:rsidR="00E62E3C">
        <w:rPr>
          <w:rFonts w:cstheme="minorHAnsi"/>
          <w:bCs/>
        </w:rPr>
        <w:t>0</w:t>
      </w:r>
    </w:p>
    <w:bookmarkEnd w:id="1"/>
    <w:p w14:paraId="380A5BA1" w14:textId="5E69F648" w:rsidR="00A66E8B" w:rsidRDefault="00A66E8B" w:rsidP="005030FA">
      <w:pPr>
        <w:spacing w:after="0" w:line="240" w:lineRule="auto"/>
        <w:rPr>
          <w:rFonts w:cstheme="minorHAnsi"/>
        </w:rPr>
      </w:pPr>
    </w:p>
    <w:p w14:paraId="31D9025A" w14:textId="77777777" w:rsidR="00E62E3C" w:rsidRDefault="00E62E3C" w:rsidP="005030FA">
      <w:pPr>
        <w:spacing w:after="0" w:line="240" w:lineRule="auto"/>
        <w:rPr>
          <w:rFonts w:cstheme="minorHAnsi"/>
        </w:rPr>
      </w:pPr>
    </w:p>
    <w:tbl>
      <w:tblPr>
        <w:tblW w:w="0" w:type="auto"/>
        <w:jc w:val="center"/>
        <w:tblLayout w:type="fixed"/>
        <w:tblCellMar>
          <w:top w:w="55" w:type="dxa"/>
          <w:left w:w="55" w:type="dxa"/>
          <w:bottom w:w="55" w:type="dxa"/>
          <w:right w:w="55" w:type="dxa"/>
        </w:tblCellMar>
        <w:tblLook w:val="04A0" w:firstRow="1" w:lastRow="0" w:firstColumn="1" w:lastColumn="0" w:noHBand="0" w:noVBand="1"/>
      </w:tblPr>
      <w:tblGrid>
        <w:gridCol w:w="5244"/>
        <w:gridCol w:w="1560"/>
        <w:gridCol w:w="1701"/>
      </w:tblGrid>
      <w:tr w:rsidR="005F411E" w:rsidRPr="000E1777" w14:paraId="762E1C1C" w14:textId="77777777" w:rsidTr="00E62E3C">
        <w:trPr>
          <w:trHeight w:val="195"/>
          <w:jc w:val="center"/>
        </w:trPr>
        <w:tc>
          <w:tcPr>
            <w:tcW w:w="5244" w:type="dxa"/>
            <w:shd w:val="clear" w:color="auto" w:fill="E7E6E6" w:themeFill="background2"/>
            <w:vAlign w:val="center"/>
            <w:hideMark/>
          </w:tcPr>
          <w:p w14:paraId="794D9D8A" w14:textId="50B044E4" w:rsidR="005F411E" w:rsidRPr="000E1777" w:rsidRDefault="00E62E3C" w:rsidP="005D5EA2">
            <w:pPr>
              <w:pStyle w:val="Contenidodelatabla"/>
              <w:snapToGrid w:val="0"/>
              <w:spacing w:after="0" w:line="240" w:lineRule="auto"/>
              <w:rPr>
                <w:rFonts w:asciiTheme="minorHAnsi" w:hAnsiTheme="minorHAnsi" w:cstheme="minorHAnsi"/>
                <w:b/>
                <w:bCs/>
                <w:u w:val="single"/>
                <w:lang w:val="es-MX"/>
              </w:rPr>
            </w:pPr>
            <w:r w:rsidRPr="000E1777">
              <w:rPr>
                <w:rFonts w:cstheme="minorHAnsi"/>
                <w:b/>
                <w:bCs/>
                <w:color w:val="C00000"/>
                <w:sz w:val="28"/>
                <w:szCs w:val="28"/>
              </w:rPr>
              <w:t>PRECIOS POR PERSONA EN EUROS</w:t>
            </w:r>
          </w:p>
        </w:tc>
        <w:tc>
          <w:tcPr>
            <w:tcW w:w="1560" w:type="dxa"/>
            <w:shd w:val="clear" w:color="auto" w:fill="E7E6E6" w:themeFill="background2"/>
            <w:vAlign w:val="center"/>
            <w:hideMark/>
          </w:tcPr>
          <w:p w14:paraId="31A1B563" w14:textId="1120B714" w:rsidR="005F411E" w:rsidRPr="000E1777" w:rsidRDefault="00BD0AF4" w:rsidP="005D5EA2">
            <w:pPr>
              <w:pStyle w:val="Contenidodelatabla"/>
              <w:snapToGrid w:val="0"/>
              <w:spacing w:after="0" w:line="240" w:lineRule="auto"/>
              <w:jc w:val="center"/>
              <w:rPr>
                <w:rFonts w:asciiTheme="minorHAnsi" w:hAnsiTheme="minorHAnsi" w:cstheme="minorHAnsi"/>
                <w:b/>
                <w:bCs/>
                <w:lang w:val="es-MX"/>
              </w:rPr>
            </w:pPr>
            <w:r w:rsidRPr="000E1777">
              <w:rPr>
                <w:rFonts w:asciiTheme="minorHAnsi" w:hAnsiTheme="minorHAnsi" w:cstheme="minorHAnsi"/>
                <w:b/>
                <w:bCs/>
                <w:lang w:val="es-MX"/>
              </w:rPr>
              <w:t xml:space="preserve">Hab. </w:t>
            </w:r>
            <w:r w:rsidR="005F411E" w:rsidRPr="000E1777">
              <w:rPr>
                <w:rFonts w:asciiTheme="minorHAnsi" w:hAnsiTheme="minorHAnsi" w:cstheme="minorHAnsi"/>
                <w:b/>
                <w:bCs/>
                <w:lang w:val="es-MX"/>
              </w:rPr>
              <w:t>D</w:t>
            </w:r>
            <w:r w:rsidRPr="000E1777">
              <w:rPr>
                <w:rFonts w:asciiTheme="minorHAnsi" w:hAnsiTheme="minorHAnsi" w:cstheme="minorHAnsi"/>
                <w:b/>
                <w:bCs/>
                <w:lang w:val="es-MX"/>
              </w:rPr>
              <w:t>oble</w:t>
            </w:r>
          </w:p>
        </w:tc>
        <w:tc>
          <w:tcPr>
            <w:tcW w:w="1701" w:type="dxa"/>
            <w:shd w:val="clear" w:color="auto" w:fill="E7E6E6" w:themeFill="background2"/>
            <w:vAlign w:val="center"/>
            <w:hideMark/>
          </w:tcPr>
          <w:p w14:paraId="23B8735A" w14:textId="65882B62" w:rsidR="005F411E" w:rsidRPr="000E1777" w:rsidRDefault="00BD0AF4" w:rsidP="005D5EA2">
            <w:pPr>
              <w:pStyle w:val="Contenidodelatabla"/>
              <w:snapToGrid w:val="0"/>
              <w:spacing w:after="0" w:line="240" w:lineRule="auto"/>
              <w:jc w:val="center"/>
              <w:rPr>
                <w:rFonts w:asciiTheme="minorHAnsi" w:hAnsiTheme="minorHAnsi" w:cstheme="minorHAnsi"/>
                <w:b/>
                <w:bCs/>
                <w:lang w:val="es-MX"/>
              </w:rPr>
            </w:pPr>
            <w:r w:rsidRPr="000E1777">
              <w:rPr>
                <w:rFonts w:asciiTheme="minorHAnsi" w:hAnsiTheme="minorHAnsi" w:cstheme="minorHAnsi"/>
                <w:b/>
                <w:bCs/>
                <w:lang w:val="es-MX"/>
              </w:rPr>
              <w:t xml:space="preserve">Hab. </w:t>
            </w:r>
            <w:r w:rsidR="005F411E" w:rsidRPr="000E1777">
              <w:rPr>
                <w:rFonts w:asciiTheme="minorHAnsi" w:hAnsiTheme="minorHAnsi" w:cstheme="minorHAnsi"/>
                <w:b/>
                <w:bCs/>
                <w:lang w:val="es-MX"/>
              </w:rPr>
              <w:t>S</w:t>
            </w:r>
            <w:r w:rsidRPr="000E1777">
              <w:rPr>
                <w:rFonts w:asciiTheme="minorHAnsi" w:hAnsiTheme="minorHAnsi" w:cstheme="minorHAnsi"/>
                <w:b/>
                <w:bCs/>
                <w:lang w:val="es-MX"/>
              </w:rPr>
              <w:t>encilla</w:t>
            </w:r>
          </w:p>
        </w:tc>
      </w:tr>
      <w:tr w:rsidR="005F411E" w:rsidRPr="000E1777" w14:paraId="67D2F86C" w14:textId="77777777" w:rsidTr="00E62E3C">
        <w:tblPrEx>
          <w:tblLook w:val="0000" w:firstRow="0" w:lastRow="0" w:firstColumn="0" w:lastColumn="0" w:noHBand="0" w:noVBand="0"/>
        </w:tblPrEx>
        <w:trPr>
          <w:trHeight w:val="195"/>
          <w:jc w:val="center"/>
        </w:trPr>
        <w:tc>
          <w:tcPr>
            <w:tcW w:w="5244" w:type="dxa"/>
            <w:vAlign w:val="center"/>
          </w:tcPr>
          <w:p w14:paraId="61F944E6" w14:textId="6EFEF7BB" w:rsidR="005F411E" w:rsidRPr="000E1777" w:rsidRDefault="005F411E" w:rsidP="005D5EA2">
            <w:pPr>
              <w:snapToGrid w:val="0"/>
              <w:spacing w:after="0" w:line="240" w:lineRule="auto"/>
              <w:rPr>
                <w:rFonts w:cstheme="minorHAnsi"/>
                <w:b/>
              </w:rPr>
            </w:pPr>
            <w:r w:rsidRPr="000E1777">
              <w:rPr>
                <w:rFonts w:cstheme="minorHAnsi"/>
                <w:b/>
              </w:rPr>
              <w:t xml:space="preserve">Recorrido completo </w:t>
            </w:r>
            <w:r w:rsidR="00756BAB">
              <w:rPr>
                <w:rFonts w:cstheme="minorHAnsi"/>
                <w:b/>
              </w:rPr>
              <w:t>Bergen</w:t>
            </w:r>
            <w:r w:rsidR="00DE5632" w:rsidRPr="000E1777">
              <w:rPr>
                <w:rFonts w:cstheme="minorHAnsi"/>
                <w:b/>
              </w:rPr>
              <w:t xml:space="preserve"> a </w:t>
            </w:r>
            <w:proofErr w:type="spellStart"/>
            <w:r w:rsidR="00756BAB">
              <w:rPr>
                <w:rFonts w:cstheme="minorHAnsi"/>
                <w:b/>
              </w:rPr>
              <w:t>Vilnius</w:t>
            </w:r>
            <w:proofErr w:type="spellEnd"/>
            <w:r w:rsidR="00DE5632" w:rsidRPr="000E1777">
              <w:rPr>
                <w:rFonts w:cstheme="minorHAnsi"/>
                <w:b/>
              </w:rPr>
              <w:t xml:space="preserve"> </w:t>
            </w:r>
            <w:r w:rsidRPr="000E1777">
              <w:rPr>
                <w:rFonts w:cstheme="minorHAnsi"/>
                <w:b/>
              </w:rPr>
              <w:t>(1</w:t>
            </w:r>
            <w:r w:rsidR="00756BAB">
              <w:rPr>
                <w:rFonts w:cstheme="minorHAnsi"/>
                <w:b/>
              </w:rPr>
              <w:t>7</w:t>
            </w:r>
            <w:r w:rsidRPr="000E1777">
              <w:rPr>
                <w:rFonts w:cstheme="minorHAnsi"/>
                <w:b/>
              </w:rPr>
              <w:t xml:space="preserve"> días)</w:t>
            </w:r>
          </w:p>
        </w:tc>
        <w:tc>
          <w:tcPr>
            <w:tcW w:w="1560" w:type="dxa"/>
            <w:vAlign w:val="center"/>
          </w:tcPr>
          <w:p w14:paraId="32D50698" w14:textId="479C10F9" w:rsidR="005F411E" w:rsidRPr="000E1777" w:rsidRDefault="00756BAB" w:rsidP="005D5EA2">
            <w:pPr>
              <w:pStyle w:val="Contenidodelatabla"/>
              <w:snapToGrid w:val="0"/>
              <w:spacing w:after="0" w:line="240" w:lineRule="auto"/>
              <w:jc w:val="center"/>
              <w:rPr>
                <w:rFonts w:asciiTheme="minorHAnsi" w:hAnsiTheme="minorHAnsi" w:cstheme="minorHAnsi"/>
                <w:lang w:val="es-MX"/>
              </w:rPr>
            </w:pPr>
            <w:r>
              <w:rPr>
                <w:rFonts w:asciiTheme="minorHAnsi" w:hAnsiTheme="minorHAnsi" w:cstheme="minorHAnsi"/>
                <w:lang w:val="es-MX"/>
              </w:rPr>
              <w:t>3,</w:t>
            </w:r>
            <w:r w:rsidR="00E62E3C">
              <w:rPr>
                <w:rFonts w:asciiTheme="minorHAnsi" w:hAnsiTheme="minorHAnsi" w:cstheme="minorHAnsi"/>
                <w:lang w:val="es-MX"/>
              </w:rPr>
              <w:t>680</w:t>
            </w:r>
            <w:r w:rsidR="00B34EE6" w:rsidRPr="000E1777">
              <w:rPr>
                <w:rFonts w:asciiTheme="minorHAnsi" w:hAnsiTheme="minorHAnsi" w:cstheme="minorHAnsi"/>
                <w:lang w:val="es-MX"/>
              </w:rPr>
              <w:t xml:space="preserve"> EUR</w:t>
            </w:r>
          </w:p>
        </w:tc>
        <w:tc>
          <w:tcPr>
            <w:tcW w:w="1701" w:type="dxa"/>
            <w:vAlign w:val="center"/>
          </w:tcPr>
          <w:p w14:paraId="316AC34C" w14:textId="1C4F6608" w:rsidR="005F411E" w:rsidRPr="000E1777" w:rsidRDefault="00E62E3C" w:rsidP="005D5EA2">
            <w:pPr>
              <w:pStyle w:val="Contenidodelatabla"/>
              <w:snapToGrid w:val="0"/>
              <w:spacing w:after="0" w:line="240" w:lineRule="auto"/>
              <w:jc w:val="center"/>
              <w:rPr>
                <w:rFonts w:asciiTheme="minorHAnsi" w:hAnsiTheme="minorHAnsi" w:cstheme="minorHAnsi"/>
                <w:lang w:val="es-MX"/>
              </w:rPr>
            </w:pPr>
            <w:r>
              <w:rPr>
                <w:rFonts w:asciiTheme="minorHAnsi" w:hAnsiTheme="minorHAnsi" w:cstheme="minorHAnsi"/>
                <w:lang w:val="es-MX"/>
              </w:rPr>
              <w:t>5,195</w:t>
            </w:r>
            <w:r w:rsidR="00B34EE6" w:rsidRPr="000E1777">
              <w:rPr>
                <w:rFonts w:asciiTheme="minorHAnsi" w:hAnsiTheme="minorHAnsi" w:cstheme="minorHAnsi"/>
                <w:lang w:val="es-MX"/>
              </w:rPr>
              <w:t xml:space="preserve"> EUR</w:t>
            </w:r>
          </w:p>
        </w:tc>
      </w:tr>
      <w:tr w:rsidR="005F411E" w:rsidRPr="000E1777" w14:paraId="32924E03" w14:textId="77777777" w:rsidTr="00E62E3C">
        <w:tblPrEx>
          <w:tblLook w:val="0000" w:firstRow="0" w:lastRow="0" w:firstColumn="0" w:lastColumn="0" w:noHBand="0" w:noVBand="0"/>
        </w:tblPrEx>
        <w:trPr>
          <w:trHeight w:val="195"/>
          <w:jc w:val="center"/>
        </w:trPr>
        <w:tc>
          <w:tcPr>
            <w:tcW w:w="5244" w:type="dxa"/>
            <w:vAlign w:val="center"/>
          </w:tcPr>
          <w:p w14:paraId="239141D2" w14:textId="77777777" w:rsidR="005F411E" w:rsidRPr="000E1777" w:rsidRDefault="005F411E" w:rsidP="005D5EA2">
            <w:pPr>
              <w:snapToGrid w:val="0"/>
              <w:spacing w:after="0" w:line="240" w:lineRule="auto"/>
              <w:rPr>
                <w:rFonts w:cstheme="minorHAnsi"/>
              </w:rPr>
            </w:pPr>
            <w:r w:rsidRPr="000E1777">
              <w:rPr>
                <w:rFonts w:cstheme="minorHAnsi"/>
              </w:rPr>
              <w:t>Servicios “valor añadido”</w:t>
            </w:r>
          </w:p>
        </w:tc>
        <w:tc>
          <w:tcPr>
            <w:tcW w:w="3261" w:type="dxa"/>
            <w:gridSpan w:val="2"/>
            <w:vAlign w:val="center"/>
          </w:tcPr>
          <w:p w14:paraId="1696CF10" w14:textId="506D2134" w:rsidR="005F411E" w:rsidRPr="000E1777" w:rsidRDefault="00B34EE6" w:rsidP="005D5EA2">
            <w:pPr>
              <w:pStyle w:val="Contenidodelatabla"/>
              <w:snapToGrid w:val="0"/>
              <w:spacing w:after="0" w:line="240" w:lineRule="auto"/>
              <w:jc w:val="center"/>
              <w:rPr>
                <w:rFonts w:asciiTheme="minorHAnsi" w:hAnsiTheme="minorHAnsi" w:cstheme="minorHAnsi"/>
                <w:lang w:val="es-MX"/>
              </w:rPr>
            </w:pPr>
            <w:r w:rsidRPr="000E1777">
              <w:rPr>
                <w:rFonts w:asciiTheme="minorHAnsi" w:hAnsiTheme="minorHAnsi" w:cstheme="minorHAnsi"/>
                <w:lang w:val="es-MX"/>
              </w:rPr>
              <w:t>3</w:t>
            </w:r>
            <w:r w:rsidR="00E62E3C">
              <w:rPr>
                <w:rFonts w:asciiTheme="minorHAnsi" w:hAnsiTheme="minorHAnsi" w:cstheme="minorHAnsi"/>
                <w:lang w:val="es-MX"/>
              </w:rPr>
              <w:t>3</w:t>
            </w:r>
            <w:r w:rsidRPr="000E1777">
              <w:rPr>
                <w:rFonts w:asciiTheme="minorHAnsi" w:hAnsiTheme="minorHAnsi" w:cstheme="minorHAnsi"/>
                <w:lang w:val="es-MX"/>
              </w:rPr>
              <w:t>0 EUR</w:t>
            </w:r>
          </w:p>
        </w:tc>
      </w:tr>
    </w:tbl>
    <w:p w14:paraId="036C0ABE" w14:textId="77777777" w:rsidR="006F2EDD" w:rsidRPr="000E1777" w:rsidRDefault="006F2EDD" w:rsidP="002553D2">
      <w:pPr>
        <w:spacing w:after="0" w:line="240" w:lineRule="auto"/>
        <w:rPr>
          <w:rFonts w:cstheme="minorHAnsi"/>
          <w:b/>
          <w:bCs/>
          <w:u w:val="single"/>
        </w:rPr>
      </w:pPr>
    </w:p>
    <w:p w14:paraId="56D68990" w14:textId="77777777" w:rsidR="002553D2" w:rsidRPr="000E1777" w:rsidRDefault="002553D2" w:rsidP="002553D2">
      <w:pPr>
        <w:spacing w:after="0" w:line="240" w:lineRule="auto"/>
        <w:rPr>
          <w:rFonts w:cstheme="minorHAnsi"/>
          <w:b/>
          <w:bCs/>
          <w:u w:val="single"/>
        </w:rPr>
      </w:pPr>
      <w:r w:rsidRPr="000E1777">
        <w:rPr>
          <w:rFonts w:cstheme="minorHAnsi"/>
          <w:b/>
          <w:bCs/>
          <w:u w:val="single"/>
        </w:rPr>
        <w:t>EL PRECIO POR PERSONA INCLUYE:</w:t>
      </w:r>
    </w:p>
    <w:p w14:paraId="5D678EF2" w14:textId="09BC95B7" w:rsidR="003C7BCD" w:rsidRPr="000E1777" w:rsidRDefault="002553D2" w:rsidP="00465996">
      <w:pPr>
        <w:pStyle w:val="Prrafodelista"/>
        <w:numPr>
          <w:ilvl w:val="0"/>
          <w:numId w:val="12"/>
        </w:numPr>
        <w:autoSpaceDE w:val="0"/>
        <w:spacing w:after="0" w:line="240" w:lineRule="auto"/>
        <w:ind w:left="567" w:hanging="425"/>
        <w:jc w:val="both"/>
        <w:rPr>
          <w:rFonts w:cstheme="minorHAnsi"/>
          <w:b/>
          <w:bCs/>
        </w:rPr>
      </w:pPr>
      <w:r w:rsidRPr="000E1777">
        <w:rPr>
          <w:rFonts w:cstheme="minorHAnsi"/>
        </w:rPr>
        <w:t>Estancia en régimen de alojamiento y desayuno buff</w:t>
      </w:r>
      <w:r w:rsidR="003C7BCD" w:rsidRPr="000E1777">
        <w:rPr>
          <w:rFonts w:cstheme="minorHAnsi"/>
        </w:rPr>
        <w:t>et</w:t>
      </w:r>
      <w:r w:rsidR="00756BAB">
        <w:rPr>
          <w:rFonts w:cstheme="minorHAnsi"/>
        </w:rPr>
        <w:t>.</w:t>
      </w:r>
    </w:p>
    <w:p w14:paraId="7DFA6F0E" w14:textId="22C8545D" w:rsidR="00B20132" w:rsidRPr="000E1777" w:rsidRDefault="003C7BCD" w:rsidP="00465996">
      <w:pPr>
        <w:pStyle w:val="Prrafodelista"/>
        <w:numPr>
          <w:ilvl w:val="0"/>
          <w:numId w:val="12"/>
        </w:numPr>
        <w:autoSpaceDE w:val="0"/>
        <w:spacing w:after="0" w:line="240" w:lineRule="auto"/>
        <w:ind w:left="567" w:hanging="425"/>
        <w:jc w:val="both"/>
        <w:rPr>
          <w:rFonts w:cstheme="minorHAnsi"/>
          <w:b/>
          <w:bCs/>
        </w:rPr>
      </w:pPr>
      <w:r w:rsidRPr="000E1777">
        <w:rPr>
          <w:rFonts w:cstheme="minorHAnsi"/>
        </w:rPr>
        <w:t>1 cena en la región de los fiordos</w:t>
      </w:r>
      <w:r w:rsidR="00756BAB">
        <w:rPr>
          <w:rFonts w:cstheme="minorHAnsi"/>
        </w:rPr>
        <w:t>.</w:t>
      </w:r>
    </w:p>
    <w:p w14:paraId="5EC3AB34" w14:textId="7A59472D" w:rsidR="002553D2" w:rsidRPr="000E1777" w:rsidRDefault="002553D2" w:rsidP="00465996">
      <w:pPr>
        <w:pStyle w:val="Prrafodelista"/>
        <w:numPr>
          <w:ilvl w:val="0"/>
          <w:numId w:val="12"/>
        </w:numPr>
        <w:autoSpaceDE w:val="0"/>
        <w:spacing w:after="0" w:line="240" w:lineRule="auto"/>
        <w:ind w:left="567" w:hanging="425"/>
        <w:jc w:val="both"/>
        <w:rPr>
          <w:rFonts w:cstheme="minorHAnsi"/>
        </w:rPr>
      </w:pPr>
      <w:r w:rsidRPr="000E1777">
        <w:rPr>
          <w:rFonts w:cstheme="minorHAnsi"/>
        </w:rPr>
        <w:t>Bus de lujo durante todo el recorrido</w:t>
      </w:r>
      <w:r w:rsidR="00756BAB">
        <w:rPr>
          <w:rFonts w:cstheme="minorHAnsi"/>
        </w:rPr>
        <w:t>.</w:t>
      </w:r>
    </w:p>
    <w:p w14:paraId="138BDFC2" w14:textId="1BA7A6F4" w:rsidR="002553D2" w:rsidRPr="000E1777" w:rsidRDefault="002553D2" w:rsidP="00465996">
      <w:pPr>
        <w:pStyle w:val="Prrafodelista"/>
        <w:numPr>
          <w:ilvl w:val="0"/>
          <w:numId w:val="12"/>
        </w:numPr>
        <w:autoSpaceDE w:val="0"/>
        <w:spacing w:after="0" w:line="240" w:lineRule="auto"/>
        <w:ind w:left="567" w:hanging="425"/>
        <w:jc w:val="both"/>
        <w:rPr>
          <w:rFonts w:cstheme="minorHAnsi"/>
        </w:rPr>
      </w:pPr>
      <w:r w:rsidRPr="000E1777">
        <w:rPr>
          <w:rFonts w:cstheme="minorHAnsi"/>
        </w:rPr>
        <w:t>Traslados de llegada y salida</w:t>
      </w:r>
      <w:r w:rsidR="00756BAB">
        <w:rPr>
          <w:rFonts w:cstheme="minorHAnsi"/>
        </w:rPr>
        <w:t>.</w:t>
      </w:r>
    </w:p>
    <w:p w14:paraId="2875FCCF" w14:textId="218C3A5C" w:rsidR="002553D2" w:rsidRPr="00465996" w:rsidRDefault="002553D2" w:rsidP="00465996">
      <w:pPr>
        <w:pStyle w:val="Prrafodelista"/>
        <w:numPr>
          <w:ilvl w:val="0"/>
          <w:numId w:val="12"/>
        </w:numPr>
        <w:autoSpaceDE w:val="0"/>
        <w:spacing w:after="0" w:line="240" w:lineRule="auto"/>
        <w:ind w:left="567" w:hanging="425"/>
        <w:jc w:val="both"/>
        <w:rPr>
          <w:rFonts w:cstheme="minorHAnsi"/>
        </w:rPr>
      </w:pPr>
      <w:r w:rsidRPr="000E1777">
        <w:rPr>
          <w:rFonts w:cstheme="minorHAnsi"/>
        </w:rPr>
        <w:t xml:space="preserve">Guía acompañante profesional durante el recorrido en bus, </w:t>
      </w:r>
      <w:r w:rsidRPr="00465996">
        <w:rPr>
          <w:rFonts w:cstheme="minorHAnsi"/>
        </w:rPr>
        <w:t>independientemente del número de pasajeros</w:t>
      </w:r>
      <w:r w:rsidR="00756BAB">
        <w:rPr>
          <w:rFonts w:cstheme="minorHAnsi"/>
        </w:rPr>
        <w:t>.</w:t>
      </w:r>
    </w:p>
    <w:p w14:paraId="51705229" w14:textId="541C32FB" w:rsidR="002553D2" w:rsidRPr="000E1777" w:rsidRDefault="003C7BCD" w:rsidP="00465996">
      <w:pPr>
        <w:pStyle w:val="Prrafodelista"/>
        <w:numPr>
          <w:ilvl w:val="0"/>
          <w:numId w:val="12"/>
        </w:numPr>
        <w:autoSpaceDE w:val="0"/>
        <w:spacing w:after="0" w:line="240" w:lineRule="auto"/>
        <w:ind w:left="567" w:hanging="425"/>
        <w:jc w:val="both"/>
        <w:rPr>
          <w:rFonts w:cstheme="minorHAnsi"/>
        </w:rPr>
      </w:pPr>
      <w:r w:rsidRPr="000E1777">
        <w:rPr>
          <w:rFonts w:cstheme="minorHAnsi"/>
        </w:rPr>
        <w:t>Guías locales en las visitas de</w:t>
      </w:r>
      <w:r w:rsidRPr="000E1777">
        <w:rPr>
          <w:rFonts w:ascii="Calibri" w:hAnsi="Calibri" w:cs="Calibri"/>
        </w:rPr>
        <w:t xml:space="preserve"> Bergen, Oslo, Estocolmo</w:t>
      </w:r>
      <w:r w:rsidR="00756BAB">
        <w:rPr>
          <w:rFonts w:ascii="Calibri" w:hAnsi="Calibri" w:cs="Calibri"/>
        </w:rPr>
        <w:t xml:space="preserve">, Helsinki, Tallin, Riga y </w:t>
      </w:r>
      <w:proofErr w:type="spellStart"/>
      <w:r w:rsidR="00756BAB">
        <w:rPr>
          <w:rFonts w:ascii="Calibri" w:hAnsi="Calibri" w:cs="Calibri"/>
        </w:rPr>
        <w:t>Vilnius</w:t>
      </w:r>
      <w:proofErr w:type="spellEnd"/>
      <w:r w:rsidR="000E1777" w:rsidRPr="000E1777">
        <w:rPr>
          <w:rFonts w:ascii="Calibri" w:hAnsi="Calibri" w:cs="Calibri"/>
        </w:rPr>
        <w:t>.</w:t>
      </w:r>
    </w:p>
    <w:p w14:paraId="5D0CDB3D" w14:textId="4E3C8A65" w:rsidR="002553D2" w:rsidRPr="000E1777" w:rsidRDefault="002553D2" w:rsidP="00465996">
      <w:pPr>
        <w:pStyle w:val="paragraph"/>
        <w:numPr>
          <w:ilvl w:val="0"/>
          <w:numId w:val="12"/>
        </w:numPr>
        <w:spacing w:before="0" w:beforeAutospacing="0" w:after="0" w:afterAutospacing="0"/>
        <w:ind w:left="567" w:hanging="425"/>
        <w:jc w:val="both"/>
        <w:textAlignment w:val="baseline"/>
        <w:rPr>
          <w:rStyle w:val="normaltextrun"/>
          <w:rFonts w:asciiTheme="minorHAnsi" w:hAnsiTheme="minorHAnsi" w:cstheme="minorHAnsi"/>
          <w:sz w:val="22"/>
          <w:szCs w:val="22"/>
          <w:lang w:val="es-MX"/>
        </w:rPr>
      </w:pPr>
      <w:r w:rsidRPr="000E1777">
        <w:rPr>
          <w:rStyle w:val="normaltextrun"/>
          <w:rFonts w:asciiTheme="minorHAnsi" w:hAnsiTheme="minorHAnsi" w:cstheme="minorHAnsi"/>
          <w:sz w:val="22"/>
          <w:szCs w:val="22"/>
          <w:lang w:val="es-MX"/>
        </w:rPr>
        <w:lastRenderedPageBreak/>
        <w:t>Cruce</w:t>
      </w:r>
      <w:r w:rsidR="00B20132" w:rsidRPr="000E1777">
        <w:rPr>
          <w:rStyle w:val="normaltextrun"/>
          <w:rFonts w:asciiTheme="minorHAnsi" w:hAnsiTheme="minorHAnsi" w:cstheme="minorHAnsi"/>
          <w:sz w:val="22"/>
          <w:szCs w:val="22"/>
          <w:lang w:val="es-MX"/>
        </w:rPr>
        <w:t>ro</w:t>
      </w:r>
      <w:r w:rsidR="003C7BCD" w:rsidRPr="000E1777">
        <w:rPr>
          <w:rStyle w:val="normaltextrun"/>
          <w:rFonts w:asciiTheme="minorHAnsi" w:hAnsiTheme="minorHAnsi" w:cstheme="minorHAnsi"/>
          <w:sz w:val="22"/>
          <w:szCs w:val="22"/>
          <w:lang w:val="es-MX"/>
        </w:rPr>
        <w:t xml:space="preserve">s por los fiordos de </w:t>
      </w:r>
      <w:proofErr w:type="spellStart"/>
      <w:r w:rsidR="003C7BCD" w:rsidRPr="000E1777">
        <w:rPr>
          <w:rFonts w:ascii="Calibri" w:hAnsi="Calibri" w:cs="Calibri"/>
          <w:sz w:val="22"/>
          <w:szCs w:val="22"/>
          <w:lang w:val="es-MX"/>
        </w:rPr>
        <w:t>Sognefjord</w:t>
      </w:r>
      <w:proofErr w:type="spellEnd"/>
      <w:r w:rsidR="003C7BCD" w:rsidRPr="000E1777">
        <w:rPr>
          <w:rFonts w:ascii="Calibri" w:hAnsi="Calibri" w:cs="Calibri"/>
          <w:sz w:val="22"/>
          <w:szCs w:val="22"/>
          <w:lang w:val="es-MX"/>
        </w:rPr>
        <w:t xml:space="preserve"> y </w:t>
      </w:r>
      <w:proofErr w:type="spellStart"/>
      <w:r w:rsidR="003C7BCD" w:rsidRPr="000E1777">
        <w:rPr>
          <w:rFonts w:ascii="Calibri" w:hAnsi="Calibri" w:cs="Calibri"/>
          <w:sz w:val="22"/>
          <w:szCs w:val="22"/>
          <w:lang w:val="es-MX"/>
        </w:rPr>
        <w:t>Geiranger</w:t>
      </w:r>
      <w:proofErr w:type="spellEnd"/>
      <w:r w:rsidR="00756BAB">
        <w:rPr>
          <w:rFonts w:ascii="Calibri" w:hAnsi="Calibri" w:cs="Calibri"/>
          <w:sz w:val="22"/>
          <w:szCs w:val="22"/>
          <w:lang w:val="es-MX"/>
        </w:rPr>
        <w:t>.</w:t>
      </w:r>
    </w:p>
    <w:p w14:paraId="23398FE9" w14:textId="5093B967" w:rsidR="00B20132" w:rsidRDefault="00B20132" w:rsidP="00465996">
      <w:pPr>
        <w:pStyle w:val="paragraph"/>
        <w:numPr>
          <w:ilvl w:val="0"/>
          <w:numId w:val="12"/>
        </w:numPr>
        <w:spacing w:before="0" w:beforeAutospacing="0" w:after="0" w:afterAutospacing="0"/>
        <w:ind w:left="567" w:hanging="425"/>
        <w:jc w:val="both"/>
        <w:textAlignment w:val="baseline"/>
        <w:rPr>
          <w:rFonts w:asciiTheme="minorHAnsi" w:hAnsiTheme="minorHAnsi" w:cstheme="minorHAnsi"/>
          <w:sz w:val="22"/>
          <w:szCs w:val="22"/>
          <w:lang w:val="es-MX"/>
        </w:rPr>
      </w:pPr>
      <w:r w:rsidRPr="000E1777">
        <w:rPr>
          <w:rFonts w:asciiTheme="minorHAnsi" w:hAnsiTheme="minorHAnsi" w:cstheme="minorHAnsi"/>
          <w:sz w:val="22"/>
          <w:szCs w:val="22"/>
          <w:lang w:val="es-MX"/>
        </w:rPr>
        <w:t>V</w:t>
      </w:r>
      <w:r w:rsidR="003C7BCD" w:rsidRPr="000E1777">
        <w:rPr>
          <w:rFonts w:asciiTheme="minorHAnsi" w:hAnsiTheme="minorHAnsi" w:cstheme="minorHAnsi"/>
          <w:sz w:val="22"/>
          <w:szCs w:val="22"/>
          <w:lang w:val="es-MX"/>
        </w:rPr>
        <w:t xml:space="preserve">isita al Glaciar </w:t>
      </w:r>
      <w:proofErr w:type="spellStart"/>
      <w:r w:rsidR="003C7BCD" w:rsidRPr="000E1777">
        <w:rPr>
          <w:rFonts w:asciiTheme="minorHAnsi" w:hAnsiTheme="minorHAnsi" w:cstheme="minorHAnsi"/>
          <w:sz w:val="22"/>
          <w:szCs w:val="22"/>
          <w:lang w:val="es-MX"/>
        </w:rPr>
        <w:t>Briksdal</w:t>
      </w:r>
      <w:proofErr w:type="spellEnd"/>
      <w:r w:rsidR="00756BAB">
        <w:rPr>
          <w:rFonts w:asciiTheme="minorHAnsi" w:hAnsiTheme="minorHAnsi" w:cstheme="minorHAnsi"/>
          <w:sz w:val="22"/>
          <w:szCs w:val="22"/>
          <w:lang w:val="es-MX"/>
        </w:rPr>
        <w:t>.</w:t>
      </w:r>
    </w:p>
    <w:p w14:paraId="000B1A69" w14:textId="6CDF60DC" w:rsidR="00756BAB" w:rsidRPr="000E1777" w:rsidRDefault="00756BAB" w:rsidP="00465996">
      <w:pPr>
        <w:pStyle w:val="paragraph"/>
        <w:numPr>
          <w:ilvl w:val="0"/>
          <w:numId w:val="12"/>
        </w:numPr>
        <w:spacing w:before="0" w:beforeAutospacing="0" w:after="0" w:afterAutospacing="0"/>
        <w:ind w:left="567" w:hanging="425"/>
        <w:jc w:val="both"/>
        <w:textAlignment w:val="baseline"/>
        <w:rPr>
          <w:rFonts w:asciiTheme="minorHAnsi" w:hAnsiTheme="minorHAnsi" w:cstheme="minorHAnsi"/>
          <w:sz w:val="22"/>
          <w:szCs w:val="22"/>
          <w:lang w:val="es-MX"/>
        </w:rPr>
      </w:pPr>
      <w:r>
        <w:rPr>
          <w:rFonts w:asciiTheme="minorHAnsi" w:hAnsiTheme="minorHAnsi" w:cstheme="minorHAnsi"/>
          <w:sz w:val="22"/>
          <w:szCs w:val="22"/>
          <w:lang w:val="es-MX"/>
        </w:rPr>
        <w:t>Crucero nocturno para el trayecto Estocolmo – Helsinki en cabinas dobles interiores.</w:t>
      </w:r>
    </w:p>
    <w:p w14:paraId="3737A053" w14:textId="039626B4" w:rsidR="002553D2" w:rsidRPr="000E1777" w:rsidRDefault="002553D2" w:rsidP="00465996">
      <w:pPr>
        <w:pStyle w:val="Prrafodelista"/>
        <w:numPr>
          <w:ilvl w:val="0"/>
          <w:numId w:val="12"/>
        </w:numPr>
        <w:spacing w:after="0" w:line="240" w:lineRule="auto"/>
        <w:ind w:left="567" w:hanging="425"/>
        <w:jc w:val="both"/>
        <w:rPr>
          <w:rFonts w:cstheme="minorHAnsi"/>
          <w:kern w:val="2"/>
        </w:rPr>
      </w:pPr>
      <w:r w:rsidRPr="000E1777">
        <w:rPr>
          <w:rFonts w:cstheme="minorHAnsi"/>
        </w:rPr>
        <w:t>Seguro turístico</w:t>
      </w:r>
      <w:r w:rsidR="00756BAB">
        <w:rPr>
          <w:rFonts w:cstheme="minorHAnsi"/>
        </w:rPr>
        <w:t>.</w:t>
      </w:r>
    </w:p>
    <w:p w14:paraId="4568A5A9" w14:textId="32576AFC" w:rsidR="007753AF" w:rsidRPr="000E1777" w:rsidRDefault="002553D2" w:rsidP="00465996">
      <w:pPr>
        <w:pStyle w:val="Prrafodelista"/>
        <w:numPr>
          <w:ilvl w:val="0"/>
          <w:numId w:val="12"/>
        </w:numPr>
        <w:spacing w:after="0" w:line="240" w:lineRule="auto"/>
        <w:ind w:left="567" w:hanging="425"/>
        <w:jc w:val="both"/>
        <w:rPr>
          <w:rFonts w:cstheme="minorHAnsi"/>
        </w:rPr>
      </w:pPr>
      <w:r w:rsidRPr="000E1777">
        <w:rPr>
          <w:rFonts w:cstheme="minorHAnsi"/>
        </w:rPr>
        <w:t>Tasas de estancia</w:t>
      </w:r>
      <w:r w:rsidR="00756BAB">
        <w:rPr>
          <w:rFonts w:cstheme="minorHAnsi"/>
        </w:rPr>
        <w:t>.</w:t>
      </w:r>
    </w:p>
    <w:p w14:paraId="555AF164" w14:textId="77777777" w:rsidR="006F2EDD" w:rsidRDefault="006F2EDD" w:rsidP="002553D2">
      <w:pPr>
        <w:spacing w:after="0" w:line="240" w:lineRule="auto"/>
        <w:rPr>
          <w:rFonts w:cstheme="minorHAnsi"/>
          <w:b/>
          <w:bCs/>
          <w:u w:val="single"/>
        </w:rPr>
      </w:pPr>
    </w:p>
    <w:p w14:paraId="540E80D5" w14:textId="1CEB65DE" w:rsidR="002553D2" w:rsidRPr="000E1777" w:rsidRDefault="002553D2" w:rsidP="002553D2">
      <w:pPr>
        <w:spacing w:after="0" w:line="240" w:lineRule="auto"/>
        <w:rPr>
          <w:rFonts w:cstheme="minorHAnsi"/>
          <w:b/>
          <w:bCs/>
          <w:u w:val="single"/>
        </w:rPr>
      </w:pPr>
      <w:r w:rsidRPr="000E1777">
        <w:rPr>
          <w:rFonts w:cstheme="minorHAnsi"/>
          <w:b/>
          <w:bCs/>
          <w:u w:val="single"/>
        </w:rPr>
        <w:t xml:space="preserve">NO INCLUYE: </w:t>
      </w:r>
    </w:p>
    <w:p w14:paraId="7F16D47D" w14:textId="22457E6C" w:rsidR="000264AF" w:rsidRPr="000E1777" w:rsidRDefault="000264AF" w:rsidP="00465996">
      <w:pPr>
        <w:pStyle w:val="Prrafodelista"/>
        <w:numPr>
          <w:ilvl w:val="0"/>
          <w:numId w:val="13"/>
        </w:numPr>
        <w:spacing w:after="0" w:line="240" w:lineRule="auto"/>
        <w:ind w:left="567" w:hanging="425"/>
        <w:jc w:val="both"/>
        <w:rPr>
          <w:rFonts w:cstheme="minorHAnsi"/>
        </w:rPr>
      </w:pPr>
      <w:r w:rsidRPr="000E1777">
        <w:rPr>
          <w:rFonts w:cstheme="minorHAnsi"/>
        </w:rPr>
        <w:t xml:space="preserve">Vuelos internacionales para llegar a </w:t>
      </w:r>
      <w:r w:rsidR="00756BAB">
        <w:rPr>
          <w:rFonts w:cstheme="minorHAnsi"/>
        </w:rPr>
        <w:t xml:space="preserve">Bergen, Noruega </w:t>
      </w:r>
      <w:r w:rsidRPr="000E1777">
        <w:rPr>
          <w:rFonts w:cstheme="minorHAnsi"/>
        </w:rPr>
        <w:t xml:space="preserve">y </w:t>
      </w:r>
      <w:r w:rsidR="003C7BCD" w:rsidRPr="000E1777">
        <w:rPr>
          <w:rFonts w:cstheme="minorHAnsi"/>
        </w:rPr>
        <w:t xml:space="preserve">salir de </w:t>
      </w:r>
      <w:proofErr w:type="spellStart"/>
      <w:r w:rsidR="00F04987">
        <w:rPr>
          <w:rFonts w:cstheme="minorHAnsi"/>
        </w:rPr>
        <w:t>Vilnius</w:t>
      </w:r>
      <w:proofErr w:type="spellEnd"/>
      <w:r w:rsidR="00F04987">
        <w:rPr>
          <w:rFonts w:ascii="Calibri" w:hAnsi="Calibri" w:cs="Calibri"/>
        </w:rPr>
        <w:t>, Lituania</w:t>
      </w:r>
      <w:r w:rsidRPr="000E1777">
        <w:rPr>
          <w:rFonts w:cstheme="minorHAnsi"/>
        </w:rPr>
        <w:t xml:space="preserve">. </w:t>
      </w:r>
    </w:p>
    <w:p w14:paraId="4B715ACC" w14:textId="6A2DEE2B" w:rsidR="002553D2" w:rsidRPr="000E1777" w:rsidRDefault="002553D2" w:rsidP="00465996">
      <w:pPr>
        <w:pStyle w:val="Prrafodelista"/>
        <w:numPr>
          <w:ilvl w:val="0"/>
          <w:numId w:val="13"/>
        </w:numPr>
        <w:spacing w:after="0" w:line="240" w:lineRule="auto"/>
        <w:ind w:left="567" w:hanging="425"/>
        <w:jc w:val="both"/>
        <w:rPr>
          <w:rFonts w:cstheme="minorHAnsi"/>
        </w:rPr>
      </w:pPr>
      <w:r w:rsidRPr="000E1777">
        <w:rPr>
          <w:rFonts w:cstheme="minorHAnsi"/>
        </w:rPr>
        <w:t>Propinas para el equipo de porteadores y guías</w:t>
      </w:r>
    </w:p>
    <w:p w14:paraId="56B521C5" w14:textId="4BA7B093" w:rsidR="002553D2" w:rsidRPr="000E1777" w:rsidRDefault="002553D2" w:rsidP="00465996">
      <w:pPr>
        <w:pStyle w:val="Prrafodelista"/>
        <w:numPr>
          <w:ilvl w:val="0"/>
          <w:numId w:val="13"/>
        </w:numPr>
        <w:spacing w:after="0" w:line="240" w:lineRule="auto"/>
        <w:ind w:left="567" w:hanging="425"/>
        <w:jc w:val="both"/>
        <w:rPr>
          <w:rFonts w:cstheme="minorHAnsi"/>
        </w:rPr>
      </w:pPr>
      <w:r w:rsidRPr="000E1777">
        <w:rPr>
          <w:rFonts w:cstheme="minorHAnsi"/>
        </w:rPr>
        <w:t xml:space="preserve">Bebidas gasificadas o alcohólicas. </w:t>
      </w:r>
    </w:p>
    <w:p w14:paraId="30799018" w14:textId="5D1223C6" w:rsidR="002553D2" w:rsidRPr="000E1777" w:rsidRDefault="002553D2" w:rsidP="00465996">
      <w:pPr>
        <w:pStyle w:val="Prrafodelista"/>
        <w:widowControl w:val="0"/>
        <w:numPr>
          <w:ilvl w:val="0"/>
          <w:numId w:val="13"/>
        </w:numPr>
        <w:autoSpaceDE w:val="0"/>
        <w:autoSpaceDN w:val="0"/>
        <w:spacing w:after="0" w:line="240" w:lineRule="auto"/>
        <w:ind w:left="567" w:hanging="425"/>
        <w:contextualSpacing w:val="0"/>
        <w:jc w:val="both"/>
        <w:rPr>
          <w:rFonts w:cstheme="minorHAnsi"/>
        </w:rPr>
      </w:pPr>
      <w:r w:rsidRPr="000E1777">
        <w:rPr>
          <w:rFonts w:cstheme="minorHAnsi"/>
        </w:rPr>
        <w:t>Ningún servicio que no esté claramente especificado</w:t>
      </w:r>
    </w:p>
    <w:p w14:paraId="1B296EE8" w14:textId="5A9E7324" w:rsidR="002553D2" w:rsidRPr="000E1777" w:rsidRDefault="002553D2" w:rsidP="00465996">
      <w:pPr>
        <w:pStyle w:val="Prrafodelista"/>
        <w:numPr>
          <w:ilvl w:val="0"/>
          <w:numId w:val="13"/>
        </w:numPr>
        <w:spacing w:after="0" w:line="240" w:lineRule="auto"/>
        <w:ind w:left="567" w:hanging="425"/>
        <w:jc w:val="both"/>
        <w:rPr>
          <w:rFonts w:cstheme="minorHAnsi"/>
          <w:b/>
          <w:bCs/>
          <w:u w:val="single"/>
        </w:rPr>
      </w:pPr>
      <w:r w:rsidRPr="000E1777">
        <w:rPr>
          <w:rFonts w:cstheme="minorHAnsi"/>
        </w:rPr>
        <w:t>No incluye servicios de valor añadido</w:t>
      </w:r>
      <w:r w:rsidR="007753AF" w:rsidRPr="000E1777">
        <w:rPr>
          <w:rFonts w:cstheme="minorHAnsi"/>
        </w:rPr>
        <w:t xml:space="preserve">, visitas </w:t>
      </w:r>
      <w:r w:rsidRPr="000E1777">
        <w:rPr>
          <w:rFonts w:cstheme="minorHAnsi"/>
        </w:rPr>
        <w:t>opcionales</w:t>
      </w:r>
    </w:p>
    <w:p w14:paraId="5E74B778" w14:textId="55393B3D" w:rsidR="000264AF" w:rsidRPr="000E1777" w:rsidRDefault="000264AF" w:rsidP="00465996">
      <w:pPr>
        <w:pStyle w:val="Prrafodelista"/>
        <w:numPr>
          <w:ilvl w:val="0"/>
          <w:numId w:val="13"/>
        </w:numPr>
        <w:spacing w:after="0" w:line="240" w:lineRule="auto"/>
        <w:ind w:left="567" w:hanging="425"/>
        <w:jc w:val="both"/>
        <w:rPr>
          <w:rFonts w:cstheme="minorHAnsi"/>
          <w:b/>
          <w:bCs/>
          <w:u w:val="single"/>
        </w:rPr>
      </w:pPr>
      <w:bookmarkStart w:id="2" w:name="_Hlk127879586"/>
      <w:r w:rsidRPr="000E1777">
        <w:rPr>
          <w:rFonts w:cstheme="minorHAnsi"/>
        </w:rPr>
        <w:t>Seguro de asistencia en viajes</w:t>
      </w:r>
      <w:r w:rsidR="001A1DE2" w:rsidRPr="000E1777">
        <w:rPr>
          <w:rFonts w:cstheme="minorHAnsi"/>
        </w:rPr>
        <w:t xml:space="preserve">. </w:t>
      </w:r>
      <w:r w:rsidR="001A1DE2" w:rsidRPr="000E1777">
        <w:rPr>
          <w:rFonts w:cstheme="minorHAnsi"/>
          <w:b/>
          <w:bCs/>
          <w:shd w:val="clear" w:color="auto" w:fill="FFFFFF"/>
        </w:rPr>
        <w:t>Se recomienda adquirir un SEGURO DE ASISTENCIA EN VIAJE de cobertura amplia. Consulte a su asesor experto.</w:t>
      </w:r>
    </w:p>
    <w:bookmarkEnd w:id="2"/>
    <w:p w14:paraId="2E766AE9" w14:textId="0A562ED3" w:rsidR="00B239E6" w:rsidRDefault="00B239E6" w:rsidP="002553D2">
      <w:pPr>
        <w:spacing w:after="0" w:line="240" w:lineRule="auto"/>
        <w:rPr>
          <w:rFonts w:cstheme="minorHAnsi"/>
          <w:b/>
          <w:bCs/>
          <w:u w:val="single"/>
        </w:rPr>
      </w:pPr>
    </w:p>
    <w:tbl>
      <w:tblPr>
        <w:tblStyle w:val="Tablaconcuadrcula"/>
        <w:tblW w:w="0" w:type="auto"/>
        <w:jc w:val="center"/>
        <w:tblBorders>
          <w:top w:val="double" w:sz="4" w:space="0" w:color="C00000"/>
          <w:left w:val="double" w:sz="4" w:space="0" w:color="C00000"/>
          <w:bottom w:val="double" w:sz="4" w:space="0" w:color="C00000"/>
          <w:right w:val="double" w:sz="4" w:space="0" w:color="C00000"/>
          <w:insideH w:val="double" w:sz="4" w:space="0" w:color="C00000"/>
          <w:insideV w:val="double" w:sz="4" w:space="0" w:color="C00000"/>
        </w:tblBorders>
        <w:tblLook w:val="04A0" w:firstRow="1" w:lastRow="0" w:firstColumn="1" w:lastColumn="0" w:noHBand="0" w:noVBand="1"/>
      </w:tblPr>
      <w:tblGrid>
        <w:gridCol w:w="9913"/>
      </w:tblGrid>
      <w:tr w:rsidR="00064AEE" w:rsidRPr="00DB593C" w14:paraId="7CBDE384" w14:textId="77777777" w:rsidTr="003B70F5">
        <w:trPr>
          <w:jc w:val="center"/>
        </w:trPr>
        <w:tc>
          <w:tcPr>
            <w:tcW w:w="9913" w:type="dxa"/>
          </w:tcPr>
          <w:p w14:paraId="0485131F" w14:textId="77777777" w:rsidR="00064AEE" w:rsidRPr="000E1777" w:rsidRDefault="00064AEE" w:rsidP="00064AEE">
            <w:pPr>
              <w:jc w:val="center"/>
              <w:rPr>
                <w:rFonts w:cstheme="minorHAnsi"/>
                <w:b/>
                <w:bCs/>
                <w:u w:val="single"/>
              </w:rPr>
            </w:pPr>
            <w:bookmarkStart w:id="3" w:name="_Hlk123556083"/>
            <w:bookmarkStart w:id="4" w:name="_Hlk123560746"/>
            <w:r w:rsidRPr="000E1777">
              <w:rPr>
                <w:rFonts w:cstheme="minorHAnsi"/>
                <w:b/>
                <w:bCs/>
                <w:u w:val="single"/>
              </w:rPr>
              <w:t>SERVICIOS “VALOR AÑADIDO”</w:t>
            </w:r>
            <w:r>
              <w:rPr>
                <w:rFonts w:cstheme="minorHAnsi"/>
                <w:b/>
                <w:bCs/>
                <w:u w:val="single"/>
              </w:rPr>
              <w:t xml:space="preserve"> </w:t>
            </w:r>
            <w:r>
              <w:rPr>
                <w:rFonts w:cstheme="minorHAnsi"/>
                <w:b/>
                <w:bCs/>
                <w:u w:val="single"/>
              </w:rPr>
              <w:tab/>
            </w:r>
            <w:r>
              <w:rPr>
                <w:rFonts w:cstheme="minorHAnsi"/>
                <w:b/>
                <w:bCs/>
                <w:u w:val="single"/>
              </w:rPr>
              <w:tab/>
              <w:t>330 EUROS POR PERSONA</w:t>
            </w:r>
          </w:p>
          <w:p w14:paraId="003B3EEB" w14:textId="77777777" w:rsidR="00064AEE" w:rsidRPr="000E1777" w:rsidRDefault="00064AEE" w:rsidP="00064AEE">
            <w:pPr>
              <w:autoSpaceDE w:val="0"/>
              <w:jc w:val="both"/>
              <w:rPr>
                <w:rFonts w:cstheme="minorHAnsi"/>
              </w:rPr>
            </w:pPr>
            <w:bookmarkStart w:id="5" w:name="_Hlk123556116"/>
            <w:bookmarkEnd w:id="3"/>
            <w:r w:rsidRPr="000E1777">
              <w:rPr>
                <w:rFonts w:cstheme="minorHAnsi"/>
              </w:rPr>
              <w:t>Consulte con su asesor para llevar un paquete complementario desde el momento de su reservación. Costo por persona sujeto a disponibilidad y cambios sin previo aviso hasta el momento de su reservación y liquidación. Incluye:</w:t>
            </w:r>
          </w:p>
          <w:bookmarkEnd w:id="4"/>
          <w:bookmarkEnd w:id="5"/>
          <w:p w14:paraId="7BE968C0" w14:textId="77777777" w:rsidR="00064AEE" w:rsidRPr="000E1777" w:rsidRDefault="00064AEE" w:rsidP="00064AEE">
            <w:pPr>
              <w:pStyle w:val="Prrafodelista"/>
              <w:numPr>
                <w:ilvl w:val="0"/>
                <w:numId w:val="10"/>
              </w:numPr>
              <w:autoSpaceDE w:val="0"/>
              <w:rPr>
                <w:rFonts w:cstheme="minorHAnsi"/>
              </w:rPr>
            </w:pPr>
            <w:r w:rsidRPr="000E1777">
              <w:rPr>
                <w:rFonts w:ascii="Calibri" w:hAnsi="Calibri" w:cs="Calibri"/>
              </w:rPr>
              <w:t xml:space="preserve">Subida en funicular a la colina del Monte </w:t>
            </w:r>
            <w:proofErr w:type="spellStart"/>
            <w:r w:rsidRPr="000E1777">
              <w:rPr>
                <w:rFonts w:ascii="Calibri" w:hAnsi="Calibri" w:cs="Calibri"/>
              </w:rPr>
              <w:t>Floyen</w:t>
            </w:r>
            <w:proofErr w:type="spellEnd"/>
            <w:r w:rsidRPr="000E1777">
              <w:rPr>
                <w:rFonts w:ascii="Calibri" w:hAnsi="Calibri" w:cs="Calibri"/>
              </w:rPr>
              <w:t xml:space="preserve"> en Bergen</w:t>
            </w:r>
          </w:p>
          <w:p w14:paraId="44649479" w14:textId="77777777" w:rsidR="00064AEE" w:rsidRPr="000E1777" w:rsidRDefault="00064AEE" w:rsidP="00064AEE">
            <w:pPr>
              <w:pStyle w:val="Prrafodelista"/>
              <w:numPr>
                <w:ilvl w:val="0"/>
                <w:numId w:val="10"/>
              </w:numPr>
              <w:autoSpaceDE w:val="0"/>
              <w:rPr>
                <w:rFonts w:cstheme="minorHAnsi"/>
              </w:rPr>
            </w:pPr>
            <w:r w:rsidRPr="000E1777">
              <w:rPr>
                <w:rFonts w:ascii="Calibri" w:hAnsi="Calibri" w:cs="Calibri"/>
              </w:rPr>
              <w:t xml:space="preserve">Recorrido en el Tren </w:t>
            </w:r>
            <w:proofErr w:type="spellStart"/>
            <w:r w:rsidRPr="000E1777">
              <w:rPr>
                <w:rFonts w:ascii="Calibri" w:hAnsi="Calibri" w:cs="Calibri"/>
              </w:rPr>
              <w:t>Flamsbana</w:t>
            </w:r>
            <w:proofErr w:type="spellEnd"/>
          </w:p>
          <w:p w14:paraId="61A0BE72" w14:textId="77777777" w:rsidR="00064AEE" w:rsidRPr="000E1777" w:rsidRDefault="00064AEE" w:rsidP="00064AEE">
            <w:pPr>
              <w:pStyle w:val="Prrafodelista"/>
              <w:numPr>
                <w:ilvl w:val="0"/>
                <w:numId w:val="10"/>
              </w:numPr>
              <w:autoSpaceDE w:val="0"/>
              <w:rPr>
                <w:rFonts w:cstheme="minorHAnsi"/>
              </w:rPr>
            </w:pPr>
            <w:r w:rsidRPr="000E1777">
              <w:rPr>
                <w:rFonts w:ascii="Calibri" w:hAnsi="Calibri" w:cs="Calibri"/>
              </w:rPr>
              <w:t xml:space="preserve">Visita al Museo Folklórico de Oslo y al Barco Polar </w:t>
            </w:r>
            <w:proofErr w:type="spellStart"/>
            <w:r w:rsidRPr="000E1777">
              <w:rPr>
                <w:rFonts w:ascii="Calibri" w:hAnsi="Calibri" w:cs="Calibri"/>
              </w:rPr>
              <w:t>Fram</w:t>
            </w:r>
            <w:proofErr w:type="spellEnd"/>
          </w:p>
          <w:p w14:paraId="0A626B5F" w14:textId="117F8473" w:rsidR="00064AEE" w:rsidRPr="00064AEE" w:rsidRDefault="00064AEE" w:rsidP="00064AEE">
            <w:pPr>
              <w:pStyle w:val="Prrafodelista"/>
              <w:numPr>
                <w:ilvl w:val="0"/>
                <w:numId w:val="10"/>
              </w:numPr>
              <w:autoSpaceDE w:val="0"/>
              <w:rPr>
                <w:rFonts w:cstheme="minorHAnsi"/>
              </w:rPr>
            </w:pPr>
            <w:r w:rsidRPr="000E1777">
              <w:rPr>
                <w:rFonts w:ascii="Calibri" w:hAnsi="Calibri" w:cs="Calibri"/>
              </w:rPr>
              <w:t>Visita al Museo Vasa y Ayuntamiento en Estocolmo</w:t>
            </w:r>
          </w:p>
        </w:tc>
      </w:tr>
    </w:tbl>
    <w:p w14:paraId="2FD5F699" w14:textId="77777777" w:rsidR="009D5B7B" w:rsidRDefault="009D5B7B" w:rsidP="00364CB7">
      <w:pPr>
        <w:spacing w:after="0" w:line="240" w:lineRule="auto"/>
        <w:jc w:val="center"/>
        <w:rPr>
          <w:rFonts w:cstheme="minorHAnsi"/>
          <w:b/>
          <w:bCs/>
        </w:rPr>
      </w:pPr>
    </w:p>
    <w:p w14:paraId="50FC1129" w14:textId="77777777" w:rsidR="000544B1" w:rsidRPr="000E1777" w:rsidRDefault="000544B1" w:rsidP="00364CB7">
      <w:pPr>
        <w:spacing w:after="0" w:line="240" w:lineRule="auto"/>
        <w:jc w:val="center"/>
        <w:rPr>
          <w:rFonts w:cstheme="minorHAnsi"/>
          <w:b/>
          <w:bCs/>
        </w:rPr>
      </w:pPr>
    </w:p>
    <w:p w14:paraId="2A5A009A" w14:textId="5C3A4530" w:rsidR="007B6138" w:rsidRPr="000E1777" w:rsidRDefault="00247084" w:rsidP="00364CB7">
      <w:pPr>
        <w:spacing w:after="0" w:line="240" w:lineRule="auto"/>
        <w:jc w:val="center"/>
        <w:rPr>
          <w:rFonts w:cstheme="minorHAnsi"/>
          <w:b/>
          <w:bCs/>
        </w:rPr>
      </w:pPr>
      <w:r w:rsidRPr="000E1777">
        <w:rPr>
          <w:rFonts w:cstheme="minorHAnsi"/>
          <w:b/>
          <w:bCs/>
        </w:rPr>
        <w:t>HOTELES PREVISTOS O SIMILARES</w:t>
      </w:r>
    </w:p>
    <w:tbl>
      <w:tblPr>
        <w:tblW w:w="0" w:type="auto"/>
        <w:jc w:val="center"/>
        <w:tblLayout w:type="fixed"/>
        <w:tblCellMar>
          <w:left w:w="70" w:type="dxa"/>
          <w:right w:w="70" w:type="dxa"/>
        </w:tblCellMar>
        <w:tblLook w:val="04A0" w:firstRow="1" w:lastRow="0" w:firstColumn="1" w:lastColumn="0" w:noHBand="0" w:noVBand="1"/>
      </w:tblPr>
      <w:tblGrid>
        <w:gridCol w:w="1840"/>
        <w:gridCol w:w="2268"/>
        <w:gridCol w:w="1774"/>
      </w:tblGrid>
      <w:tr w:rsidR="00364CB7" w:rsidRPr="000E1777" w14:paraId="39103BF9" w14:textId="77777777" w:rsidTr="00504C1F">
        <w:trPr>
          <w:jc w:val="center"/>
        </w:trPr>
        <w:tc>
          <w:tcPr>
            <w:tcW w:w="1840" w:type="dxa"/>
            <w:tcBorders>
              <w:top w:val="single" w:sz="2" w:space="0" w:color="000000"/>
              <w:left w:val="single" w:sz="2" w:space="0" w:color="000000"/>
              <w:bottom w:val="single" w:sz="2" w:space="0" w:color="000000"/>
              <w:right w:val="nil"/>
            </w:tcBorders>
          </w:tcPr>
          <w:p w14:paraId="7F84924C" w14:textId="3C2C727B" w:rsidR="00364CB7" w:rsidRPr="000E1777" w:rsidRDefault="00366604" w:rsidP="00A429CA">
            <w:pPr>
              <w:snapToGrid w:val="0"/>
              <w:spacing w:after="0" w:line="240" w:lineRule="auto"/>
              <w:jc w:val="center"/>
              <w:rPr>
                <w:rFonts w:cstheme="minorHAnsi"/>
                <w:b/>
                <w:bCs/>
              </w:rPr>
            </w:pPr>
            <w:r w:rsidRPr="000E1777">
              <w:rPr>
                <w:rFonts w:cstheme="minorHAnsi"/>
                <w:b/>
                <w:bCs/>
              </w:rPr>
              <w:t>CIUDAD</w:t>
            </w:r>
          </w:p>
        </w:tc>
        <w:tc>
          <w:tcPr>
            <w:tcW w:w="2268" w:type="dxa"/>
            <w:tcBorders>
              <w:top w:val="single" w:sz="2" w:space="0" w:color="000000"/>
              <w:left w:val="single" w:sz="2" w:space="0" w:color="000000"/>
              <w:bottom w:val="single" w:sz="2" w:space="0" w:color="000000"/>
              <w:right w:val="nil"/>
            </w:tcBorders>
            <w:hideMark/>
          </w:tcPr>
          <w:p w14:paraId="59D5EB89" w14:textId="61E72AD9" w:rsidR="00364CB7" w:rsidRPr="000E1777" w:rsidRDefault="00364CB7" w:rsidP="00A429CA">
            <w:pPr>
              <w:snapToGrid w:val="0"/>
              <w:spacing w:after="0" w:line="240" w:lineRule="auto"/>
              <w:jc w:val="center"/>
              <w:rPr>
                <w:rFonts w:eastAsia="Lucida Sans Unicode" w:cstheme="minorHAnsi"/>
                <w:b/>
                <w:bCs/>
                <w:lang w:bidi="en-US"/>
              </w:rPr>
            </w:pPr>
            <w:r w:rsidRPr="000E1777">
              <w:rPr>
                <w:rFonts w:cstheme="minorHAnsi"/>
                <w:b/>
                <w:bCs/>
              </w:rPr>
              <w:t>HOTEL</w:t>
            </w:r>
          </w:p>
        </w:tc>
        <w:tc>
          <w:tcPr>
            <w:tcW w:w="1774" w:type="dxa"/>
            <w:tcBorders>
              <w:top w:val="single" w:sz="2" w:space="0" w:color="000000"/>
              <w:left w:val="single" w:sz="2" w:space="0" w:color="000000"/>
              <w:bottom w:val="single" w:sz="2" w:space="0" w:color="000000"/>
              <w:right w:val="single" w:sz="2" w:space="0" w:color="000000"/>
            </w:tcBorders>
            <w:hideMark/>
          </w:tcPr>
          <w:p w14:paraId="7EB9CD91" w14:textId="25C6DD1B" w:rsidR="00364CB7" w:rsidRPr="000E1777" w:rsidRDefault="00364CB7" w:rsidP="00A429CA">
            <w:pPr>
              <w:snapToGrid w:val="0"/>
              <w:spacing w:after="0" w:line="240" w:lineRule="auto"/>
              <w:jc w:val="center"/>
              <w:rPr>
                <w:rFonts w:eastAsia="Lucida Sans Unicode" w:cstheme="minorHAnsi"/>
                <w:b/>
                <w:bCs/>
                <w:lang w:bidi="en-US"/>
              </w:rPr>
            </w:pPr>
            <w:r w:rsidRPr="000E1777">
              <w:rPr>
                <w:rFonts w:cstheme="minorHAnsi"/>
                <w:b/>
                <w:bCs/>
              </w:rPr>
              <w:t>U</w:t>
            </w:r>
            <w:r w:rsidR="00366604" w:rsidRPr="000E1777">
              <w:rPr>
                <w:rFonts w:cstheme="minorHAnsi"/>
                <w:b/>
                <w:bCs/>
              </w:rPr>
              <w:t>BIC</w:t>
            </w:r>
            <w:r w:rsidRPr="000E1777">
              <w:rPr>
                <w:rFonts w:cstheme="minorHAnsi"/>
                <w:b/>
                <w:bCs/>
              </w:rPr>
              <w:t>ACIÓN</w:t>
            </w:r>
          </w:p>
        </w:tc>
      </w:tr>
      <w:tr w:rsidR="00364CB7" w:rsidRPr="000E1777" w14:paraId="263EF772" w14:textId="77777777" w:rsidTr="00504C1F">
        <w:trPr>
          <w:jc w:val="center"/>
        </w:trPr>
        <w:tc>
          <w:tcPr>
            <w:tcW w:w="1840" w:type="dxa"/>
            <w:tcBorders>
              <w:top w:val="single" w:sz="2" w:space="0" w:color="000000"/>
              <w:left w:val="single" w:sz="2" w:space="0" w:color="000000"/>
              <w:bottom w:val="single" w:sz="2" w:space="0" w:color="000000"/>
              <w:right w:val="nil"/>
            </w:tcBorders>
          </w:tcPr>
          <w:p w14:paraId="74DDFCA5" w14:textId="15EA1519" w:rsidR="00364CB7" w:rsidRPr="000E1777" w:rsidRDefault="00762D7E" w:rsidP="001A1DE2">
            <w:pPr>
              <w:autoSpaceDE w:val="0"/>
              <w:snapToGrid w:val="0"/>
              <w:spacing w:after="0" w:line="240" w:lineRule="auto"/>
              <w:jc w:val="center"/>
              <w:rPr>
                <w:rFonts w:eastAsia="Calibri" w:cstheme="minorHAnsi"/>
                <w:b/>
                <w:bCs/>
                <w:kern w:val="2"/>
              </w:rPr>
            </w:pPr>
            <w:r w:rsidRPr="000E1777">
              <w:rPr>
                <w:rFonts w:cstheme="minorHAnsi"/>
                <w:b/>
                <w:bCs/>
              </w:rPr>
              <w:t>Bergen</w:t>
            </w:r>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7C8C9D23" w14:textId="54D81B72" w:rsidR="00364CB7" w:rsidRPr="000E1777" w:rsidRDefault="00762D7E" w:rsidP="00762D7E">
            <w:pPr>
              <w:spacing w:after="0" w:line="240" w:lineRule="auto"/>
              <w:rPr>
                <w:rFonts w:cstheme="minorHAnsi"/>
                <w:bCs/>
              </w:rPr>
            </w:pPr>
            <w:proofErr w:type="spellStart"/>
            <w:r w:rsidRPr="000E1777">
              <w:rPr>
                <w:rFonts w:cstheme="minorHAnsi"/>
              </w:rPr>
              <w:t>Scandic</w:t>
            </w:r>
            <w:proofErr w:type="spellEnd"/>
            <w:r w:rsidRPr="000E1777">
              <w:rPr>
                <w:rFonts w:cstheme="minorHAnsi"/>
              </w:rPr>
              <w:t xml:space="preserve"> </w:t>
            </w:r>
            <w:r w:rsidR="000E1777" w:rsidRPr="000E1777">
              <w:rPr>
                <w:rFonts w:cstheme="minorHAnsi"/>
              </w:rPr>
              <w:t>Ornen</w:t>
            </w:r>
            <w:r w:rsidRPr="000E1777">
              <w:rPr>
                <w:rFonts w:cstheme="minorHAnsi"/>
              </w:rPr>
              <w:t xml:space="preserve"> 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04A41825" w14:textId="2C999136" w:rsidR="00364CB7" w:rsidRPr="000E1777" w:rsidRDefault="00364CB7" w:rsidP="00762D7E">
            <w:pPr>
              <w:spacing w:after="0" w:line="240" w:lineRule="auto"/>
              <w:jc w:val="center"/>
              <w:textAlignment w:val="baseline"/>
              <w:rPr>
                <w:rFonts w:cstheme="minorHAnsi"/>
                <w:lang w:eastAsia="es-ES"/>
              </w:rPr>
            </w:pPr>
            <w:r w:rsidRPr="000E1777">
              <w:rPr>
                <w:rFonts w:cstheme="minorHAnsi"/>
                <w:lang w:eastAsia="es-ES"/>
              </w:rPr>
              <w:t>(</w:t>
            </w:r>
            <w:r w:rsidR="00762D7E" w:rsidRPr="000E1777">
              <w:rPr>
                <w:rFonts w:cstheme="minorHAnsi"/>
                <w:lang w:eastAsia="es-ES"/>
              </w:rPr>
              <w:t>Centro</w:t>
            </w:r>
            <w:r w:rsidRPr="000E1777">
              <w:rPr>
                <w:rFonts w:cstheme="minorHAnsi"/>
                <w:lang w:eastAsia="es-ES"/>
              </w:rPr>
              <w:t>)</w:t>
            </w:r>
          </w:p>
        </w:tc>
      </w:tr>
      <w:tr w:rsidR="00364CB7" w:rsidRPr="000E1777" w14:paraId="3B5C6E31" w14:textId="77777777" w:rsidTr="00504C1F">
        <w:trPr>
          <w:jc w:val="center"/>
        </w:trPr>
        <w:tc>
          <w:tcPr>
            <w:tcW w:w="1840" w:type="dxa"/>
            <w:tcBorders>
              <w:top w:val="single" w:sz="2" w:space="0" w:color="000000"/>
              <w:left w:val="single" w:sz="2" w:space="0" w:color="000000"/>
              <w:bottom w:val="single" w:sz="2" w:space="0" w:color="000000"/>
              <w:right w:val="nil"/>
            </w:tcBorders>
          </w:tcPr>
          <w:p w14:paraId="3B4C64AB" w14:textId="50382AC9" w:rsidR="00364CB7" w:rsidRPr="000E1777" w:rsidRDefault="00762D7E" w:rsidP="001A1DE2">
            <w:pPr>
              <w:autoSpaceDE w:val="0"/>
              <w:snapToGrid w:val="0"/>
              <w:spacing w:after="0" w:line="240" w:lineRule="auto"/>
              <w:jc w:val="center"/>
              <w:rPr>
                <w:rFonts w:eastAsia="Calibri" w:cstheme="minorHAnsi"/>
                <w:b/>
                <w:bCs/>
                <w:kern w:val="2"/>
              </w:rPr>
            </w:pPr>
            <w:r w:rsidRPr="000E1777">
              <w:rPr>
                <w:rFonts w:cstheme="minorHAnsi"/>
                <w:b/>
              </w:rPr>
              <w:t>Fiordos</w:t>
            </w:r>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7A405646" w14:textId="5BCAF472" w:rsidR="00364CB7" w:rsidRPr="000E1777" w:rsidRDefault="00762D7E" w:rsidP="00762D7E">
            <w:pPr>
              <w:spacing w:after="0" w:line="240" w:lineRule="auto"/>
              <w:rPr>
                <w:rFonts w:eastAsia="Lucida Sans Unicode" w:cstheme="minorHAnsi"/>
                <w:lang w:bidi="en-US"/>
              </w:rPr>
            </w:pPr>
            <w:proofErr w:type="spellStart"/>
            <w:r w:rsidRPr="000E1777">
              <w:rPr>
                <w:rFonts w:cstheme="minorHAnsi"/>
              </w:rPr>
              <w:t>Loenfjord</w:t>
            </w:r>
            <w:proofErr w:type="spellEnd"/>
            <w:r w:rsidRPr="000E1777">
              <w:rPr>
                <w:rFonts w:cstheme="minorHAnsi"/>
              </w:rPr>
              <w:t xml:space="preserve"> Hotel 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223A8DBE" w14:textId="7A7A5D57" w:rsidR="00364CB7" w:rsidRPr="000E1777" w:rsidRDefault="00364CB7" w:rsidP="00762D7E">
            <w:pPr>
              <w:spacing w:after="0" w:line="240" w:lineRule="auto"/>
              <w:jc w:val="center"/>
              <w:rPr>
                <w:rFonts w:cstheme="minorHAnsi"/>
              </w:rPr>
            </w:pPr>
            <w:r w:rsidRPr="000E1777">
              <w:rPr>
                <w:rFonts w:cstheme="minorHAnsi"/>
              </w:rPr>
              <w:t>(</w:t>
            </w:r>
            <w:r w:rsidR="00762D7E" w:rsidRPr="000E1777">
              <w:rPr>
                <w:rFonts w:cstheme="minorHAnsi"/>
              </w:rPr>
              <w:t>Loen</w:t>
            </w:r>
            <w:r w:rsidRPr="000E1777">
              <w:rPr>
                <w:rFonts w:cstheme="minorHAnsi"/>
              </w:rPr>
              <w:t>)</w:t>
            </w:r>
          </w:p>
        </w:tc>
      </w:tr>
      <w:tr w:rsidR="00364CB7" w:rsidRPr="000E1777" w14:paraId="30DEF537" w14:textId="77777777" w:rsidTr="00504C1F">
        <w:trPr>
          <w:trHeight w:val="78"/>
          <w:jc w:val="center"/>
        </w:trPr>
        <w:tc>
          <w:tcPr>
            <w:tcW w:w="1840" w:type="dxa"/>
            <w:tcBorders>
              <w:top w:val="single" w:sz="2" w:space="0" w:color="000000"/>
              <w:left w:val="single" w:sz="2" w:space="0" w:color="000000"/>
              <w:bottom w:val="single" w:sz="2" w:space="0" w:color="000000"/>
              <w:right w:val="nil"/>
            </w:tcBorders>
          </w:tcPr>
          <w:p w14:paraId="3E356773" w14:textId="15CE3E88" w:rsidR="00364CB7" w:rsidRPr="000E1777" w:rsidRDefault="00762D7E" w:rsidP="001A1DE2">
            <w:pPr>
              <w:autoSpaceDE w:val="0"/>
              <w:snapToGrid w:val="0"/>
              <w:spacing w:after="0" w:line="240" w:lineRule="auto"/>
              <w:jc w:val="center"/>
              <w:rPr>
                <w:rFonts w:cstheme="minorHAnsi"/>
                <w:b/>
                <w:bCs/>
              </w:rPr>
            </w:pPr>
            <w:proofErr w:type="spellStart"/>
            <w:r w:rsidRPr="000E1777">
              <w:rPr>
                <w:rFonts w:cstheme="minorHAnsi"/>
                <w:b/>
                <w:bCs/>
              </w:rPr>
              <w:t>Alesund</w:t>
            </w:r>
            <w:proofErr w:type="spellEnd"/>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347B4301" w14:textId="3ACF6212" w:rsidR="00364CB7" w:rsidRPr="000E1777" w:rsidRDefault="00762D7E" w:rsidP="00762D7E">
            <w:pPr>
              <w:spacing w:after="0" w:line="240" w:lineRule="auto"/>
              <w:rPr>
                <w:rFonts w:eastAsia="Lucida Sans Unicode" w:cstheme="minorHAnsi"/>
                <w:lang w:bidi="en-US"/>
              </w:rPr>
            </w:pPr>
            <w:proofErr w:type="spellStart"/>
            <w:r w:rsidRPr="000E1777">
              <w:rPr>
                <w:rFonts w:cstheme="minorHAnsi"/>
                <w:bCs/>
              </w:rPr>
              <w:t>Noreg</w:t>
            </w:r>
            <w:proofErr w:type="spellEnd"/>
            <w:r w:rsidRPr="000E1777">
              <w:rPr>
                <w:rFonts w:cstheme="minorHAnsi"/>
                <w:bCs/>
              </w:rPr>
              <w:t xml:space="preserve"> 3*</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0C659A59" w14:textId="615EE8ED" w:rsidR="00364CB7" w:rsidRPr="000E1777" w:rsidRDefault="00762D7E" w:rsidP="00762D7E">
            <w:pPr>
              <w:spacing w:after="0" w:line="240" w:lineRule="auto"/>
              <w:jc w:val="center"/>
              <w:rPr>
                <w:rFonts w:eastAsia="Lucida Sans Unicode" w:cstheme="minorHAnsi"/>
                <w:lang w:bidi="en-US"/>
              </w:rPr>
            </w:pPr>
            <w:r w:rsidRPr="000E1777">
              <w:rPr>
                <w:rFonts w:cstheme="minorHAnsi"/>
                <w:lang w:eastAsia="es-ES"/>
              </w:rPr>
              <w:t>(Centro)</w:t>
            </w:r>
          </w:p>
        </w:tc>
      </w:tr>
      <w:tr w:rsidR="00364CB7" w:rsidRPr="000E1777" w14:paraId="1D8881C5" w14:textId="77777777" w:rsidTr="00504C1F">
        <w:trPr>
          <w:trHeight w:val="78"/>
          <w:jc w:val="center"/>
        </w:trPr>
        <w:tc>
          <w:tcPr>
            <w:tcW w:w="1840" w:type="dxa"/>
            <w:tcBorders>
              <w:top w:val="single" w:sz="2" w:space="0" w:color="000000"/>
              <w:left w:val="single" w:sz="2" w:space="0" w:color="000000"/>
              <w:bottom w:val="single" w:sz="2" w:space="0" w:color="000000"/>
              <w:right w:val="nil"/>
            </w:tcBorders>
          </w:tcPr>
          <w:p w14:paraId="08A210AA" w14:textId="2441B542" w:rsidR="00364CB7" w:rsidRPr="000E1777" w:rsidRDefault="00762D7E" w:rsidP="001A1DE2">
            <w:pPr>
              <w:autoSpaceDE w:val="0"/>
              <w:snapToGrid w:val="0"/>
              <w:spacing w:after="0" w:line="240" w:lineRule="auto"/>
              <w:jc w:val="center"/>
              <w:rPr>
                <w:rFonts w:cstheme="minorHAnsi"/>
                <w:b/>
                <w:bCs/>
              </w:rPr>
            </w:pPr>
            <w:r w:rsidRPr="000E1777">
              <w:rPr>
                <w:rFonts w:cstheme="minorHAnsi"/>
                <w:b/>
              </w:rPr>
              <w:t>Oslo</w:t>
            </w:r>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hideMark/>
          </w:tcPr>
          <w:p w14:paraId="570CAF06" w14:textId="6407F191" w:rsidR="00364CB7" w:rsidRPr="000E1777" w:rsidRDefault="00762D7E" w:rsidP="00762D7E">
            <w:pPr>
              <w:spacing w:after="0" w:line="240" w:lineRule="auto"/>
              <w:rPr>
                <w:rFonts w:cstheme="minorHAnsi"/>
                <w:bCs/>
              </w:rPr>
            </w:pPr>
            <w:proofErr w:type="spellStart"/>
            <w:r w:rsidRPr="000E1777">
              <w:rPr>
                <w:rFonts w:cstheme="minorHAnsi"/>
                <w:bCs/>
              </w:rPr>
              <w:t>Scandic</w:t>
            </w:r>
            <w:proofErr w:type="spellEnd"/>
            <w:r w:rsidRPr="000E1777">
              <w:rPr>
                <w:rFonts w:cstheme="minorHAnsi"/>
                <w:bCs/>
              </w:rPr>
              <w:t xml:space="preserve"> </w:t>
            </w:r>
            <w:proofErr w:type="spellStart"/>
            <w:r w:rsidR="00E62E3C">
              <w:rPr>
                <w:rFonts w:cstheme="minorHAnsi"/>
                <w:bCs/>
              </w:rPr>
              <w:t>Solli</w:t>
            </w:r>
            <w:proofErr w:type="spellEnd"/>
            <w:r w:rsidRPr="000E1777">
              <w:rPr>
                <w:rFonts w:cstheme="minorHAnsi"/>
                <w:bCs/>
              </w:rPr>
              <w:t xml:space="preserve"> 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3FC90318" w14:textId="08865480" w:rsidR="00364CB7" w:rsidRPr="000E1777" w:rsidRDefault="00762D7E" w:rsidP="00762D7E">
            <w:pPr>
              <w:spacing w:after="0" w:line="240" w:lineRule="auto"/>
              <w:jc w:val="center"/>
              <w:rPr>
                <w:rFonts w:eastAsia="Lucida Sans Unicode" w:cstheme="minorHAnsi"/>
                <w:lang w:bidi="en-US"/>
              </w:rPr>
            </w:pPr>
            <w:r w:rsidRPr="000E1777">
              <w:rPr>
                <w:rFonts w:cstheme="minorHAnsi"/>
                <w:lang w:eastAsia="es-ES"/>
              </w:rPr>
              <w:t>(Centro)</w:t>
            </w:r>
          </w:p>
        </w:tc>
      </w:tr>
      <w:tr w:rsidR="00762D7E" w:rsidRPr="000E1777" w14:paraId="4384CB9F" w14:textId="77777777" w:rsidTr="00504C1F">
        <w:trPr>
          <w:trHeight w:val="78"/>
          <w:jc w:val="center"/>
        </w:trPr>
        <w:tc>
          <w:tcPr>
            <w:tcW w:w="1840" w:type="dxa"/>
            <w:tcBorders>
              <w:top w:val="single" w:sz="2" w:space="0" w:color="000000"/>
              <w:left w:val="single" w:sz="2" w:space="0" w:color="000000"/>
              <w:bottom w:val="single" w:sz="2" w:space="0" w:color="000000"/>
              <w:right w:val="nil"/>
            </w:tcBorders>
          </w:tcPr>
          <w:p w14:paraId="4567EE80" w14:textId="49C64453" w:rsidR="00762D7E" w:rsidRPr="000E1777" w:rsidRDefault="00762D7E" w:rsidP="001A1DE2">
            <w:pPr>
              <w:autoSpaceDE w:val="0"/>
              <w:snapToGrid w:val="0"/>
              <w:spacing w:after="0" w:line="240" w:lineRule="auto"/>
              <w:jc w:val="center"/>
              <w:rPr>
                <w:rFonts w:cstheme="minorHAnsi"/>
                <w:b/>
              </w:rPr>
            </w:pPr>
            <w:r w:rsidRPr="000E1777">
              <w:rPr>
                <w:rFonts w:cstheme="minorHAnsi"/>
                <w:b/>
              </w:rPr>
              <w:t>Estocolmo</w:t>
            </w:r>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tcPr>
          <w:p w14:paraId="3F3582D6" w14:textId="36723670" w:rsidR="00762D7E" w:rsidRPr="000E1777" w:rsidRDefault="00762D7E" w:rsidP="000E1777">
            <w:pPr>
              <w:autoSpaceDE w:val="0"/>
              <w:spacing w:after="0" w:line="240" w:lineRule="auto"/>
              <w:rPr>
                <w:rFonts w:cstheme="minorHAnsi"/>
              </w:rPr>
            </w:pPr>
            <w:proofErr w:type="spellStart"/>
            <w:r w:rsidRPr="000E1777">
              <w:rPr>
                <w:rFonts w:cstheme="minorHAnsi"/>
              </w:rPr>
              <w:t>Scandic</w:t>
            </w:r>
            <w:proofErr w:type="spellEnd"/>
            <w:r w:rsidRPr="000E1777">
              <w:rPr>
                <w:rFonts w:cstheme="minorHAnsi"/>
              </w:rPr>
              <w:t xml:space="preserve"> </w:t>
            </w:r>
            <w:proofErr w:type="spellStart"/>
            <w:r w:rsidRPr="000E1777">
              <w:rPr>
                <w:rFonts w:cstheme="minorHAnsi"/>
              </w:rPr>
              <w:t>Malmen</w:t>
            </w:r>
            <w:proofErr w:type="spellEnd"/>
            <w:r w:rsidRPr="000E1777">
              <w:rPr>
                <w:rFonts w:cstheme="minorHAnsi"/>
              </w:rPr>
              <w:t xml:space="preserve"> 4</w:t>
            </w:r>
            <w:r w:rsidR="000E1777" w:rsidRPr="000E1777">
              <w:rPr>
                <w:rFonts w:cstheme="minorHAnsi"/>
              </w:rPr>
              <w:t>*</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02E91986" w14:textId="63EBD9A9" w:rsidR="00762D7E" w:rsidRPr="000E1777" w:rsidRDefault="00762D7E" w:rsidP="000E1777">
            <w:pPr>
              <w:autoSpaceDE w:val="0"/>
              <w:spacing w:after="0" w:line="240" w:lineRule="auto"/>
              <w:jc w:val="center"/>
              <w:rPr>
                <w:rFonts w:eastAsia="Comic Sans MS" w:cstheme="minorHAnsi"/>
                <w:kern w:val="2"/>
              </w:rPr>
            </w:pPr>
            <w:r w:rsidRPr="000E1777">
              <w:rPr>
                <w:rFonts w:eastAsia="Comic Sans MS" w:cstheme="minorHAnsi"/>
                <w:kern w:val="2"/>
              </w:rPr>
              <w:t>(Ciudad)</w:t>
            </w:r>
          </w:p>
        </w:tc>
      </w:tr>
      <w:tr w:rsidR="00F04987" w:rsidRPr="000E1777" w14:paraId="301F9EB9" w14:textId="77777777" w:rsidTr="00504C1F">
        <w:trPr>
          <w:trHeight w:val="78"/>
          <w:jc w:val="center"/>
        </w:trPr>
        <w:tc>
          <w:tcPr>
            <w:tcW w:w="1840" w:type="dxa"/>
            <w:tcBorders>
              <w:top w:val="single" w:sz="2" w:space="0" w:color="000000"/>
              <w:left w:val="single" w:sz="2" w:space="0" w:color="000000"/>
              <w:bottom w:val="single" w:sz="2" w:space="0" w:color="000000"/>
              <w:right w:val="nil"/>
            </w:tcBorders>
          </w:tcPr>
          <w:p w14:paraId="7556FB13" w14:textId="12E0DFA5" w:rsidR="00F04987" w:rsidRPr="000E1777" w:rsidRDefault="00F04987" w:rsidP="001A1DE2">
            <w:pPr>
              <w:autoSpaceDE w:val="0"/>
              <w:snapToGrid w:val="0"/>
              <w:spacing w:after="0" w:line="240" w:lineRule="auto"/>
              <w:jc w:val="center"/>
              <w:rPr>
                <w:rFonts w:cstheme="minorHAnsi"/>
                <w:b/>
              </w:rPr>
            </w:pPr>
            <w:r>
              <w:rPr>
                <w:rFonts w:cstheme="minorHAnsi"/>
                <w:b/>
              </w:rPr>
              <w:t>Helsinki</w:t>
            </w:r>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tcPr>
          <w:p w14:paraId="24EAECC2" w14:textId="240DA591" w:rsidR="00F04987" w:rsidRPr="000E1777" w:rsidRDefault="00F04987" w:rsidP="000E1777">
            <w:pPr>
              <w:autoSpaceDE w:val="0"/>
              <w:spacing w:after="0" w:line="240" w:lineRule="auto"/>
              <w:rPr>
                <w:rFonts w:cstheme="minorHAnsi"/>
              </w:rPr>
            </w:pPr>
            <w:proofErr w:type="spellStart"/>
            <w:r w:rsidRPr="000E1777">
              <w:rPr>
                <w:rFonts w:cstheme="minorHAnsi"/>
              </w:rPr>
              <w:t>Scandic</w:t>
            </w:r>
            <w:proofErr w:type="spellEnd"/>
            <w:r w:rsidRPr="000E1777">
              <w:rPr>
                <w:rFonts w:cstheme="minorHAnsi"/>
              </w:rPr>
              <w:t xml:space="preserve"> </w:t>
            </w:r>
            <w:r>
              <w:rPr>
                <w:rFonts w:cstheme="minorHAnsi"/>
              </w:rPr>
              <w:t>Park</w:t>
            </w:r>
            <w:r w:rsidRPr="000E1777">
              <w:rPr>
                <w:rFonts w:cstheme="minorHAnsi"/>
              </w:rPr>
              <w:t xml:space="preserve"> 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638994D5" w14:textId="28292E10" w:rsidR="00F04987" w:rsidRPr="000E1777" w:rsidRDefault="00F04987" w:rsidP="000E1777">
            <w:pPr>
              <w:autoSpaceDE w:val="0"/>
              <w:spacing w:after="0" w:line="240" w:lineRule="auto"/>
              <w:jc w:val="center"/>
              <w:rPr>
                <w:rFonts w:eastAsia="Comic Sans MS" w:cstheme="minorHAnsi"/>
                <w:kern w:val="2"/>
              </w:rPr>
            </w:pPr>
            <w:r w:rsidRPr="000E1777">
              <w:rPr>
                <w:rFonts w:cstheme="minorHAnsi"/>
                <w:lang w:eastAsia="es-ES"/>
              </w:rPr>
              <w:t>(Centro)</w:t>
            </w:r>
          </w:p>
        </w:tc>
      </w:tr>
      <w:tr w:rsidR="00F04987" w:rsidRPr="000E1777" w14:paraId="297AA333" w14:textId="77777777" w:rsidTr="00504C1F">
        <w:trPr>
          <w:trHeight w:val="78"/>
          <w:jc w:val="center"/>
        </w:trPr>
        <w:tc>
          <w:tcPr>
            <w:tcW w:w="1840" w:type="dxa"/>
            <w:tcBorders>
              <w:top w:val="single" w:sz="2" w:space="0" w:color="000000"/>
              <w:left w:val="single" w:sz="2" w:space="0" w:color="000000"/>
              <w:bottom w:val="single" w:sz="2" w:space="0" w:color="000000"/>
              <w:right w:val="nil"/>
            </w:tcBorders>
          </w:tcPr>
          <w:p w14:paraId="767F0DB4" w14:textId="611277B5" w:rsidR="00F04987" w:rsidRDefault="00F04987" w:rsidP="001A1DE2">
            <w:pPr>
              <w:autoSpaceDE w:val="0"/>
              <w:snapToGrid w:val="0"/>
              <w:spacing w:after="0" w:line="240" w:lineRule="auto"/>
              <w:jc w:val="center"/>
              <w:rPr>
                <w:rFonts w:cstheme="minorHAnsi"/>
                <w:b/>
              </w:rPr>
            </w:pPr>
            <w:r>
              <w:rPr>
                <w:rFonts w:cstheme="minorHAnsi"/>
                <w:b/>
              </w:rPr>
              <w:t>Tallin</w:t>
            </w:r>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tcPr>
          <w:p w14:paraId="033DB31F" w14:textId="243AA9F1" w:rsidR="00F04987" w:rsidRPr="000E1777" w:rsidRDefault="00F04987" w:rsidP="000E1777">
            <w:pPr>
              <w:autoSpaceDE w:val="0"/>
              <w:spacing w:after="0" w:line="240" w:lineRule="auto"/>
              <w:rPr>
                <w:rFonts w:cstheme="minorHAnsi"/>
              </w:rPr>
            </w:pPr>
            <w:r>
              <w:rPr>
                <w:rFonts w:cstheme="minorHAnsi"/>
              </w:rPr>
              <w:t>Park</w:t>
            </w:r>
            <w:r w:rsidRPr="000E1777">
              <w:rPr>
                <w:rFonts w:cstheme="minorHAnsi"/>
              </w:rPr>
              <w:t xml:space="preserve"> </w:t>
            </w:r>
            <w:proofErr w:type="spellStart"/>
            <w:r>
              <w:rPr>
                <w:rFonts w:cstheme="minorHAnsi"/>
              </w:rPr>
              <w:t>Inn</w:t>
            </w:r>
            <w:proofErr w:type="spellEnd"/>
            <w:r>
              <w:rPr>
                <w:rFonts w:cstheme="minorHAnsi"/>
              </w:rPr>
              <w:t xml:space="preserve"> Central </w:t>
            </w:r>
            <w:r w:rsidRPr="000E1777">
              <w:rPr>
                <w:rFonts w:cstheme="minorHAnsi"/>
              </w:rPr>
              <w:t>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710D6222" w14:textId="1491FCFA" w:rsidR="00F04987" w:rsidRPr="000E1777" w:rsidRDefault="00F04987" w:rsidP="000E1777">
            <w:pPr>
              <w:autoSpaceDE w:val="0"/>
              <w:spacing w:after="0" w:line="240" w:lineRule="auto"/>
              <w:jc w:val="center"/>
              <w:rPr>
                <w:rFonts w:cstheme="minorHAnsi"/>
                <w:lang w:eastAsia="es-ES"/>
              </w:rPr>
            </w:pPr>
            <w:r w:rsidRPr="000E1777">
              <w:rPr>
                <w:rFonts w:cstheme="minorHAnsi"/>
                <w:lang w:eastAsia="es-ES"/>
              </w:rPr>
              <w:t>(Centro)</w:t>
            </w:r>
          </w:p>
        </w:tc>
      </w:tr>
      <w:tr w:rsidR="00F04987" w:rsidRPr="000E1777" w14:paraId="0827C438" w14:textId="77777777" w:rsidTr="00504C1F">
        <w:trPr>
          <w:trHeight w:val="78"/>
          <w:jc w:val="center"/>
        </w:trPr>
        <w:tc>
          <w:tcPr>
            <w:tcW w:w="1840" w:type="dxa"/>
            <w:tcBorders>
              <w:top w:val="single" w:sz="2" w:space="0" w:color="000000"/>
              <w:left w:val="single" w:sz="2" w:space="0" w:color="000000"/>
              <w:bottom w:val="single" w:sz="2" w:space="0" w:color="000000"/>
              <w:right w:val="nil"/>
            </w:tcBorders>
          </w:tcPr>
          <w:p w14:paraId="0EBAC42D" w14:textId="2CE5AA0F" w:rsidR="00F04987" w:rsidRDefault="00F04987" w:rsidP="001A1DE2">
            <w:pPr>
              <w:autoSpaceDE w:val="0"/>
              <w:snapToGrid w:val="0"/>
              <w:spacing w:after="0" w:line="240" w:lineRule="auto"/>
              <w:jc w:val="center"/>
              <w:rPr>
                <w:rFonts w:cstheme="minorHAnsi"/>
                <w:b/>
              </w:rPr>
            </w:pPr>
            <w:r>
              <w:rPr>
                <w:rFonts w:cstheme="minorHAnsi"/>
                <w:b/>
              </w:rPr>
              <w:t>Riga</w:t>
            </w:r>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tcPr>
          <w:p w14:paraId="2E04A60D" w14:textId="50905A23" w:rsidR="00F04987" w:rsidRDefault="00F04987" w:rsidP="000E1777">
            <w:pPr>
              <w:autoSpaceDE w:val="0"/>
              <w:spacing w:after="0" w:line="240" w:lineRule="auto"/>
              <w:rPr>
                <w:rFonts w:cstheme="minorHAnsi"/>
              </w:rPr>
            </w:pPr>
            <w:r>
              <w:rPr>
                <w:rFonts w:cstheme="minorHAnsi"/>
              </w:rPr>
              <w:t xml:space="preserve">Bellevue </w:t>
            </w:r>
            <w:r w:rsidR="00504C1F">
              <w:rPr>
                <w:rFonts w:cstheme="minorHAnsi"/>
              </w:rPr>
              <w:t xml:space="preserve">Park </w:t>
            </w:r>
            <w:r>
              <w:rPr>
                <w:rFonts w:cstheme="minorHAnsi"/>
              </w:rPr>
              <w:t>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036300F1" w14:textId="0D3894FE" w:rsidR="00F04987" w:rsidRPr="000E1777" w:rsidRDefault="00F04987" w:rsidP="000E1777">
            <w:pPr>
              <w:autoSpaceDE w:val="0"/>
              <w:spacing w:after="0" w:line="240" w:lineRule="auto"/>
              <w:jc w:val="center"/>
              <w:rPr>
                <w:rFonts w:cstheme="minorHAnsi"/>
                <w:lang w:eastAsia="es-ES"/>
              </w:rPr>
            </w:pPr>
            <w:r w:rsidRPr="000E1777">
              <w:rPr>
                <w:rFonts w:cstheme="minorHAnsi"/>
                <w:lang w:eastAsia="es-ES"/>
              </w:rPr>
              <w:t>(Centro)</w:t>
            </w:r>
          </w:p>
        </w:tc>
      </w:tr>
      <w:tr w:rsidR="00F04987" w:rsidRPr="000E1777" w14:paraId="356D433C" w14:textId="77777777" w:rsidTr="00504C1F">
        <w:trPr>
          <w:trHeight w:val="78"/>
          <w:jc w:val="center"/>
        </w:trPr>
        <w:tc>
          <w:tcPr>
            <w:tcW w:w="1840" w:type="dxa"/>
            <w:tcBorders>
              <w:top w:val="single" w:sz="2" w:space="0" w:color="000000"/>
              <w:left w:val="single" w:sz="2" w:space="0" w:color="000000"/>
              <w:bottom w:val="single" w:sz="2" w:space="0" w:color="000000"/>
              <w:right w:val="nil"/>
            </w:tcBorders>
          </w:tcPr>
          <w:p w14:paraId="35123BA6" w14:textId="5978BAF4" w:rsidR="00F04987" w:rsidRDefault="00F04987" w:rsidP="001A1DE2">
            <w:pPr>
              <w:autoSpaceDE w:val="0"/>
              <w:snapToGrid w:val="0"/>
              <w:spacing w:after="0" w:line="240" w:lineRule="auto"/>
              <w:jc w:val="center"/>
              <w:rPr>
                <w:rFonts w:cstheme="minorHAnsi"/>
                <w:b/>
              </w:rPr>
            </w:pPr>
            <w:proofErr w:type="spellStart"/>
            <w:r>
              <w:rPr>
                <w:rFonts w:cstheme="minorHAnsi"/>
                <w:b/>
              </w:rPr>
              <w:t>Vilnius</w:t>
            </w:r>
            <w:proofErr w:type="spellEnd"/>
          </w:p>
        </w:tc>
        <w:tc>
          <w:tcPr>
            <w:tcW w:w="2268" w:type="dxa"/>
            <w:tcBorders>
              <w:top w:val="single" w:sz="2" w:space="0" w:color="000000"/>
              <w:left w:val="single" w:sz="2" w:space="0" w:color="000000"/>
              <w:bottom w:val="single" w:sz="2" w:space="0" w:color="000000"/>
              <w:right w:val="nil"/>
            </w:tcBorders>
            <w:tcMar>
              <w:top w:w="0" w:type="dxa"/>
              <w:left w:w="108" w:type="dxa"/>
              <w:bottom w:w="0" w:type="dxa"/>
              <w:right w:w="108" w:type="dxa"/>
            </w:tcMar>
          </w:tcPr>
          <w:p w14:paraId="17871EA8" w14:textId="5DE28BD3" w:rsidR="00F04987" w:rsidRDefault="00F04987" w:rsidP="000E1777">
            <w:pPr>
              <w:autoSpaceDE w:val="0"/>
              <w:spacing w:after="0" w:line="240" w:lineRule="auto"/>
              <w:rPr>
                <w:rFonts w:cstheme="minorHAnsi"/>
              </w:rPr>
            </w:pPr>
            <w:r>
              <w:rPr>
                <w:rFonts w:cstheme="minorHAnsi"/>
              </w:rPr>
              <w:t>Park Plaza 4*</w:t>
            </w:r>
          </w:p>
        </w:tc>
        <w:tc>
          <w:tcPr>
            <w:tcW w:w="1774" w:type="dxa"/>
            <w:tcBorders>
              <w:top w:val="single" w:sz="2" w:space="0" w:color="000000"/>
              <w:left w:val="single" w:sz="2" w:space="0" w:color="000000"/>
              <w:bottom w:val="single" w:sz="2" w:space="0" w:color="000000"/>
              <w:right w:val="single" w:sz="2" w:space="0" w:color="000000"/>
            </w:tcBorders>
            <w:tcMar>
              <w:top w:w="0" w:type="dxa"/>
              <w:left w:w="108" w:type="dxa"/>
              <w:bottom w:w="0" w:type="dxa"/>
              <w:right w:w="108" w:type="dxa"/>
            </w:tcMar>
          </w:tcPr>
          <w:p w14:paraId="35AFD438" w14:textId="4EB892EA" w:rsidR="00F04987" w:rsidRPr="000E1777" w:rsidRDefault="00F04987" w:rsidP="000E1777">
            <w:pPr>
              <w:autoSpaceDE w:val="0"/>
              <w:spacing w:after="0" w:line="240" w:lineRule="auto"/>
              <w:jc w:val="center"/>
              <w:rPr>
                <w:rFonts w:cstheme="minorHAnsi"/>
                <w:lang w:eastAsia="es-ES"/>
              </w:rPr>
            </w:pPr>
            <w:r w:rsidRPr="000E1777">
              <w:rPr>
                <w:rFonts w:cstheme="minorHAnsi"/>
                <w:lang w:eastAsia="es-ES"/>
              </w:rPr>
              <w:t>(Centro)</w:t>
            </w:r>
          </w:p>
        </w:tc>
      </w:tr>
    </w:tbl>
    <w:p w14:paraId="5DEC3B7A" w14:textId="77777777" w:rsidR="001A1DE2" w:rsidRDefault="001A1DE2" w:rsidP="00191FFF">
      <w:pPr>
        <w:spacing w:after="0" w:line="240" w:lineRule="auto"/>
        <w:rPr>
          <w:rFonts w:cstheme="minorHAnsi"/>
          <w:b/>
          <w:bCs/>
          <w:u w:val="single"/>
        </w:rPr>
      </w:pPr>
    </w:p>
    <w:p w14:paraId="54F77A39" w14:textId="1EE6BF3C" w:rsidR="00F04987" w:rsidRDefault="00F04987" w:rsidP="00191FFF">
      <w:pPr>
        <w:spacing w:after="0" w:line="240" w:lineRule="auto"/>
        <w:rPr>
          <w:rFonts w:cstheme="minorHAnsi"/>
          <w:b/>
          <w:bCs/>
        </w:rPr>
      </w:pPr>
      <w:r>
        <w:rPr>
          <w:rFonts w:cstheme="minorHAnsi"/>
          <w:b/>
          <w:bCs/>
        </w:rPr>
        <w:t>Nota importante:</w:t>
      </w:r>
    </w:p>
    <w:p w14:paraId="4E3BDBC0" w14:textId="43256A6E" w:rsidR="00F04987" w:rsidRPr="00F04987" w:rsidRDefault="00F04987" w:rsidP="00191FFF">
      <w:pPr>
        <w:spacing w:after="0" w:line="240" w:lineRule="auto"/>
        <w:rPr>
          <w:rFonts w:cstheme="minorHAnsi"/>
        </w:rPr>
      </w:pPr>
      <w:r>
        <w:rPr>
          <w:rFonts w:cstheme="minorHAnsi"/>
        </w:rPr>
        <w:t>**</w:t>
      </w:r>
      <w:r w:rsidR="00170203">
        <w:rPr>
          <w:rFonts w:cstheme="minorHAnsi"/>
        </w:rPr>
        <w:t>P</w:t>
      </w:r>
      <w:r>
        <w:rPr>
          <w:rFonts w:cstheme="minorHAnsi"/>
        </w:rPr>
        <w:t>ara los trayectos e</w:t>
      </w:r>
      <w:r w:rsidR="00170203">
        <w:rPr>
          <w:rFonts w:cstheme="minorHAnsi"/>
        </w:rPr>
        <w:t>n ferry es necesario recibir copia de los pasaportes 20 días antes de la fecha de salida.</w:t>
      </w:r>
    </w:p>
    <w:p w14:paraId="299B67C1" w14:textId="77777777" w:rsidR="00F04987" w:rsidRDefault="00F04987" w:rsidP="00191FFF">
      <w:pPr>
        <w:spacing w:after="0" w:line="240" w:lineRule="auto"/>
        <w:rPr>
          <w:rFonts w:cstheme="minorHAnsi"/>
          <w:b/>
          <w:bCs/>
        </w:rPr>
      </w:pPr>
    </w:p>
    <w:p w14:paraId="5CE0F2B5" w14:textId="77777777" w:rsidR="00255D9A" w:rsidRPr="00304F8A" w:rsidRDefault="00255D9A" w:rsidP="00255D9A">
      <w:pPr>
        <w:spacing w:after="0" w:line="240" w:lineRule="auto"/>
        <w:jc w:val="both"/>
        <w:rPr>
          <w:b/>
          <w:bCs/>
        </w:rPr>
      </w:pPr>
      <w:r w:rsidRPr="00304F8A">
        <w:rPr>
          <w:b/>
          <w:bCs/>
        </w:rPr>
        <w:t>Equipaje:</w:t>
      </w:r>
    </w:p>
    <w:p w14:paraId="3CCBE3E5" w14:textId="77777777" w:rsidR="00255D9A" w:rsidRPr="00304F8A" w:rsidRDefault="00255D9A" w:rsidP="00255D9A">
      <w:pPr>
        <w:spacing w:after="0" w:line="240" w:lineRule="auto"/>
        <w:jc w:val="both"/>
      </w:pPr>
      <w:r w:rsidRPr="00304F8A">
        <w:t xml:space="preserve">-Solo se permite 1 maleta por persona de un máximo de 25 kilos y medidas máximas de 157 cm dimensionales (La medida dimensional de una maleta es la suma de longitud, anchura y altura). </w:t>
      </w:r>
    </w:p>
    <w:p w14:paraId="67FD3481" w14:textId="77777777" w:rsidR="00255D9A" w:rsidRDefault="00255D9A" w:rsidP="00191FFF">
      <w:pPr>
        <w:spacing w:after="0" w:line="240" w:lineRule="auto"/>
        <w:rPr>
          <w:rFonts w:cstheme="minorHAnsi"/>
          <w:b/>
          <w:bCs/>
        </w:rPr>
      </w:pPr>
    </w:p>
    <w:p w14:paraId="1FB5BFDB" w14:textId="77777777" w:rsidR="00255D9A" w:rsidRPr="00F04987" w:rsidRDefault="00255D9A" w:rsidP="00191FFF">
      <w:pPr>
        <w:spacing w:after="0" w:line="240" w:lineRule="auto"/>
        <w:rPr>
          <w:rFonts w:cstheme="minorHAnsi"/>
          <w:b/>
          <w:bCs/>
        </w:rPr>
      </w:pPr>
    </w:p>
    <w:p w14:paraId="295731A4" w14:textId="77777777" w:rsidR="00191FFF" w:rsidRPr="000E1777" w:rsidRDefault="00191FFF" w:rsidP="00191FFF">
      <w:pPr>
        <w:autoSpaceDE w:val="0"/>
        <w:spacing w:after="0" w:line="240" w:lineRule="auto"/>
        <w:rPr>
          <w:rFonts w:cstheme="minorHAnsi"/>
          <w:b/>
          <w:u w:val="single"/>
        </w:rPr>
      </w:pPr>
      <w:r w:rsidRPr="000E1777">
        <w:rPr>
          <w:rFonts w:cstheme="minorHAnsi"/>
          <w:b/>
          <w:u w:val="single"/>
        </w:rPr>
        <w:lastRenderedPageBreak/>
        <w:t>GASTOS POR CANCELACION:</w:t>
      </w:r>
    </w:p>
    <w:p w14:paraId="11181B06" w14:textId="77777777" w:rsidR="00191FFF" w:rsidRPr="000E1777" w:rsidRDefault="00191FFF" w:rsidP="00191FFF">
      <w:pPr>
        <w:pStyle w:val="Sinespaciado"/>
        <w:jc w:val="both"/>
      </w:pPr>
      <w:r w:rsidRPr="000E1777">
        <w:t>Los cargos de cancelación se aplican únicamente a los servicios terrestres, no aplica para vuelos, cruceros, servicios especificados como no reembolsables o con condiciones diferentes que no permitan su cancelación. En todo momento, el viajero podrá dejar de sin efecto los servicios solicitados o contratados, teniendo derecho a la devolución de las cantidades que hubiese abonado, pero deberá indemnizar a la agencia o al organizador del viaje combinado en las cuantías que se indican a continuación, excepto que tal resolución tenga lugar por causa de fuerza mayor:</w:t>
      </w:r>
    </w:p>
    <w:p w14:paraId="64D182BB" w14:textId="77777777" w:rsidR="00191FFF" w:rsidRPr="000E1777" w:rsidRDefault="00191FFF" w:rsidP="00191FFF">
      <w:pPr>
        <w:pStyle w:val="Prrafodelista"/>
        <w:numPr>
          <w:ilvl w:val="0"/>
          <w:numId w:val="8"/>
        </w:numPr>
        <w:autoSpaceDE w:val="0"/>
        <w:spacing w:after="0" w:line="240" w:lineRule="auto"/>
        <w:jc w:val="both"/>
        <w:rPr>
          <w:rFonts w:cstheme="minorHAnsi"/>
          <w:bCs/>
        </w:rPr>
      </w:pPr>
      <w:r w:rsidRPr="000E1777">
        <w:rPr>
          <w:rFonts w:cstheme="minorHAnsi"/>
          <w:bCs/>
        </w:rPr>
        <w:t>Más de 25 días sin gastos</w:t>
      </w:r>
    </w:p>
    <w:p w14:paraId="549119B2" w14:textId="77777777" w:rsidR="00191FFF" w:rsidRPr="000E1777" w:rsidRDefault="00191FFF" w:rsidP="00191FFF">
      <w:pPr>
        <w:pStyle w:val="Prrafodelista"/>
        <w:numPr>
          <w:ilvl w:val="0"/>
          <w:numId w:val="8"/>
        </w:numPr>
        <w:autoSpaceDE w:val="0"/>
        <w:spacing w:after="0" w:line="240" w:lineRule="auto"/>
        <w:jc w:val="both"/>
        <w:rPr>
          <w:rFonts w:cstheme="minorHAnsi"/>
          <w:bCs/>
        </w:rPr>
      </w:pPr>
      <w:r w:rsidRPr="000E1777">
        <w:rPr>
          <w:rFonts w:cstheme="minorHAnsi"/>
          <w:bCs/>
        </w:rPr>
        <w:t>De 24 a 18 días: 20% del importe total del tour</w:t>
      </w:r>
    </w:p>
    <w:p w14:paraId="5D93B2BB" w14:textId="77777777" w:rsidR="00191FFF" w:rsidRPr="000E1777" w:rsidRDefault="00191FFF" w:rsidP="00191FFF">
      <w:pPr>
        <w:pStyle w:val="Prrafodelista"/>
        <w:numPr>
          <w:ilvl w:val="0"/>
          <w:numId w:val="8"/>
        </w:numPr>
        <w:autoSpaceDE w:val="0"/>
        <w:spacing w:after="0" w:line="240" w:lineRule="auto"/>
        <w:jc w:val="both"/>
        <w:rPr>
          <w:rFonts w:cstheme="minorHAnsi"/>
          <w:bCs/>
        </w:rPr>
      </w:pPr>
      <w:r w:rsidRPr="000E1777">
        <w:rPr>
          <w:rFonts w:cstheme="minorHAnsi"/>
          <w:bCs/>
        </w:rPr>
        <w:t>De 17 a 10 días: 40% del importe total del tour</w:t>
      </w:r>
    </w:p>
    <w:p w14:paraId="063C8D73" w14:textId="77777777" w:rsidR="00191FFF" w:rsidRPr="000E1777" w:rsidRDefault="00191FFF" w:rsidP="00191FFF">
      <w:pPr>
        <w:pStyle w:val="Prrafodelista"/>
        <w:numPr>
          <w:ilvl w:val="0"/>
          <w:numId w:val="8"/>
        </w:numPr>
        <w:autoSpaceDE w:val="0"/>
        <w:spacing w:after="0" w:line="240" w:lineRule="auto"/>
        <w:jc w:val="both"/>
        <w:rPr>
          <w:rFonts w:cstheme="minorHAnsi"/>
          <w:bCs/>
        </w:rPr>
      </w:pPr>
      <w:r w:rsidRPr="000E1777">
        <w:rPr>
          <w:rFonts w:cstheme="minorHAnsi"/>
          <w:bCs/>
        </w:rPr>
        <w:t>De 9 a 0 días a la no presentación: 100% del importe total del tour</w:t>
      </w:r>
    </w:p>
    <w:p w14:paraId="5C0B1C43" w14:textId="77777777" w:rsidR="00191FFF" w:rsidRPr="000E1777" w:rsidRDefault="00191FFF" w:rsidP="00191FFF">
      <w:pPr>
        <w:spacing w:after="0" w:line="240" w:lineRule="auto"/>
        <w:rPr>
          <w:rFonts w:cstheme="minorHAnsi"/>
          <w:b/>
          <w:bCs/>
          <w:u w:val="single"/>
        </w:rPr>
      </w:pPr>
    </w:p>
    <w:p w14:paraId="5A04038E" w14:textId="77777777" w:rsidR="004C03AC" w:rsidRPr="000E1777" w:rsidRDefault="004C03AC" w:rsidP="00191FFF">
      <w:pPr>
        <w:spacing w:after="0" w:line="240" w:lineRule="auto"/>
        <w:rPr>
          <w:rFonts w:eastAsia="Calibri" w:cstheme="minorHAnsi"/>
          <w:b/>
          <w:bCs/>
        </w:rPr>
      </w:pPr>
      <w:r w:rsidRPr="000E1777">
        <w:rPr>
          <w:rFonts w:eastAsia="Calibri" w:cstheme="minorHAnsi"/>
          <w:b/>
          <w:bCs/>
        </w:rPr>
        <w:t>LEGAL:</w:t>
      </w:r>
    </w:p>
    <w:p w14:paraId="6A6A00E0" w14:textId="778440AA" w:rsidR="004C03AC" w:rsidRPr="000E1777" w:rsidRDefault="004C03AC" w:rsidP="00521B95">
      <w:pPr>
        <w:pStyle w:val="Prrafodelista"/>
        <w:widowControl w:val="0"/>
        <w:numPr>
          <w:ilvl w:val="0"/>
          <w:numId w:val="5"/>
        </w:numPr>
        <w:autoSpaceDE w:val="0"/>
        <w:autoSpaceDN w:val="0"/>
        <w:spacing w:after="0" w:line="240" w:lineRule="auto"/>
        <w:contextualSpacing w:val="0"/>
        <w:jc w:val="both"/>
        <w:rPr>
          <w:rFonts w:cstheme="minorHAnsi"/>
        </w:rPr>
      </w:pPr>
      <w:r w:rsidRPr="000E1777">
        <w:rPr>
          <w:rFonts w:cstheme="minorHAnsi"/>
        </w:rPr>
        <w:t xml:space="preserve">Precios por persona en euros pagaderos </w:t>
      </w:r>
      <w:r w:rsidR="00521B95" w:rsidRPr="000E1777">
        <w:rPr>
          <w:rFonts w:cstheme="minorHAnsi"/>
        </w:rPr>
        <w:t xml:space="preserve">en moneda nacional </w:t>
      </w:r>
      <w:r w:rsidRPr="000E1777">
        <w:rPr>
          <w:rFonts w:cstheme="minorHAnsi"/>
        </w:rPr>
        <w:t xml:space="preserve">al tipo de cambio del día de la operación, sujetos a cambio, disponibilidad y confirmación de las tarifas en convenio cotizadas. Aplican restricciones. No aplica temporada alta, semana santa, verano, puentes, feriados, navidad y fin de año </w:t>
      </w:r>
    </w:p>
    <w:p w14:paraId="7FB087C2" w14:textId="77777777" w:rsidR="004C03AC" w:rsidRPr="000E1777" w:rsidRDefault="004C03AC" w:rsidP="00191FFF">
      <w:pPr>
        <w:pStyle w:val="Prrafodelista"/>
        <w:spacing w:after="0" w:line="240" w:lineRule="auto"/>
        <w:jc w:val="both"/>
        <w:rPr>
          <w:rFonts w:cstheme="minorHAnsi"/>
        </w:rPr>
      </w:pPr>
    </w:p>
    <w:p w14:paraId="32551D61" w14:textId="4A0CF468" w:rsidR="004C03AC" w:rsidRDefault="004C03AC" w:rsidP="00191FFF">
      <w:pPr>
        <w:pStyle w:val="Prrafodelista"/>
        <w:widowControl w:val="0"/>
        <w:numPr>
          <w:ilvl w:val="0"/>
          <w:numId w:val="5"/>
        </w:numPr>
        <w:autoSpaceDE w:val="0"/>
        <w:autoSpaceDN w:val="0"/>
        <w:spacing w:after="0" w:line="240" w:lineRule="auto"/>
        <w:contextualSpacing w:val="0"/>
        <w:jc w:val="both"/>
        <w:rPr>
          <w:rFonts w:cstheme="minorHAnsi"/>
        </w:rPr>
      </w:pPr>
      <w:r w:rsidRPr="000E1777">
        <w:rPr>
          <w:rFonts w:cstheme="minorHAnsi"/>
        </w:rPr>
        <w:t xml:space="preserve">Itinerario valido </w:t>
      </w:r>
      <w:r w:rsidR="000E1777">
        <w:rPr>
          <w:rFonts w:cstheme="minorHAnsi"/>
        </w:rPr>
        <w:t>para las salidas mencionadas</w:t>
      </w:r>
      <w:r w:rsidR="00F9095D">
        <w:rPr>
          <w:rFonts w:cstheme="minorHAnsi"/>
        </w:rPr>
        <w:t xml:space="preserve"> de junio a septiembre 202</w:t>
      </w:r>
      <w:r w:rsidR="00504C1F">
        <w:rPr>
          <w:rFonts w:cstheme="minorHAnsi"/>
        </w:rPr>
        <w:t>6</w:t>
      </w:r>
      <w:r w:rsidRPr="000E1777">
        <w:rPr>
          <w:rFonts w:cstheme="minorHAnsi"/>
        </w:rPr>
        <w:t>.</w:t>
      </w:r>
    </w:p>
    <w:p w14:paraId="37B7B6DD" w14:textId="77777777" w:rsidR="000E1777" w:rsidRPr="000E1777" w:rsidRDefault="000E1777" w:rsidP="000E1777">
      <w:pPr>
        <w:pStyle w:val="Prrafodelista"/>
        <w:rPr>
          <w:rFonts w:cstheme="minorHAnsi"/>
        </w:rPr>
      </w:pPr>
    </w:p>
    <w:p w14:paraId="6F5C01A3" w14:textId="48915A6D" w:rsidR="000E1777" w:rsidRPr="000E1777" w:rsidRDefault="000E1777" w:rsidP="000E1777">
      <w:pPr>
        <w:pStyle w:val="Prrafodelista"/>
        <w:numPr>
          <w:ilvl w:val="0"/>
          <w:numId w:val="5"/>
        </w:numPr>
        <w:spacing w:after="0" w:line="240" w:lineRule="auto"/>
        <w:jc w:val="both"/>
        <w:rPr>
          <w:rFonts w:cstheme="minorHAnsi"/>
        </w:rPr>
      </w:pPr>
      <w:r>
        <w:rPr>
          <w:rFonts w:ascii="Calibri" w:eastAsia="Arial" w:hAnsi="Calibri" w:cs="Calibri"/>
          <w:highlight w:val="white"/>
        </w:rPr>
        <w:t>L</w:t>
      </w:r>
      <w:r w:rsidRPr="000A13A8">
        <w:rPr>
          <w:rFonts w:ascii="Calibri" w:eastAsia="Arial" w:hAnsi="Calibri" w:cs="Calibri"/>
          <w:highlight w:val="white"/>
        </w:rPr>
        <w:t>os costos presentados en este itinerario aplican únicamente para pago con depósito o transferencia.</w:t>
      </w:r>
    </w:p>
    <w:p w14:paraId="476BB2D0" w14:textId="77777777" w:rsidR="00D22DBE" w:rsidRPr="000E1777" w:rsidRDefault="00D22DBE" w:rsidP="00191FFF">
      <w:pPr>
        <w:pStyle w:val="Prrafodelista"/>
        <w:widowControl w:val="0"/>
        <w:autoSpaceDE w:val="0"/>
        <w:autoSpaceDN w:val="0"/>
        <w:spacing w:after="0" w:line="240" w:lineRule="auto"/>
        <w:contextualSpacing w:val="0"/>
        <w:jc w:val="both"/>
        <w:rPr>
          <w:rFonts w:cstheme="minorHAnsi"/>
        </w:rPr>
      </w:pPr>
    </w:p>
    <w:p w14:paraId="1D916322" w14:textId="1F5FAE1B" w:rsidR="000E1777" w:rsidRPr="000E1777" w:rsidRDefault="004C03AC" w:rsidP="000E1777">
      <w:pPr>
        <w:pStyle w:val="Prrafodelista"/>
        <w:widowControl w:val="0"/>
        <w:numPr>
          <w:ilvl w:val="0"/>
          <w:numId w:val="5"/>
        </w:numPr>
        <w:autoSpaceDE w:val="0"/>
        <w:autoSpaceDN w:val="0"/>
        <w:spacing w:after="0" w:line="240" w:lineRule="auto"/>
        <w:contextualSpacing w:val="0"/>
        <w:jc w:val="both"/>
        <w:rPr>
          <w:rFonts w:cstheme="minorHAnsi"/>
        </w:rPr>
      </w:pPr>
      <w:r w:rsidRPr="000E1777">
        <w:rPr>
          <w:rFonts w:cstheme="minorHAnsi"/>
        </w:rPr>
        <w:t xml:space="preserve">Precio aplica viajando dos o más pasajeros juntos. </w:t>
      </w:r>
    </w:p>
    <w:p w14:paraId="034D88CE" w14:textId="77777777" w:rsidR="004C03AC" w:rsidRPr="000E1777" w:rsidRDefault="004C03AC" w:rsidP="00191FFF">
      <w:pPr>
        <w:pStyle w:val="Prrafodelista"/>
        <w:spacing w:after="0" w:line="240" w:lineRule="auto"/>
        <w:jc w:val="both"/>
        <w:rPr>
          <w:rFonts w:cstheme="minorHAnsi"/>
        </w:rPr>
      </w:pPr>
    </w:p>
    <w:p w14:paraId="42F95837" w14:textId="2131349A" w:rsidR="00D22DBE" w:rsidRPr="000E1777" w:rsidRDefault="004C03AC" w:rsidP="00191FFF">
      <w:pPr>
        <w:pStyle w:val="Prrafodelista"/>
        <w:widowControl w:val="0"/>
        <w:numPr>
          <w:ilvl w:val="0"/>
          <w:numId w:val="5"/>
        </w:numPr>
        <w:autoSpaceDE w:val="0"/>
        <w:autoSpaceDN w:val="0"/>
        <w:spacing w:after="0" w:line="240" w:lineRule="auto"/>
        <w:contextualSpacing w:val="0"/>
        <w:jc w:val="both"/>
        <w:rPr>
          <w:rFonts w:cstheme="minorHAnsi"/>
        </w:rPr>
      </w:pPr>
      <w:r w:rsidRPr="000E1777">
        <w:rPr>
          <w:rFonts w:cstheme="minorHAnsi"/>
        </w:rPr>
        <w:t xml:space="preserve">Es obligación del pasajero tener toda su documentación de viaje en regla, pasaporte, visas, prueba PCR, vacunas y demás requisitos que pudieran exigir las autoridades migratorias y sanitarias de cada país. </w:t>
      </w:r>
    </w:p>
    <w:p w14:paraId="798053CE" w14:textId="77777777" w:rsidR="00D22DBE" w:rsidRPr="000E1777" w:rsidRDefault="00D22DBE" w:rsidP="00191FFF">
      <w:pPr>
        <w:pStyle w:val="Prrafodelista"/>
        <w:spacing w:after="0" w:line="240" w:lineRule="auto"/>
        <w:rPr>
          <w:rFonts w:cstheme="minorHAnsi"/>
        </w:rPr>
      </w:pPr>
    </w:p>
    <w:p w14:paraId="374019D6" w14:textId="77777777" w:rsidR="004C03AC" w:rsidRPr="000E1777" w:rsidRDefault="004C03AC" w:rsidP="00191FFF">
      <w:pPr>
        <w:pStyle w:val="Prrafodelista"/>
        <w:widowControl w:val="0"/>
        <w:numPr>
          <w:ilvl w:val="0"/>
          <w:numId w:val="5"/>
        </w:numPr>
        <w:autoSpaceDE w:val="0"/>
        <w:autoSpaceDN w:val="0"/>
        <w:spacing w:after="0" w:line="240" w:lineRule="auto"/>
        <w:contextualSpacing w:val="0"/>
        <w:jc w:val="both"/>
        <w:rPr>
          <w:rFonts w:cstheme="minorHAnsi"/>
        </w:rPr>
      </w:pPr>
      <w:r w:rsidRPr="000E1777">
        <w:rPr>
          <w:rFonts w:cstheme="minorHAnsi"/>
        </w:rPr>
        <w:t xml:space="preserve">Para pasajeros con pasaporte mexicano es requisito tener pasaporte con una vigencia mínima de 6 meses posteriores a la fecha de regreso. </w:t>
      </w:r>
    </w:p>
    <w:p w14:paraId="312C08D3" w14:textId="77777777" w:rsidR="004C03AC" w:rsidRPr="000E1777" w:rsidRDefault="004C03AC" w:rsidP="00191FFF">
      <w:pPr>
        <w:pStyle w:val="Prrafodelista"/>
        <w:spacing w:after="0" w:line="240" w:lineRule="auto"/>
        <w:jc w:val="both"/>
        <w:rPr>
          <w:rFonts w:cstheme="minorHAnsi"/>
        </w:rPr>
      </w:pPr>
    </w:p>
    <w:p w14:paraId="2AC54CDA" w14:textId="72584DCA" w:rsidR="009D5B7B" w:rsidRDefault="004C03AC" w:rsidP="009D5B7B">
      <w:pPr>
        <w:pStyle w:val="Prrafodelista"/>
        <w:widowControl w:val="0"/>
        <w:numPr>
          <w:ilvl w:val="0"/>
          <w:numId w:val="5"/>
        </w:numPr>
        <w:autoSpaceDE w:val="0"/>
        <w:autoSpaceDN w:val="0"/>
        <w:spacing w:after="0" w:line="240" w:lineRule="auto"/>
        <w:contextualSpacing w:val="0"/>
        <w:jc w:val="both"/>
        <w:rPr>
          <w:rFonts w:cstheme="minorHAnsi"/>
        </w:rPr>
      </w:pPr>
      <w:r w:rsidRPr="000E1777">
        <w:rPr>
          <w:rFonts w:cstheme="minorHAnsi"/>
        </w:rPr>
        <w:t xml:space="preserve">Itinerario meramente referencial, puede sufrir cambios o variaciones dependiendo de la disponibilidad de servicios y tarifas en convenio solicitadas al momento de la reserva, </w:t>
      </w:r>
      <w:r w:rsidR="00255D9A" w:rsidRPr="000E1777">
        <w:rPr>
          <w:rFonts w:cstheme="minorHAnsi"/>
        </w:rPr>
        <w:t>de acuerdo con</w:t>
      </w:r>
      <w:r w:rsidRPr="000E1777">
        <w:rPr>
          <w:rFonts w:cstheme="minorHAnsi"/>
        </w:rPr>
        <w:t xml:space="preserve"> cuestiones climatológicas, epidemiológicas, religiosas o conflictos internos dentro del destino que se encuentren ajenos a la empresa.</w:t>
      </w:r>
      <w:bookmarkStart w:id="6" w:name="_Hlk123555361"/>
      <w:bookmarkEnd w:id="6"/>
    </w:p>
    <w:p w14:paraId="6E22095B" w14:textId="77777777" w:rsidR="009D5B7B" w:rsidRPr="009D5B7B" w:rsidRDefault="009D5B7B" w:rsidP="009D5B7B">
      <w:pPr>
        <w:pStyle w:val="Prrafodelista"/>
        <w:rPr>
          <w:rFonts w:cstheme="minorHAnsi"/>
        </w:rPr>
      </w:pPr>
    </w:p>
    <w:p w14:paraId="25B94F8F" w14:textId="6688D7A2" w:rsidR="009D5B7B" w:rsidRPr="009D5B7B" w:rsidRDefault="009D5B7B" w:rsidP="009D5B7B">
      <w:pPr>
        <w:pStyle w:val="Prrafodelista"/>
        <w:widowControl w:val="0"/>
        <w:numPr>
          <w:ilvl w:val="0"/>
          <w:numId w:val="5"/>
        </w:numPr>
        <w:autoSpaceDE w:val="0"/>
        <w:autoSpaceDN w:val="0"/>
        <w:spacing w:after="0" w:line="240" w:lineRule="auto"/>
        <w:contextualSpacing w:val="0"/>
        <w:jc w:val="both"/>
        <w:rPr>
          <w:rFonts w:cstheme="minorHAnsi"/>
        </w:rPr>
      </w:pPr>
      <w:r w:rsidRPr="009D5B7B">
        <w:rPr>
          <w:rFonts w:cstheme="minorHAnsi"/>
        </w:rPr>
        <w:t xml:space="preserve">Se recomienda adquirir </w:t>
      </w:r>
      <w:r w:rsidRPr="009D5B7B">
        <w:rPr>
          <w:rFonts w:cstheme="minorHAnsi"/>
          <w:b/>
          <w:bCs/>
        </w:rPr>
        <w:t>un SEGURO DE ASISTENCIA EN VIAJE de cobertura amplia</w:t>
      </w:r>
      <w:r w:rsidRPr="009D5B7B">
        <w:rPr>
          <w:rFonts w:cstheme="minorHAnsi"/>
        </w:rPr>
        <w:t>. Consulte a su asesor experto.</w:t>
      </w:r>
    </w:p>
    <w:sectPr w:rsidR="009D5B7B" w:rsidRPr="009D5B7B" w:rsidSect="00826AA8">
      <w:headerReference w:type="default" r:id="rId11"/>
      <w:footerReference w:type="default" r:id="rId12"/>
      <w:pgSz w:w="12240" w:h="15840"/>
      <w:pgMar w:top="1417" w:right="1041" w:bottom="1417" w:left="1134" w:header="426" w:footer="1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C7AE0E" w14:textId="77777777" w:rsidR="0065195A" w:rsidRDefault="0065195A" w:rsidP="00AC24F9">
      <w:pPr>
        <w:spacing w:after="0" w:line="240" w:lineRule="auto"/>
      </w:pPr>
      <w:r>
        <w:separator/>
      </w:r>
    </w:p>
  </w:endnote>
  <w:endnote w:type="continuationSeparator" w:id="0">
    <w:p w14:paraId="44745603" w14:textId="77777777" w:rsidR="0065195A" w:rsidRDefault="0065195A" w:rsidP="00AC24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BradleyHandITC">
    <w:altName w:val="Arial"/>
    <w:charset w:val="00"/>
    <w:family w:val="swiss"/>
    <w:pitch w:val="default"/>
  </w:font>
  <w:font w:name="Bradley Hand ITC">
    <w:panose1 w:val="03070402050302030203"/>
    <w:charset w:val="00"/>
    <w:family w:val="script"/>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071358" w14:textId="2D7F1D03" w:rsidR="00AC24F9" w:rsidRDefault="00AC24F9">
    <w:pPr>
      <w:pStyle w:val="Piedepgina"/>
    </w:pPr>
    <w:r>
      <w:rPr>
        <w:noProof/>
        <w:lang w:eastAsia="es-MX"/>
      </w:rPr>
      <w:drawing>
        <wp:inline distT="0" distB="0" distL="0" distR="0" wp14:anchorId="0088D602" wp14:editId="6B4F6D59">
          <wp:extent cx="6400800" cy="1109980"/>
          <wp:effectExtent l="0" t="0" r="0" b="0"/>
          <wp:docPr id="1520425959" name="Imagen 1520425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400800" cy="11099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BF1C3" w14:textId="77777777" w:rsidR="0065195A" w:rsidRDefault="0065195A" w:rsidP="00AC24F9">
      <w:pPr>
        <w:spacing w:after="0" w:line="240" w:lineRule="auto"/>
      </w:pPr>
      <w:r>
        <w:separator/>
      </w:r>
    </w:p>
  </w:footnote>
  <w:footnote w:type="continuationSeparator" w:id="0">
    <w:p w14:paraId="723B66A5" w14:textId="77777777" w:rsidR="0065195A" w:rsidRDefault="0065195A" w:rsidP="00AC24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745C2" w14:textId="3214B649" w:rsidR="00AC24F9" w:rsidRDefault="00AC24F9">
    <w:pPr>
      <w:pStyle w:val="Encabezado"/>
    </w:pPr>
    <w:r>
      <w:rPr>
        <w:noProof/>
        <w:lang w:eastAsia="es-MX"/>
      </w:rPr>
      <w:drawing>
        <wp:inline distT="0" distB="0" distL="0" distR="0" wp14:anchorId="5FA1CA76" wp14:editId="07110100">
          <wp:extent cx="5971540" cy="749333"/>
          <wp:effectExtent l="0" t="0" r="0" b="0"/>
          <wp:docPr id="611837091" name="Imagen 611837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71540" cy="749333"/>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lvlText w:val=""/>
      <w:lvlJc w:val="left"/>
      <w:pPr>
        <w:tabs>
          <w:tab w:val="num" w:pos="432"/>
        </w:tabs>
        <w:ind w:left="0" w:firstLine="0"/>
      </w:pPr>
    </w:lvl>
    <w:lvl w:ilvl="1">
      <w:start w:val="1"/>
      <w:numFmt w:val="none"/>
      <w:lvlText w:val=""/>
      <w:lvlJc w:val="left"/>
      <w:pPr>
        <w:tabs>
          <w:tab w:val="num" w:pos="576"/>
        </w:tabs>
        <w:ind w:left="0" w:firstLine="0"/>
      </w:pPr>
    </w:lvl>
    <w:lvl w:ilvl="2">
      <w:start w:val="1"/>
      <w:numFmt w:val="none"/>
      <w:lvlText w:val=""/>
      <w:lvlJc w:val="left"/>
      <w:pPr>
        <w:tabs>
          <w:tab w:val="num" w:pos="720"/>
        </w:tabs>
        <w:ind w:left="0" w:firstLine="0"/>
      </w:pPr>
    </w:lvl>
    <w:lvl w:ilvl="3">
      <w:start w:val="1"/>
      <w:numFmt w:val="none"/>
      <w:lvlText w:val=""/>
      <w:lvlJc w:val="left"/>
      <w:pPr>
        <w:tabs>
          <w:tab w:val="num" w:pos="864"/>
        </w:tabs>
        <w:ind w:left="0" w:firstLine="0"/>
      </w:pPr>
    </w:lvl>
    <w:lvl w:ilvl="4">
      <w:start w:val="1"/>
      <w:numFmt w:val="none"/>
      <w:lvlText w:val=""/>
      <w:lvlJc w:val="left"/>
      <w:pPr>
        <w:tabs>
          <w:tab w:val="num" w:pos="1008"/>
        </w:tabs>
        <w:ind w:left="0" w:firstLine="0"/>
      </w:pPr>
    </w:lvl>
    <w:lvl w:ilvl="5">
      <w:start w:val="1"/>
      <w:numFmt w:val="none"/>
      <w:lvlText w:val=""/>
      <w:lvlJc w:val="left"/>
      <w:pPr>
        <w:tabs>
          <w:tab w:val="num" w:pos="1152"/>
        </w:tabs>
        <w:ind w:left="0" w:firstLine="0"/>
      </w:pPr>
    </w:lvl>
    <w:lvl w:ilvl="6">
      <w:start w:val="1"/>
      <w:numFmt w:val="none"/>
      <w:lvlText w:val=""/>
      <w:lvlJc w:val="left"/>
      <w:pPr>
        <w:tabs>
          <w:tab w:val="num" w:pos="1296"/>
        </w:tabs>
        <w:ind w:left="0" w:firstLine="0"/>
      </w:pPr>
    </w:lvl>
    <w:lvl w:ilvl="7">
      <w:start w:val="1"/>
      <w:numFmt w:val="none"/>
      <w:lvlText w:val=""/>
      <w:lvlJc w:val="left"/>
      <w:pPr>
        <w:tabs>
          <w:tab w:val="num" w:pos="1440"/>
        </w:tabs>
        <w:ind w:left="0" w:firstLine="0"/>
      </w:pPr>
    </w:lvl>
    <w:lvl w:ilvl="8">
      <w:start w:val="1"/>
      <w:numFmt w:val="none"/>
      <w:lvlText w:val=""/>
      <w:lvlJc w:val="left"/>
      <w:pPr>
        <w:tabs>
          <w:tab w:val="num" w:pos="1584"/>
        </w:tabs>
        <w:ind w:left="0" w:firstLine="0"/>
      </w:pPr>
    </w:lvl>
  </w:abstractNum>
  <w:abstractNum w:abstractNumId="1"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 w15:restartNumberingAfterBreak="0">
    <w:nsid w:val="122D01D5"/>
    <w:multiLevelType w:val="hybridMultilevel"/>
    <w:tmpl w:val="DFC8B3FE"/>
    <w:lvl w:ilvl="0" w:tplc="EBEC44D4">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1C790DC2"/>
    <w:multiLevelType w:val="hybridMultilevel"/>
    <w:tmpl w:val="B92696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33C6C24"/>
    <w:multiLevelType w:val="hybridMultilevel"/>
    <w:tmpl w:val="EA8A48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90C26D7"/>
    <w:multiLevelType w:val="hybridMultilevel"/>
    <w:tmpl w:val="60CABAC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4EC928A6"/>
    <w:multiLevelType w:val="hybridMultilevel"/>
    <w:tmpl w:val="3CC495C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0" w15:restartNumberingAfterBreak="0">
    <w:nsid w:val="5FB453FC"/>
    <w:multiLevelType w:val="hybridMultilevel"/>
    <w:tmpl w:val="63169A68"/>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86C43D4"/>
    <w:multiLevelType w:val="hybridMultilevel"/>
    <w:tmpl w:val="38A2E6D6"/>
    <w:lvl w:ilvl="0" w:tplc="2B7A39B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7F9B4341"/>
    <w:multiLevelType w:val="hybridMultilevel"/>
    <w:tmpl w:val="B926967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42870739">
    <w:abstractNumId w:val="4"/>
  </w:num>
  <w:num w:numId="2" w16cid:durableId="1113672682">
    <w:abstractNumId w:val="10"/>
  </w:num>
  <w:num w:numId="3" w16cid:durableId="694506258">
    <w:abstractNumId w:val="2"/>
  </w:num>
  <w:num w:numId="4" w16cid:durableId="1645740940">
    <w:abstractNumId w:val="5"/>
  </w:num>
  <w:num w:numId="5" w16cid:durableId="1830289462">
    <w:abstractNumId w:val="12"/>
  </w:num>
  <w:num w:numId="6" w16cid:durableId="1694570937">
    <w:abstractNumId w:val="13"/>
  </w:num>
  <w:num w:numId="7" w16cid:durableId="1479569053">
    <w:abstractNumId w:val="3"/>
  </w:num>
  <w:num w:numId="8" w16cid:durableId="491876691">
    <w:abstractNumId w:val="7"/>
  </w:num>
  <w:num w:numId="9" w16cid:durableId="1432967823">
    <w:abstractNumId w:val="11"/>
  </w:num>
  <w:num w:numId="10" w16cid:durableId="1231621138">
    <w:abstractNumId w:val="9"/>
  </w:num>
  <w:num w:numId="11" w16cid:durableId="672878080">
    <w:abstractNumId w:val="0"/>
  </w:num>
  <w:num w:numId="12" w16cid:durableId="1151796188">
    <w:abstractNumId w:val="8"/>
  </w:num>
  <w:num w:numId="13" w16cid:durableId="1638022464">
    <w:abstractNumId w:val="1"/>
  </w:num>
  <w:num w:numId="14" w16cid:durableId="147347628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4F9"/>
    <w:rsid w:val="000171EF"/>
    <w:rsid w:val="000264AF"/>
    <w:rsid w:val="000320FA"/>
    <w:rsid w:val="0005433D"/>
    <w:rsid w:val="000544B1"/>
    <w:rsid w:val="00055457"/>
    <w:rsid w:val="00064AEE"/>
    <w:rsid w:val="00082EFA"/>
    <w:rsid w:val="00085515"/>
    <w:rsid w:val="000866B1"/>
    <w:rsid w:val="00090801"/>
    <w:rsid w:val="000915AA"/>
    <w:rsid w:val="000B25F3"/>
    <w:rsid w:val="000D4581"/>
    <w:rsid w:val="000E1777"/>
    <w:rsid w:val="000E79F0"/>
    <w:rsid w:val="000F17DA"/>
    <w:rsid w:val="00120275"/>
    <w:rsid w:val="00122060"/>
    <w:rsid w:val="00122195"/>
    <w:rsid w:val="00141D70"/>
    <w:rsid w:val="00142FA9"/>
    <w:rsid w:val="00150F39"/>
    <w:rsid w:val="00153523"/>
    <w:rsid w:val="00170203"/>
    <w:rsid w:val="0017384C"/>
    <w:rsid w:val="0018275F"/>
    <w:rsid w:val="001837A7"/>
    <w:rsid w:val="00191FFF"/>
    <w:rsid w:val="001A1DE2"/>
    <w:rsid w:val="001A6D90"/>
    <w:rsid w:val="002055BD"/>
    <w:rsid w:val="0021210C"/>
    <w:rsid w:val="00247084"/>
    <w:rsid w:val="002553D2"/>
    <w:rsid w:val="00255D9A"/>
    <w:rsid w:val="00256C4E"/>
    <w:rsid w:val="002574D4"/>
    <w:rsid w:val="00257CC9"/>
    <w:rsid w:val="002665E0"/>
    <w:rsid w:val="00292917"/>
    <w:rsid w:val="002945B1"/>
    <w:rsid w:val="002A602F"/>
    <w:rsid w:val="002B4195"/>
    <w:rsid w:val="002F171E"/>
    <w:rsid w:val="003077D6"/>
    <w:rsid w:val="00325F4C"/>
    <w:rsid w:val="00331093"/>
    <w:rsid w:val="00364CB7"/>
    <w:rsid w:val="00366604"/>
    <w:rsid w:val="003B4AC9"/>
    <w:rsid w:val="003C7BCD"/>
    <w:rsid w:val="003E1EB3"/>
    <w:rsid w:val="003E5D40"/>
    <w:rsid w:val="003F59F7"/>
    <w:rsid w:val="00465996"/>
    <w:rsid w:val="00491212"/>
    <w:rsid w:val="00491E83"/>
    <w:rsid w:val="004C03AC"/>
    <w:rsid w:val="004C5B51"/>
    <w:rsid w:val="004E269D"/>
    <w:rsid w:val="004E3723"/>
    <w:rsid w:val="005030FA"/>
    <w:rsid w:val="00504C1F"/>
    <w:rsid w:val="0051322A"/>
    <w:rsid w:val="00521B95"/>
    <w:rsid w:val="005262CB"/>
    <w:rsid w:val="00537E04"/>
    <w:rsid w:val="00541A6E"/>
    <w:rsid w:val="005451F6"/>
    <w:rsid w:val="00550B10"/>
    <w:rsid w:val="005537B1"/>
    <w:rsid w:val="00572630"/>
    <w:rsid w:val="005A4735"/>
    <w:rsid w:val="005B17A7"/>
    <w:rsid w:val="005C1C22"/>
    <w:rsid w:val="005C36D7"/>
    <w:rsid w:val="005D5EA2"/>
    <w:rsid w:val="005D74EC"/>
    <w:rsid w:val="005E0DE5"/>
    <w:rsid w:val="005F411E"/>
    <w:rsid w:val="00602A38"/>
    <w:rsid w:val="00605D61"/>
    <w:rsid w:val="00614766"/>
    <w:rsid w:val="0065195A"/>
    <w:rsid w:val="00672F26"/>
    <w:rsid w:val="006743EF"/>
    <w:rsid w:val="0067762C"/>
    <w:rsid w:val="006936A1"/>
    <w:rsid w:val="006B2FDD"/>
    <w:rsid w:val="006D00BC"/>
    <w:rsid w:val="006E377C"/>
    <w:rsid w:val="006F2EDD"/>
    <w:rsid w:val="00701B17"/>
    <w:rsid w:val="0074343D"/>
    <w:rsid w:val="00756BAB"/>
    <w:rsid w:val="007602A4"/>
    <w:rsid w:val="00762D7E"/>
    <w:rsid w:val="00773E9F"/>
    <w:rsid w:val="007753AF"/>
    <w:rsid w:val="007912AF"/>
    <w:rsid w:val="007A429C"/>
    <w:rsid w:val="007B6138"/>
    <w:rsid w:val="007D2EF5"/>
    <w:rsid w:val="007D417F"/>
    <w:rsid w:val="00825801"/>
    <w:rsid w:val="00826AA8"/>
    <w:rsid w:val="00876040"/>
    <w:rsid w:val="0088799A"/>
    <w:rsid w:val="008B0E0F"/>
    <w:rsid w:val="008C59F1"/>
    <w:rsid w:val="008F73F4"/>
    <w:rsid w:val="0091047F"/>
    <w:rsid w:val="00933BC1"/>
    <w:rsid w:val="0094533F"/>
    <w:rsid w:val="009572F8"/>
    <w:rsid w:val="009773BF"/>
    <w:rsid w:val="009934B1"/>
    <w:rsid w:val="00994435"/>
    <w:rsid w:val="009B07A4"/>
    <w:rsid w:val="009D5B7B"/>
    <w:rsid w:val="009F2FF8"/>
    <w:rsid w:val="00A2242E"/>
    <w:rsid w:val="00A31A88"/>
    <w:rsid w:val="00A429CA"/>
    <w:rsid w:val="00A573F1"/>
    <w:rsid w:val="00A66E8B"/>
    <w:rsid w:val="00A73A67"/>
    <w:rsid w:val="00A87720"/>
    <w:rsid w:val="00AC24F9"/>
    <w:rsid w:val="00AC4515"/>
    <w:rsid w:val="00AF427C"/>
    <w:rsid w:val="00AF792F"/>
    <w:rsid w:val="00B20132"/>
    <w:rsid w:val="00B21537"/>
    <w:rsid w:val="00B224CF"/>
    <w:rsid w:val="00B239E6"/>
    <w:rsid w:val="00B34EE6"/>
    <w:rsid w:val="00B752DE"/>
    <w:rsid w:val="00B83EFE"/>
    <w:rsid w:val="00B91709"/>
    <w:rsid w:val="00B95381"/>
    <w:rsid w:val="00B95D65"/>
    <w:rsid w:val="00BB1669"/>
    <w:rsid w:val="00BB4D77"/>
    <w:rsid w:val="00BD0AF4"/>
    <w:rsid w:val="00C00C94"/>
    <w:rsid w:val="00C06811"/>
    <w:rsid w:val="00C572CD"/>
    <w:rsid w:val="00C573DB"/>
    <w:rsid w:val="00C70DF3"/>
    <w:rsid w:val="00C71B4E"/>
    <w:rsid w:val="00C8694B"/>
    <w:rsid w:val="00CC0CC8"/>
    <w:rsid w:val="00CC2E46"/>
    <w:rsid w:val="00CC4900"/>
    <w:rsid w:val="00CD573B"/>
    <w:rsid w:val="00CF0EF4"/>
    <w:rsid w:val="00CF3109"/>
    <w:rsid w:val="00CF5B3A"/>
    <w:rsid w:val="00D01A8A"/>
    <w:rsid w:val="00D14A4E"/>
    <w:rsid w:val="00D22DBE"/>
    <w:rsid w:val="00D258FC"/>
    <w:rsid w:val="00D51B6D"/>
    <w:rsid w:val="00D62880"/>
    <w:rsid w:val="00D76F42"/>
    <w:rsid w:val="00D81223"/>
    <w:rsid w:val="00D84645"/>
    <w:rsid w:val="00DA54A8"/>
    <w:rsid w:val="00DA657A"/>
    <w:rsid w:val="00DE0A80"/>
    <w:rsid w:val="00DE5632"/>
    <w:rsid w:val="00E02EC2"/>
    <w:rsid w:val="00E21493"/>
    <w:rsid w:val="00E26459"/>
    <w:rsid w:val="00E27051"/>
    <w:rsid w:val="00E3473C"/>
    <w:rsid w:val="00E50A1B"/>
    <w:rsid w:val="00E62E3C"/>
    <w:rsid w:val="00E744D4"/>
    <w:rsid w:val="00E7603D"/>
    <w:rsid w:val="00E91E58"/>
    <w:rsid w:val="00EC0BF1"/>
    <w:rsid w:val="00ED4F11"/>
    <w:rsid w:val="00EE1AE5"/>
    <w:rsid w:val="00EE326D"/>
    <w:rsid w:val="00EF0994"/>
    <w:rsid w:val="00EF25B5"/>
    <w:rsid w:val="00F02CAE"/>
    <w:rsid w:val="00F04987"/>
    <w:rsid w:val="00F11777"/>
    <w:rsid w:val="00F17393"/>
    <w:rsid w:val="00F21F44"/>
    <w:rsid w:val="00F23376"/>
    <w:rsid w:val="00F52F2D"/>
    <w:rsid w:val="00F60EBA"/>
    <w:rsid w:val="00F9095D"/>
    <w:rsid w:val="00F90AE8"/>
    <w:rsid w:val="00FB73D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70393A"/>
  <w15:chartTrackingRefBased/>
  <w15:docId w15:val="{0E3ACC93-A3FD-4334-86BC-DE93EB33D5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EF0994"/>
    <w:pPr>
      <w:keepNext/>
      <w:widowControl w:val="0"/>
      <w:numPr>
        <w:numId w:val="11"/>
      </w:numPr>
      <w:suppressAutoHyphens/>
      <w:autoSpaceDE w:val="0"/>
      <w:spacing w:after="0" w:line="240" w:lineRule="auto"/>
      <w:outlineLvl w:val="0"/>
    </w:pPr>
    <w:rPr>
      <w:rFonts w:ascii="Comic Sans MS" w:eastAsia="BradleyHandITC" w:hAnsi="Comic Sans MS" w:cs="Times New Roman"/>
      <w:b/>
      <w:bCs/>
      <w:color w:val="3366FF"/>
      <w:sz w:val="20"/>
      <w:szCs w:val="20"/>
      <w:lang w:val="es-ES"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C24F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C24F9"/>
  </w:style>
  <w:style w:type="paragraph" w:styleId="Piedepgina">
    <w:name w:val="footer"/>
    <w:basedOn w:val="Normal"/>
    <w:link w:val="PiedepginaCar"/>
    <w:uiPriority w:val="99"/>
    <w:unhideWhenUsed/>
    <w:rsid w:val="00AC24F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C24F9"/>
  </w:style>
  <w:style w:type="paragraph" w:styleId="Prrafodelista">
    <w:name w:val="List Paragraph"/>
    <w:basedOn w:val="Normal"/>
    <w:uiPriority w:val="34"/>
    <w:qFormat/>
    <w:rsid w:val="00153523"/>
    <w:pPr>
      <w:ind w:left="720"/>
      <w:contextualSpacing/>
    </w:pPr>
  </w:style>
  <w:style w:type="character" w:customStyle="1" w:styleId="normaltextrun">
    <w:name w:val="normaltextrun"/>
    <w:basedOn w:val="Fuentedeprrafopredeter"/>
    <w:rsid w:val="00AF792F"/>
  </w:style>
  <w:style w:type="paragraph" w:customStyle="1" w:styleId="paragraph">
    <w:name w:val="paragraph"/>
    <w:basedOn w:val="Normal"/>
    <w:rsid w:val="00AF792F"/>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eop">
    <w:name w:val="eop"/>
    <w:basedOn w:val="Fuentedeprrafopredeter"/>
    <w:rsid w:val="004C03AC"/>
  </w:style>
  <w:style w:type="paragraph" w:styleId="Sinespaciado">
    <w:name w:val="No Spacing"/>
    <w:uiPriority w:val="1"/>
    <w:qFormat/>
    <w:rsid w:val="0067762C"/>
    <w:pPr>
      <w:spacing w:after="0" w:line="240" w:lineRule="auto"/>
    </w:pPr>
  </w:style>
  <w:style w:type="paragraph" w:customStyle="1" w:styleId="Contenidodelatabla">
    <w:name w:val="Contenido de la tabla"/>
    <w:basedOn w:val="Normal"/>
    <w:rsid w:val="002553D2"/>
    <w:pPr>
      <w:suppressLineNumbers/>
      <w:suppressAutoHyphens/>
      <w:spacing w:after="200" w:line="276" w:lineRule="auto"/>
    </w:pPr>
    <w:rPr>
      <w:rFonts w:ascii="Calibri" w:eastAsia="Calibri" w:hAnsi="Calibri" w:cs="Calibri"/>
      <w:lang w:val="es-ES" w:eastAsia="ar-SA"/>
    </w:rPr>
  </w:style>
  <w:style w:type="paragraph" w:customStyle="1" w:styleId="WW-Predeterminado">
    <w:name w:val="WW-Predeterminado"/>
    <w:rsid w:val="007753AF"/>
    <w:pPr>
      <w:widowControl w:val="0"/>
      <w:suppressAutoHyphens/>
      <w:autoSpaceDE w:val="0"/>
      <w:spacing w:after="0" w:line="240" w:lineRule="auto"/>
    </w:pPr>
    <w:rPr>
      <w:rFonts w:ascii="Times New Roman" w:eastAsia="Times New Roman" w:hAnsi="Times New Roman" w:cs="Times New Roman"/>
      <w:kern w:val="1"/>
      <w:sz w:val="24"/>
      <w:szCs w:val="24"/>
      <w:lang w:val="es-ES" w:eastAsia="hi-IN" w:bidi="hi-IN"/>
    </w:rPr>
  </w:style>
  <w:style w:type="table" w:styleId="Tablaconcuadrcula">
    <w:name w:val="Table Grid"/>
    <w:basedOn w:val="Tablanormal"/>
    <w:uiPriority w:val="39"/>
    <w:rsid w:val="00A573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rsid w:val="00EF0994"/>
    <w:rPr>
      <w:rFonts w:ascii="Comic Sans MS" w:eastAsia="BradleyHandITC" w:hAnsi="Comic Sans MS" w:cs="Times New Roman"/>
      <w:b/>
      <w:bCs/>
      <w:color w:val="3366FF"/>
      <w:sz w:val="20"/>
      <w:szCs w:val="20"/>
      <w:lang w:val="es-ES" w:eastAsia="ar-SA"/>
    </w:rPr>
  </w:style>
  <w:style w:type="character" w:customStyle="1" w:styleId="WW-Absatz-Standardschriftart1111111">
    <w:name w:val="WW-Absatz-Standardschriftart1111111"/>
    <w:rsid w:val="00EF0994"/>
  </w:style>
  <w:style w:type="paragraph" w:customStyle="1" w:styleId="Default">
    <w:name w:val="Default"/>
    <w:basedOn w:val="Normal"/>
    <w:rsid w:val="00EF0994"/>
    <w:pPr>
      <w:widowControl w:val="0"/>
      <w:suppressAutoHyphens/>
      <w:autoSpaceDE w:val="0"/>
      <w:spacing w:after="0" w:line="240" w:lineRule="auto"/>
    </w:pPr>
    <w:rPr>
      <w:rFonts w:ascii="Bradley Hand ITC" w:eastAsia="Bradley Hand ITC" w:hAnsi="Bradley Hand ITC" w:cs="Times New Roman"/>
      <w:color w:val="000000"/>
      <w:sz w:val="24"/>
      <w:szCs w:val="24"/>
      <w:lang w:val="es-ES_tradnl" w:eastAsia="ar-SA"/>
    </w:rPr>
  </w:style>
  <w:style w:type="character" w:customStyle="1" w:styleId="ececgrame">
    <w:name w:val="ec_ec_grame"/>
    <w:basedOn w:val="Fuentedeprrafopredeter"/>
    <w:rsid w:val="00D01A8A"/>
  </w:style>
  <w:style w:type="character" w:customStyle="1" w:styleId="ececspelle">
    <w:name w:val="ec_ec_spelle"/>
    <w:basedOn w:val="Fuentedeprrafopredeter"/>
    <w:rsid w:val="00FB73D9"/>
  </w:style>
  <w:style w:type="character" w:styleId="Textoennegrita">
    <w:name w:val="Strong"/>
    <w:aliases w:val="Opcionales"/>
    <w:qFormat/>
    <w:rsid w:val="00FB73D9"/>
    <w:rPr>
      <w:rFonts w:asciiTheme="minorHAnsi" w:hAnsiTheme="minorHAnsi"/>
      <w:b/>
      <w:bCs/>
      <w:i/>
      <w:color w:val="4472C4" w:themeColor="accent1"/>
      <w:sz w:val="18"/>
    </w:rPr>
  </w:style>
  <w:style w:type="paragraph" w:styleId="Subttulo">
    <w:name w:val="Subtitle"/>
    <w:aliases w:val="Días iti"/>
    <w:basedOn w:val="Normal"/>
    <w:next w:val="Normal"/>
    <w:link w:val="SubttuloCar"/>
    <w:uiPriority w:val="11"/>
    <w:qFormat/>
    <w:rsid w:val="00FB73D9"/>
    <w:pPr>
      <w:numPr>
        <w:ilvl w:val="1"/>
      </w:numPr>
      <w:suppressAutoHyphens/>
      <w:spacing w:after="0" w:line="240" w:lineRule="auto"/>
    </w:pPr>
    <w:rPr>
      <w:rFonts w:eastAsiaTheme="minorEastAsia"/>
      <w:b/>
      <w:sz w:val="20"/>
      <w:lang w:val="es-ES" w:eastAsia="ar-SA"/>
    </w:rPr>
  </w:style>
  <w:style w:type="character" w:customStyle="1" w:styleId="SubttuloCar">
    <w:name w:val="Subtítulo Car"/>
    <w:aliases w:val="Días iti Car"/>
    <w:basedOn w:val="Fuentedeprrafopredeter"/>
    <w:link w:val="Subttulo"/>
    <w:uiPriority w:val="11"/>
    <w:rsid w:val="00FB73D9"/>
    <w:rPr>
      <w:rFonts w:eastAsiaTheme="minorEastAsia"/>
      <w:b/>
      <w:sz w:val="20"/>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F6588-3C52-4F86-ACB4-520C6EEC3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4098</TotalTime>
  <Pages>5</Pages>
  <Words>1526</Words>
  <Characters>8398</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Alvarado</dc:creator>
  <cp:keywords/>
  <dc:description/>
  <cp:lastModifiedBy>La casa Del viaje</cp:lastModifiedBy>
  <cp:revision>5</cp:revision>
  <cp:lastPrinted>2023-02-02T00:36:00Z</cp:lastPrinted>
  <dcterms:created xsi:type="dcterms:W3CDTF">2025-11-01T00:02:00Z</dcterms:created>
  <dcterms:modified xsi:type="dcterms:W3CDTF">2025-11-03T22:46:00Z</dcterms:modified>
</cp:coreProperties>
</file>