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0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2"/>
        <w:gridCol w:w="3078"/>
      </w:tblGrid>
      <w:tr w:rsidR="00F23BF6" w:rsidRPr="008E6D3F" w14:paraId="55F32AD8" w14:textId="77777777" w:rsidTr="00F23BF6">
        <w:trPr>
          <w:trHeight w:val="507"/>
          <w:jc w:val="center"/>
        </w:trPr>
        <w:tc>
          <w:tcPr>
            <w:tcW w:w="6445" w:type="dxa"/>
            <w:vMerge w:val="restart"/>
          </w:tcPr>
          <w:p w14:paraId="1C1E4FB7" w14:textId="4514B667" w:rsidR="00B67BBD" w:rsidRPr="008E6D3F" w:rsidRDefault="00F11FC2" w:rsidP="00EC5AEB">
            <w:pPr>
              <w:jc w:val="center"/>
              <w:rPr>
                <w:rFonts w:asciiTheme="minorHAnsi" w:hAnsiTheme="minorHAnsi" w:cstheme="minorHAnsi"/>
                <w:i/>
                <w:iCs/>
                <w:sz w:val="22"/>
                <w:szCs w:val="22"/>
                <w:lang w:val="es-MX"/>
              </w:rPr>
            </w:pPr>
            <w:r>
              <w:rPr>
                <w:noProof/>
              </w:rPr>
              <w:drawing>
                <wp:inline distT="0" distB="0" distL="0" distR="0" wp14:anchorId="3B6BFDC1" wp14:editId="45578877">
                  <wp:extent cx="4352290" cy="2296795"/>
                  <wp:effectExtent l="0" t="0" r="0" b="8255"/>
                  <wp:docPr id="1891610492" name="Imagen 1" descr="25 Lugares Que Ver en Kuala Lumpur, Malasia + 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5 Lugares Que Ver en Kuala Lumpur, Malasia + MAPA"/>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27676"/>
                          <a:stretch>
                            <a:fillRect/>
                          </a:stretch>
                        </pic:blipFill>
                        <pic:spPr bwMode="auto">
                          <a:xfrm>
                            <a:off x="0" y="0"/>
                            <a:ext cx="4420229" cy="233264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09" w:type="dxa"/>
          </w:tcPr>
          <w:p w14:paraId="51E4EA09" w14:textId="364412E2" w:rsidR="00B67BBD" w:rsidRPr="008E6D3F" w:rsidRDefault="00F23BF6" w:rsidP="00AF1BF2">
            <w:pPr>
              <w:rPr>
                <w:rFonts w:asciiTheme="minorHAnsi" w:hAnsiTheme="minorHAnsi" w:cstheme="minorHAnsi"/>
                <w:i/>
                <w:iCs/>
                <w:sz w:val="22"/>
                <w:szCs w:val="22"/>
                <w:lang w:val="es-MX"/>
              </w:rPr>
            </w:pPr>
            <w:r>
              <w:rPr>
                <w:noProof/>
              </w:rPr>
              <w:drawing>
                <wp:inline distT="0" distB="0" distL="0" distR="0" wp14:anchorId="55CB9414" wp14:editId="14D55736">
                  <wp:extent cx="1834515" cy="1155802"/>
                  <wp:effectExtent l="0" t="0" r="0" b="6350"/>
                  <wp:docPr id="1375030073" name="Imagen 3" descr="Tour nocturno privado de medio día por la ciudad de Singapu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nocturno privado de medio día por la ciudad de Singapur 20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30285" cy="1216140"/>
                          </a:xfrm>
                          <a:prstGeom prst="rect">
                            <a:avLst/>
                          </a:prstGeom>
                          <a:noFill/>
                          <a:ln>
                            <a:noFill/>
                          </a:ln>
                        </pic:spPr>
                      </pic:pic>
                    </a:graphicData>
                  </a:graphic>
                </wp:inline>
              </w:drawing>
            </w:r>
          </w:p>
        </w:tc>
      </w:tr>
      <w:tr w:rsidR="00F23BF6" w:rsidRPr="008E6D3F" w14:paraId="57A8395E" w14:textId="77777777" w:rsidTr="00F23BF6">
        <w:trPr>
          <w:trHeight w:val="1645"/>
          <w:jc w:val="center"/>
        </w:trPr>
        <w:tc>
          <w:tcPr>
            <w:tcW w:w="6445" w:type="dxa"/>
            <w:vMerge/>
          </w:tcPr>
          <w:p w14:paraId="6CBF768F" w14:textId="77777777" w:rsidR="00B67BBD" w:rsidRPr="008E6D3F" w:rsidRDefault="00B67BBD" w:rsidP="00EC5AEB">
            <w:pPr>
              <w:jc w:val="center"/>
              <w:rPr>
                <w:rFonts w:asciiTheme="minorHAnsi" w:hAnsiTheme="minorHAnsi" w:cstheme="minorHAnsi"/>
                <w:i/>
                <w:iCs/>
                <w:sz w:val="56"/>
                <w:szCs w:val="56"/>
                <w:lang w:val="es-MX"/>
              </w:rPr>
            </w:pPr>
          </w:p>
        </w:tc>
        <w:tc>
          <w:tcPr>
            <w:tcW w:w="3609" w:type="dxa"/>
            <w:vAlign w:val="bottom"/>
          </w:tcPr>
          <w:p w14:paraId="083440D7" w14:textId="37A9C5B8" w:rsidR="00B67BBD" w:rsidRPr="008E6D3F" w:rsidRDefault="00F23BF6" w:rsidP="00AF1BF2">
            <w:pPr>
              <w:jc w:val="right"/>
              <w:rPr>
                <w:rFonts w:asciiTheme="minorHAnsi" w:hAnsiTheme="minorHAnsi" w:cstheme="minorHAnsi"/>
                <w:i/>
                <w:iCs/>
                <w:sz w:val="22"/>
                <w:szCs w:val="22"/>
                <w:lang w:val="es-MX"/>
              </w:rPr>
            </w:pPr>
            <w:r>
              <w:rPr>
                <w:noProof/>
              </w:rPr>
              <w:drawing>
                <wp:inline distT="0" distB="0" distL="0" distR="0" wp14:anchorId="3F14A17E" wp14:editId="00F1AE78">
                  <wp:extent cx="1835150" cy="1126159"/>
                  <wp:effectExtent l="0" t="0" r="0" b="0"/>
                  <wp:docPr id="1222295186" name="Imagen 2" descr="Hoteles en Kuala Lumpur desde $110/noche - Buscar en 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teles en Kuala Lumpur desde $110/noche - Buscar en KAYA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3726" cy="1155968"/>
                          </a:xfrm>
                          <a:prstGeom prst="rect">
                            <a:avLst/>
                          </a:prstGeom>
                          <a:noFill/>
                          <a:ln>
                            <a:noFill/>
                          </a:ln>
                        </pic:spPr>
                      </pic:pic>
                    </a:graphicData>
                  </a:graphic>
                </wp:inline>
              </w:drawing>
            </w:r>
          </w:p>
        </w:tc>
      </w:tr>
    </w:tbl>
    <w:p w14:paraId="6BADAD01" w14:textId="5FA90CC0" w:rsidR="00B67BBD" w:rsidRPr="008E6D3F" w:rsidRDefault="00CC1167" w:rsidP="00B67BBD">
      <w:pPr>
        <w:jc w:val="center"/>
        <w:rPr>
          <w:rFonts w:asciiTheme="minorHAnsi" w:hAnsiTheme="minorHAnsi" w:cstheme="minorHAnsi"/>
          <w:i/>
          <w:iCs/>
          <w:sz w:val="56"/>
          <w:szCs w:val="56"/>
          <w:lang w:val="es-MX"/>
        </w:rPr>
      </w:pPr>
      <w:r w:rsidRPr="008E6D3F">
        <w:rPr>
          <w:rFonts w:asciiTheme="minorHAnsi" w:hAnsiTheme="minorHAnsi" w:cstheme="minorHAnsi"/>
          <w:i/>
          <w:iCs/>
          <w:sz w:val="56"/>
          <w:szCs w:val="56"/>
          <w:lang w:val="es-MX"/>
        </w:rPr>
        <w:t>Singapur</w:t>
      </w:r>
      <w:r w:rsidR="0089382C" w:rsidRPr="008E6D3F">
        <w:rPr>
          <w:rFonts w:asciiTheme="minorHAnsi" w:hAnsiTheme="minorHAnsi" w:cstheme="minorHAnsi"/>
          <w:i/>
          <w:iCs/>
          <w:sz w:val="56"/>
          <w:szCs w:val="56"/>
          <w:lang w:val="es-MX"/>
        </w:rPr>
        <w:t xml:space="preserve"> y Malasia</w:t>
      </w:r>
    </w:p>
    <w:p w14:paraId="00D2E1C0" w14:textId="7DB44A73" w:rsidR="00B67BBD" w:rsidRPr="008E6D3F" w:rsidRDefault="0089382C" w:rsidP="00B67BBD">
      <w:pPr>
        <w:jc w:val="center"/>
        <w:rPr>
          <w:rFonts w:asciiTheme="minorHAnsi" w:hAnsiTheme="minorHAnsi" w:cstheme="minorHAnsi"/>
          <w:i/>
          <w:iCs/>
          <w:lang w:val="es-MX"/>
        </w:rPr>
      </w:pPr>
      <w:r w:rsidRPr="008E6D3F">
        <w:rPr>
          <w:rFonts w:asciiTheme="minorHAnsi" w:hAnsiTheme="minorHAnsi" w:cstheme="minorHAnsi"/>
          <w:i/>
          <w:iCs/>
          <w:lang w:val="es-MX"/>
        </w:rPr>
        <w:t>6</w:t>
      </w:r>
      <w:r w:rsidR="00B67BBD" w:rsidRPr="008E6D3F">
        <w:rPr>
          <w:rFonts w:asciiTheme="minorHAnsi" w:hAnsiTheme="minorHAnsi" w:cstheme="minorHAnsi"/>
          <w:i/>
          <w:iCs/>
          <w:lang w:val="es-MX"/>
        </w:rPr>
        <w:t xml:space="preserve"> días – </w:t>
      </w:r>
      <w:r w:rsidRPr="008E6D3F">
        <w:rPr>
          <w:rFonts w:asciiTheme="minorHAnsi" w:hAnsiTheme="minorHAnsi" w:cstheme="minorHAnsi"/>
          <w:i/>
          <w:iCs/>
          <w:lang w:val="es-MX"/>
        </w:rPr>
        <w:t>5</w:t>
      </w:r>
      <w:r w:rsidR="00B67BBD" w:rsidRPr="008E6D3F">
        <w:rPr>
          <w:rFonts w:asciiTheme="minorHAnsi" w:hAnsiTheme="minorHAnsi" w:cstheme="minorHAnsi"/>
          <w:i/>
          <w:iCs/>
          <w:lang w:val="es-MX"/>
        </w:rPr>
        <w:t xml:space="preserve"> noches</w:t>
      </w:r>
    </w:p>
    <w:p w14:paraId="19A3E152" w14:textId="49DE3279" w:rsidR="00D956BC" w:rsidRPr="008E6D3F" w:rsidRDefault="00D956BC" w:rsidP="00DF5A76">
      <w:pPr>
        <w:rPr>
          <w:rFonts w:asciiTheme="minorHAnsi" w:hAnsiTheme="minorHAnsi" w:cstheme="minorHAnsi"/>
          <w:i/>
          <w:iCs/>
          <w:lang w:val="es-MX"/>
        </w:rPr>
      </w:pPr>
    </w:p>
    <w:p w14:paraId="53DDD497" w14:textId="77777777" w:rsidR="00AF47CC" w:rsidRPr="008E6D3F" w:rsidRDefault="00AF47CC" w:rsidP="001F3C7F">
      <w:pPr>
        <w:rPr>
          <w:rFonts w:asciiTheme="minorHAnsi" w:hAnsiTheme="minorHAnsi" w:cstheme="minorHAnsi"/>
          <w:i/>
          <w:iCs/>
          <w:lang w:val="es-MX"/>
        </w:rPr>
      </w:pPr>
    </w:p>
    <w:p w14:paraId="701A461F" w14:textId="4DD258C2" w:rsidR="00B67BBD" w:rsidRPr="008E6D3F" w:rsidRDefault="00B67BBD" w:rsidP="00D956BC">
      <w:pPr>
        <w:rPr>
          <w:rFonts w:asciiTheme="minorHAnsi" w:hAnsiTheme="minorHAnsi" w:cstheme="minorHAnsi"/>
          <w:b/>
          <w:bCs/>
          <w:sz w:val="22"/>
          <w:szCs w:val="22"/>
          <w:lang w:val="es-MX"/>
        </w:rPr>
      </w:pPr>
      <w:r w:rsidRPr="008E6D3F">
        <w:rPr>
          <w:rFonts w:asciiTheme="minorHAnsi" w:hAnsiTheme="minorHAnsi" w:cstheme="minorHAnsi"/>
          <w:b/>
          <w:bCs/>
          <w:sz w:val="22"/>
          <w:szCs w:val="22"/>
          <w:lang w:val="es-MX"/>
        </w:rPr>
        <w:t>ITINERARIO</w:t>
      </w:r>
    </w:p>
    <w:p w14:paraId="6C037A64" w14:textId="22A4A7E5" w:rsidR="00AF47CC" w:rsidRPr="008E6D3F" w:rsidRDefault="006F058B" w:rsidP="00DF5A76">
      <w:pPr>
        <w:rPr>
          <w:rFonts w:asciiTheme="minorHAnsi" w:hAnsiTheme="minorHAnsi" w:cstheme="minorHAnsi"/>
          <w:sz w:val="22"/>
          <w:szCs w:val="22"/>
          <w:lang w:val="es-MX"/>
        </w:rPr>
      </w:pPr>
      <w:r w:rsidRPr="008E6D3F">
        <w:rPr>
          <w:rFonts w:asciiTheme="minorHAnsi" w:hAnsiTheme="minorHAnsi" w:cstheme="minorHAnsi"/>
          <w:sz w:val="22"/>
          <w:szCs w:val="22"/>
          <w:lang w:val="es-MX"/>
        </w:rPr>
        <w:t xml:space="preserve">Ref. </w:t>
      </w:r>
      <w:r w:rsidR="00B67BBD" w:rsidRPr="008E6D3F">
        <w:rPr>
          <w:rFonts w:asciiTheme="minorHAnsi" w:hAnsiTheme="minorHAnsi" w:cstheme="minorHAnsi"/>
          <w:sz w:val="22"/>
          <w:szCs w:val="22"/>
          <w:lang w:val="es-MX"/>
        </w:rPr>
        <w:t>LCV</w:t>
      </w:r>
      <w:r w:rsidR="00B82264" w:rsidRPr="008E6D3F">
        <w:rPr>
          <w:rFonts w:asciiTheme="minorHAnsi" w:hAnsiTheme="minorHAnsi" w:cstheme="minorHAnsi"/>
          <w:sz w:val="22"/>
          <w:szCs w:val="22"/>
          <w:lang w:val="es-MX"/>
        </w:rPr>
        <w:t>AE</w:t>
      </w:r>
      <w:r w:rsidR="00B67BBD" w:rsidRPr="008E6D3F">
        <w:rPr>
          <w:rFonts w:asciiTheme="minorHAnsi" w:hAnsiTheme="minorHAnsi" w:cstheme="minorHAnsi"/>
          <w:sz w:val="22"/>
          <w:szCs w:val="22"/>
          <w:lang w:val="es-MX"/>
        </w:rPr>
        <w:t>-</w:t>
      </w:r>
      <w:r w:rsidR="00CC1167" w:rsidRPr="008E6D3F">
        <w:rPr>
          <w:rFonts w:asciiTheme="minorHAnsi" w:hAnsiTheme="minorHAnsi" w:cstheme="minorHAnsi"/>
          <w:sz w:val="22"/>
          <w:szCs w:val="22"/>
          <w:lang w:val="es-MX"/>
        </w:rPr>
        <w:t>S</w:t>
      </w:r>
      <w:r w:rsidR="0089382C" w:rsidRPr="008E6D3F">
        <w:rPr>
          <w:rFonts w:asciiTheme="minorHAnsi" w:hAnsiTheme="minorHAnsi" w:cstheme="minorHAnsi"/>
          <w:sz w:val="22"/>
          <w:szCs w:val="22"/>
          <w:lang w:val="es-MX"/>
        </w:rPr>
        <w:t>M</w:t>
      </w:r>
    </w:p>
    <w:p w14:paraId="30CDCB27" w14:textId="3E5261A3" w:rsidR="00B67BBD" w:rsidRPr="008E6D3F" w:rsidRDefault="00AF47CC" w:rsidP="00B67BBD">
      <w:pPr>
        <w:rPr>
          <w:rFonts w:asciiTheme="minorHAnsi" w:hAnsiTheme="minorHAnsi" w:cstheme="minorHAnsi"/>
          <w:b/>
          <w:bCs/>
          <w:sz w:val="22"/>
          <w:szCs w:val="22"/>
          <w:lang w:val="es-MX"/>
        </w:rPr>
      </w:pPr>
      <w:r w:rsidRPr="008E6D3F">
        <w:rPr>
          <w:rFonts w:asciiTheme="minorHAnsi" w:hAnsiTheme="minorHAnsi" w:cstheme="minorHAnsi"/>
          <w:b/>
          <w:bCs/>
          <w:sz w:val="22"/>
          <w:szCs w:val="22"/>
          <w:lang w:val="es-MX"/>
        </w:rPr>
        <w:t xml:space="preserve">Salidas: </w:t>
      </w:r>
      <w:r w:rsidR="001F3C7F" w:rsidRPr="008E6D3F">
        <w:rPr>
          <w:rFonts w:asciiTheme="minorHAnsi" w:hAnsiTheme="minorHAnsi" w:cstheme="minorHAnsi"/>
          <w:bCs/>
          <w:sz w:val="22"/>
          <w:szCs w:val="22"/>
          <w:lang w:val="es-MX"/>
        </w:rPr>
        <w:t>diarias</w:t>
      </w:r>
      <w:r w:rsidR="0089382C" w:rsidRPr="008E6D3F">
        <w:rPr>
          <w:rFonts w:asciiTheme="minorHAnsi" w:hAnsiTheme="minorHAnsi" w:cstheme="minorHAnsi"/>
          <w:bCs/>
          <w:sz w:val="22"/>
          <w:szCs w:val="22"/>
          <w:lang w:val="es-MX"/>
        </w:rPr>
        <w:t xml:space="preserve"> en servicio privado</w:t>
      </w:r>
    </w:p>
    <w:p w14:paraId="69F6EB15" w14:textId="45F62EEF" w:rsidR="00B67BBD" w:rsidRPr="008E6D3F" w:rsidRDefault="00B67BBD" w:rsidP="00B67BBD">
      <w:pPr>
        <w:rPr>
          <w:rFonts w:asciiTheme="minorHAnsi" w:hAnsiTheme="minorHAnsi" w:cstheme="minorHAnsi"/>
          <w:sz w:val="22"/>
          <w:szCs w:val="22"/>
          <w:lang w:val="es-MX"/>
        </w:rPr>
      </w:pPr>
      <w:r w:rsidRPr="008E6D3F">
        <w:rPr>
          <w:rFonts w:asciiTheme="minorHAnsi" w:hAnsiTheme="minorHAnsi" w:cstheme="minorHAnsi"/>
          <w:b/>
          <w:bCs/>
          <w:sz w:val="22"/>
          <w:szCs w:val="22"/>
          <w:lang w:val="es-MX"/>
        </w:rPr>
        <w:t>Vigencia:</w:t>
      </w:r>
      <w:r w:rsidRPr="008E6D3F">
        <w:rPr>
          <w:rFonts w:asciiTheme="minorHAnsi" w:hAnsiTheme="minorHAnsi" w:cstheme="minorHAnsi"/>
          <w:sz w:val="22"/>
          <w:szCs w:val="22"/>
          <w:lang w:val="es-MX"/>
        </w:rPr>
        <w:t xml:space="preserve"> </w:t>
      </w:r>
      <w:r w:rsidR="001F3C7F" w:rsidRPr="008E6D3F">
        <w:rPr>
          <w:rFonts w:asciiTheme="minorHAnsi" w:hAnsiTheme="minorHAnsi" w:cstheme="minorHAnsi"/>
          <w:sz w:val="22"/>
          <w:szCs w:val="22"/>
          <w:lang w:val="es-MX"/>
        </w:rPr>
        <w:t>01</w:t>
      </w:r>
      <w:r w:rsidR="00A14B76" w:rsidRPr="008E6D3F">
        <w:rPr>
          <w:rFonts w:asciiTheme="minorHAnsi" w:hAnsiTheme="minorHAnsi" w:cstheme="minorHAnsi"/>
          <w:sz w:val="22"/>
          <w:szCs w:val="22"/>
          <w:lang w:val="es-MX"/>
        </w:rPr>
        <w:t xml:space="preserve"> </w:t>
      </w:r>
      <w:r w:rsidR="003E526E" w:rsidRPr="008E6D3F">
        <w:rPr>
          <w:rFonts w:asciiTheme="minorHAnsi" w:hAnsiTheme="minorHAnsi" w:cstheme="minorHAnsi"/>
          <w:sz w:val="22"/>
          <w:szCs w:val="22"/>
          <w:lang w:val="es-MX"/>
        </w:rPr>
        <w:t>de</w:t>
      </w:r>
      <w:r w:rsidR="0089382C" w:rsidRPr="008E6D3F">
        <w:rPr>
          <w:rFonts w:asciiTheme="minorHAnsi" w:hAnsiTheme="minorHAnsi" w:cstheme="minorHAnsi"/>
          <w:sz w:val="22"/>
          <w:szCs w:val="22"/>
          <w:lang w:val="es-MX"/>
        </w:rPr>
        <w:t xml:space="preserve"> noviembre 2025</w:t>
      </w:r>
      <w:r w:rsidR="0010134C" w:rsidRPr="008E6D3F">
        <w:rPr>
          <w:rFonts w:asciiTheme="minorHAnsi" w:hAnsiTheme="minorHAnsi" w:cstheme="minorHAnsi"/>
          <w:sz w:val="22"/>
          <w:szCs w:val="22"/>
          <w:lang w:val="es-MX"/>
        </w:rPr>
        <w:t xml:space="preserve"> </w:t>
      </w:r>
      <w:r w:rsidR="00A14B76" w:rsidRPr="008E6D3F">
        <w:rPr>
          <w:rFonts w:asciiTheme="minorHAnsi" w:hAnsiTheme="minorHAnsi" w:cstheme="minorHAnsi"/>
          <w:sz w:val="22"/>
          <w:szCs w:val="22"/>
          <w:lang w:val="es-MX"/>
        </w:rPr>
        <w:t xml:space="preserve">al </w:t>
      </w:r>
      <w:r w:rsidR="00CC762C" w:rsidRPr="008E6D3F">
        <w:rPr>
          <w:rFonts w:asciiTheme="minorHAnsi" w:hAnsiTheme="minorHAnsi" w:cstheme="minorHAnsi"/>
          <w:sz w:val="22"/>
          <w:szCs w:val="22"/>
          <w:lang w:val="es-MX"/>
        </w:rPr>
        <w:t>31</w:t>
      </w:r>
      <w:r w:rsidR="00A14B76" w:rsidRPr="008E6D3F">
        <w:rPr>
          <w:rFonts w:asciiTheme="minorHAnsi" w:hAnsiTheme="minorHAnsi" w:cstheme="minorHAnsi"/>
          <w:sz w:val="22"/>
          <w:szCs w:val="22"/>
          <w:lang w:val="es-MX"/>
        </w:rPr>
        <w:t xml:space="preserve"> de </w:t>
      </w:r>
      <w:r w:rsidR="006C4151" w:rsidRPr="008E6D3F">
        <w:rPr>
          <w:rFonts w:asciiTheme="minorHAnsi" w:hAnsiTheme="minorHAnsi" w:cstheme="minorHAnsi"/>
          <w:sz w:val="22"/>
          <w:szCs w:val="22"/>
          <w:lang w:val="es-MX"/>
        </w:rPr>
        <w:t>octubre</w:t>
      </w:r>
      <w:r w:rsidR="00CC762C" w:rsidRPr="008E6D3F">
        <w:rPr>
          <w:rFonts w:asciiTheme="minorHAnsi" w:hAnsiTheme="minorHAnsi" w:cstheme="minorHAnsi"/>
          <w:sz w:val="22"/>
          <w:szCs w:val="22"/>
          <w:lang w:val="es-MX"/>
        </w:rPr>
        <w:t xml:space="preserve"> 202</w:t>
      </w:r>
      <w:r w:rsidR="0089382C" w:rsidRPr="008E6D3F">
        <w:rPr>
          <w:rFonts w:asciiTheme="minorHAnsi" w:hAnsiTheme="minorHAnsi" w:cstheme="minorHAnsi"/>
          <w:sz w:val="22"/>
          <w:szCs w:val="22"/>
          <w:lang w:val="es-MX"/>
        </w:rPr>
        <w:t>6</w:t>
      </w:r>
      <w:r w:rsidR="00A14B76" w:rsidRPr="008E6D3F">
        <w:rPr>
          <w:rFonts w:asciiTheme="minorHAnsi" w:hAnsiTheme="minorHAnsi" w:cstheme="minorHAnsi"/>
          <w:sz w:val="22"/>
          <w:szCs w:val="22"/>
          <w:lang w:val="es-MX"/>
        </w:rPr>
        <w:t>.</w:t>
      </w:r>
      <w:r w:rsidRPr="008E6D3F">
        <w:rPr>
          <w:rFonts w:asciiTheme="minorHAnsi" w:hAnsiTheme="minorHAnsi" w:cstheme="minorHAnsi"/>
          <w:sz w:val="22"/>
          <w:szCs w:val="22"/>
          <w:lang w:val="es-MX"/>
        </w:rPr>
        <w:t xml:space="preserve"> </w:t>
      </w:r>
    </w:p>
    <w:p w14:paraId="232141EE" w14:textId="77777777" w:rsidR="00B67BBD" w:rsidRPr="008E6D3F" w:rsidRDefault="00B67BBD" w:rsidP="00B67BBD">
      <w:pPr>
        <w:rPr>
          <w:rFonts w:asciiTheme="minorHAnsi" w:hAnsiTheme="minorHAnsi" w:cstheme="minorHAnsi"/>
          <w:b/>
          <w:sz w:val="22"/>
          <w:szCs w:val="22"/>
          <w:lang w:val="es-MX"/>
        </w:rPr>
      </w:pPr>
    </w:p>
    <w:p w14:paraId="5819F96F" w14:textId="7EC86060" w:rsidR="00AF47CC" w:rsidRPr="008E6D3F" w:rsidRDefault="00AF47CC" w:rsidP="00AF47CC">
      <w:pPr>
        <w:jc w:val="both"/>
        <w:rPr>
          <w:rFonts w:ascii="Calibri" w:hAnsi="Calibri" w:cs="Calibri"/>
          <w:b/>
          <w:sz w:val="22"/>
          <w:szCs w:val="22"/>
          <w:lang w:val="es-MX" w:eastAsia="ar-SA"/>
        </w:rPr>
      </w:pPr>
      <w:r w:rsidRPr="008E6D3F">
        <w:rPr>
          <w:rFonts w:ascii="Calibri" w:hAnsi="Calibri" w:cs="Calibri"/>
          <w:b/>
          <w:sz w:val="22"/>
          <w:szCs w:val="22"/>
          <w:lang w:val="es-MX" w:eastAsia="ar-SA"/>
        </w:rPr>
        <w:t>D</w:t>
      </w:r>
      <w:r w:rsidR="009E4B9A" w:rsidRPr="008E6D3F">
        <w:rPr>
          <w:rFonts w:ascii="Calibri" w:hAnsi="Calibri" w:cs="Calibri"/>
          <w:b/>
          <w:sz w:val="22"/>
          <w:szCs w:val="22"/>
          <w:lang w:val="es-MX" w:eastAsia="ar-SA"/>
        </w:rPr>
        <w:t>I</w:t>
      </w:r>
      <w:r w:rsidRPr="008E6D3F">
        <w:rPr>
          <w:rFonts w:ascii="Calibri" w:hAnsi="Calibri" w:cs="Calibri"/>
          <w:b/>
          <w:sz w:val="22"/>
          <w:szCs w:val="22"/>
          <w:lang w:val="es-MX" w:eastAsia="ar-SA"/>
        </w:rPr>
        <w:t xml:space="preserve">A 1: </w:t>
      </w:r>
      <w:r w:rsidR="001F3C7F" w:rsidRPr="008E6D3F">
        <w:rPr>
          <w:rFonts w:ascii="Calibri" w:hAnsi="Calibri" w:cs="Calibri"/>
          <w:b/>
          <w:sz w:val="22"/>
          <w:szCs w:val="22"/>
          <w:lang w:val="es-MX" w:eastAsia="ar-SA"/>
        </w:rPr>
        <w:t xml:space="preserve">LLEGADA </w:t>
      </w:r>
      <w:r w:rsidR="00CC1167" w:rsidRPr="008E6D3F">
        <w:rPr>
          <w:rFonts w:ascii="Calibri" w:hAnsi="Calibri" w:cs="Calibri"/>
          <w:b/>
          <w:sz w:val="22"/>
          <w:szCs w:val="22"/>
          <w:lang w:val="es-MX" w:eastAsia="ar-SA"/>
        </w:rPr>
        <w:t>SINGAPUR</w:t>
      </w:r>
    </w:p>
    <w:p w14:paraId="7782EAF1" w14:textId="5787F5B1" w:rsidR="00AF47CC" w:rsidRPr="008E6D3F" w:rsidRDefault="00AF47CC" w:rsidP="00AF47CC">
      <w:pPr>
        <w:jc w:val="both"/>
        <w:rPr>
          <w:rFonts w:ascii="Calibri" w:hAnsi="Calibri" w:cs="Calibri"/>
          <w:sz w:val="22"/>
          <w:szCs w:val="22"/>
          <w:lang w:val="es-MX" w:eastAsia="ar-SA"/>
        </w:rPr>
      </w:pPr>
      <w:r w:rsidRPr="008E6D3F">
        <w:rPr>
          <w:rFonts w:ascii="Calibri" w:hAnsi="Calibri" w:cs="Calibri"/>
          <w:sz w:val="22"/>
          <w:szCs w:val="22"/>
          <w:lang w:val="es-MX" w:eastAsia="ar-SA"/>
        </w:rPr>
        <w:t xml:space="preserve">A la llegada al Aeropuerto Internacional </w:t>
      </w:r>
      <w:r w:rsidR="00BD1CE9" w:rsidRPr="008E6D3F">
        <w:rPr>
          <w:rFonts w:ascii="Calibri" w:hAnsi="Calibri" w:cs="Calibri"/>
          <w:sz w:val="22"/>
          <w:szCs w:val="22"/>
          <w:lang w:val="es-MX" w:eastAsia="ar-SA"/>
        </w:rPr>
        <w:t>de Singapur. E</w:t>
      </w:r>
      <w:r w:rsidRPr="008E6D3F">
        <w:rPr>
          <w:rFonts w:ascii="Calibri" w:hAnsi="Calibri" w:cs="Calibri"/>
          <w:sz w:val="22"/>
          <w:szCs w:val="22"/>
          <w:lang w:val="es-MX" w:eastAsia="ar-SA"/>
        </w:rPr>
        <w:t>ncuentro con</w:t>
      </w:r>
      <w:r w:rsidR="00B82805" w:rsidRPr="008E6D3F">
        <w:rPr>
          <w:rFonts w:ascii="Calibri" w:hAnsi="Calibri" w:cs="Calibri"/>
          <w:sz w:val="22"/>
          <w:szCs w:val="22"/>
          <w:lang w:val="es-MX" w:eastAsia="ar-SA"/>
        </w:rPr>
        <w:t xml:space="preserve"> </w:t>
      </w:r>
      <w:r w:rsidR="005D0B0B" w:rsidRPr="008E6D3F">
        <w:rPr>
          <w:rFonts w:ascii="Calibri" w:hAnsi="Calibri" w:cs="Calibri"/>
          <w:sz w:val="22"/>
          <w:szCs w:val="22"/>
          <w:lang w:val="es-MX" w:eastAsia="ar-SA"/>
        </w:rPr>
        <w:t>su conductor</w:t>
      </w:r>
      <w:r w:rsidR="00591CB9" w:rsidRPr="008E6D3F">
        <w:rPr>
          <w:rFonts w:ascii="Calibri" w:hAnsi="Calibri" w:cs="Calibri"/>
          <w:sz w:val="22"/>
          <w:szCs w:val="22"/>
          <w:lang w:val="es-MX" w:eastAsia="ar-SA"/>
        </w:rPr>
        <w:t xml:space="preserve"> y traslado </w:t>
      </w:r>
      <w:r w:rsidRPr="008E6D3F">
        <w:rPr>
          <w:rFonts w:ascii="Calibri" w:hAnsi="Calibri" w:cs="Calibri"/>
          <w:sz w:val="22"/>
          <w:szCs w:val="22"/>
          <w:lang w:val="es-MX" w:eastAsia="ar-SA"/>
        </w:rPr>
        <w:t>al hotel. Registro en el hotel y alojamiento.</w:t>
      </w:r>
      <w:r w:rsidR="00BD1CE9" w:rsidRPr="008E6D3F">
        <w:rPr>
          <w:rFonts w:ascii="Calibri" w:hAnsi="Calibri" w:cs="Calibri"/>
          <w:sz w:val="22"/>
          <w:szCs w:val="22"/>
          <w:lang w:val="es-MX" w:eastAsia="ar-SA"/>
        </w:rPr>
        <w:t xml:space="preserve"> Resto del día libre.</w:t>
      </w:r>
    </w:p>
    <w:p w14:paraId="747C14A9" w14:textId="77777777" w:rsidR="00AF47CC" w:rsidRPr="008E6D3F" w:rsidRDefault="00AF47CC" w:rsidP="00AF47CC">
      <w:pPr>
        <w:jc w:val="both"/>
        <w:rPr>
          <w:rFonts w:ascii="Calibri" w:hAnsi="Calibri" w:cs="Calibri"/>
          <w:b/>
          <w:sz w:val="22"/>
          <w:szCs w:val="22"/>
          <w:lang w:val="es-MX" w:eastAsia="ar-SA"/>
        </w:rPr>
      </w:pPr>
    </w:p>
    <w:p w14:paraId="57319400" w14:textId="1CAF019F" w:rsidR="00AF47CC" w:rsidRPr="008E6D3F" w:rsidRDefault="00AF47CC" w:rsidP="00A93726">
      <w:pPr>
        <w:jc w:val="both"/>
        <w:rPr>
          <w:rFonts w:asciiTheme="minorHAnsi" w:hAnsiTheme="minorHAnsi" w:cstheme="minorHAnsi"/>
          <w:b/>
          <w:sz w:val="22"/>
          <w:szCs w:val="22"/>
          <w:lang w:val="es-MX" w:eastAsia="ar-SA"/>
        </w:rPr>
      </w:pPr>
      <w:r w:rsidRPr="008E6D3F">
        <w:rPr>
          <w:rFonts w:ascii="Calibri" w:hAnsi="Calibri" w:cs="Calibri"/>
          <w:b/>
          <w:sz w:val="22"/>
          <w:szCs w:val="22"/>
          <w:lang w:val="es-MX" w:eastAsia="ar-SA"/>
        </w:rPr>
        <w:t>D</w:t>
      </w:r>
      <w:r w:rsidR="009E4B9A" w:rsidRPr="008E6D3F">
        <w:rPr>
          <w:rFonts w:ascii="Calibri" w:hAnsi="Calibri" w:cs="Calibri"/>
          <w:b/>
          <w:sz w:val="22"/>
          <w:szCs w:val="22"/>
          <w:lang w:val="es-MX" w:eastAsia="ar-SA"/>
        </w:rPr>
        <w:t>I</w:t>
      </w:r>
      <w:r w:rsidRPr="008E6D3F">
        <w:rPr>
          <w:rFonts w:ascii="Calibri" w:hAnsi="Calibri" w:cs="Calibri"/>
          <w:b/>
          <w:sz w:val="22"/>
          <w:szCs w:val="22"/>
          <w:lang w:val="es-MX" w:eastAsia="ar-SA"/>
        </w:rPr>
        <w:t xml:space="preserve">A </w:t>
      </w:r>
      <w:r w:rsidRPr="008E6D3F">
        <w:rPr>
          <w:rFonts w:asciiTheme="minorHAnsi" w:hAnsiTheme="minorHAnsi" w:cstheme="minorHAnsi"/>
          <w:b/>
          <w:sz w:val="22"/>
          <w:szCs w:val="22"/>
          <w:lang w:val="es-MX" w:eastAsia="ar-SA"/>
        </w:rPr>
        <w:t xml:space="preserve">2: </w:t>
      </w:r>
      <w:r w:rsidR="00CC1167" w:rsidRPr="008E6D3F">
        <w:rPr>
          <w:rFonts w:ascii="Calibri" w:hAnsi="Calibri" w:cs="Calibri"/>
          <w:b/>
          <w:sz w:val="22"/>
          <w:szCs w:val="22"/>
          <w:lang w:val="es-MX" w:eastAsia="ar-SA"/>
        </w:rPr>
        <w:t>SINGAPUR</w:t>
      </w:r>
      <w:r w:rsidR="001B23C7" w:rsidRPr="008E6D3F">
        <w:rPr>
          <w:rFonts w:ascii="Calibri" w:hAnsi="Calibri" w:cs="Calibri"/>
          <w:b/>
          <w:sz w:val="22"/>
          <w:szCs w:val="22"/>
          <w:lang w:val="es-MX" w:eastAsia="ar-SA"/>
        </w:rPr>
        <w:t xml:space="preserve"> – VISITA DE CIUDAD DE MEDIO DIA</w:t>
      </w:r>
    </w:p>
    <w:p w14:paraId="113AA6EB" w14:textId="4087B19A" w:rsidR="001F3C7F" w:rsidRPr="008E6D3F" w:rsidRDefault="001F3C7F" w:rsidP="00A93726">
      <w:pPr>
        <w:jc w:val="both"/>
        <w:rPr>
          <w:rFonts w:asciiTheme="minorHAnsi" w:hAnsiTheme="minorHAnsi" w:cstheme="minorHAnsi"/>
          <w:sz w:val="22"/>
          <w:szCs w:val="22"/>
          <w:lang w:val="es-MX" w:eastAsia="en-US"/>
        </w:rPr>
      </w:pPr>
      <w:r w:rsidRPr="008E6D3F">
        <w:rPr>
          <w:rFonts w:asciiTheme="minorHAnsi" w:hAnsiTheme="minorHAnsi" w:cstheme="minorHAnsi"/>
          <w:sz w:val="22"/>
          <w:szCs w:val="22"/>
          <w:lang w:val="es-MX"/>
        </w:rPr>
        <w:t>Desayuno en el hotel.</w:t>
      </w:r>
      <w:r w:rsidR="00E469D7" w:rsidRPr="008E6D3F">
        <w:rPr>
          <w:rFonts w:asciiTheme="minorHAnsi" w:hAnsiTheme="minorHAnsi" w:cstheme="minorHAnsi"/>
          <w:sz w:val="22"/>
          <w:szCs w:val="22"/>
          <w:lang w:val="es-MX"/>
        </w:rPr>
        <w:t xml:space="preserve"> Visita de ciudad de medio día.</w:t>
      </w:r>
    </w:p>
    <w:p w14:paraId="1803BF25" w14:textId="462C7481" w:rsidR="00BD1CE9" w:rsidRPr="008E6D3F" w:rsidRDefault="00A700E9" w:rsidP="00E469D7">
      <w:pPr>
        <w:jc w:val="both"/>
        <w:rPr>
          <w:rFonts w:asciiTheme="minorHAnsi" w:hAnsiTheme="minorHAnsi" w:cstheme="minorHAnsi"/>
          <w:sz w:val="22"/>
          <w:szCs w:val="22"/>
          <w:lang w:val="es-MX"/>
        </w:rPr>
      </w:pPr>
      <w:r w:rsidRPr="008E6D3F">
        <w:rPr>
          <w:rFonts w:asciiTheme="minorHAnsi" w:hAnsiTheme="minorHAnsi" w:cstheme="minorHAnsi"/>
          <w:bCs/>
          <w:iCs/>
          <w:spacing w:val="-1"/>
          <w:sz w:val="22"/>
          <w:szCs w:val="22"/>
          <w:lang w:val="es-MX" w:eastAsia="ja-JP"/>
        </w:rPr>
        <w:t xml:space="preserve">Primero, </w:t>
      </w:r>
      <w:r w:rsidR="00E469D7" w:rsidRPr="008E6D3F">
        <w:rPr>
          <w:rFonts w:asciiTheme="minorHAnsi" w:hAnsiTheme="minorHAnsi" w:cstheme="minorHAnsi"/>
          <w:bCs/>
          <w:iCs/>
          <w:spacing w:val="-1"/>
          <w:sz w:val="22"/>
          <w:szCs w:val="22"/>
          <w:lang w:val="es-MX" w:eastAsia="ja-JP"/>
        </w:rPr>
        <w:t>se dirigen</w:t>
      </w:r>
      <w:r w:rsidRPr="008E6D3F">
        <w:rPr>
          <w:rFonts w:asciiTheme="minorHAnsi" w:hAnsiTheme="minorHAnsi" w:cstheme="minorHAnsi"/>
          <w:bCs/>
          <w:iCs/>
          <w:spacing w:val="-1"/>
          <w:sz w:val="22"/>
          <w:szCs w:val="22"/>
          <w:lang w:val="es-MX" w:eastAsia="ja-JP"/>
        </w:rPr>
        <w:t xml:space="preserve"> a Esplanade y camina por Marina Bay para llegar al </w:t>
      </w:r>
      <w:proofErr w:type="spellStart"/>
      <w:r w:rsidRPr="008E6D3F">
        <w:rPr>
          <w:rFonts w:asciiTheme="minorHAnsi" w:hAnsiTheme="minorHAnsi" w:cstheme="minorHAnsi"/>
          <w:bCs/>
          <w:iCs/>
          <w:spacing w:val="-1"/>
          <w:sz w:val="22"/>
          <w:szCs w:val="22"/>
          <w:lang w:val="es-MX" w:eastAsia="ja-JP"/>
        </w:rPr>
        <w:t>Merlion</w:t>
      </w:r>
      <w:proofErr w:type="spellEnd"/>
      <w:r w:rsidRPr="008E6D3F">
        <w:rPr>
          <w:rFonts w:asciiTheme="minorHAnsi" w:hAnsiTheme="minorHAnsi" w:cstheme="minorHAnsi"/>
          <w:bCs/>
          <w:iCs/>
          <w:spacing w:val="-1"/>
          <w:sz w:val="22"/>
          <w:szCs w:val="22"/>
          <w:lang w:val="es-MX" w:eastAsia="ja-JP"/>
        </w:rPr>
        <w:t xml:space="preserve"> Park, la desembocadura del río Singapur. </w:t>
      </w:r>
      <w:r w:rsidR="00E469D7" w:rsidRPr="008E6D3F">
        <w:rPr>
          <w:rFonts w:asciiTheme="minorHAnsi" w:hAnsiTheme="minorHAnsi" w:cstheme="minorHAnsi"/>
          <w:bCs/>
          <w:iCs/>
          <w:spacing w:val="-1"/>
          <w:sz w:val="22"/>
          <w:szCs w:val="22"/>
          <w:lang w:val="es-MX" w:eastAsia="ja-JP"/>
        </w:rPr>
        <w:t>Continúan</w:t>
      </w:r>
      <w:r w:rsidRPr="008E6D3F">
        <w:rPr>
          <w:rFonts w:asciiTheme="minorHAnsi" w:hAnsiTheme="minorHAnsi" w:cstheme="minorHAnsi"/>
          <w:bCs/>
          <w:iCs/>
          <w:spacing w:val="-1"/>
          <w:sz w:val="22"/>
          <w:szCs w:val="22"/>
          <w:lang w:val="es-MX" w:eastAsia="ja-JP"/>
        </w:rPr>
        <w:t xml:space="preserve"> a pie hasta el distrito cívico, donde se encuentran algunos de los edificios coloniales británicos, como la Galería Nacional y el Teatro Victoria. Camine por Padang, antes de ser trasladado a Chinatown. Visita el Templo </w:t>
      </w:r>
      <w:proofErr w:type="spellStart"/>
      <w:r w:rsidRPr="008E6D3F">
        <w:rPr>
          <w:rFonts w:asciiTheme="minorHAnsi" w:hAnsiTheme="minorHAnsi" w:cstheme="minorHAnsi"/>
          <w:bCs/>
          <w:iCs/>
          <w:spacing w:val="-1"/>
          <w:sz w:val="22"/>
          <w:szCs w:val="22"/>
          <w:lang w:val="es-MX" w:eastAsia="ja-JP"/>
        </w:rPr>
        <w:t>Thian</w:t>
      </w:r>
      <w:proofErr w:type="spellEnd"/>
      <w:r w:rsidRPr="008E6D3F">
        <w:rPr>
          <w:rFonts w:asciiTheme="minorHAnsi" w:hAnsiTheme="minorHAnsi" w:cstheme="minorHAnsi"/>
          <w:bCs/>
          <w:iCs/>
          <w:spacing w:val="-1"/>
          <w:sz w:val="22"/>
          <w:szCs w:val="22"/>
          <w:lang w:val="es-MX" w:eastAsia="ja-JP"/>
        </w:rPr>
        <w:t xml:space="preserve"> </w:t>
      </w:r>
      <w:proofErr w:type="spellStart"/>
      <w:r w:rsidRPr="008E6D3F">
        <w:rPr>
          <w:rFonts w:asciiTheme="minorHAnsi" w:hAnsiTheme="minorHAnsi" w:cstheme="minorHAnsi"/>
          <w:bCs/>
          <w:iCs/>
          <w:spacing w:val="-1"/>
          <w:sz w:val="22"/>
          <w:szCs w:val="22"/>
          <w:lang w:val="es-MX" w:eastAsia="ja-JP"/>
        </w:rPr>
        <w:t>Hock</w:t>
      </w:r>
      <w:proofErr w:type="spellEnd"/>
      <w:r w:rsidRPr="008E6D3F">
        <w:rPr>
          <w:rFonts w:asciiTheme="minorHAnsi" w:hAnsiTheme="minorHAnsi" w:cstheme="minorHAnsi"/>
          <w:bCs/>
          <w:iCs/>
          <w:spacing w:val="-1"/>
          <w:sz w:val="22"/>
          <w:szCs w:val="22"/>
          <w:lang w:val="es-MX" w:eastAsia="ja-JP"/>
        </w:rPr>
        <w:t xml:space="preserve"> </w:t>
      </w:r>
      <w:proofErr w:type="spellStart"/>
      <w:r w:rsidRPr="008E6D3F">
        <w:rPr>
          <w:rFonts w:asciiTheme="minorHAnsi" w:hAnsiTheme="minorHAnsi" w:cstheme="minorHAnsi"/>
          <w:bCs/>
          <w:iCs/>
          <w:spacing w:val="-1"/>
          <w:sz w:val="22"/>
          <w:szCs w:val="22"/>
          <w:lang w:val="es-MX" w:eastAsia="ja-JP"/>
        </w:rPr>
        <w:t>Keng</w:t>
      </w:r>
      <w:proofErr w:type="spellEnd"/>
      <w:r w:rsidRPr="008E6D3F">
        <w:rPr>
          <w:rFonts w:asciiTheme="minorHAnsi" w:hAnsiTheme="minorHAnsi" w:cstheme="minorHAnsi"/>
          <w:bCs/>
          <w:iCs/>
          <w:spacing w:val="-1"/>
          <w:sz w:val="22"/>
          <w:szCs w:val="22"/>
          <w:lang w:val="es-MX" w:eastAsia="ja-JP"/>
        </w:rPr>
        <w:t xml:space="preserve">, el templo más antiguo e importante del pueblo </w:t>
      </w:r>
      <w:proofErr w:type="spellStart"/>
      <w:r w:rsidRPr="008E6D3F">
        <w:rPr>
          <w:rFonts w:asciiTheme="minorHAnsi" w:hAnsiTheme="minorHAnsi" w:cstheme="minorHAnsi"/>
          <w:bCs/>
          <w:iCs/>
          <w:spacing w:val="-1"/>
          <w:sz w:val="22"/>
          <w:szCs w:val="22"/>
          <w:lang w:val="es-MX" w:eastAsia="ja-JP"/>
        </w:rPr>
        <w:t>Hokkien</w:t>
      </w:r>
      <w:proofErr w:type="spellEnd"/>
      <w:r w:rsidRPr="008E6D3F">
        <w:rPr>
          <w:rFonts w:asciiTheme="minorHAnsi" w:hAnsiTheme="minorHAnsi" w:cstheme="minorHAnsi"/>
          <w:bCs/>
          <w:iCs/>
          <w:spacing w:val="-1"/>
          <w:sz w:val="22"/>
          <w:szCs w:val="22"/>
          <w:lang w:val="es-MX" w:eastAsia="ja-JP"/>
        </w:rPr>
        <w:t xml:space="preserve"> en el país. Continúe a pie hasta el mercado callejero y visite el Templo de la Reliquia del Diente de Buda, que supuestamente alberga una reliquia de Buda, y el Templo Sri </w:t>
      </w:r>
      <w:proofErr w:type="spellStart"/>
      <w:r w:rsidRPr="008E6D3F">
        <w:rPr>
          <w:rFonts w:asciiTheme="minorHAnsi" w:hAnsiTheme="minorHAnsi" w:cstheme="minorHAnsi"/>
          <w:bCs/>
          <w:iCs/>
          <w:spacing w:val="-1"/>
          <w:sz w:val="22"/>
          <w:szCs w:val="22"/>
          <w:lang w:val="es-MX" w:eastAsia="ja-JP"/>
        </w:rPr>
        <w:t>Mariamman</w:t>
      </w:r>
      <w:proofErr w:type="spellEnd"/>
      <w:r w:rsidRPr="008E6D3F">
        <w:rPr>
          <w:rFonts w:asciiTheme="minorHAnsi" w:hAnsiTheme="minorHAnsi" w:cstheme="minorHAnsi"/>
          <w:bCs/>
          <w:iCs/>
          <w:spacing w:val="-1"/>
          <w:sz w:val="22"/>
          <w:szCs w:val="22"/>
          <w:lang w:val="es-MX" w:eastAsia="ja-JP"/>
        </w:rPr>
        <w:t xml:space="preserve">, el templo hindú más antiguo de Singapur. Finalmente, visite el Jardín Botánico de Singapur, el único jardín tropical declarado Patrimonio de la Humanidad por la UNESCO (el Jardín Nacional de Orquídeas no está incluido). Al finalizar el recorrido, traslado de regreso al hotel a las 12.30 hrs. </w:t>
      </w:r>
      <w:r w:rsidR="00BD1CE9" w:rsidRPr="008E6D3F">
        <w:rPr>
          <w:rFonts w:asciiTheme="minorHAnsi" w:hAnsiTheme="minorHAnsi" w:cstheme="minorHAnsi"/>
          <w:sz w:val="22"/>
          <w:szCs w:val="22"/>
          <w:lang w:val="es-MX"/>
        </w:rPr>
        <w:t xml:space="preserve">Regreso al hotel. </w:t>
      </w:r>
      <w:r w:rsidR="00E469D7" w:rsidRPr="008E6D3F">
        <w:rPr>
          <w:rFonts w:asciiTheme="minorHAnsi" w:hAnsiTheme="minorHAnsi" w:cstheme="minorHAnsi"/>
          <w:bCs/>
          <w:iCs/>
          <w:spacing w:val="-1"/>
          <w:sz w:val="22"/>
          <w:szCs w:val="22"/>
          <w:lang w:val="es-MX" w:eastAsia="ja-JP"/>
        </w:rPr>
        <w:t xml:space="preserve">Tarde libre. </w:t>
      </w:r>
      <w:r w:rsidR="001F3C7F" w:rsidRPr="008E6D3F">
        <w:rPr>
          <w:rFonts w:asciiTheme="minorHAnsi" w:hAnsiTheme="minorHAnsi" w:cstheme="minorHAnsi"/>
          <w:sz w:val="22"/>
          <w:szCs w:val="22"/>
          <w:lang w:val="es-MX"/>
        </w:rPr>
        <w:t>Alojamiento.</w:t>
      </w:r>
      <w:bookmarkStart w:id="0" w:name="_Hlk519176186"/>
    </w:p>
    <w:bookmarkEnd w:id="0"/>
    <w:p w14:paraId="2093901A" w14:textId="77777777" w:rsidR="00AF47CC" w:rsidRPr="008E6D3F" w:rsidRDefault="00AF47CC" w:rsidP="00A93726">
      <w:pPr>
        <w:jc w:val="both"/>
        <w:rPr>
          <w:rFonts w:asciiTheme="minorHAnsi" w:hAnsiTheme="minorHAnsi" w:cstheme="minorHAnsi"/>
          <w:b/>
          <w:sz w:val="22"/>
          <w:szCs w:val="22"/>
          <w:lang w:val="es-MX" w:eastAsia="ar-SA"/>
        </w:rPr>
      </w:pPr>
    </w:p>
    <w:p w14:paraId="59C8ECBD" w14:textId="283D0110" w:rsidR="00A93726" w:rsidRPr="008E6D3F" w:rsidRDefault="00AF47CC" w:rsidP="00A93726">
      <w:pPr>
        <w:jc w:val="both"/>
        <w:rPr>
          <w:rFonts w:asciiTheme="minorHAnsi" w:hAnsiTheme="minorHAnsi" w:cstheme="minorHAnsi"/>
          <w:b/>
          <w:sz w:val="22"/>
          <w:szCs w:val="22"/>
          <w:lang w:val="es-MX" w:eastAsia="ar-SA"/>
        </w:rPr>
      </w:pPr>
      <w:r w:rsidRPr="008E6D3F">
        <w:rPr>
          <w:rFonts w:asciiTheme="minorHAnsi" w:hAnsiTheme="minorHAnsi" w:cstheme="minorHAnsi"/>
          <w:b/>
          <w:sz w:val="22"/>
          <w:szCs w:val="22"/>
          <w:lang w:val="es-MX" w:eastAsia="ar-SA"/>
        </w:rPr>
        <w:t>D</w:t>
      </w:r>
      <w:r w:rsidR="009E4B9A" w:rsidRPr="008E6D3F">
        <w:rPr>
          <w:rFonts w:asciiTheme="minorHAnsi" w:hAnsiTheme="minorHAnsi" w:cstheme="minorHAnsi"/>
          <w:b/>
          <w:sz w:val="22"/>
          <w:szCs w:val="22"/>
          <w:lang w:val="es-MX" w:eastAsia="ar-SA"/>
        </w:rPr>
        <w:t>I</w:t>
      </w:r>
      <w:r w:rsidRPr="008E6D3F">
        <w:rPr>
          <w:rFonts w:asciiTheme="minorHAnsi" w:hAnsiTheme="minorHAnsi" w:cstheme="minorHAnsi"/>
          <w:b/>
          <w:sz w:val="22"/>
          <w:szCs w:val="22"/>
          <w:lang w:val="es-MX" w:eastAsia="ar-SA"/>
        </w:rPr>
        <w:t xml:space="preserve">A 3: </w:t>
      </w:r>
      <w:r w:rsidR="00CC1167" w:rsidRPr="008E6D3F">
        <w:rPr>
          <w:rFonts w:ascii="Calibri" w:hAnsi="Calibri" w:cs="Calibri"/>
          <w:b/>
          <w:sz w:val="22"/>
          <w:szCs w:val="22"/>
          <w:lang w:val="es-MX" w:eastAsia="ar-SA"/>
        </w:rPr>
        <w:t>SINGAPUR</w:t>
      </w:r>
      <w:r w:rsidR="00E469D7" w:rsidRPr="008E6D3F">
        <w:rPr>
          <w:rFonts w:ascii="Calibri" w:hAnsi="Calibri" w:cs="Calibri"/>
          <w:b/>
          <w:sz w:val="22"/>
          <w:szCs w:val="22"/>
          <w:lang w:val="es-MX" w:eastAsia="ar-SA"/>
        </w:rPr>
        <w:t xml:space="preserve"> – MALA</w:t>
      </w:r>
      <w:r w:rsidR="008E6D3F" w:rsidRPr="008E6D3F">
        <w:rPr>
          <w:rFonts w:ascii="Calibri" w:hAnsi="Calibri" w:cs="Calibri"/>
          <w:b/>
          <w:sz w:val="22"/>
          <w:szCs w:val="22"/>
          <w:lang w:val="es-MX" w:eastAsia="ar-SA"/>
        </w:rPr>
        <w:t>C</w:t>
      </w:r>
      <w:r w:rsidR="00E469D7" w:rsidRPr="008E6D3F">
        <w:rPr>
          <w:rFonts w:ascii="Calibri" w:hAnsi="Calibri" w:cs="Calibri"/>
          <w:b/>
          <w:sz w:val="22"/>
          <w:szCs w:val="22"/>
          <w:lang w:val="es-MX" w:eastAsia="ar-SA"/>
        </w:rPr>
        <w:t>CA</w:t>
      </w:r>
    </w:p>
    <w:p w14:paraId="5D334ACB" w14:textId="4F33CC49" w:rsidR="00ED5F19" w:rsidRPr="008E6D3F" w:rsidRDefault="00ED5F19" w:rsidP="00ED5F19">
      <w:pPr>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t xml:space="preserve">Desayuno. A las 08:30 hrs, traslado a Malaca solo con conductor (de 3 a 4 horas dependiendo del estado del tráfico y de la frontera entre Singapur y Malasia). Al llegar a la frontera con Malasia, deberán recoger su equipaje y cruzar la frontera de forma independiente. Después de pasar por los trámites migratorios, el nuevo chofer los estará esperando. Suben al nuevo vehículo privado y traslado a Malaca. </w:t>
      </w:r>
    </w:p>
    <w:p w14:paraId="13C931DA" w14:textId="77777777" w:rsidR="00ED5F19" w:rsidRPr="008E6D3F" w:rsidRDefault="00ED5F19" w:rsidP="00ED5F19">
      <w:pPr>
        <w:jc w:val="both"/>
        <w:rPr>
          <w:rFonts w:asciiTheme="minorHAnsi" w:hAnsiTheme="minorHAnsi" w:cstheme="minorHAnsi"/>
          <w:sz w:val="22"/>
          <w:szCs w:val="22"/>
          <w:lang w:val="es-MX"/>
        </w:rPr>
      </w:pPr>
    </w:p>
    <w:p w14:paraId="5B970AAB" w14:textId="57C4A390" w:rsidR="00ED5F19" w:rsidRPr="008E6D3F" w:rsidRDefault="00ED5F19" w:rsidP="00456F78">
      <w:pPr>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lastRenderedPageBreak/>
        <w:t>A su llegada a Malaca</w:t>
      </w:r>
      <w:r w:rsidR="00456F78" w:rsidRPr="008E6D3F">
        <w:rPr>
          <w:rFonts w:asciiTheme="minorHAnsi" w:hAnsiTheme="minorHAnsi" w:cstheme="minorHAnsi"/>
          <w:sz w:val="22"/>
          <w:szCs w:val="22"/>
          <w:lang w:val="es-MX"/>
        </w:rPr>
        <w:t>,</w:t>
      </w:r>
      <w:r w:rsidRPr="008E6D3F">
        <w:rPr>
          <w:rFonts w:asciiTheme="minorHAnsi" w:hAnsiTheme="minorHAnsi" w:cstheme="minorHAnsi"/>
          <w:sz w:val="22"/>
          <w:szCs w:val="22"/>
          <w:lang w:val="es-MX"/>
        </w:rPr>
        <w:t xml:space="preserve"> </w:t>
      </w:r>
      <w:r w:rsidR="00456F78" w:rsidRPr="008E6D3F">
        <w:rPr>
          <w:rFonts w:asciiTheme="minorHAnsi" w:hAnsiTheme="minorHAnsi" w:cstheme="minorHAnsi"/>
          <w:sz w:val="22"/>
          <w:szCs w:val="22"/>
          <w:lang w:val="es-MX"/>
        </w:rPr>
        <w:t>encuentro c</w:t>
      </w:r>
      <w:r w:rsidRPr="008E6D3F">
        <w:rPr>
          <w:rFonts w:asciiTheme="minorHAnsi" w:hAnsiTheme="minorHAnsi" w:cstheme="minorHAnsi"/>
          <w:sz w:val="22"/>
          <w:szCs w:val="22"/>
          <w:lang w:val="es-MX"/>
        </w:rPr>
        <w:t xml:space="preserve">on su guía de Malasia. </w:t>
      </w:r>
      <w:r w:rsidR="00456F78" w:rsidRPr="008E6D3F">
        <w:rPr>
          <w:rFonts w:asciiTheme="minorHAnsi" w:hAnsiTheme="minorHAnsi" w:cstheme="minorHAnsi"/>
          <w:sz w:val="22"/>
          <w:szCs w:val="22"/>
          <w:lang w:val="es-MX"/>
        </w:rPr>
        <w:t>Visitan</w:t>
      </w:r>
      <w:r w:rsidRPr="008E6D3F">
        <w:rPr>
          <w:rFonts w:asciiTheme="minorHAnsi" w:hAnsiTheme="minorHAnsi" w:cstheme="minorHAnsi"/>
          <w:sz w:val="22"/>
          <w:szCs w:val="22"/>
          <w:lang w:val="es-MX"/>
        </w:rPr>
        <w:t xml:space="preserve"> los monumentos antiguos y sitios coloniales de la ciudad histórica, declarada Patrimonio de la Humanidad por la UNESCO. Al llegar a Malaca, comience el recorrido a pie por el distrito patrimonial fuertemente influenciado por los años coloniales portugueses, holandeses y británicos. Visita</w:t>
      </w:r>
      <w:r w:rsidR="00456F78" w:rsidRPr="008E6D3F">
        <w:rPr>
          <w:rFonts w:asciiTheme="minorHAnsi" w:hAnsiTheme="minorHAnsi" w:cstheme="minorHAnsi"/>
          <w:sz w:val="22"/>
          <w:szCs w:val="22"/>
          <w:lang w:val="es-MX"/>
        </w:rPr>
        <w:t>n</w:t>
      </w:r>
      <w:r w:rsidRPr="008E6D3F">
        <w:rPr>
          <w:rFonts w:asciiTheme="minorHAnsi" w:hAnsiTheme="minorHAnsi" w:cstheme="minorHAnsi"/>
          <w:sz w:val="22"/>
          <w:szCs w:val="22"/>
          <w:lang w:val="es-MX"/>
        </w:rPr>
        <w:t xml:space="preserve"> las ruinas de la fortaleza de A Famosa, construida en 1511. Desde aquí llegaremos a las Ruinas de la Iglesia de San Pablo donde fue enterrado San Francisco Javier. Continúe hasta Dutch Square, que cuenta con lo que se cree que es el edificio holandés más antiguo que se conserva en el este, </w:t>
      </w:r>
      <w:proofErr w:type="spellStart"/>
      <w:r w:rsidRPr="008E6D3F">
        <w:rPr>
          <w:rFonts w:asciiTheme="minorHAnsi" w:hAnsiTheme="minorHAnsi" w:cstheme="minorHAnsi"/>
          <w:sz w:val="22"/>
          <w:szCs w:val="22"/>
          <w:lang w:val="es-MX"/>
        </w:rPr>
        <w:t>Stadthuys</w:t>
      </w:r>
      <w:proofErr w:type="spellEnd"/>
      <w:r w:rsidRPr="008E6D3F">
        <w:rPr>
          <w:rFonts w:asciiTheme="minorHAnsi" w:hAnsiTheme="minorHAnsi" w:cstheme="minorHAnsi"/>
          <w:sz w:val="22"/>
          <w:szCs w:val="22"/>
          <w:lang w:val="es-MX"/>
        </w:rPr>
        <w:t xml:space="preserve">, </w:t>
      </w:r>
      <w:proofErr w:type="spellStart"/>
      <w:r w:rsidRPr="008E6D3F">
        <w:rPr>
          <w:rFonts w:asciiTheme="minorHAnsi" w:hAnsiTheme="minorHAnsi" w:cstheme="minorHAnsi"/>
          <w:sz w:val="22"/>
          <w:szCs w:val="22"/>
          <w:lang w:val="es-MX"/>
        </w:rPr>
        <w:t>Christ</w:t>
      </w:r>
      <w:proofErr w:type="spellEnd"/>
      <w:r w:rsidRPr="008E6D3F">
        <w:rPr>
          <w:rFonts w:asciiTheme="minorHAnsi" w:hAnsiTheme="minorHAnsi" w:cstheme="minorHAnsi"/>
          <w:sz w:val="22"/>
          <w:szCs w:val="22"/>
          <w:lang w:val="es-MX"/>
        </w:rPr>
        <w:t xml:space="preserve"> </w:t>
      </w:r>
      <w:proofErr w:type="spellStart"/>
      <w:r w:rsidRPr="008E6D3F">
        <w:rPr>
          <w:rFonts w:asciiTheme="minorHAnsi" w:hAnsiTheme="minorHAnsi" w:cstheme="minorHAnsi"/>
          <w:sz w:val="22"/>
          <w:szCs w:val="22"/>
          <w:lang w:val="es-MX"/>
        </w:rPr>
        <w:t>Church</w:t>
      </w:r>
      <w:proofErr w:type="spellEnd"/>
      <w:r w:rsidRPr="008E6D3F">
        <w:rPr>
          <w:rFonts w:asciiTheme="minorHAnsi" w:hAnsiTheme="minorHAnsi" w:cstheme="minorHAnsi"/>
          <w:sz w:val="22"/>
          <w:szCs w:val="22"/>
          <w:lang w:val="es-MX"/>
        </w:rPr>
        <w:t xml:space="preserve"> y la Torre del Reloj, donde se encuentra la Fuente de la Reina Victoria. Continú</w:t>
      </w:r>
      <w:r w:rsidR="00456F78" w:rsidRPr="008E6D3F">
        <w:rPr>
          <w:rFonts w:asciiTheme="minorHAnsi" w:hAnsiTheme="minorHAnsi" w:cstheme="minorHAnsi"/>
          <w:sz w:val="22"/>
          <w:szCs w:val="22"/>
          <w:lang w:val="es-MX"/>
        </w:rPr>
        <w:t>an</w:t>
      </w:r>
      <w:r w:rsidRPr="008E6D3F">
        <w:rPr>
          <w:rFonts w:asciiTheme="minorHAnsi" w:hAnsiTheme="minorHAnsi" w:cstheme="minorHAnsi"/>
          <w:sz w:val="22"/>
          <w:szCs w:val="22"/>
          <w:lang w:val="es-MX"/>
        </w:rPr>
        <w:t xml:space="preserve"> con un </w:t>
      </w:r>
      <w:r w:rsidR="00456F78" w:rsidRPr="008E6D3F">
        <w:rPr>
          <w:rFonts w:asciiTheme="minorHAnsi" w:hAnsiTheme="minorHAnsi" w:cstheme="minorHAnsi"/>
          <w:sz w:val="22"/>
          <w:szCs w:val="22"/>
          <w:lang w:val="es-MX"/>
        </w:rPr>
        <w:t>paseo</w:t>
      </w:r>
      <w:r w:rsidRPr="008E6D3F">
        <w:rPr>
          <w:rFonts w:asciiTheme="minorHAnsi" w:hAnsiTheme="minorHAnsi" w:cstheme="minorHAnsi"/>
          <w:sz w:val="22"/>
          <w:szCs w:val="22"/>
          <w:lang w:val="es-MX"/>
        </w:rPr>
        <w:t xml:space="preserve"> por el río Malaca y observ</w:t>
      </w:r>
      <w:r w:rsidR="00456F78" w:rsidRPr="008E6D3F">
        <w:rPr>
          <w:rFonts w:asciiTheme="minorHAnsi" w:hAnsiTheme="minorHAnsi" w:cstheme="minorHAnsi"/>
          <w:sz w:val="22"/>
          <w:szCs w:val="22"/>
          <w:lang w:val="es-MX"/>
        </w:rPr>
        <w:t>an</w:t>
      </w:r>
      <w:r w:rsidRPr="008E6D3F">
        <w:rPr>
          <w:rFonts w:asciiTheme="minorHAnsi" w:hAnsiTheme="minorHAnsi" w:cstheme="minorHAnsi"/>
          <w:sz w:val="22"/>
          <w:szCs w:val="22"/>
          <w:lang w:val="es-MX"/>
        </w:rPr>
        <w:t xml:space="preserve"> los edificios con influencia arquitectónica holandesa y británica. Después del crucero, visite la Casa Museo Baba &amp; </w:t>
      </w:r>
      <w:proofErr w:type="spellStart"/>
      <w:r w:rsidRPr="008E6D3F">
        <w:rPr>
          <w:rFonts w:asciiTheme="minorHAnsi" w:hAnsiTheme="minorHAnsi" w:cstheme="minorHAnsi"/>
          <w:sz w:val="22"/>
          <w:szCs w:val="22"/>
          <w:lang w:val="es-MX"/>
        </w:rPr>
        <w:t>Nyonya</w:t>
      </w:r>
      <w:proofErr w:type="spellEnd"/>
      <w:r w:rsidRPr="008E6D3F">
        <w:rPr>
          <w:rFonts w:asciiTheme="minorHAnsi" w:hAnsiTheme="minorHAnsi" w:cstheme="minorHAnsi"/>
          <w:sz w:val="22"/>
          <w:szCs w:val="22"/>
          <w:lang w:val="es-MX"/>
        </w:rPr>
        <w:t xml:space="preserve">. El almuerzo se servirá en un restaurante local. Después del almuerzo, visita de Cheng </w:t>
      </w:r>
      <w:proofErr w:type="spellStart"/>
      <w:r w:rsidRPr="008E6D3F">
        <w:rPr>
          <w:rFonts w:asciiTheme="minorHAnsi" w:hAnsiTheme="minorHAnsi" w:cstheme="minorHAnsi"/>
          <w:sz w:val="22"/>
          <w:szCs w:val="22"/>
          <w:lang w:val="es-MX"/>
        </w:rPr>
        <w:t>Hoon</w:t>
      </w:r>
      <w:proofErr w:type="spellEnd"/>
      <w:r w:rsidRPr="008E6D3F">
        <w:rPr>
          <w:rFonts w:asciiTheme="minorHAnsi" w:hAnsiTheme="minorHAnsi" w:cstheme="minorHAnsi"/>
          <w:sz w:val="22"/>
          <w:szCs w:val="22"/>
          <w:lang w:val="es-MX"/>
        </w:rPr>
        <w:t xml:space="preserve"> Teng, el templo chino más antiguo de Malasia, fundado en 1645, y la mezquita </w:t>
      </w:r>
      <w:proofErr w:type="spellStart"/>
      <w:r w:rsidRPr="008E6D3F">
        <w:rPr>
          <w:rFonts w:asciiTheme="minorHAnsi" w:hAnsiTheme="minorHAnsi" w:cstheme="minorHAnsi"/>
          <w:sz w:val="22"/>
          <w:szCs w:val="22"/>
          <w:lang w:val="es-MX"/>
        </w:rPr>
        <w:t>Kampung</w:t>
      </w:r>
      <w:proofErr w:type="spellEnd"/>
      <w:r w:rsidRPr="008E6D3F">
        <w:rPr>
          <w:rFonts w:asciiTheme="minorHAnsi" w:hAnsiTheme="minorHAnsi" w:cstheme="minorHAnsi"/>
          <w:sz w:val="22"/>
          <w:szCs w:val="22"/>
          <w:lang w:val="es-MX"/>
        </w:rPr>
        <w:t xml:space="preserve"> Kling, la mezquita más antigua de Malaca. Registro en el hotel. </w:t>
      </w:r>
      <w:r w:rsidR="00456F78" w:rsidRPr="008E6D3F">
        <w:rPr>
          <w:rFonts w:asciiTheme="minorHAnsi" w:hAnsiTheme="minorHAnsi" w:cstheme="minorHAnsi"/>
          <w:sz w:val="22"/>
          <w:szCs w:val="22"/>
          <w:lang w:val="es-MX"/>
        </w:rPr>
        <w:t>Alojamiento.</w:t>
      </w:r>
    </w:p>
    <w:p w14:paraId="017040AB" w14:textId="77777777" w:rsidR="00AF47CC" w:rsidRPr="008E6D3F" w:rsidRDefault="00AF47CC" w:rsidP="00A93726">
      <w:pPr>
        <w:jc w:val="both"/>
        <w:rPr>
          <w:rFonts w:asciiTheme="minorHAnsi" w:hAnsiTheme="minorHAnsi" w:cstheme="minorHAnsi"/>
          <w:bCs/>
          <w:iCs/>
          <w:sz w:val="22"/>
          <w:szCs w:val="22"/>
          <w:lang w:val="es-MX" w:eastAsia="ar-SA"/>
        </w:rPr>
      </w:pPr>
    </w:p>
    <w:p w14:paraId="2BF63A66" w14:textId="6E08BFF1" w:rsidR="008E6D3F" w:rsidRPr="008E6D3F" w:rsidRDefault="008E6D3F" w:rsidP="008E6D3F">
      <w:pPr>
        <w:jc w:val="both"/>
        <w:rPr>
          <w:rFonts w:asciiTheme="minorHAnsi" w:hAnsiTheme="minorHAnsi" w:cstheme="minorHAnsi"/>
          <w:b/>
          <w:sz w:val="22"/>
          <w:szCs w:val="22"/>
          <w:lang w:val="es-MX" w:eastAsia="ar-SA"/>
        </w:rPr>
      </w:pPr>
      <w:r w:rsidRPr="008E6D3F">
        <w:rPr>
          <w:rFonts w:asciiTheme="minorHAnsi" w:hAnsiTheme="minorHAnsi" w:cstheme="minorHAnsi"/>
          <w:b/>
          <w:sz w:val="22"/>
          <w:szCs w:val="22"/>
          <w:lang w:val="es-MX" w:eastAsia="ar-SA"/>
        </w:rPr>
        <w:t xml:space="preserve">DIA 4: </w:t>
      </w:r>
      <w:r w:rsidRPr="008E6D3F">
        <w:rPr>
          <w:rFonts w:ascii="Calibri" w:hAnsi="Calibri" w:cs="Calibri"/>
          <w:b/>
          <w:sz w:val="22"/>
          <w:szCs w:val="22"/>
          <w:lang w:val="es-MX" w:eastAsia="ar-SA"/>
        </w:rPr>
        <w:t xml:space="preserve">MALACCA – </w:t>
      </w:r>
      <w:r w:rsidRPr="008E6D3F">
        <w:rPr>
          <w:rFonts w:asciiTheme="minorHAnsi" w:hAnsiTheme="minorHAnsi" w:cstheme="minorHAnsi"/>
          <w:b/>
          <w:sz w:val="22"/>
          <w:szCs w:val="22"/>
          <w:lang w:val="es-MX"/>
        </w:rPr>
        <w:t>KUALA LUMPUR</w:t>
      </w:r>
    </w:p>
    <w:p w14:paraId="4F2ACC6E" w14:textId="77777777" w:rsidR="004C7C02" w:rsidRDefault="008E6D3F" w:rsidP="004C7C02">
      <w:pPr>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t>Desayuno. A las 09:00 hrs, salida hacia Kuala Lumpur durante aproximadamente 2</w:t>
      </w:r>
      <w:r w:rsidR="004C7C02">
        <w:rPr>
          <w:rFonts w:asciiTheme="minorHAnsi" w:hAnsiTheme="minorHAnsi" w:cstheme="minorHAnsi"/>
          <w:sz w:val="22"/>
          <w:szCs w:val="22"/>
          <w:lang w:val="es-MX"/>
        </w:rPr>
        <w:t>.</w:t>
      </w:r>
      <w:r w:rsidRPr="008E6D3F">
        <w:rPr>
          <w:rFonts w:asciiTheme="minorHAnsi" w:hAnsiTheme="minorHAnsi" w:cstheme="minorHAnsi"/>
          <w:sz w:val="22"/>
          <w:szCs w:val="22"/>
          <w:lang w:val="es-MX"/>
        </w:rPr>
        <w:t xml:space="preserve">5 horas dependiendo del tráfico. Al llegar a Kuala Lumpur, comenzaremos nuestro recorrido por la ciudad de Kuala Lumpur (4 horas). Conduzca a través del Jardín Botánico </w:t>
      </w:r>
      <w:proofErr w:type="spellStart"/>
      <w:r w:rsidRPr="008E6D3F">
        <w:rPr>
          <w:rFonts w:asciiTheme="minorHAnsi" w:hAnsiTheme="minorHAnsi" w:cstheme="minorHAnsi"/>
          <w:sz w:val="22"/>
          <w:szCs w:val="22"/>
          <w:lang w:val="es-MX"/>
        </w:rPr>
        <w:t>Perdana</w:t>
      </w:r>
      <w:proofErr w:type="spellEnd"/>
      <w:r w:rsidRPr="008E6D3F">
        <w:rPr>
          <w:rFonts w:asciiTheme="minorHAnsi" w:hAnsiTheme="minorHAnsi" w:cstheme="minorHAnsi"/>
          <w:sz w:val="22"/>
          <w:szCs w:val="22"/>
          <w:lang w:val="es-MX"/>
        </w:rPr>
        <w:t xml:space="preserve">, anteriormente conocido como Jardines del Lago y </w:t>
      </w:r>
      <w:r w:rsidR="004C7C02">
        <w:rPr>
          <w:rFonts w:asciiTheme="minorHAnsi" w:hAnsiTheme="minorHAnsi" w:cstheme="minorHAnsi"/>
          <w:sz w:val="22"/>
          <w:szCs w:val="22"/>
          <w:lang w:val="es-MX"/>
        </w:rPr>
        <w:t>breve parada</w:t>
      </w:r>
      <w:r w:rsidRPr="008E6D3F">
        <w:rPr>
          <w:rFonts w:asciiTheme="minorHAnsi" w:hAnsiTheme="minorHAnsi" w:cstheme="minorHAnsi"/>
          <w:sz w:val="22"/>
          <w:szCs w:val="22"/>
          <w:lang w:val="es-MX"/>
        </w:rPr>
        <w:t xml:space="preserve"> en la cercana Mezquita Nacional. Después de una breve visita, continúe hasta la Plaza de la Independencia, situada frente al edificio </w:t>
      </w:r>
      <w:proofErr w:type="spellStart"/>
      <w:r w:rsidRPr="008E6D3F">
        <w:rPr>
          <w:rFonts w:asciiTheme="minorHAnsi" w:hAnsiTheme="minorHAnsi" w:cstheme="minorHAnsi"/>
          <w:sz w:val="22"/>
          <w:szCs w:val="22"/>
          <w:lang w:val="es-MX"/>
        </w:rPr>
        <w:t>Sultan</w:t>
      </w:r>
      <w:proofErr w:type="spellEnd"/>
      <w:r w:rsidRPr="008E6D3F">
        <w:rPr>
          <w:rFonts w:asciiTheme="minorHAnsi" w:hAnsiTheme="minorHAnsi" w:cstheme="minorHAnsi"/>
          <w:sz w:val="22"/>
          <w:szCs w:val="22"/>
          <w:lang w:val="es-MX"/>
        </w:rPr>
        <w:t xml:space="preserve"> Abdul </w:t>
      </w:r>
      <w:proofErr w:type="spellStart"/>
      <w:r w:rsidRPr="008E6D3F">
        <w:rPr>
          <w:rFonts w:asciiTheme="minorHAnsi" w:hAnsiTheme="minorHAnsi" w:cstheme="minorHAnsi"/>
          <w:sz w:val="22"/>
          <w:szCs w:val="22"/>
          <w:lang w:val="es-MX"/>
        </w:rPr>
        <w:t>Samad</w:t>
      </w:r>
      <w:proofErr w:type="spellEnd"/>
      <w:r w:rsidRPr="008E6D3F">
        <w:rPr>
          <w:rFonts w:asciiTheme="minorHAnsi" w:hAnsiTheme="minorHAnsi" w:cstheme="minorHAnsi"/>
          <w:sz w:val="22"/>
          <w:szCs w:val="22"/>
          <w:lang w:val="es-MX"/>
        </w:rPr>
        <w:t>. En el camino, pas</w:t>
      </w:r>
      <w:r w:rsidR="004C7C02">
        <w:rPr>
          <w:rFonts w:asciiTheme="minorHAnsi" w:hAnsiTheme="minorHAnsi" w:cstheme="minorHAnsi"/>
          <w:sz w:val="22"/>
          <w:szCs w:val="22"/>
          <w:lang w:val="es-MX"/>
        </w:rPr>
        <w:t>an</w:t>
      </w:r>
      <w:r w:rsidRPr="008E6D3F">
        <w:rPr>
          <w:rFonts w:asciiTheme="minorHAnsi" w:hAnsiTheme="minorHAnsi" w:cstheme="minorHAnsi"/>
          <w:sz w:val="22"/>
          <w:szCs w:val="22"/>
          <w:lang w:val="es-MX"/>
        </w:rPr>
        <w:t xml:space="preserve"> por la estación de tren de Kuala Lumpur, construida en 1910. Al llegar a la Plaza de la Independencia, camin</w:t>
      </w:r>
      <w:r w:rsidR="004C7C02">
        <w:rPr>
          <w:rFonts w:asciiTheme="minorHAnsi" w:hAnsiTheme="minorHAnsi" w:cstheme="minorHAnsi"/>
          <w:sz w:val="22"/>
          <w:szCs w:val="22"/>
          <w:lang w:val="es-MX"/>
        </w:rPr>
        <w:t>an</w:t>
      </w:r>
      <w:r w:rsidRPr="008E6D3F">
        <w:rPr>
          <w:rFonts w:asciiTheme="minorHAnsi" w:hAnsiTheme="minorHAnsi" w:cstheme="minorHAnsi"/>
          <w:sz w:val="22"/>
          <w:szCs w:val="22"/>
          <w:lang w:val="es-MX"/>
        </w:rPr>
        <w:t xml:space="preserve"> hasta Pasar </w:t>
      </w:r>
      <w:proofErr w:type="spellStart"/>
      <w:r w:rsidRPr="008E6D3F">
        <w:rPr>
          <w:rFonts w:asciiTheme="minorHAnsi" w:hAnsiTheme="minorHAnsi" w:cstheme="minorHAnsi"/>
          <w:sz w:val="22"/>
          <w:szCs w:val="22"/>
          <w:lang w:val="es-MX"/>
        </w:rPr>
        <w:t>Seni</w:t>
      </w:r>
      <w:proofErr w:type="spellEnd"/>
      <w:r w:rsidRPr="008E6D3F">
        <w:rPr>
          <w:rFonts w:asciiTheme="minorHAnsi" w:hAnsiTheme="minorHAnsi" w:cstheme="minorHAnsi"/>
          <w:sz w:val="22"/>
          <w:szCs w:val="22"/>
          <w:lang w:val="es-MX"/>
        </w:rPr>
        <w:t xml:space="preserve"> (Mercado Central). En el camino, pas</w:t>
      </w:r>
      <w:r w:rsidR="004C7C02">
        <w:rPr>
          <w:rFonts w:asciiTheme="minorHAnsi" w:hAnsiTheme="minorHAnsi" w:cstheme="minorHAnsi"/>
          <w:sz w:val="22"/>
          <w:szCs w:val="22"/>
          <w:lang w:val="es-MX"/>
        </w:rPr>
        <w:t>an</w:t>
      </w:r>
      <w:r w:rsidRPr="008E6D3F">
        <w:rPr>
          <w:rFonts w:asciiTheme="minorHAnsi" w:hAnsiTheme="minorHAnsi" w:cstheme="minorHAnsi"/>
          <w:sz w:val="22"/>
          <w:szCs w:val="22"/>
          <w:lang w:val="es-MX"/>
        </w:rPr>
        <w:t xml:space="preserve"> por </w:t>
      </w:r>
      <w:proofErr w:type="spellStart"/>
      <w:r w:rsidRPr="008E6D3F">
        <w:rPr>
          <w:rFonts w:asciiTheme="minorHAnsi" w:hAnsiTheme="minorHAnsi" w:cstheme="minorHAnsi"/>
          <w:sz w:val="22"/>
          <w:szCs w:val="22"/>
          <w:lang w:val="es-MX"/>
        </w:rPr>
        <w:t>Masjid</w:t>
      </w:r>
      <w:proofErr w:type="spellEnd"/>
      <w:r w:rsidRPr="008E6D3F">
        <w:rPr>
          <w:rFonts w:asciiTheme="minorHAnsi" w:hAnsiTheme="minorHAnsi" w:cstheme="minorHAnsi"/>
          <w:sz w:val="22"/>
          <w:szCs w:val="22"/>
          <w:lang w:val="es-MX"/>
        </w:rPr>
        <w:t xml:space="preserve"> </w:t>
      </w:r>
      <w:proofErr w:type="spellStart"/>
      <w:r w:rsidRPr="008E6D3F">
        <w:rPr>
          <w:rFonts w:asciiTheme="minorHAnsi" w:hAnsiTheme="minorHAnsi" w:cstheme="minorHAnsi"/>
          <w:sz w:val="22"/>
          <w:szCs w:val="22"/>
          <w:lang w:val="es-MX"/>
        </w:rPr>
        <w:t>Jamek</w:t>
      </w:r>
      <w:proofErr w:type="spellEnd"/>
      <w:r w:rsidRPr="008E6D3F">
        <w:rPr>
          <w:rFonts w:asciiTheme="minorHAnsi" w:hAnsiTheme="minorHAnsi" w:cstheme="minorHAnsi"/>
          <w:sz w:val="22"/>
          <w:szCs w:val="22"/>
          <w:lang w:val="es-MX"/>
        </w:rPr>
        <w:t xml:space="preserve">, uno de los primeros edificios de Kuala Lumpur, levantado en la convergencia de los ríos </w:t>
      </w:r>
      <w:proofErr w:type="spellStart"/>
      <w:r w:rsidRPr="008E6D3F">
        <w:rPr>
          <w:rFonts w:asciiTheme="minorHAnsi" w:hAnsiTheme="minorHAnsi" w:cstheme="minorHAnsi"/>
          <w:sz w:val="22"/>
          <w:szCs w:val="22"/>
          <w:lang w:val="es-MX"/>
        </w:rPr>
        <w:t>Gombak</w:t>
      </w:r>
      <w:proofErr w:type="spellEnd"/>
      <w:r w:rsidRPr="008E6D3F">
        <w:rPr>
          <w:rFonts w:asciiTheme="minorHAnsi" w:hAnsiTheme="minorHAnsi" w:cstheme="minorHAnsi"/>
          <w:sz w:val="22"/>
          <w:szCs w:val="22"/>
          <w:lang w:val="es-MX"/>
        </w:rPr>
        <w:t xml:space="preserve"> y Klang. Paseo hasta Chinatown y visita del mercadillo. Luego,</w:t>
      </w:r>
      <w:r w:rsidR="004C7C02">
        <w:rPr>
          <w:rFonts w:asciiTheme="minorHAnsi" w:hAnsiTheme="minorHAnsi" w:cstheme="minorHAnsi"/>
          <w:sz w:val="22"/>
          <w:szCs w:val="22"/>
          <w:lang w:val="es-MX"/>
        </w:rPr>
        <w:t xml:space="preserve"> se dirigen </w:t>
      </w:r>
      <w:r w:rsidRPr="008E6D3F">
        <w:rPr>
          <w:rFonts w:asciiTheme="minorHAnsi" w:hAnsiTheme="minorHAnsi" w:cstheme="minorHAnsi"/>
          <w:sz w:val="22"/>
          <w:szCs w:val="22"/>
          <w:lang w:val="es-MX"/>
        </w:rPr>
        <w:t xml:space="preserve">a </w:t>
      </w:r>
      <w:proofErr w:type="spellStart"/>
      <w:r w:rsidRPr="008E6D3F">
        <w:rPr>
          <w:rFonts w:asciiTheme="minorHAnsi" w:hAnsiTheme="minorHAnsi" w:cstheme="minorHAnsi"/>
          <w:sz w:val="22"/>
          <w:szCs w:val="22"/>
          <w:lang w:val="es-MX"/>
        </w:rPr>
        <w:t>Kampung</w:t>
      </w:r>
      <w:proofErr w:type="spellEnd"/>
      <w:r w:rsidRPr="008E6D3F">
        <w:rPr>
          <w:rFonts w:asciiTheme="minorHAnsi" w:hAnsiTheme="minorHAnsi" w:cstheme="minorHAnsi"/>
          <w:sz w:val="22"/>
          <w:szCs w:val="22"/>
          <w:lang w:val="es-MX"/>
        </w:rPr>
        <w:t xml:space="preserve"> </w:t>
      </w:r>
      <w:proofErr w:type="spellStart"/>
      <w:r w:rsidRPr="008E6D3F">
        <w:rPr>
          <w:rFonts w:asciiTheme="minorHAnsi" w:hAnsiTheme="minorHAnsi" w:cstheme="minorHAnsi"/>
          <w:sz w:val="22"/>
          <w:szCs w:val="22"/>
          <w:lang w:val="es-MX"/>
        </w:rPr>
        <w:t>Baru</w:t>
      </w:r>
      <w:proofErr w:type="spellEnd"/>
      <w:r w:rsidRPr="008E6D3F">
        <w:rPr>
          <w:rFonts w:asciiTheme="minorHAnsi" w:hAnsiTheme="minorHAnsi" w:cstheme="minorHAnsi"/>
          <w:sz w:val="22"/>
          <w:szCs w:val="22"/>
          <w:lang w:val="es-MX"/>
        </w:rPr>
        <w:t xml:space="preserve">, un barrio típico donde la mayoría de las casas todavía están construidas con la arquitectura tradicional malaya. El viaje termina en KLCC para una excelente sesión fotográfica de las torres gemelas más altas del mundo (el acceso a la plataforma de observación de las Torres Gemelas </w:t>
      </w:r>
      <w:proofErr w:type="spellStart"/>
      <w:r w:rsidRPr="008E6D3F">
        <w:rPr>
          <w:rFonts w:asciiTheme="minorHAnsi" w:hAnsiTheme="minorHAnsi" w:cstheme="minorHAnsi"/>
          <w:sz w:val="22"/>
          <w:szCs w:val="22"/>
          <w:lang w:val="es-MX"/>
        </w:rPr>
        <w:t>Petronas</w:t>
      </w:r>
      <w:proofErr w:type="spellEnd"/>
      <w:r w:rsidRPr="008E6D3F">
        <w:rPr>
          <w:rFonts w:asciiTheme="minorHAnsi" w:hAnsiTheme="minorHAnsi" w:cstheme="minorHAnsi"/>
          <w:sz w:val="22"/>
          <w:szCs w:val="22"/>
          <w:lang w:val="es-MX"/>
        </w:rPr>
        <w:t xml:space="preserve"> no está incluido).</w:t>
      </w:r>
      <w:r w:rsidR="004C7C02">
        <w:rPr>
          <w:rFonts w:asciiTheme="minorHAnsi" w:hAnsiTheme="minorHAnsi" w:cstheme="minorHAnsi"/>
          <w:sz w:val="22"/>
          <w:szCs w:val="22"/>
          <w:lang w:val="es-MX"/>
        </w:rPr>
        <w:t xml:space="preserve"> Traslado al </w:t>
      </w:r>
      <w:r w:rsidRPr="008E6D3F">
        <w:rPr>
          <w:rFonts w:asciiTheme="minorHAnsi" w:hAnsiTheme="minorHAnsi" w:cstheme="minorHAnsi"/>
          <w:sz w:val="22"/>
          <w:szCs w:val="22"/>
          <w:lang w:val="es-MX"/>
        </w:rPr>
        <w:t xml:space="preserve">hotel para realizar el </w:t>
      </w:r>
      <w:proofErr w:type="spellStart"/>
      <w:r w:rsidRPr="008E6D3F">
        <w:rPr>
          <w:rFonts w:asciiTheme="minorHAnsi" w:hAnsiTheme="minorHAnsi" w:cstheme="minorHAnsi"/>
          <w:sz w:val="22"/>
          <w:szCs w:val="22"/>
          <w:lang w:val="es-MX"/>
        </w:rPr>
        <w:t>check</w:t>
      </w:r>
      <w:proofErr w:type="spellEnd"/>
      <w:r w:rsidRPr="008E6D3F">
        <w:rPr>
          <w:rFonts w:asciiTheme="minorHAnsi" w:hAnsiTheme="minorHAnsi" w:cstheme="minorHAnsi"/>
          <w:sz w:val="22"/>
          <w:szCs w:val="22"/>
          <w:lang w:val="es-MX"/>
        </w:rPr>
        <w:t>-in</w:t>
      </w:r>
      <w:r w:rsidR="004C7C02">
        <w:rPr>
          <w:rFonts w:asciiTheme="minorHAnsi" w:hAnsiTheme="minorHAnsi" w:cstheme="minorHAnsi"/>
          <w:sz w:val="22"/>
          <w:szCs w:val="22"/>
          <w:lang w:val="es-MX"/>
        </w:rPr>
        <w:t>. Alojamiento.</w:t>
      </w:r>
    </w:p>
    <w:p w14:paraId="555527F3" w14:textId="77777777" w:rsidR="008E6D3F" w:rsidRPr="008E6D3F" w:rsidRDefault="008E6D3F" w:rsidP="008E6D3F">
      <w:pPr>
        <w:jc w:val="both"/>
        <w:rPr>
          <w:rFonts w:asciiTheme="minorHAnsi" w:hAnsiTheme="minorHAnsi" w:cstheme="minorHAnsi"/>
          <w:sz w:val="22"/>
          <w:szCs w:val="22"/>
          <w:lang w:val="es-MX"/>
        </w:rPr>
      </w:pPr>
    </w:p>
    <w:p w14:paraId="3EEA6BAC" w14:textId="673D1C3E" w:rsidR="008E6D3F" w:rsidRPr="004C7C02" w:rsidRDefault="004C7C02" w:rsidP="008E6D3F">
      <w:pPr>
        <w:jc w:val="both"/>
        <w:rPr>
          <w:rFonts w:asciiTheme="minorHAnsi" w:hAnsiTheme="minorHAnsi" w:cstheme="minorHAnsi"/>
          <w:b/>
          <w:bCs/>
          <w:sz w:val="22"/>
          <w:szCs w:val="22"/>
          <w:lang w:val="es-MX"/>
        </w:rPr>
      </w:pPr>
      <w:r w:rsidRPr="004C7C02">
        <w:rPr>
          <w:rFonts w:asciiTheme="minorHAnsi" w:hAnsiTheme="minorHAnsi" w:cstheme="minorHAnsi"/>
          <w:b/>
          <w:bCs/>
          <w:sz w:val="22"/>
          <w:szCs w:val="22"/>
          <w:lang w:val="es-MX"/>
        </w:rPr>
        <w:t>DÍA 5: KUALA LUMPUR</w:t>
      </w:r>
    </w:p>
    <w:p w14:paraId="7CA9EA74" w14:textId="61B6383E" w:rsidR="008E6D3F" w:rsidRPr="008E6D3F" w:rsidRDefault="008E6D3F" w:rsidP="008E6D3F">
      <w:pPr>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t>Desayuno. A las 09:00 h</w:t>
      </w:r>
      <w:r w:rsidR="006A3818">
        <w:rPr>
          <w:rFonts w:asciiTheme="minorHAnsi" w:hAnsiTheme="minorHAnsi" w:cstheme="minorHAnsi"/>
          <w:sz w:val="22"/>
          <w:szCs w:val="22"/>
          <w:lang w:val="es-MX"/>
        </w:rPr>
        <w:t>rs</w:t>
      </w:r>
      <w:r w:rsidRPr="008E6D3F">
        <w:rPr>
          <w:rFonts w:asciiTheme="minorHAnsi" w:hAnsiTheme="minorHAnsi" w:cstheme="minorHAnsi"/>
          <w:sz w:val="22"/>
          <w:szCs w:val="22"/>
          <w:lang w:val="es-MX"/>
        </w:rPr>
        <w:t>, continuará</w:t>
      </w:r>
      <w:r w:rsidR="006A3818">
        <w:rPr>
          <w:rFonts w:asciiTheme="minorHAnsi" w:hAnsiTheme="minorHAnsi" w:cstheme="minorHAnsi"/>
          <w:sz w:val="22"/>
          <w:szCs w:val="22"/>
          <w:lang w:val="es-MX"/>
        </w:rPr>
        <w:t>n</w:t>
      </w:r>
      <w:r w:rsidRPr="008E6D3F">
        <w:rPr>
          <w:rFonts w:asciiTheme="minorHAnsi" w:hAnsiTheme="minorHAnsi" w:cstheme="minorHAnsi"/>
          <w:sz w:val="22"/>
          <w:szCs w:val="22"/>
          <w:lang w:val="es-MX"/>
        </w:rPr>
        <w:t xml:space="preserve"> con el recorrido por los suburbios de Kuala Lumpur. Salida hacia las Cuevas de </w:t>
      </w:r>
      <w:proofErr w:type="spellStart"/>
      <w:r w:rsidRPr="008E6D3F">
        <w:rPr>
          <w:rFonts w:asciiTheme="minorHAnsi" w:hAnsiTheme="minorHAnsi" w:cstheme="minorHAnsi"/>
          <w:sz w:val="22"/>
          <w:szCs w:val="22"/>
          <w:lang w:val="es-MX"/>
        </w:rPr>
        <w:t>Batu</w:t>
      </w:r>
      <w:proofErr w:type="spellEnd"/>
      <w:r w:rsidRPr="008E6D3F">
        <w:rPr>
          <w:rFonts w:asciiTheme="minorHAnsi" w:hAnsiTheme="minorHAnsi" w:cstheme="minorHAnsi"/>
          <w:sz w:val="22"/>
          <w:szCs w:val="22"/>
          <w:lang w:val="es-MX"/>
        </w:rPr>
        <w:t xml:space="preserve">, casa del templo hindú más importante de Malasia. Las cuevas de </w:t>
      </w:r>
      <w:proofErr w:type="spellStart"/>
      <w:r w:rsidRPr="008E6D3F">
        <w:rPr>
          <w:rFonts w:asciiTheme="minorHAnsi" w:hAnsiTheme="minorHAnsi" w:cstheme="minorHAnsi"/>
          <w:sz w:val="22"/>
          <w:szCs w:val="22"/>
          <w:lang w:val="es-MX"/>
        </w:rPr>
        <w:t>Batu</w:t>
      </w:r>
      <w:proofErr w:type="spellEnd"/>
      <w:r w:rsidRPr="008E6D3F">
        <w:rPr>
          <w:rFonts w:asciiTheme="minorHAnsi" w:hAnsiTheme="minorHAnsi" w:cstheme="minorHAnsi"/>
          <w:sz w:val="22"/>
          <w:szCs w:val="22"/>
          <w:lang w:val="es-MX"/>
        </w:rPr>
        <w:t xml:space="preserve"> se encuentran a unos 20 minutos del centro de la ciudad. El templo está dedicado a Lord </w:t>
      </w:r>
      <w:proofErr w:type="spellStart"/>
      <w:r w:rsidRPr="008E6D3F">
        <w:rPr>
          <w:rFonts w:asciiTheme="minorHAnsi" w:hAnsiTheme="minorHAnsi" w:cstheme="minorHAnsi"/>
          <w:sz w:val="22"/>
          <w:szCs w:val="22"/>
          <w:lang w:val="es-MX"/>
        </w:rPr>
        <w:t>Subramaniam</w:t>
      </w:r>
      <w:proofErr w:type="spellEnd"/>
      <w:r w:rsidRPr="008E6D3F">
        <w:rPr>
          <w:rFonts w:asciiTheme="minorHAnsi" w:hAnsiTheme="minorHAnsi" w:cstheme="minorHAnsi"/>
          <w:sz w:val="22"/>
          <w:szCs w:val="22"/>
          <w:lang w:val="es-MX"/>
        </w:rPr>
        <w:t xml:space="preserve"> y es el lugar de la impresionante celebración </w:t>
      </w:r>
      <w:r w:rsidR="00F17E26">
        <w:rPr>
          <w:rFonts w:asciiTheme="minorHAnsi" w:hAnsiTheme="minorHAnsi" w:cstheme="minorHAnsi"/>
          <w:sz w:val="22"/>
          <w:szCs w:val="22"/>
          <w:lang w:val="es-MX"/>
        </w:rPr>
        <w:t xml:space="preserve">anual </w:t>
      </w:r>
      <w:proofErr w:type="spellStart"/>
      <w:r w:rsidRPr="008E6D3F">
        <w:rPr>
          <w:rFonts w:asciiTheme="minorHAnsi" w:hAnsiTheme="minorHAnsi" w:cstheme="minorHAnsi"/>
          <w:sz w:val="22"/>
          <w:szCs w:val="22"/>
          <w:lang w:val="es-MX"/>
        </w:rPr>
        <w:t>Thaipusam</w:t>
      </w:r>
      <w:proofErr w:type="spellEnd"/>
      <w:r w:rsidR="00F17E26">
        <w:rPr>
          <w:rFonts w:asciiTheme="minorHAnsi" w:hAnsiTheme="minorHAnsi" w:cstheme="minorHAnsi"/>
          <w:sz w:val="22"/>
          <w:szCs w:val="22"/>
          <w:lang w:val="es-MX"/>
        </w:rPr>
        <w:t>.</w:t>
      </w:r>
      <w:r w:rsidRPr="008E6D3F">
        <w:rPr>
          <w:rFonts w:asciiTheme="minorHAnsi" w:hAnsiTheme="minorHAnsi" w:cstheme="minorHAnsi"/>
          <w:sz w:val="22"/>
          <w:szCs w:val="22"/>
          <w:lang w:val="es-MX"/>
        </w:rPr>
        <w:t xml:space="preserve"> Para llegar a la cima de las Cuevas, debemos subir 272 coloridos escalones. No se requiere ningún nivel de condición física particular, aunque se desaconseja a las personas con</w:t>
      </w:r>
      <w:r w:rsidR="00F17E26">
        <w:rPr>
          <w:rFonts w:asciiTheme="minorHAnsi" w:hAnsiTheme="minorHAnsi" w:cstheme="minorHAnsi"/>
          <w:sz w:val="22"/>
          <w:szCs w:val="22"/>
          <w:lang w:val="es-MX"/>
        </w:rPr>
        <w:t xml:space="preserve"> problemas de movilidad o salud</w:t>
      </w:r>
      <w:r w:rsidRPr="008E6D3F">
        <w:rPr>
          <w:rFonts w:asciiTheme="minorHAnsi" w:hAnsiTheme="minorHAnsi" w:cstheme="minorHAnsi"/>
          <w:sz w:val="22"/>
          <w:szCs w:val="22"/>
          <w:lang w:val="es-MX"/>
        </w:rPr>
        <w:t xml:space="preserve">. El recorrido continúa con una visita a una pequeña fábrica de batik, donde se realiza una demostración de esta técnica de pintura, antes de dirigirse a Royal Selangor </w:t>
      </w:r>
      <w:proofErr w:type="spellStart"/>
      <w:r w:rsidRPr="008E6D3F">
        <w:rPr>
          <w:rFonts w:asciiTheme="minorHAnsi" w:hAnsiTheme="minorHAnsi" w:cstheme="minorHAnsi"/>
          <w:sz w:val="22"/>
          <w:szCs w:val="22"/>
          <w:lang w:val="es-MX"/>
        </w:rPr>
        <w:t>Pewter</w:t>
      </w:r>
      <w:proofErr w:type="spellEnd"/>
      <w:r w:rsidRPr="008E6D3F">
        <w:rPr>
          <w:rFonts w:asciiTheme="minorHAnsi" w:hAnsiTheme="minorHAnsi" w:cstheme="minorHAnsi"/>
          <w:sz w:val="22"/>
          <w:szCs w:val="22"/>
          <w:lang w:val="es-MX"/>
        </w:rPr>
        <w:t xml:space="preserve">, una fábrica moderna pero interesante donde se fabrican hábilmente productos de peltre a mano. Regreso al hotel. El resto de la tarde es libre. </w:t>
      </w:r>
      <w:r w:rsidR="00F17E26">
        <w:rPr>
          <w:rFonts w:asciiTheme="minorHAnsi" w:hAnsiTheme="minorHAnsi" w:cstheme="minorHAnsi"/>
          <w:sz w:val="22"/>
          <w:szCs w:val="22"/>
          <w:lang w:val="es-MX"/>
        </w:rPr>
        <w:t>Alojamiento</w:t>
      </w:r>
      <w:r w:rsidRPr="008E6D3F">
        <w:rPr>
          <w:rFonts w:asciiTheme="minorHAnsi" w:hAnsiTheme="minorHAnsi" w:cstheme="minorHAnsi"/>
          <w:sz w:val="22"/>
          <w:szCs w:val="22"/>
          <w:lang w:val="es-MX"/>
        </w:rPr>
        <w:t>.</w:t>
      </w:r>
    </w:p>
    <w:p w14:paraId="1D946DDC" w14:textId="77777777" w:rsidR="008E6D3F" w:rsidRPr="008E6D3F" w:rsidRDefault="008E6D3F" w:rsidP="008E6D3F">
      <w:pPr>
        <w:jc w:val="both"/>
        <w:rPr>
          <w:rFonts w:asciiTheme="minorHAnsi" w:hAnsiTheme="minorHAnsi" w:cstheme="minorHAnsi"/>
          <w:sz w:val="22"/>
          <w:szCs w:val="22"/>
          <w:lang w:val="es-MX"/>
        </w:rPr>
      </w:pPr>
    </w:p>
    <w:p w14:paraId="2C688EDA" w14:textId="300E7035" w:rsidR="008E6D3F" w:rsidRPr="00F17E26" w:rsidRDefault="00F17E26" w:rsidP="008E6D3F">
      <w:pPr>
        <w:jc w:val="both"/>
        <w:rPr>
          <w:rFonts w:asciiTheme="minorHAnsi" w:hAnsiTheme="minorHAnsi" w:cstheme="minorHAnsi"/>
          <w:b/>
          <w:bCs/>
          <w:sz w:val="22"/>
          <w:szCs w:val="22"/>
          <w:lang w:val="es-MX"/>
        </w:rPr>
      </w:pPr>
      <w:r w:rsidRPr="00F17E26">
        <w:rPr>
          <w:rFonts w:asciiTheme="minorHAnsi" w:hAnsiTheme="minorHAnsi" w:cstheme="minorHAnsi"/>
          <w:b/>
          <w:bCs/>
          <w:sz w:val="22"/>
          <w:szCs w:val="22"/>
          <w:lang w:val="es-MX"/>
        </w:rPr>
        <w:t xml:space="preserve">DÍA 6: KUALA LUMPUR </w:t>
      </w:r>
      <w:r>
        <w:rPr>
          <w:rFonts w:asciiTheme="minorHAnsi" w:hAnsiTheme="minorHAnsi" w:cstheme="minorHAnsi"/>
          <w:b/>
          <w:bCs/>
          <w:sz w:val="22"/>
          <w:szCs w:val="22"/>
          <w:lang w:val="es-MX"/>
        </w:rPr>
        <w:t>–</w:t>
      </w:r>
      <w:r w:rsidRPr="00F17E26">
        <w:rPr>
          <w:rFonts w:asciiTheme="minorHAnsi" w:hAnsiTheme="minorHAnsi" w:cstheme="minorHAnsi"/>
          <w:b/>
          <w:bCs/>
          <w:sz w:val="22"/>
          <w:szCs w:val="22"/>
          <w:lang w:val="es-MX"/>
        </w:rPr>
        <w:t xml:space="preserve"> SALIDA</w:t>
      </w:r>
    </w:p>
    <w:p w14:paraId="31E01666" w14:textId="1A4784D4" w:rsidR="00AF47CC" w:rsidRPr="008E6D3F" w:rsidRDefault="001F3C7F" w:rsidP="008E6D3F">
      <w:pPr>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t>Desayuno en el hotel.</w:t>
      </w:r>
      <w:r w:rsidR="00D22875" w:rsidRPr="008E6D3F">
        <w:rPr>
          <w:rFonts w:asciiTheme="minorHAnsi" w:hAnsiTheme="minorHAnsi" w:cstheme="minorHAnsi"/>
          <w:sz w:val="22"/>
          <w:szCs w:val="22"/>
          <w:lang w:val="es-MX"/>
        </w:rPr>
        <w:t xml:space="preserve"> </w:t>
      </w:r>
      <w:r w:rsidR="00323DB3" w:rsidRPr="008E6D3F">
        <w:rPr>
          <w:rFonts w:asciiTheme="minorHAnsi" w:hAnsiTheme="minorHAnsi" w:cstheme="minorHAnsi"/>
          <w:sz w:val="22"/>
          <w:szCs w:val="22"/>
          <w:lang w:val="es-MX"/>
        </w:rPr>
        <w:t>Al a hora prevista</w:t>
      </w:r>
      <w:r w:rsidR="00AF47CC" w:rsidRPr="008E6D3F">
        <w:rPr>
          <w:rFonts w:asciiTheme="minorHAnsi" w:hAnsiTheme="minorHAnsi" w:cstheme="minorHAnsi"/>
          <w:sz w:val="22"/>
          <w:szCs w:val="22"/>
          <w:lang w:val="es-MX"/>
        </w:rPr>
        <w:t>, traslado al aeropuerto.</w:t>
      </w:r>
    </w:p>
    <w:p w14:paraId="44F5E061" w14:textId="77777777" w:rsidR="00AF47CC" w:rsidRPr="008E6D3F" w:rsidRDefault="00AF47CC" w:rsidP="00A93726">
      <w:pPr>
        <w:jc w:val="both"/>
        <w:rPr>
          <w:rFonts w:asciiTheme="minorHAnsi" w:eastAsiaTheme="minorHAnsi" w:hAnsiTheme="minorHAnsi" w:cstheme="minorHAnsi"/>
          <w:sz w:val="22"/>
          <w:szCs w:val="22"/>
          <w:lang w:val="es-MX" w:eastAsia="en-US"/>
        </w:rPr>
      </w:pPr>
    </w:p>
    <w:p w14:paraId="42DFA249" w14:textId="2D206AFA" w:rsidR="00B67BBD" w:rsidRPr="008E6D3F" w:rsidRDefault="00B67BBD" w:rsidP="00A93726">
      <w:pPr>
        <w:contextualSpacing/>
        <w:jc w:val="both"/>
        <w:rPr>
          <w:rFonts w:asciiTheme="minorHAnsi" w:eastAsia="Calibri" w:hAnsiTheme="minorHAnsi" w:cstheme="minorHAnsi"/>
          <w:b/>
          <w:sz w:val="22"/>
          <w:szCs w:val="22"/>
          <w:lang w:val="es-MX" w:eastAsia="en-US"/>
        </w:rPr>
      </w:pPr>
      <w:r w:rsidRPr="008E6D3F">
        <w:rPr>
          <w:rFonts w:asciiTheme="minorHAnsi" w:eastAsia="Calibri" w:hAnsiTheme="minorHAnsi" w:cstheme="minorHAnsi"/>
          <w:b/>
          <w:sz w:val="22"/>
          <w:szCs w:val="22"/>
          <w:lang w:val="es-MX" w:eastAsia="en-US"/>
        </w:rPr>
        <w:t>Fin de nuestros servicios.</w:t>
      </w:r>
    </w:p>
    <w:p w14:paraId="4FB4CA31" w14:textId="65BD9DAE" w:rsidR="00D22875" w:rsidRPr="008E6D3F" w:rsidRDefault="00D22875" w:rsidP="00A93726">
      <w:pPr>
        <w:contextualSpacing/>
        <w:jc w:val="both"/>
        <w:rPr>
          <w:rFonts w:asciiTheme="minorHAnsi" w:eastAsia="Calibri" w:hAnsiTheme="minorHAnsi" w:cstheme="minorHAnsi"/>
          <w:b/>
          <w:sz w:val="22"/>
          <w:szCs w:val="22"/>
          <w:lang w:val="es-MX" w:eastAsia="en-US"/>
        </w:rPr>
      </w:pPr>
    </w:p>
    <w:p w14:paraId="336AB54B" w14:textId="77777777" w:rsidR="0024667B" w:rsidRPr="008E6D3F" w:rsidRDefault="0024667B" w:rsidP="00A93726">
      <w:pPr>
        <w:contextualSpacing/>
        <w:jc w:val="both"/>
        <w:rPr>
          <w:rFonts w:asciiTheme="minorHAnsi" w:eastAsia="Calibri" w:hAnsiTheme="minorHAnsi" w:cstheme="minorHAnsi"/>
          <w:b/>
          <w:sz w:val="22"/>
          <w:szCs w:val="22"/>
          <w:lang w:val="es-MX" w:eastAsia="en-US"/>
        </w:rPr>
      </w:pPr>
    </w:p>
    <w:p w14:paraId="38220FF9" w14:textId="77777777" w:rsidR="0024667B" w:rsidRDefault="0024667B" w:rsidP="00A93726">
      <w:pPr>
        <w:contextualSpacing/>
        <w:jc w:val="both"/>
        <w:rPr>
          <w:rFonts w:asciiTheme="minorHAnsi" w:eastAsia="Calibri" w:hAnsiTheme="minorHAnsi" w:cstheme="minorHAnsi"/>
          <w:b/>
          <w:sz w:val="22"/>
          <w:szCs w:val="22"/>
          <w:lang w:val="es-MX" w:eastAsia="en-US"/>
        </w:rPr>
      </w:pPr>
    </w:p>
    <w:p w14:paraId="04F530D5" w14:textId="77777777" w:rsidR="004A61CB" w:rsidRDefault="004A61CB" w:rsidP="00A93726">
      <w:pPr>
        <w:contextualSpacing/>
        <w:jc w:val="both"/>
        <w:rPr>
          <w:rFonts w:asciiTheme="minorHAnsi" w:eastAsia="Calibri" w:hAnsiTheme="minorHAnsi" w:cstheme="minorHAnsi"/>
          <w:b/>
          <w:sz w:val="22"/>
          <w:szCs w:val="22"/>
          <w:lang w:val="es-MX" w:eastAsia="en-US"/>
        </w:rPr>
      </w:pPr>
    </w:p>
    <w:p w14:paraId="52036227" w14:textId="77777777" w:rsidR="004A61CB" w:rsidRPr="008E6D3F" w:rsidRDefault="004A61CB" w:rsidP="00A93726">
      <w:pPr>
        <w:contextualSpacing/>
        <w:jc w:val="both"/>
        <w:rPr>
          <w:rFonts w:asciiTheme="minorHAnsi" w:eastAsia="Calibri" w:hAnsiTheme="minorHAnsi" w:cstheme="minorHAnsi"/>
          <w:b/>
          <w:sz w:val="22"/>
          <w:szCs w:val="22"/>
          <w:lang w:val="es-MX" w:eastAsia="en-US"/>
        </w:rPr>
      </w:pPr>
    </w:p>
    <w:p w14:paraId="58DF6CF3" w14:textId="77777777" w:rsidR="0024667B" w:rsidRPr="008E6D3F" w:rsidRDefault="0024667B" w:rsidP="00A93726">
      <w:pPr>
        <w:contextualSpacing/>
        <w:jc w:val="both"/>
        <w:rPr>
          <w:rFonts w:asciiTheme="minorHAnsi" w:eastAsia="Calibri" w:hAnsiTheme="minorHAnsi" w:cstheme="minorHAnsi"/>
          <w:b/>
          <w:sz w:val="22"/>
          <w:szCs w:val="22"/>
          <w:lang w:val="es-MX" w:eastAsia="en-US"/>
        </w:rPr>
      </w:pPr>
    </w:p>
    <w:p w14:paraId="4625FA53" w14:textId="1FA056C1" w:rsidR="00C71C89" w:rsidRPr="00F11FC2" w:rsidRDefault="00C71C89" w:rsidP="004F55F7">
      <w:pPr>
        <w:jc w:val="center"/>
        <w:rPr>
          <w:rFonts w:asciiTheme="minorHAnsi" w:hAnsiTheme="minorHAnsi" w:cstheme="minorHAnsi"/>
          <w:b/>
          <w:bCs/>
          <w:color w:val="C00000"/>
          <w:sz w:val="28"/>
          <w:szCs w:val="28"/>
          <w:lang w:val="es-MX"/>
        </w:rPr>
      </w:pPr>
      <w:r w:rsidRPr="00F11FC2">
        <w:rPr>
          <w:rFonts w:asciiTheme="minorHAnsi" w:hAnsiTheme="minorHAnsi" w:cstheme="minorHAnsi"/>
          <w:b/>
          <w:bCs/>
          <w:color w:val="C00000"/>
          <w:sz w:val="28"/>
          <w:szCs w:val="28"/>
          <w:lang w:val="es-MX"/>
        </w:rPr>
        <w:lastRenderedPageBreak/>
        <w:t>PRECIOS POR PERSONA EN USD</w:t>
      </w:r>
      <w:r w:rsidR="00955D22" w:rsidRPr="00F11FC2">
        <w:rPr>
          <w:rFonts w:asciiTheme="minorHAnsi" w:hAnsiTheme="minorHAnsi" w:cstheme="minorHAnsi"/>
          <w:b/>
          <w:bCs/>
          <w:color w:val="C00000"/>
          <w:sz w:val="28"/>
          <w:szCs w:val="28"/>
          <w:lang w:val="es-MX"/>
        </w:rPr>
        <w:t xml:space="preserve"> VIAJANDO 2 PASAJEROS JUNTOS</w:t>
      </w:r>
    </w:p>
    <w:p w14:paraId="0C11769C" w14:textId="77777777" w:rsidR="00955D22" w:rsidRPr="004A61CB" w:rsidRDefault="00955D22" w:rsidP="00C71C89">
      <w:pPr>
        <w:rPr>
          <w:rFonts w:asciiTheme="minorHAnsi" w:hAnsiTheme="minorHAnsi" w:cstheme="minorHAnsi"/>
          <w:b/>
          <w:bCs/>
          <w:color w:val="C00000"/>
          <w:lang w:val="es-MX"/>
        </w:rPr>
      </w:pPr>
    </w:p>
    <w:p w14:paraId="3D57C6AE" w14:textId="0961119B" w:rsidR="00955D22" w:rsidRPr="00F11FC2" w:rsidRDefault="00955D22" w:rsidP="00A97076">
      <w:pPr>
        <w:jc w:val="center"/>
        <w:rPr>
          <w:rFonts w:asciiTheme="minorHAnsi" w:hAnsiTheme="minorHAnsi" w:cstheme="minorHAnsi"/>
          <w:b/>
          <w:bCs/>
          <w:color w:val="002060"/>
          <w:lang w:val="es-MX"/>
        </w:rPr>
      </w:pPr>
      <w:r w:rsidRPr="00F11FC2">
        <w:rPr>
          <w:rFonts w:asciiTheme="minorHAnsi" w:hAnsiTheme="minorHAnsi" w:cstheme="minorHAnsi"/>
          <w:b/>
          <w:bCs/>
          <w:color w:val="002060"/>
          <w:lang w:val="es-MX"/>
        </w:rPr>
        <w:t xml:space="preserve">01 </w:t>
      </w:r>
      <w:r w:rsidR="007E467A" w:rsidRPr="00F11FC2">
        <w:rPr>
          <w:rFonts w:asciiTheme="minorHAnsi" w:hAnsiTheme="minorHAnsi" w:cstheme="minorHAnsi"/>
          <w:b/>
          <w:bCs/>
          <w:color w:val="002060"/>
          <w:lang w:val="es-MX"/>
        </w:rPr>
        <w:t>NOVIEMBRE 2025</w:t>
      </w:r>
      <w:r w:rsidRPr="00F11FC2">
        <w:rPr>
          <w:rFonts w:asciiTheme="minorHAnsi" w:hAnsiTheme="minorHAnsi" w:cstheme="minorHAnsi"/>
          <w:b/>
          <w:bCs/>
          <w:color w:val="002060"/>
          <w:lang w:val="es-MX"/>
        </w:rPr>
        <w:t xml:space="preserve"> – 31 </w:t>
      </w:r>
      <w:r w:rsidR="007E467A" w:rsidRPr="00F11FC2">
        <w:rPr>
          <w:rFonts w:asciiTheme="minorHAnsi" w:hAnsiTheme="minorHAnsi" w:cstheme="minorHAnsi"/>
          <w:b/>
          <w:bCs/>
          <w:color w:val="002060"/>
          <w:lang w:val="es-MX"/>
        </w:rPr>
        <w:t>MARZO</w:t>
      </w:r>
      <w:r w:rsidR="006C4151" w:rsidRPr="00F11FC2">
        <w:rPr>
          <w:rFonts w:asciiTheme="minorHAnsi" w:hAnsiTheme="minorHAnsi" w:cstheme="minorHAnsi"/>
          <w:b/>
          <w:bCs/>
          <w:color w:val="002060"/>
          <w:lang w:val="es-MX"/>
        </w:rPr>
        <w:t xml:space="preserve"> </w:t>
      </w:r>
      <w:r w:rsidRPr="00F11FC2">
        <w:rPr>
          <w:rFonts w:asciiTheme="minorHAnsi" w:hAnsiTheme="minorHAnsi" w:cstheme="minorHAnsi"/>
          <w:b/>
          <w:bCs/>
          <w:color w:val="002060"/>
          <w:lang w:val="es-MX"/>
        </w:rPr>
        <w:t>202</w:t>
      </w:r>
      <w:r w:rsidR="007E467A" w:rsidRPr="00F11FC2">
        <w:rPr>
          <w:rFonts w:asciiTheme="minorHAnsi" w:hAnsiTheme="minorHAnsi" w:cstheme="minorHAnsi"/>
          <w:b/>
          <w:bCs/>
          <w:color w:val="002060"/>
          <w:lang w:val="es-MX"/>
        </w:rPr>
        <w:t>6</w:t>
      </w:r>
    </w:p>
    <w:tbl>
      <w:tblPr>
        <w:tblStyle w:val="Tablaconcuadrcula"/>
        <w:tblW w:w="6379" w:type="dxa"/>
        <w:jc w:val="center"/>
        <w:tblBorders>
          <w:insideH w:val="none" w:sz="0" w:space="0" w:color="auto"/>
          <w:insideV w:val="none" w:sz="0" w:space="0" w:color="auto"/>
        </w:tblBorders>
        <w:tblLook w:val="04A0" w:firstRow="1" w:lastRow="0" w:firstColumn="1" w:lastColumn="0" w:noHBand="0" w:noVBand="1"/>
      </w:tblPr>
      <w:tblGrid>
        <w:gridCol w:w="4106"/>
        <w:gridCol w:w="2273"/>
      </w:tblGrid>
      <w:tr w:rsidR="004A61CB" w:rsidRPr="008E6D3F" w14:paraId="606F6160" w14:textId="77777777" w:rsidTr="007E467A">
        <w:trPr>
          <w:trHeight w:val="458"/>
          <w:jc w:val="center"/>
        </w:trPr>
        <w:tc>
          <w:tcPr>
            <w:tcW w:w="4106" w:type="dxa"/>
            <w:tcBorders>
              <w:top w:val="single" w:sz="4" w:space="0" w:color="auto"/>
              <w:bottom w:val="nil"/>
              <w:right w:val="single" w:sz="4" w:space="0" w:color="auto"/>
            </w:tcBorders>
            <w:shd w:val="clear" w:color="auto" w:fill="E7E6E6" w:themeFill="background2"/>
            <w:vAlign w:val="center"/>
          </w:tcPr>
          <w:p w14:paraId="7C973627" w14:textId="3A357951" w:rsidR="00A4218B" w:rsidRPr="008E6D3F" w:rsidRDefault="00A4218B" w:rsidP="00A4218B">
            <w:pPr>
              <w:rPr>
                <w:rFonts w:asciiTheme="minorHAnsi" w:hAnsiTheme="minorHAnsi" w:cstheme="minorHAnsi"/>
                <w:b/>
                <w:bCs/>
                <w:sz w:val="22"/>
                <w:szCs w:val="22"/>
                <w:lang w:val="es-MX"/>
              </w:rPr>
            </w:pPr>
            <w:r>
              <w:rPr>
                <w:rFonts w:asciiTheme="minorHAnsi" w:hAnsiTheme="minorHAnsi" w:cstheme="minorHAnsi"/>
                <w:b/>
                <w:bCs/>
                <w:sz w:val="22"/>
                <w:szCs w:val="22"/>
                <w:lang w:val="es-MX"/>
              </w:rPr>
              <w:t>SERVICIOS TERRESTRES</w:t>
            </w:r>
          </w:p>
        </w:tc>
        <w:tc>
          <w:tcPr>
            <w:tcW w:w="2273" w:type="dxa"/>
            <w:tcBorders>
              <w:left w:val="single" w:sz="4" w:space="0" w:color="auto"/>
            </w:tcBorders>
            <w:shd w:val="clear" w:color="auto" w:fill="E7E6E6" w:themeFill="background2"/>
            <w:vAlign w:val="center"/>
          </w:tcPr>
          <w:p w14:paraId="7C479015" w14:textId="77777777" w:rsidR="004A61CB" w:rsidRPr="008E6D3F" w:rsidRDefault="004A61CB" w:rsidP="004B58F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DOBLE</w:t>
            </w:r>
          </w:p>
        </w:tc>
      </w:tr>
      <w:tr w:rsidR="004A61CB" w:rsidRPr="008E6D3F" w14:paraId="030ECC7B" w14:textId="77777777" w:rsidTr="007E467A">
        <w:trPr>
          <w:trHeight w:val="422"/>
          <w:jc w:val="center"/>
        </w:trPr>
        <w:tc>
          <w:tcPr>
            <w:tcW w:w="4106" w:type="dxa"/>
            <w:tcBorders>
              <w:top w:val="nil"/>
              <w:bottom w:val="single" w:sz="4" w:space="0" w:color="auto"/>
              <w:right w:val="single" w:sz="4" w:space="0" w:color="auto"/>
            </w:tcBorders>
            <w:vAlign w:val="center"/>
          </w:tcPr>
          <w:p w14:paraId="3F233D30" w14:textId="2E84C7C0" w:rsidR="004A61CB" w:rsidRPr="004A61CB" w:rsidRDefault="00A4218B" w:rsidP="004B58F4">
            <w:pPr>
              <w:rPr>
                <w:rFonts w:asciiTheme="minorHAnsi" w:hAnsiTheme="minorHAnsi" w:cstheme="minorHAnsi"/>
                <w:bCs/>
                <w:sz w:val="22"/>
                <w:szCs w:val="22"/>
              </w:rPr>
            </w:pPr>
            <w:r>
              <w:rPr>
                <w:rFonts w:asciiTheme="minorHAnsi" w:hAnsiTheme="minorHAnsi" w:cstheme="minorHAnsi"/>
                <w:b/>
                <w:bCs/>
                <w:sz w:val="22"/>
                <w:szCs w:val="22"/>
                <w:lang w:val="es-MX"/>
              </w:rPr>
              <w:t>HOTELES CATEGORIA A</w:t>
            </w:r>
          </w:p>
        </w:tc>
        <w:tc>
          <w:tcPr>
            <w:tcW w:w="2273" w:type="dxa"/>
            <w:tcBorders>
              <w:left w:val="single" w:sz="4" w:space="0" w:color="auto"/>
            </w:tcBorders>
            <w:vAlign w:val="center"/>
          </w:tcPr>
          <w:p w14:paraId="45EF2943" w14:textId="1DA10529" w:rsidR="004A61CB" w:rsidRPr="007E467A" w:rsidRDefault="004A61CB" w:rsidP="004B58F4">
            <w:pPr>
              <w:jc w:val="center"/>
              <w:rPr>
                <w:rFonts w:ascii="Calibri" w:hAnsi="Calibri" w:cs="Calibri"/>
                <w:bCs/>
                <w:color w:val="000000"/>
                <w:sz w:val="22"/>
                <w:lang w:val="es-MX" w:eastAsia="es-MX"/>
              </w:rPr>
            </w:pPr>
            <w:r w:rsidRPr="007E467A">
              <w:rPr>
                <w:rFonts w:ascii="Calibri" w:hAnsi="Calibri" w:cs="Calibri"/>
                <w:bCs/>
                <w:color w:val="000000"/>
                <w:sz w:val="22"/>
                <w:lang w:val="es-MX"/>
              </w:rPr>
              <w:t>$</w:t>
            </w:r>
            <w:r w:rsidR="007E467A" w:rsidRPr="007E467A">
              <w:rPr>
                <w:rFonts w:ascii="Calibri" w:hAnsi="Calibri" w:cs="Calibri"/>
                <w:bCs/>
                <w:color w:val="000000"/>
                <w:sz w:val="22"/>
                <w:lang w:val="es-MX"/>
              </w:rPr>
              <w:t>2,900</w:t>
            </w:r>
            <w:r w:rsidRPr="007E467A">
              <w:rPr>
                <w:rFonts w:ascii="Calibri" w:hAnsi="Calibri" w:cs="Calibri"/>
                <w:bCs/>
                <w:color w:val="000000"/>
                <w:sz w:val="22"/>
                <w:lang w:val="es-MX"/>
              </w:rPr>
              <w:t xml:space="preserve"> USD</w:t>
            </w:r>
          </w:p>
        </w:tc>
      </w:tr>
    </w:tbl>
    <w:p w14:paraId="25B3A179" w14:textId="77777777" w:rsidR="004A61CB" w:rsidRPr="004F55F7" w:rsidRDefault="004A61CB" w:rsidP="00C71C89">
      <w:pPr>
        <w:rPr>
          <w:rFonts w:asciiTheme="minorHAnsi" w:hAnsiTheme="minorHAnsi" w:cstheme="minorHAnsi"/>
          <w:b/>
          <w:bCs/>
          <w:sz w:val="22"/>
          <w:szCs w:val="22"/>
          <w:lang w:val="es-MX"/>
        </w:rPr>
      </w:pPr>
    </w:p>
    <w:p w14:paraId="582416E9" w14:textId="2A73F7A5" w:rsidR="00A4218B" w:rsidRPr="00F11FC2" w:rsidRDefault="00A4218B" w:rsidP="00A4218B">
      <w:pPr>
        <w:jc w:val="center"/>
        <w:rPr>
          <w:rFonts w:asciiTheme="minorHAnsi" w:hAnsiTheme="minorHAnsi" w:cstheme="minorHAnsi"/>
          <w:b/>
          <w:bCs/>
          <w:color w:val="002060"/>
          <w:lang w:val="es-MX"/>
        </w:rPr>
      </w:pPr>
      <w:r w:rsidRPr="00F11FC2">
        <w:rPr>
          <w:rFonts w:asciiTheme="minorHAnsi" w:hAnsiTheme="minorHAnsi" w:cstheme="minorHAnsi"/>
          <w:b/>
          <w:bCs/>
          <w:color w:val="002060"/>
          <w:lang w:val="es-MX"/>
        </w:rPr>
        <w:t>01 ABRIL – OCTUBRE 2026</w:t>
      </w:r>
    </w:p>
    <w:tbl>
      <w:tblPr>
        <w:tblStyle w:val="Tablaconcuadrcula"/>
        <w:tblW w:w="6379" w:type="dxa"/>
        <w:jc w:val="center"/>
        <w:tblBorders>
          <w:insideH w:val="none" w:sz="0" w:space="0" w:color="auto"/>
          <w:insideV w:val="none" w:sz="0" w:space="0" w:color="auto"/>
        </w:tblBorders>
        <w:tblLook w:val="04A0" w:firstRow="1" w:lastRow="0" w:firstColumn="1" w:lastColumn="0" w:noHBand="0" w:noVBand="1"/>
      </w:tblPr>
      <w:tblGrid>
        <w:gridCol w:w="4106"/>
        <w:gridCol w:w="2273"/>
      </w:tblGrid>
      <w:tr w:rsidR="00A4218B" w:rsidRPr="008E6D3F" w14:paraId="22733054" w14:textId="77777777" w:rsidTr="004B58F4">
        <w:trPr>
          <w:trHeight w:val="458"/>
          <w:jc w:val="center"/>
        </w:trPr>
        <w:tc>
          <w:tcPr>
            <w:tcW w:w="4106" w:type="dxa"/>
            <w:tcBorders>
              <w:top w:val="single" w:sz="4" w:space="0" w:color="auto"/>
              <w:bottom w:val="nil"/>
              <w:right w:val="single" w:sz="4" w:space="0" w:color="auto"/>
            </w:tcBorders>
            <w:shd w:val="clear" w:color="auto" w:fill="E7E6E6" w:themeFill="background2"/>
            <w:vAlign w:val="center"/>
          </w:tcPr>
          <w:p w14:paraId="7B8FBCF0" w14:textId="77777777" w:rsidR="00A4218B" w:rsidRPr="008E6D3F" w:rsidRDefault="00A4218B" w:rsidP="004B58F4">
            <w:pPr>
              <w:rPr>
                <w:rFonts w:asciiTheme="minorHAnsi" w:hAnsiTheme="minorHAnsi" w:cstheme="minorHAnsi"/>
                <w:b/>
                <w:bCs/>
                <w:sz w:val="22"/>
                <w:szCs w:val="22"/>
                <w:lang w:val="es-MX"/>
              </w:rPr>
            </w:pPr>
            <w:r>
              <w:rPr>
                <w:rFonts w:asciiTheme="minorHAnsi" w:hAnsiTheme="minorHAnsi" w:cstheme="minorHAnsi"/>
                <w:b/>
                <w:bCs/>
                <w:sz w:val="22"/>
                <w:szCs w:val="22"/>
                <w:lang w:val="es-MX"/>
              </w:rPr>
              <w:t>SERVICIOS TERRESTRES</w:t>
            </w:r>
          </w:p>
        </w:tc>
        <w:tc>
          <w:tcPr>
            <w:tcW w:w="2273" w:type="dxa"/>
            <w:tcBorders>
              <w:left w:val="single" w:sz="4" w:space="0" w:color="auto"/>
            </w:tcBorders>
            <w:shd w:val="clear" w:color="auto" w:fill="E7E6E6" w:themeFill="background2"/>
            <w:vAlign w:val="center"/>
          </w:tcPr>
          <w:p w14:paraId="54502A4A" w14:textId="77777777" w:rsidR="00A4218B" w:rsidRPr="008E6D3F" w:rsidRDefault="00A4218B" w:rsidP="004B58F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DOBLE</w:t>
            </w:r>
          </w:p>
        </w:tc>
      </w:tr>
      <w:tr w:rsidR="00A4218B" w:rsidRPr="008E6D3F" w14:paraId="12FEBABA" w14:textId="77777777" w:rsidTr="004B58F4">
        <w:trPr>
          <w:trHeight w:val="422"/>
          <w:jc w:val="center"/>
        </w:trPr>
        <w:tc>
          <w:tcPr>
            <w:tcW w:w="4106" w:type="dxa"/>
            <w:tcBorders>
              <w:top w:val="nil"/>
              <w:bottom w:val="single" w:sz="4" w:space="0" w:color="auto"/>
              <w:right w:val="single" w:sz="4" w:space="0" w:color="auto"/>
            </w:tcBorders>
            <w:vAlign w:val="center"/>
          </w:tcPr>
          <w:p w14:paraId="3811B905" w14:textId="77777777" w:rsidR="00A4218B" w:rsidRPr="004A61CB" w:rsidRDefault="00A4218B" w:rsidP="004B58F4">
            <w:pPr>
              <w:rPr>
                <w:rFonts w:asciiTheme="minorHAnsi" w:hAnsiTheme="minorHAnsi" w:cstheme="minorHAnsi"/>
                <w:bCs/>
                <w:sz w:val="22"/>
                <w:szCs w:val="22"/>
              </w:rPr>
            </w:pPr>
            <w:r>
              <w:rPr>
                <w:rFonts w:asciiTheme="minorHAnsi" w:hAnsiTheme="minorHAnsi" w:cstheme="minorHAnsi"/>
                <w:b/>
                <w:bCs/>
                <w:sz w:val="22"/>
                <w:szCs w:val="22"/>
                <w:lang w:val="es-MX"/>
              </w:rPr>
              <w:t>HOTELES CATEGORIA A</w:t>
            </w:r>
          </w:p>
        </w:tc>
        <w:tc>
          <w:tcPr>
            <w:tcW w:w="2273" w:type="dxa"/>
            <w:tcBorders>
              <w:left w:val="single" w:sz="4" w:space="0" w:color="auto"/>
            </w:tcBorders>
            <w:vAlign w:val="center"/>
          </w:tcPr>
          <w:p w14:paraId="1AF3B8A1" w14:textId="3A40B25A" w:rsidR="00A4218B" w:rsidRPr="007E467A" w:rsidRDefault="00A4218B" w:rsidP="004B58F4">
            <w:pPr>
              <w:jc w:val="center"/>
              <w:rPr>
                <w:rFonts w:ascii="Calibri" w:hAnsi="Calibri" w:cs="Calibri"/>
                <w:bCs/>
                <w:color w:val="000000"/>
                <w:sz w:val="22"/>
                <w:lang w:val="es-MX" w:eastAsia="es-MX"/>
              </w:rPr>
            </w:pPr>
            <w:r w:rsidRPr="007E467A">
              <w:rPr>
                <w:rFonts w:ascii="Calibri" w:hAnsi="Calibri" w:cs="Calibri"/>
                <w:bCs/>
                <w:color w:val="000000"/>
                <w:sz w:val="22"/>
                <w:lang w:val="es-MX"/>
              </w:rPr>
              <w:t>$2,</w:t>
            </w:r>
            <w:r>
              <w:rPr>
                <w:rFonts w:ascii="Calibri" w:hAnsi="Calibri" w:cs="Calibri"/>
                <w:bCs/>
                <w:color w:val="000000"/>
                <w:sz w:val="22"/>
                <w:lang w:val="es-MX"/>
              </w:rPr>
              <w:t>835</w:t>
            </w:r>
            <w:r w:rsidRPr="007E467A">
              <w:rPr>
                <w:rFonts w:ascii="Calibri" w:hAnsi="Calibri" w:cs="Calibri"/>
                <w:bCs/>
                <w:color w:val="000000"/>
                <w:sz w:val="22"/>
                <w:lang w:val="es-MX"/>
              </w:rPr>
              <w:t xml:space="preserve"> USD</w:t>
            </w:r>
          </w:p>
        </w:tc>
      </w:tr>
    </w:tbl>
    <w:p w14:paraId="51BAABAC" w14:textId="77777777" w:rsidR="00A97076" w:rsidRPr="00A4218B" w:rsidRDefault="00A97076" w:rsidP="00C71C89">
      <w:pPr>
        <w:rPr>
          <w:rFonts w:asciiTheme="minorHAnsi" w:hAnsiTheme="minorHAnsi" w:cstheme="minorHAnsi"/>
          <w:b/>
          <w:bCs/>
          <w:sz w:val="22"/>
          <w:szCs w:val="22"/>
          <w:lang w:val="es-MX"/>
        </w:rPr>
      </w:pPr>
    </w:p>
    <w:tbl>
      <w:tblPr>
        <w:tblStyle w:val="Tablaconcuadrcula"/>
        <w:tblW w:w="6379" w:type="dxa"/>
        <w:jc w:val="center"/>
        <w:tblBorders>
          <w:insideH w:val="none" w:sz="0" w:space="0" w:color="auto"/>
          <w:insideV w:val="none" w:sz="0" w:space="0" w:color="auto"/>
        </w:tblBorders>
        <w:tblLook w:val="04A0" w:firstRow="1" w:lastRow="0" w:firstColumn="1" w:lastColumn="0" w:noHBand="0" w:noVBand="1"/>
      </w:tblPr>
      <w:tblGrid>
        <w:gridCol w:w="4106"/>
        <w:gridCol w:w="2273"/>
      </w:tblGrid>
      <w:tr w:rsidR="00A4218B" w:rsidRPr="008E6D3F" w14:paraId="28B0DD24" w14:textId="77777777" w:rsidTr="004B58F4">
        <w:trPr>
          <w:trHeight w:val="458"/>
          <w:jc w:val="center"/>
        </w:trPr>
        <w:tc>
          <w:tcPr>
            <w:tcW w:w="4106" w:type="dxa"/>
            <w:tcBorders>
              <w:top w:val="single" w:sz="4" w:space="0" w:color="auto"/>
              <w:bottom w:val="nil"/>
              <w:right w:val="single" w:sz="4" w:space="0" w:color="auto"/>
            </w:tcBorders>
            <w:shd w:val="clear" w:color="auto" w:fill="E7E6E6" w:themeFill="background2"/>
            <w:vAlign w:val="center"/>
          </w:tcPr>
          <w:p w14:paraId="3B415C28" w14:textId="77777777" w:rsidR="00A4218B" w:rsidRPr="008E6D3F" w:rsidRDefault="00A4218B" w:rsidP="004B58F4">
            <w:pPr>
              <w:rPr>
                <w:rFonts w:asciiTheme="minorHAnsi" w:hAnsiTheme="minorHAnsi" w:cstheme="minorHAnsi"/>
                <w:b/>
                <w:bCs/>
                <w:sz w:val="22"/>
                <w:szCs w:val="22"/>
                <w:lang w:val="es-MX"/>
              </w:rPr>
            </w:pPr>
            <w:r>
              <w:rPr>
                <w:rFonts w:asciiTheme="minorHAnsi" w:hAnsiTheme="minorHAnsi" w:cstheme="minorHAnsi"/>
                <w:b/>
                <w:bCs/>
                <w:sz w:val="22"/>
                <w:szCs w:val="22"/>
                <w:lang w:val="es-MX"/>
              </w:rPr>
              <w:t>SERVICIOS TERRESTRES</w:t>
            </w:r>
          </w:p>
        </w:tc>
        <w:tc>
          <w:tcPr>
            <w:tcW w:w="2273" w:type="dxa"/>
            <w:tcBorders>
              <w:left w:val="single" w:sz="4" w:space="0" w:color="auto"/>
            </w:tcBorders>
            <w:shd w:val="clear" w:color="auto" w:fill="E7E6E6" w:themeFill="background2"/>
            <w:vAlign w:val="center"/>
          </w:tcPr>
          <w:p w14:paraId="5579474B" w14:textId="77777777" w:rsidR="00A4218B" w:rsidRPr="008E6D3F" w:rsidRDefault="00A4218B" w:rsidP="004B58F4">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DOBLE</w:t>
            </w:r>
          </w:p>
        </w:tc>
      </w:tr>
      <w:tr w:rsidR="00A4218B" w:rsidRPr="008E6D3F" w14:paraId="58B828A5" w14:textId="77777777" w:rsidTr="004B58F4">
        <w:trPr>
          <w:trHeight w:val="422"/>
          <w:jc w:val="center"/>
        </w:trPr>
        <w:tc>
          <w:tcPr>
            <w:tcW w:w="4106" w:type="dxa"/>
            <w:tcBorders>
              <w:top w:val="nil"/>
              <w:bottom w:val="single" w:sz="4" w:space="0" w:color="auto"/>
              <w:right w:val="single" w:sz="4" w:space="0" w:color="auto"/>
            </w:tcBorders>
            <w:vAlign w:val="center"/>
          </w:tcPr>
          <w:p w14:paraId="24208034" w14:textId="61DA6342" w:rsidR="00A4218B" w:rsidRPr="004A61CB" w:rsidRDefault="00A4218B" w:rsidP="004B58F4">
            <w:pPr>
              <w:rPr>
                <w:rFonts w:asciiTheme="minorHAnsi" w:hAnsiTheme="minorHAnsi" w:cstheme="minorHAnsi"/>
                <w:bCs/>
                <w:sz w:val="22"/>
                <w:szCs w:val="22"/>
              </w:rPr>
            </w:pPr>
            <w:r>
              <w:rPr>
                <w:rFonts w:asciiTheme="minorHAnsi" w:hAnsiTheme="minorHAnsi" w:cstheme="minorHAnsi"/>
                <w:b/>
                <w:bCs/>
                <w:sz w:val="22"/>
                <w:szCs w:val="22"/>
                <w:lang w:val="es-MX"/>
              </w:rPr>
              <w:t>HOTELES CATEGORIA B</w:t>
            </w:r>
          </w:p>
        </w:tc>
        <w:tc>
          <w:tcPr>
            <w:tcW w:w="2273" w:type="dxa"/>
            <w:tcBorders>
              <w:left w:val="single" w:sz="4" w:space="0" w:color="auto"/>
            </w:tcBorders>
            <w:vAlign w:val="center"/>
          </w:tcPr>
          <w:p w14:paraId="0DE3015E" w14:textId="52D3CB2A" w:rsidR="00A4218B" w:rsidRPr="007E467A" w:rsidRDefault="00A4218B" w:rsidP="004B58F4">
            <w:pPr>
              <w:jc w:val="center"/>
              <w:rPr>
                <w:rFonts w:ascii="Calibri" w:hAnsi="Calibri" w:cs="Calibri"/>
                <w:bCs/>
                <w:color w:val="000000"/>
                <w:sz w:val="22"/>
                <w:lang w:val="es-MX" w:eastAsia="es-MX"/>
              </w:rPr>
            </w:pPr>
            <w:r w:rsidRPr="007E467A">
              <w:rPr>
                <w:rFonts w:ascii="Calibri" w:hAnsi="Calibri" w:cs="Calibri"/>
                <w:bCs/>
                <w:color w:val="000000"/>
                <w:sz w:val="22"/>
                <w:lang w:val="es-MX"/>
              </w:rPr>
              <w:t>$</w:t>
            </w:r>
            <w:r>
              <w:rPr>
                <w:rFonts w:ascii="Calibri" w:hAnsi="Calibri" w:cs="Calibri"/>
                <w:bCs/>
                <w:color w:val="000000"/>
                <w:sz w:val="22"/>
                <w:lang w:val="es-MX"/>
              </w:rPr>
              <w:t>3,350</w:t>
            </w:r>
            <w:r w:rsidRPr="007E467A">
              <w:rPr>
                <w:rFonts w:ascii="Calibri" w:hAnsi="Calibri" w:cs="Calibri"/>
                <w:bCs/>
                <w:color w:val="000000"/>
                <w:sz w:val="22"/>
                <w:lang w:val="es-MX"/>
              </w:rPr>
              <w:t xml:space="preserve"> USD</w:t>
            </w:r>
          </w:p>
        </w:tc>
      </w:tr>
    </w:tbl>
    <w:p w14:paraId="3F285D4F" w14:textId="77777777" w:rsidR="00A4218B" w:rsidRDefault="00A4218B" w:rsidP="00692F78">
      <w:pPr>
        <w:jc w:val="both"/>
        <w:rPr>
          <w:rFonts w:asciiTheme="minorHAnsi" w:hAnsiTheme="minorHAnsi" w:cstheme="minorHAnsi"/>
          <w:b/>
          <w:bCs/>
          <w:color w:val="000000"/>
          <w:sz w:val="20"/>
          <w:szCs w:val="20"/>
          <w:shd w:val="clear" w:color="auto" w:fill="FFFFFF"/>
          <w:lang w:val="es-MX"/>
        </w:rPr>
      </w:pPr>
    </w:p>
    <w:p w14:paraId="7678D4E9" w14:textId="121EB592" w:rsidR="008607E6" w:rsidRPr="008E6D3F" w:rsidRDefault="009D5FA9" w:rsidP="00692F78">
      <w:pPr>
        <w:jc w:val="both"/>
        <w:rPr>
          <w:rFonts w:asciiTheme="minorHAnsi" w:hAnsiTheme="minorHAnsi" w:cstheme="minorHAnsi"/>
          <w:b/>
          <w:bCs/>
          <w:color w:val="000000"/>
          <w:sz w:val="20"/>
          <w:szCs w:val="20"/>
          <w:shd w:val="clear" w:color="auto" w:fill="FFFFFF"/>
          <w:lang w:val="es-MX"/>
        </w:rPr>
      </w:pPr>
      <w:r w:rsidRPr="008E6D3F">
        <w:rPr>
          <w:rFonts w:asciiTheme="minorHAnsi" w:hAnsiTheme="minorHAnsi" w:cstheme="minorHAnsi"/>
          <w:b/>
          <w:bCs/>
          <w:color w:val="000000"/>
          <w:sz w:val="20"/>
          <w:szCs w:val="20"/>
          <w:shd w:val="clear" w:color="auto" w:fill="FFFFFF"/>
          <w:lang w:val="es-MX"/>
        </w:rPr>
        <w:t xml:space="preserve">NOTA: </w:t>
      </w:r>
    </w:p>
    <w:p w14:paraId="6E25F093" w14:textId="6EF0C12B" w:rsidR="009D5FA9" w:rsidRPr="008E6D3F" w:rsidRDefault="008607E6" w:rsidP="008607E6">
      <w:pPr>
        <w:jc w:val="both"/>
        <w:rPr>
          <w:rFonts w:asciiTheme="minorHAnsi" w:hAnsiTheme="minorHAnsi" w:cstheme="minorHAnsi"/>
          <w:b/>
          <w:bCs/>
          <w:sz w:val="20"/>
          <w:szCs w:val="20"/>
          <w:lang w:val="es-MX"/>
        </w:rPr>
      </w:pPr>
      <w:r w:rsidRPr="008E6D3F">
        <w:rPr>
          <w:rFonts w:asciiTheme="minorHAnsi" w:hAnsiTheme="minorHAnsi" w:cstheme="minorHAnsi"/>
          <w:b/>
          <w:bCs/>
          <w:color w:val="000000"/>
          <w:sz w:val="20"/>
          <w:szCs w:val="20"/>
          <w:shd w:val="clear" w:color="auto" w:fill="FFFFFF"/>
          <w:lang w:val="es-MX"/>
        </w:rPr>
        <w:t>**</w:t>
      </w:r>
      <w:r w:rsidR="009D5FA9" w:rsidRPr="008E6D3F">
        <w:rPr>
          <w:rFonts w:asciiTheme="minorHAnsi" w:hAnsiTheme="minorHAnsi" w:cstheme="minorHAnsi"/>
          <w:b/>
          <w:bCs/>
          <w:color w:val="000000"/>
          <w:sz w:val="20"/>
          <w:szCs w:val="20"/>
          <w:shd w:val="clear" w:color="auto" w:fill="FFFFFF"/>
          <w:lang w:val="es-MX"/>
        </w:rPr>
        <w:t xml:space="preserve">LOS PRECIOS NO APLICAN </w:t>
      </w:r>
      <w:r w:rsidR="006C4151" w:rsidRPr="008E6D3F">
        <w:rPr>
          <w:rFonts w:asciiTheme="minorHAnsi" w:hAnsiTheme="minorHAnsi" w:cstheme="minorHAnsi"/>
          <w:b/>
          <w:bCs/>
          <w:color w:val="000000"/>
          <w:sz w:val="20"/>
          <w:szCs w:val="20"/>
          <w:shd w:val="clear" w:color="auto" w:fill="FFFFFF"/>
          <w:lang w:val="es-MX"/>
        </w:rPr>
        <w:t xml:space="preserve">DURANTE </w:t>
      </w:r>
      <w:r w:rsidR="00A4218B">
        <w:rPr>
          <w:rFonts w:asciiTheme="minorHAnsi" w:hAnsiTheme="minorHAnsi" w:cstheme="minorHAnsi"/>
          <w:b/>
          <w:bCs/>
          <w:color w:val="000000"/>
          <w:sz w:val="20"/>
          <w:szCs w:val="20"/>
          <w:shd w:val="clear" w:color="auto" w:fill="FFFFFF"/>
          <w:lang w:val="es-MX"/>
        </w:rPr>
        <w:t>EL PERIODO DE FIN DE AÑO 25 DIC’25 – 02 ENE’26 Y DURANTE LA FORMULA 1 2026 (FECHAS PENDIENTES)</w:t>
      </w:r>
      <w:r w:rsidRPr="008E6D3F">
        <w:rPr>
          <w:rFonts w:asciiTheme="minorHAnsi" w:hAnsiTheme="minorHAnsi" w:cstheme="minorHAnsi"/>
          <w:b/>
          <w:bCs/>
          <w:color w:val="000000"/>
          <w:sz w:val="20"/>
          <w:szCs w:val="20"/>
          <w:shd w:val="clear" w:color="auto" w:fill="FFFFFF"/>
          <w:lang w:val="es-MX"/>
        </w:rPr>
        <w:t>.</w:t>
      </w:r>
    </w:p>
    <w:p w14:paraId="220351F3" w14:textId="77777777" w:rsidR="00A417DB" w:rsidRDefault="00A417DB" w:rsidP="006D4302">
      <w:pPr>
        <w:rPr>
          <w:rFonts w:asciiTheme="minorHAnsi" w:hAnsiTheme="minorHAnsi" w:cstheme="minorHAnsi"/>
          <w:b/>
          <w:bCs/>
          <w:sz w:val="22"/>
          <w:szCs w:val="22"/>
          <w:lang w:val="es-MX"/>
        </w:rPr>
      </w:pPr>
    </w:p>
    <w:p w14:paraId="7D8F8134" w14:textId="77777777" w:rsidR="004A61CB" w:rsidRPr="008E6D3F" w:rsidRDefault="004A61CB" w:rsidP="006D4302">
      <w:pPr>
        <w:rPr>
          <w:rFonts w:asciiTheme="minorHAnsi" w:hAnsiTheme="minorHAnsi" w:cstheme="minorHAnsi"/>
          <w:b/>
          <w:bCs/>
          <w:sz w:val="22"/>
          <w:szCs w:val="22"/>
          <w:lang w:val="es-MX"/>
        </w:rPr>
      </w:pPr>
    </w:p>
    <w:p w14:paraId="03D2B40E" w14:textId="77777777" w:rsidR="00B67BBD" w:rsidRPr="008E6D3F" w:rsidRDefault="00B67BBD" w:rsidP="006D4302">
      <w:pPr>
        <w:rPr>
          <w:rFonts w:asciiTheme="minorHAnsi" w:hAnsiTheme="minorHAnsi" w:cstheme="minorHAnsi"/>
          <w:b/>
          <w:bCs/>
          <w:sz w:val="22"/>
          <w:szCs w:val="22"/>
          <w:u w:val="single"/>
          <w:lang w:val="es-MX"/>
        </w:rPr>
      </w:pPr>
      <w:r w:rsidRPr="008E6D3F">
        <w:rPr>
          <w:rFonts w:asciiTheme="minorHAnsi" w:hAnsiTheme="minorHAnsi" w:cstheme="minorHAnsi"/>
          <w:b/>
          <w:bCs/>
          <w:sz w:val="22"/>
          <w:szCs w:val="22"/>
          <w:u w:val="single"/>
          <w:lang w:val="es-MX"/>
        </w:rPr>
        <w:t>EL PRECIO DEL VIAJE INCLUYE</w:t>
      </w:r>
    </w:p>
    <w:p w14:paraId="1F07C7C8" w14:textId="37DC13A1" w:rsidR="00D84145" w:rsidRPr="008E6D3F" w:rsidRDefault="00E22D59" w:rsidP="00D25D4B">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A</w:t>
      </w:r>
      <w:r w:rsidR="00D84145" w:rsidRPr="008E6D3F">
        <w:rPr>
          <w:rFonts w:asciiTheme="minorHAnsi" w:hAnsiTheme="minorHAnsi" w:cstheme="minorHAnsi"/>
          <w:sz w:val="22"/>
          <w:szCs w:val="22"/>
          <w:lang w:val="es-MX"/>
        </w:rPr>
        <w:t>lojamiento en los hoteles previstos (o similares) con desayuno.</w:t>
      </w:r>
    </w:p>
    <w:p w14:paraId="3C74DC4E" w14:textId="1F8B8E5A" w:rsidR="00E22D59" w:rsidRPr="00E22D59" w:rsidRDefault="00E22D59" w:rsidP="00E22D59">
      <w:pPr>
        <w:pStyle w:val="Prrafodelista"/>
        <w:numPr>
          <w:ilvl w:val="0"/>
          <w:numId w:val="33"/>
        </w:numPr>
        <w:spacing w:after="0" w:line="240" w:lineRule="auto"/>
        <w:rPr>
          <w:rFonts w:cstheme="minorHAnsi"/>
          <w:bCs/>
          <w:lang w:val="es-ES"/>
        </w:rPr>
      </w:pPr>
      <w:r w:rsidRPr="00E22D59">
        <w:rPr>
          <w:rFonts w:cstheme="minorHAnsi"/>
          <w:bCs/>
          <w:lang w:val="es-ES"/>
        </w:rPr>
        <w:t>Traslado</w:t>
      </w:r>
      <w:r>
        <w:rPr>
          <w:rFonts w:cstheme="minorHAnsi"/>
          <w:bCs/>
          <w:lang w:val="es-ES"/>
        </w:rPr>
        <w:t xml:space="preserve">s y excursiones, en </w:t>
      </w:r>
      <w:r w:rsidRPr="00E22D59">
        <w:rPr>
          <w:rFonts w:cstheme="minorHAnsi"/>
          <w:bCs/>
          <w:lang w:val="es-ES"/>
        </w:rPr>
        <w:t>transporte en vehículo con aire acondicionado según el programa en privado.</w:t>
      </w:r>
    </w:p>
    <w:p w14:paraId="6A347918" w14:textId="77777777" w:rsidR="00E22D59" w:rsidRPr="00E22D59" w:rsidRDefault="00E22D59" w:rsidP="00E22D59">
      <w:pPr>
        <w:pStyle w:val="Prrafodelista"/>
        <w:numPr>
          <w:ilvl w:val="0"/>
          <w:numId w:val="33"/>
        </w:numPr>
        <w:spacing w:after="0" w:line="240" w:lineRule="auto"/>
        <w:rPr>
          <w:rFonts w:cstheme="minorHAnsi"/>
          <w:bCs/>
          <w:lang w:val="es-ES"/>
        </w:rPr>
      </w:pPr>
      <w:r w:rsidRPr="00E22D59">
        <w:rPr>
          <w:rFonts w:cstheme="minorHAnsi"/>
          <w:bCs/>
          <w:lang w:val="es-ES"/>
        </w:rPr>
        <w:t>Excursión turística con entradas incluidas en el destino. Los paseos en barco son compartidos.</w:t>
      </w:r>
    </w:p>
    <w:p w14:paraId="7A1688F9" w14:textId="77777777" w:rsidR="00E22D59" w:rsidRPr="00E22D59" w:rsidRDefault="00E22D59" w:rsidP="00E22D59">
      <w:pPr>
        <w:pStyle w:val="Prrafodelista"/>
        <w:numPr>
          <w:ilvl w:val="0"/>
          <w:numId w:val="33"/>
        </w:numPr>
        <w:spacing w:after="0" w:line="240" w:lineRule="auto"/>
        <w:rPr>
          <w:rFonts w:cstheme="minorHAnsi"/>
          <w:bCs/>
          <w:lang w:val="es-ES"/>
        </w:rPr>
      </w:pPr>
      <w:r w:rsidRPr="00E22D59">
        <w:rPr>
          <w:rFonts w:cstheme="minorHAnsi"/>
          <w:bCs/>
          <w:lang w:val="es-ES"/>
        </w:rPr>
        <w:t>Guía de habla hispana para todos los servicios terrestres excepto durante el cruce de la frontera, solo conductor.</w:t>
      </w:r>
    </w:p>
    <w:p w14:paraId="599C2697" w14:textId="77777777" w:rsidR="00E22D59" w:rsidRPr="008E6D3F" w:rsidRDefault="00E22D59" w:rsidP="00D84145">
      <w:pPr>
        <w:ind w:left="360"/>
        <w:rPr>
          <w:rFonts w:asciiTheme="minorHAnsi" w:hAnsiTheme="minorHAnsi" w:cstheme="minorHAnsi"/>
          <w:sz w:val="22"/>
          <w:szCs w:val="22"/>
          <w:lang w:val="es-MX"/>
        </w:rPr>
      </w:pPr>
    </w:p>
    <w:p w14:paraId="26F53034" w14:textId="33910A67" w:rsidR="00B67BBD" w:rsidRPr="008E6D3F" w:rsidRDefault="00B67BBD" w:rsidP="00B67BBD">
      <w:pPr>
        <w:rPr>
          <w:rFonts w:asciiTheme="minorHAnsi" w:hAnsiTheme="minorHAnsi" w:cstheme="minorHAnsi"/>
          <w:b/>
          <w:bCs/>
          <w:sz w:val="22"/>
          <w:szCs w:val="22"/>
          <w:u w:val="single"/>
          <w:lang w:val="es-MX"/>
        </w:rPr>
      </w:pPr>
      <w:r w:rsidRPr="008E6D3F">
        <w:rPr>
          <w:rFonts w:asciiTheme="minorHAnsi" w:hAnsiTheme="minorHAnsi" w:cstheme="minorHAnsi"/>
          <w:b/>
          <w:bCs/>
          <w:sz w:val="22"/>
          <w:szCs w:val="22"/>
          <w:u w:val="single"/>
          <w:lang w:val="es-MX"/>
        </w:rPr>
        <w:t>NO INCLUYE:</w:t>
      </w:r>
    </w:p>
    <w:p w14:paraId="0FDB6E0F" w14:textId="585330D8" w:rsidR="0089292B" w:rsidRPr="008E6D3F" w:rsidRDefault="0089292B" w:rsidP="00D25D4B">
      <w:pPr>
        <w:pStyle w:val="Prrafodelista"/>
        <w:numPr>
          <w:ilvl w:val="0"/>
          <w:numId w:val="34"/>
        </w:numPr>
        <w:rPr>
          <w:rFonts w:ascii="Calibri" w:eastAsia="Times New Roman" w:hAnsi="Calibri" w:cs="Calibri"/>
          <w:color w:val="000000"/>
          <w:lang w:eastAsia="es-MX"/>
        </w:rPr>
      </w:pPr>
      <w:r w:rsidRPr="008E6D3F">
        <w:rPr>
          <w:rFonts w:ascii="Calibri" w:eastAsia="Times New Roman" w:hAnsi="Calibri" w:cs="Calibri"/>
          <w:color w:val="000000"/>
          <w:lang w:eastAsia="es-MX"/>
        </w:rPr>
        <w:t>Tarifas aéreas de vuelos internacionales</w:t>
      </w:r>
      <w:r w:rsidR="00280BD6" w:rsidRPr="008E6D3F">
        <w:rPr>
          <w:rFonts w:ascii="Calibri" w:eastAsia="Times New Roman" w:hAnsi="Calibri" w:cs="Calibri"/>
          <w:color w:val="000000"/>
          <w:lang w:eastAsia="es-MX"/>
        </w:rPr>
        <w:t xml:space="preserve"> para llegar </w:t>
      </w:r>
      <w:r w:rsidR="00ED4916">
        <w:rPr>
          <w:rFonts w:ascii="Calibri" w:eastAsia="Times New Roman" w:hAnsi="Calibri" w:cs="Calibri"/>
          <w:color w:val="000000"/>
          <w:lang w:eastAsia="es-MX"/>
        </w:rPr>
        <w:t xml:space="preserve">a Singapur </w:t>
      </w:r>
      <w:r w:rsidR="00280BD6" w:rsidRPr="008E6D3F">
        <w:rPr>
          <w:rFonts w:ascii="Calibri" w:eastAsia="Times New Roman" w:hAnsi="Calibri" w:cs="Calibri"/>
          <w:color w:val="000000"/>
          <w:lang w:eastAsia="es-MX"/>
        </w:rPr>
        <w:t xml:space="preserve">y salir del aeropuerto de </w:t>
      </w:r>
      <w:r w:rsidR="00ED4916">
        <w:rPr>
          <w:rFonts w:ascii="Calibri" w:eastAsia="Times New Roman" w:hAnsi="Calibri" w:cs="Calibri"/>
          <w:color w:val="000000"/>
          <w:lang w:eastAsia="es-MX"/>
        </w:rPr>
        <w:t>Kuala Lumpur</w:t>
      </w:r>
      <w:r w:rsidR="00280BD6" w:rsidRPr="008E6D3F">
        <w:rPr>
          <w:rFonts w:ascii="Calibri" w:eastAsia="Times New Roman" w:hAnsi="Calibri" w:cs="Calibri"/>
          <w:color w:val="000000"/>
          <w:lang w:eastAsia="es-MX"/>
        </w:rPr>
        <w:t>.</w:t>
      </w:r>
      <w:r w:rsidRPr="008E6D3F">
        <w:rPr>
          <w:rFonts w:ascii="Calibri" w:eastAsia="Times New Roman" w:hAnsi="Calibri" w:cs="Calibri"/>
          <w:color w:val="000000"/>
          <w:lang w:eastAsia="es-MX"/>
        </w:rPr>
        <w:t xml:space="preserve"> </w:t>
      </w:r>
    </w:p>
    <w:p w14:paraId="51CE6213" w14:textId="4E6CAC99" w:rsidR="00D956BC" w:rsidRPr="008E6D3F" w:rsidRDefault="00D956BC" w:rsidP="00D25D4B">
      <w:pPr>
        <w:pStyle w:val="Prrafodelista"/>
        <w:numPr>
          <w:ilvl w:val="0"/>
          <w:numId w:val="34"/>
        </w:numPr>
        <w:rPr>
          <w:rFonts w:ascii="Calibri" w:eastAsia="Times New Roman" w:hAnsi="Calibri" w:cs="Calibri"/>
          <w:color w:val="000000"/>
          <w:lang w:eastAsia="es-MX"/>
        </w:rPr>
      </w:pPr>
      <w:r w:rsidRPr="008E6D3F">
        <w:rPr>
          <w:rFonts w:ascii="Calibri" w:eastAsia="Times New Roman" w:hAnsi="Calibri" w:cs="Calibri"/>
          <w:color w:val="000000"/>
          <w:lang w:eastAsia="es-MX"/>
        </w:rPr>
        <w:t>Gastos de carácter personal, como bebidas, suvenires, lavandería, etc.</w:t>
      </w:r>
    </w:p>
    <w:p w14:paraId="7595580D" w14:textId="6A2BC9F0" w:rsidR="00D956BC" w:rsidRPr="008E6D3F" w:rsidRDefault="00D956BC" w:rsidP="00D25D4B">
      <w:pPr>
        <w:pStyle w:val="Prrafodelista"/>
        <w:numPr>
          <w:ilvl w:val="0"/>
          <w:numId w:val="34"/>
        </w:numPr>
        <w:rPr>
          <w:rFonts w:ascii="Calibri" w:eastAsia="Times New Roman" w:hAnsi="Calibri" w:cs="Calibri"/>
          <w:color w:val="000000"/>
          <w:lang w:eastAsia="es-MX"/>
        </w:rPr>
      </w:pPr>
      <w:r w:rsidRPr="008E6D3F">
        <w:rPr>
          <w:rFonts w:ascii="Calibri" w:eastAsia="Times New Roman" w:hAnsi="Calibri" w:cs="Calibri"/>
          <w:color w:val="000000"/>
          <w:lang w:eastAsia="es-MX"/>
        </w:rPr>
        <w:t>Otras comidas que no están especificadas en el itinerario.</w:t>
      </w:r>
    </w:p>
    <w:p w14:paraId="7D5FF32A" w14:textId="3688B765" w:rsidR="00D956BC" w:rsidRPr="008E6D3F" w:rsidRDefault="00D956BC" w:rsidP="00D25D4B">
      <w:pPr>
        <w:pStyle w:val="Prrafodelista"/>
        <w:numPr>
          <w:ilvl w:val="0"/>
          <w:numId w:val="34"/>
        </w:numPr>
        <w:rPr>
          <w:rFonts w:ascii="Calibri" w:eastAsia="Times New Roman" w:hAnsi="Calibri" w:cs="Calibri"/>
          <w:color w:val="000000"/>
          <w:lang w:eastAsia="es-MX"/>
        </w:rPr>
      </w:pPr>
      <w:r w:rsidRPr="008E6D3F">
        <w:rPr>
          <w:rFonts w:ascii="Calibri" w:eastAsia="Times New Roman" w:hAnsi="Calibri" w:cs="Calibri"/>
          <w:color w:val="000000"/>
          <w:lang w:eastAsia="es-MX"/>
        </w:rPr>
        <w:t>Propinas para guía y conductor</w:t>
      </w:r>
      <w:r w:rsidR="00280BD6" w:rsidRPr="008E6D3F">
        <w:rPr>
          <w:rFonts w:ascii="Calibri" w:eastAsia="Times New Roman" w:hAnsi="Calibri" w:cs="Calibri"/>
          <w:color w:val="000000"/>
          <w:lang w:eastAsia="es-MX"/>
        </w:rPr>
        <w:t>.</w:t>
      </w:r>
    </w:p>
    <w:p w14:paraId="4E8FB4F0" w14:textId="77777777" w:rsidR="00B82805" w:rsidRDefault="00D956BC" w:rsidP="00D25D4B">
      <w:pPr>
        <w:pStyle w:val="Prrafodelista"/>
        <w:numPr>
          <w:ilvl w:val="0"/>
          <w:numId w:val="34"/>
        </w:numPr>
        <w:rPr>
          <w:rFonts w:ascii="Calibri" w:eastAsia="Times New Roman" w:hAnsi="Calibri" w:cs="Calibri"/>
          <w:color w:val="000000"/>
          <w:lang w:eastAsia="es-MX"/>
        </w:rPr>
      </w:pPr>
      <w:r w:rsidRPr="008E6D3F">
        <w:rPr>
          <w:rFonts w:ascii="Calibri" w:eastAsia="Times New Roman" w:hAnsi="Calibri" w:cs="Calibri"/>
          <w:color w:val="000000"/>
          <w:lang w:eastAsia="es-MX"/>
        </w:rPr>
        <w:t>Impuesto aeroportuario internacional</w:t>
      </w:r>
      <w:r w:rsidR="00280BD6" w:rsidRPr="008E6D3F">
        <w:rPr>
          <w:rFonts w:ascii="Calibri" w:eastAsia="Times New Roman" w:hAnsi="Calibri" w:cs="Calibri"/>
          <w:color w:val="000000"/>
          <w:lang w:eastAsia="es-MX"/>
        </w:rPr>
        <w:t>.</w:t>
      </w:r>
      <w:bookmarkStart w:id="1" w:name="_Hlk120608570"/>
      <w:bookmarkStart w:id="2" w:name="_Hlk120612521"/>
    </w:p>
    <w:p w14:paraId="4A26D45B" w14:textId="4A12EA63" w:rsidR="00CA09F2" w:rsidRPr="008E6D3F" w:rsidRDefault="00CA09F2" w:rsidP="00D25D4B">
      <w:pPr>
        <w:pStyle w:val="Prrafodelista"/>
        <w:numPr>
          <w:ilvl w:val="0"/>
          <w:numId w:val="34"/>
        </w:numPr>
        <w:rPr>
          <w:rFonts w:ascii="Calibri" w:eastAsia="Times New Roman" w:hAnsi="Calibri" w:cs="Calibri"/>
          <w:color w:val="000000"/>
          <w:lang w:eastAsia="es-MX"/>
        </w:rPr>
      </w:pPr>
      <w:r>
        <w:rPr>
          <w:rFonts w:ascii="Calibri" w:eastAsia="Times New Roman" w:hAnsi="Calibri" w:cs="Calibri"/>
          <w:color w:val="000000"/>
          <w:lang w:eastAsia="es-MX"/>
        </w:rPr>
        <w:t>Impuestos locales en Malasia, se pagan directamente en cada hotel.</w:t>
      </w:r>
    </w:p>
    <w:p w14:paraId="50A4443D" w14:textId="7A1D32C7" w:rsidR="00280BD6" w:rsidRPr="008E6D3F" w:rsidRDefault="00280BD6" w:rsidP="00D25D4B">
      <w:pPr>
        <w:pStyle w:val="Prrafodelista"/>
        <w:numPr>
          <w:ilvl w:val="0"/>
          <w:numId w:val="34"/>
        </w:numPr>
        <w:rPr>
          <w:rFonts w:ascii="Calibri" w:eastAsia="Times New Roman" w:hAnsi="Calibri" w:cs="Calibri"/>
          <w:color w:val="000000"/>
          <w:lang w:eastAsia="es-MX"/>
        </w:rPr>
      </w:pPr>
      <w:r w:rsidRPr="008E6D3F">
        <w:rPr>
          <w:rFonts w:cstheme="minorHAnsi"/>
        </w:rPr>
        <w:t xml:space="preserve">Seguro de asistencia en viaje, </w:t>
      </w:r>
      <w:r w:rsidRPr="008E6D3F">
        <w:rPr>
          <w:rFonts w:ascii="Calibri" w:hAnsi="Calibri" w:cs="Calibri"/>
          <w:color w:val="000000"/>
          <w:lang w:eastAsia="es-MX"/>
        </w:rPr>
        <w:t>sugerimos adquirir uno, al momento de iniciar la reserva de su viaje</w:t>
      </w:r>
      <w:r w:rsidRPr="008E6D3F">
        <w:rPr>
          <w:rFonts w:cstheme="minorHAnsi"/>
        </w:rPr>
        <w:t>.</w:t>
      </w:r>
      <w:bookmarkEnd w:id="1"/>
    </w:p>
    <w:p w14:paraId="4D31E318" w14:textId="77777777" w:rsidR="00B82805" w:rsidRDefault="00B82805" w:rsidP="00B82805">
      <w:pPr>
        <w:rPr>
          <w:rFonts w:ascii="Calibri" w:hAnsi="Calibri" w:cs="Calibri"/>
          <w:color w:val="000000"/>
          <w:sz w:val="22"/>
          <w:szCs w:val="22"/>
          <w:lang w:val="es-MX" w:eastAsia="es-MX"/>
        </w:rPr>
      </w:pPr>
    </w:p>
    <w:p w14:paraId="2583592A" w14:textId="77777777" w:rsidR="00ED4916" w:rsidRDefault="00ED4916" w:rsidP="00B82805">
      <w:pPr>
        <w:rPr>
          <w:rFonts w:ascii="Calibri" w:hAnsi="Calibri" w:cs="Calibri"/>
          <w:color w:val="000000"/>
          <w:sz w:val="22"/>
          <w:szCs w:val="22"/>
          <w:lang w:val="es-MX" w:eastAsia="es-MX"/>
        </w:rPr>
      </w:pPr>
    </w:p>
    <w:p w14:paraId="7D763B4D" w14:textId="77777777" w:rsidR="00ED4916" w:rsidRDefault="00ED4916" w:rsidP="00B82805">
      <w:pPr>
        <w:rPr>
          <w:rFonts w:ascii="Calibri" w:hAnsi="Calibri" w:cs="Calibri"/>
          <w:color w:val="000000"/>
          <w:sz w:val="22"/>
          <w:szCs w:val="22"/>
          <w:lang w:val="es-MX" w:eastAsia="es-MX"/>
        </w:rPr>
      </w:pPr>
    </w:p>
    <w:p w14:paraId="73642452" w14:textId="77777777" w:rsidR="00ED4916" w:rsidRDefault="00ED4916" w:rsidP="00B82805">
      <w:pPr>
        <w:rPr>
          <w:rFonts w:ascii="Calibri" w:hAnsi="Calibri" w:cs="Calibri"/>
          <w:color w:val="000000"/>
          <w:sz w:val="22"/>
          <w:szCs w:val="22"/>
          <w:lang w:val="es-MX" w:eastAsia="es-MX"/>
        </w:rPr>
      </w:pPr>
    </w:p>
    <w:p w14:paraId="48812DCA" w14:textId="77777777" w:rsidR="00ED4916" w:rsidRDefault="00ED4916" w:rsidP="00B82805">
      <w:pPr>
        <w:rPr>
          <w:rFonts w:ascii="Calibri" w:hAnsi="Calibri" w:cs="Calibri"/>
          <w:color w:val="000000"/>
          <w:sz w:val="22"/>
          <w:szCs w:val="22"/>
          <w:lang w:val="es-MX" w:eastAsia="es-MX"/>
        </w:rPr>
      </w:pPr>
    </w:p>
    <w:p w14:paraId="6D59B69F" w14:textId="77777777" w:rsidR="00ED4916" w:rsidRDefault="00ED4916" w:rsidP="00B82805">
      <w:pPr>
        <w:rPr>
          <w:rFonts w:ascii="Calibri" w:hAnsi="Calibri" w:cs="Calibri"/>
          <w:color w:val="000000"/>
          <w:sz w:val="22"/>
          <w:szCs w:val="22"/>
          <w:lang w:val="es-MX" w:eastAsia="es-MX"/>
        </w:rPr>
      </w:pPr>
    </w:p>
    <w:bookmarkEnd w:id="2"/>
    <w:p w14:paraId="68D8CA84" w14:textId="77777777" w:rsidR="00B67BBD" w:rsidRDefault="00B67BBD" w:rsidP="00B6029C">
      <w:pPr>
        <w:ind w:firstLine="360"/>
        <w:jc w:val="both"/>
        <w:rPr>
          <w:rFonts w:asciiTheme="minorHAnsi" w:hAnsiTheme="minorHAnsi" w:cstheme="minorHAnsi"/>
          <w:b/>
          <w:bCs/>
          <w:sz w:val="22"/>
          <w:szCs w:val="22"/>
          <w:u w:val="single"/>
          <w:lang w:val="es-MX"/>
        </w:rPr>
      </w:pPr>
      <w:r w:rsidRPr="008E6D3F">
        <w:rPr>
          <w:rFonts w:asciiTheme="minorHAnsi" w:hAnsiTheme="minorHAnsi" w:cstheme="minorHAnsi"/>
          <w:b/>
          <w:bCs/>
          <w:sz w:val="22"/>
          <w:szCs w:val="22"/>
          <w:u w:val="single"/>
          <w:lang w:val="es-MX"/>
        </w:rPr>
        <w:lastRenderedPageBreak/>
        <w:t>HOTELES PREVISTOS O SIMILARES</w:t>
      </w:r>
    </w:p>
    <w:p w14:paraId="025FF437" w14:textId="63F18FC5" w:rsidR="009C09CF" w:rsidRPr="009C09CF" w:rsidRDefault="009C09CF" w:rsidP="009C09C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01 NOVIEMBRE 2025 – 31 MARZO 2026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118"/>
      </w:tblGrid>
      <w:tr w:rsidR="009C09CF" w:rsidRPr="009C09CF" w14:paraId="24397C62" w14:textId="77777777" w:rsidTr="009C09CF">
        <w:trPr>
          <w:trHeight w:val="457"/>
          <w:jc w:val="center"/>
        </w:trPr>
        <w:tc>
          <w:tcPr>
            <w:tcW w:w="1980" w:type="dxa"/>
            <w:shd w:val="clear" w:color="auto" w:fill="D9D9D9"/>
            <w:vAlign w:val="center"/>
          </w:tcPr>
          <w:p w14:paraId="2B2751C7" w14:textId="69C2FE99" w:rsidR="009C09CF" w:rsidRPr="009C09CF" w:rsidRDefault="009C09CF" w:rsidP="004B58F4">
            <w:pPr>
              <w:spacing w:line="264" w:lineRule="auto"/>
              <w:jc w:val="center"/>
              <w:rPr>
                <w:rFonts w:asciiTheme="minorHAnsi" w:hAnsiTheme="minorHAnsi" w:cstheme="minorHAnsi"/>
                <w:b/>
                <w:bCs/>
                <w:sz w:val="22"/>
                <w:szCs w:val="22"/>
              </w:rPr>
            </w:pPr>
            <w:r w:rsidRPr="009C09CF">
              <w:rPr>
                <w:rFonts w:asciiTheme="minorHAnsi" w:hAnsiTheme="minorHAnsi" w:cstheme="minorHAnsi"/>
                <w:b/>
                <w:bCs/>
                <w:sz w:val="22"/>
                <w:szCs w:val="22"/>
              </w:rPr>
              <w:t>CIUDAD</w:t>
            </w:r>
          </w:p>
        </w:tc>
        <w:tc>
          <w:tcPr>
            <w:tcW w:w="3118" w:type="dxa"/>
            <w:shd w:val="clear" w:color="auto" w:fill="D9D9D9"/>
            <w:vAlign w:val="center"/>
          </w:tcPr>
          <w:p w14:paraId="1E790820" w14:textId="5AD999DA" w:rsidR="009C09CF" w:rsidRPr="009C09CF" w:rsidRDefault="009C09CF" w:rsidP="004B58F4">
            <w:pPr>
              <w:spacing w:line="264" w:lineRule="auto"/>
              <w:jc w:val="center"/>
              <w:rPr>
                <w:rFonts w:asciiTheme="minorHAnsi" w:hAnsiTheme="minorHAnsi" w:cstheme="minorHAnsi"/>
                <w:b/>
                <w:bCs/>
                <w:sz w:val="22"/>
                <w:szCs w:val="22"/>
                <w:lang w:val="es-ES"/>
              </w:rPr>
            </w:pPr>
            <w:r w:rsidRPr="009C09CF">
              <w:rPr>
                <w:rFonts w:asciiTheme="minorHAnsi" w:hAnsiTheme="minorHAnsi" w:cstheme="minorHAnsi"/>
                <w:b/>
                <w:bCs/>
                <w:sz w:val="22"/>
                <w:szCs w:val="22"/>
                <w:lang w:val="es-ES"/>
              </w:rPr>
              <w:t>CAT</w:t>
            </w:r>
            <w:r>
              <w:rPr>
                <w:rFonts w:asciiTheme="minorHAnsi" w:hAnsiTheme="minorHAnsi" w:cstheme="minorHAnsi"/>
                <w:b/>
                <w:bCs/>
                <w:sz w:val="22"/>
                <w:szCs w:val="22"/>
                <w:lang w:val="es-ES"/>
              </w:rPr>
              <w:t>EGORIA</w:t>
            </w:r>
            <w:r w:rsidRPr="009C09CF">
              <w:rPr>
                <w:rFonts w:asciiTheme="minorHAnsi" w:hAnsiTheme="minorHAnsi" w:cstheme="minorHAnsi"/>
                <w:b/>
                <w:bCs/>
                <w:sz w:val="22"/>
                <w:szCs w:val="22"/>
                <w:lang w:val="es-ES"/>
              </w:rPr>
              <w:t xml:space="preserve"> A</w:t>
            </w:r>
          </w:p>
        </w:tc>
      </w:tr>
      <w:tr w:rsidR="009C09CF" w:rsidRPr="009C09CF" w14:paraId="065BDDB9" w14:textId="77777777" w:rsidTr="009C09CF">
        <w:trPr>
          <w:trHeight w:val="530"/>
          <w:jc w:val="center"/>
        </w:trPr>
        <w:tc>
          <w:tcPr>
            <w:tcW w:w="1980" w:type="dxa"/>
            <w:vAlign w:val="center"/>
          </w:tcPr>
          <w:p w14:paraId="4C657D63" w14:textId="77777777" w:rsidR="009C09CF" w:rsidRPr="009C09CF" w:rsidRDefault="009C09CF" w:rsidP="004B58F4">
            <w:pPr>
              <w:spacing w:line="264" w:lineRule="auto"/>
              <w:jc w:val="center"/>
              <w:rPr>
                <w:rFonts w:asciiTheme="minorHAnsi" w:hAnsiTheme="minorHAnsi" w:cstheme="minorHAnsi"/>
                <w:b/>
                <w:bCs/>
                <w:sz w:val="22"/>
                <w:szCs w:val="22"/>
                <w:lang w:val="es-ES"/>
              </w:rPr>
            </w:pPr>
            <w:r w:rsidRPr="009C09CF">
              <w:rPr>
                <w:rFonts w:asciiTheme="minorHAnsi" w:hAnsiTheme="minorHAnsi" w:cstheme="minorHAnsi"/>
                <w:b/>
                <w:bCs/>
                <w:sz w:val="22"/>
                <w:szCs w:val="22"/>
                <w:lang w:val="es-AR"/>
              </w:rPr>
              <w:t>Singapur</w:t>
            </w:r>
          </w:p>
        </w:tc>
        <w:tc>
          <w:tcPr>
            <w:tcW w:w="3118" w:type="dxa"/>
            <w:vAlign w:val="center"/>
          </w:tcPr>
          <w:p w14:paraId="6C882B3C" w14:textId="1946141D" w:rsidR="009C09CF" w:rsidRPr="009C09CF" w:rsidRDefault="009C09CF" w:rsidP="004B58F4">
            <w:pPr>
              <w:spacing w:line="264" w:lineRule="auto"/>
              <w:jc w:val="center"/>
              <w:rPr>
                <w:rFonts w:asciiTheme="minorHAnsi" w:hAnsiTheme="minorHAnsi" w:cstheme="minorHAnsi"/>
                <w:sz w:val="22"/>
                <w:szCs w:val="22"/>
              </w:rPr>
            </w:pPr>
            <w:r w:rsidRPr="009C09CF">
              <w:rPr>
                <w:rFonts w:asciiTheme="minorHAnsi" w:hAnsiTheme="minorHAnsi" w:cstheme="minorHAnsi"/>
                <w:sz w:val="22"/>
                <w:szCs w:val="22"/>
              </w:rPr>
              <w:t>Carlton Hotel Singapore</w:t>
            </w:r>
          </w:p>
          <w:p w14:paraId="3EEF88B2" w14:textId="77777777" w:rsidR="009C09CF" w:rsidRPr="009C09CF" w:rsidRDefault="009C09CF" w:rsidP="004B58F4">
            <w:pPr>
              <w:spacing w:line="264" w:lineRule="auto"/>
              <w:jc w:val="center"/>
              <w:rPr>
                <w:rFonts w:asciiTheme="minorHAnsi" w:hAnsiTheme="minorHAnsi" w:cstheme="minorHAnsi"/>
                <w:sz w:val="22"/>
                <w:szCs w:val="22"/>
              </w:rPr>
            </w:pPr>
            <w:r w:rsidRPr="009C09CF">
              <w:rPr>
                <w:rFonts w:asciiTheme="minorHAnsi" w:hAnsiTheme="minorHAnsi" w:cstheme="minorHAnsi"/>
                <w:sz w:val="22"/>
                <w:szCs w:val="22"/>
              </w:rPr>
              <w:t>Hab. Deluxe</w:t>
            </w:r>
          </w:p>
        </w:tc>
      </w:tr>
      <w:tr w:rsidR="009C09CF" w:rsidRPr="009C09CF" w14:paraId="2A3B7A5C" w14:textId="77777777" w:rsidTr="009C09CF">
        <w:trPr>
          <w:trHeight w:val="530"/>
          <w:jc w:val="center"/>
        </w:trPr>
        <w:tc>
          <w:tcPr>
            <w:tcW w:w="1980" w:type="dxa"/>
            <w:vAlign w:val="center"/>
          </w:tcPr>
          <w:p w14:paraId="0D55B982" w14:textId="77777777" w:rsidR="009C09CF" w:rsidRPr="009C09CF" w:rsidRDefault="009C09CF" w:rsidP="004B58F4">
            <w:pPr>
              <w:spacing w:line="264" w:lineRule="auto"/>
              <w:jc w:val="center"/>
              <w:rPr>
                <w:rFonts w:asciiTheme="minorHAnsi" w:hAnsiTheme="minorHAnsi" w:cstheme="minorHAnsi"/>
                <w:b/>
                <w:bCs/>
                <w:sz w:val="22"/>
                <w:szCs w:val="22"/>
                <w:lang w:val="es-AR"/>
              </w:rPr>
            </w:pPr>
            <w:proofErr w:type="spellStart"/>
            <w:r w:rsidRPr="009C09CF">
              <w:rPr>
                <w:rFonts w:asciiTheme="minorHAnsi" w:hAnsiTheme="minorHAnsi" w:cstheme="minorHAnsi"/>
                <w:b/>
                <w:bCs/>
                <w:sz w:val="22"/>
                <w:szCs w:val="22"/>
                <w:lang w:val="es-AR"/>
              </w:rPr>
              <w:t>Malacca</w:t>
            </w:r>
            <w:proofErr w:type="spellEnd"/>
          </w:p>
        </w:tc>
        <w:tc>
          <w:tcPr>
            <w:tcW w:w="3118" w:type="dxa"/>
            <w:vAlign w:val="center"/>
          </w:tcPr>
          <w:p w14:paraId="2CBA65A7" w14:textId="50FC80DA" w:rsidR="009C09CF" w:rsidRPr="009C09CF" w:rsidRDefault="009C09CF" w:rsidP="004B58F4">
            <w:pPr>
              <w:spacing w:line="264" w:lineRule="auto"/>
              <w:jc w:val="center"/>
              <w:rPr>
                <w:rFonts w:asciiTheme="minorHAnsi" w:hAnsiTheme="minorHAnsi" w:cstheme="minorHAnsi"/>
                <w:sz w:val="22"/>
                <w:szCs w:val="22"/>
                <w:lang w:val="en-US"/>
              </w:rPr>
            </w:pPr>
            <w:r w:rsidRPr="009C09CF">
              <w:rPr>
                <w:rFonts w:asciiTheme="minorHAnsi" w:hAnsiTheme="minorHAnsi" w:cstheme="minorHAnsi"/>
                <w:sz w:val="22"/>
                <w:szCs w:val="22"/>
                <w:lang w:val="en-US"/>
              </w:rPr>
              <w:t>The Pine</w:t>
            </w:r>
          </w:p>
          <w:p w14:paraId="05DA7EB4" w14:textId="7DEA35CE" w:rsidR="009C09CF" w:rsidRPr="009C09CF" w:rsidRDefault="009C09CF" w:rsidP="004B58F4">
            <w:pPr>
              <w:spacing w:line="264" w:lineRule="auto"/>
              <w:jc w:val="center"/>
              <w:rPr>
                <w:rFonts w:asciiTheme="minorHAnsi" w:hAnsiTheme="minorHAnsi" w:cstheme="minorHAnsi"/>
                <w:sz w:val="22"/>
                <w:szCs w:val="22"/>
                <w:lang w:val="en-US"/>
              </w:rPr>
            </w:pPr>
            <w:r w:rsidRPr="009C09CF">
              <w:rPr>
                <w:rFonts w:asciiTheme="minorHAnsi" w:hAnsiTheme="minorHAnsi" w:cstheme="minorHAnsi"/>
                <w:sz w:val="22"/>
                <w:szCs w:val="22"/>
                <w:lang w:val="en-US"/>
              </w:rPr>
              <w:t>Hab. Premier</w:t>
            </w:r>
          </w:p>
        </w:tc>
      </w:tr>
      <w:tr w:rsidR="009C09CF" w:rsidRPr="009C09CF" w14:paraId="37A888D7" w14:textId="77777777" w:rsidTr="009C09CF">
        <w:trPr>
          <w:trHeight w:val="530"/>
          <w:jc w:val="center"/>
        </w:trPr>
        <w:tc>
          <w:tcPr>
            <w:tcW w:w="1980" w:type="dxa"/>
            <w:vAlign w:val="center"/>
          </w:tcPr>
          <w:p w14:paraId="46D1F363" w14:textId="77777777" w:rsidR="009C09CF" w:rsidRPr="009C09CF" w:rsidRDefault="009C09CF" w:rsidP="004B58F4">
            <w:pPr>
              <w:spacing w:line="264" w:lineRule="auto"/>
              <w:jc w:val="center"/>
              <w:rPr>
                <w:rFonts w:asciiTheme="minorHAnsi" w:hAnsiTheme="minorHAnsi" w:cstheme="minorHAnsi"/>
                <w:b/>
                <w:bCs/>
                <w:sz w:val="22"/>
                <w:szCs w:val="22"/>
                <w:lang w:val="es-AR"/>
              </w:rPr>
            </w:pPr>
            <w:r w:rsidRPr="009C09CF">
              <w:rPr>
                <w:rFonts w:asciiTheme="minorHAnsi" w:hAnsiTheme="minorHAnsi" w:cstheme="minorHAnsi"/>
                <w:b/>
                <w:bCs/>
                <w:sz w:val="22"/>
                <w:szCs w:val="22"/>
                <w:lang w:val="es-AR"/>
              </w:rPr>
              <w:t xml:space="preserve">Kuala Lumpur </w:t>
            </w:r>
          </w:p>
        </w:tc>
        <w:tc>
          <w:tcPr>
            <w:tcW w:w="3118" w:type="dxa"/>
            <w:vAlign w:val="center"/>
          </w:tcPr>
          <w:p w14:paraId="7F73003E" w14:textId="4747B3B0" w:rsidR="009C09CF" w:rsidRPr="009C09CF" w:rsidRDefault="009C09CF" w:rsidP="004B58F4">
            <w:pPr>
              <w:spacing w:line="264" w:lineRule="auto"/>
              <w:jc w:val="center"/>
              <w:rPr>
                <w:rFonts w:asciiTheme="minorHAnsi" w:hAnsiTheme="minorHAnsi" w:cstheme="minorHAnsi"/>
                <w:sz w:val="22"/>
                <w:szCs w:val="22"/>
              </w:rPr>
            </w:pPr>
            <w:proofErr w:type="spellStart"/>
            <w:r w:rsidRPr="009C09CF">
              <w:rPr>
                <w:rFonts w:asciiTheme="minorHAnsi" w:hAnsiTheme="minorHAnsi" w:cstheme="minorHAnsi"/>
                <w:sz w:val="22"/>
                <w:szCs w:val="22"/>
                <w:lang w:val="en-MY"/>
              </w:rPr>
              <w:t>Impiana</w:t>
            </w:r>
            <w:proofErr w:type="spellEnd"/>
            <w:r w:rsidRPr="009C09CF">
              <w:rPr>
                <w:rFonts w:asciiTheme="minorHAnsi" w:hAnsiTheme="minorHAnsi" w:cstheme="minorHAnsi"/>
                <w:sz w:val="22"/>
                <w:szCs w:val="22"/>
                <w:lang w:val="en-MY"/>
              </w:rPr>
              <w:t xml:space="preserve"> KLCC</w:t>
            </w:r>
          </w:p>
          <w:p w14:paraId="79DD3E36" w14:textId="4D40EC2C" w:rsidR="009C09CF" w:rsidRPr="009C09CF" w:rsidRDefault="009C09CF" w:rsidP="004B58F4">
            <w:pPr>
              <w:spacing w:line="264" w:lineRule="auto"/>
              <w:jc w:val="center"/>
              <w:rPr>
                <w:rFonts w:asciiTheme="minorHAnsi" w:hAnsiTheme="minorHAnsi" w:cstheme="minorHAnsi"/>
                <w:sz w:val="22"/>
                <w:szCs w:val="22"/>
              </w:rPr>
            </w:pPr>
            <w:r w:rsidRPr="009C09CF">
              <w:rPr>
                <w:rFonts w:asciiTheme="minorHAnsi" w:hAnsiTheme="minorHAnsi" w:cstheme="minorHAnsi"/>
                <w:sz w:val="22"/>
                <w:szCs w:val="22"/>
              </w:rPr>
              <w:t>Hab. Deluxe</w:t>
            </w:r>
          </w:p>
        </w:tc>
      </w:tr>
    </w:tbl>
    <w:p w14:paraId="4C528865" w14:textId="77777777" w:rsidR="009C09CF" w:rsidRDefault="009C09CF" w:rsidP="00ED4916">
      <w:pPr>
        <w:jc w:val="both"/>
        <w:rPr>
          <w:rFonts w:asciiTheme="minorHAnsi" w:hAnsiTheme="minorHAnsi" w:cstheme="minorHAnsi"/>
          <w:b/>
          <w:bCs/>
          <w:sz w:val="22"/>
          <w:szCs w:val="22"/>
          <w:u w:val="single"/>
          <w:lang w:val="es-MX"/>
        </w:rPr>
      </w:pPr>
    </w:p>
    <w:p w14:paraId="701EF91C" w14:textId="07EB8E5B" w:rsidR="009C09CF" w:rsidRPr="009C09CF" w:rsidRDefault="009C09CF" w:rsidP="009C09CF">
      <w:pPr>
        <w:jc w:val="center"/>
        <w:rPr>
          <w:rFonts w:asciiTheme="minorHAnsi" w:hAnsiTheme="minorHAnsi" w:cstheme="minorHAnsi"/>
          <w:b/>
          <w:bCs/>
          <w:sz w:val="22"/>
          <w:szCs w:val="22"/>
          <w:lang w:val="es-MX"/>
        </w:rPr>
      </w:pPr>
      <w:r w:rsidRPr="009C09CF">
        <w:rPr>
          <w:rFonts w:asciiTheme="minorHAnsi" w:hAnsiTheme="minorHAnsi" w:cstheme="minorHAnsi"/>
          <w:b/>
          <w:bCs/>
          <w:sz w:val="22"/>
          <w:szCs w:val="22"/>
          <w:lang w:val="es-MX"/>
        </w:rPr>
        <w:t>01 ABRIL AL 31 OCTUBRE 2026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835"/>
        <w:gridCol w:w="3119"/>
      </w:tblGrid>
      <w:tr w:rsidR="00ED4916" w:rsidRPr="00ED4916" w14:paraId="0779A920" w14:textId="77777777" w:rsidTr="00ED4916">
        <w:trPr>
          <w:trHeight w:val="457"/>
          <w:jc w:val="center"/>
        </w:trPr>
        <w:tc>
          <w:tcPr>
            <w:tcW w:w="1696" w:type="dxa"/>
            <w:shd w:val="clear" w:color="auto" w:fill="D9D9D9"/>
            <w:vAlign w:val="center"/>
          </w:tcPr>
          <w:p w14:paraId="04397874" w14:textId="49BFC272" w:rsidR="00ED4916" w:rsidRPr="00ED4916" w:rsidRDefault="00ED4916" w:rsidP="004B58F4">
            <w:pPr>
              <w:spacing w:line="264" w:lineRule="auto"/>
              <w:jc w:val="center"/>
              <w:rPr>
                <w:rFonts w:asciiTheme="minorHAnsi" w:hAnsiTheme="minorHAnsi" w:cstheme="minorHAnsi"/>
                <w:b/>
                <w:bCs/>
                <w:sz w:val="22"/>
                <w:szCs w:val="22"/>
              </w:rPr>
            </w:pPr>
            <w:r w:rsidRPr="00ED4916">
              <w:rPr>
                <w:rFonts w:asciiTheme="minorHAnsi" w:hAnsiTheme="minorHAnsi" w:cstheme="minorHAnsi"/>
                <w:b/>
                <w:bCs/>
                <w:sz w:val="22"/>
                <w:szCs w:val="22"/>
              </w:rPr>
              <w:t>CIUDAD</w:t>
            </w:r>
          </w:p>
        </w:tc>
        <w:tc>
          <w:tcPr>
            <w:tcW w:w="2835" w:type="dxa"/>
            <w:shd w:val="clear" w:color="auto" w:fill="D9D9D9"/>
            <w:vAlign w:val="center"/>
          </w:tcPr>
          <w:p w14:paraId="2BCEBA81" w14:textId="0CAA6703" w:rsidR="00ED4916" w:rsidRPr="00ED4916" w:rsidRDefault="009C09CF" w:rsidP="004B58F4">
            <w:pPr>
              <w:spacing w:line="264" w:lineRule="auto"/>
              <w:jc w:val="center"/>
              <w:rPr>
                <w:rFonts w:asciiTheme="minorHAnsi" w:hAnsiTheme="minorHAnsi" w:cstheme="minorHAnsi"/>
                <w:b/>
                <w:bCs/>
                <w:sz w:val="22"/>
                <w:szCs w:val="22"/>
                <w:lang w:val="es-ES"/>
              </w:rPr>
            </w:pPr>
            <w:r>
              <w:rPr>
                <w:rFonts w:asciiTheme="minorHAnsi" w:hAnsiTheme="minorHAnsi" w:cstheme="minorHAnsi"/>
                <w:b/>
                <w:bCs/>
                <w:sz w:val="22"/>
                <w:szCs w:val="22"/>
                <w:lang w:val="es-ES"/>
              </w:rPr>
              <w:t>CATEGORIA</w:t>
            </w:r>
            <w:r w:rsidR="00ED4916" w:rsidRPr="00ED4916">
              <w:rPr>
                <w:rFonts w:asciiTheme="minorHAnsi" w:hAnsiTheme="minorHAnsi" w:cstheme="minorHAnsi"/>
                <w:b/>
                <w:bCs/>
                <w:sz w:val="22"/>
                <w:szCs w:val="22"/>
                <w:lang w:val="es-ES"/>
              </w:rPr>
              <w:t xml:space="preserve"> A</w:t>
            </w:r>
          </w:p>
        </w:tc>
        <w:tc>
          <w:tcPr>
            <w:tcW w:w="3119" w:type="dxa"/>
            <w:shd w:val="clear" w:color="auto" w:fill="D9D9D9" w:themeFill="background1" w:themeFillShade="D9"/>
            <w:vAlign w:val="center"/>
          </w:tcPr>
          <w:p w14:paraId="34D5C1D4" w14:textId="6DD43400" w:rsidR="00ED4916" w:rsidRPr="00ED4916" w:rsidRDefault="009C09CF" w:rsidP="004B58F4">
            <w:pPr>
              <w:spacing w:line="264" w:lineRule="auto"/>
              <w:jc w:val="center"/>
              <w:rPr>
                <w:rFonts w:asciiTheme="minorHAnsi" w:hAnsiTheme="minorHAnsi" w:cstheme="minorHAnsi"/>
                <w:b/>
                <w:bCs/>
                <w:sz w:val="22"/>
                <w:szCs w:val="22"/>
                <w:lang w:val="es-ES"/>
              </w:rPr>
            </w:pPr>
            <w:r>
              <w:rPr>
                <w:rFonts w:asciiTheme="minorHAnsi" w:hAnsiTheme="minorHAnsi" w:cstheme="minorHAnsi"/>
                <w:b/>
                <w:bCs/>
                <w:sz w:val="22"/>
                <w:szCs w:val="22"/>
                <w:lang w:val="es-ES"/>
              </w:rPr>
              <w:t xml:space="preserve">CATEGORIA </w:t>
            </w:r>
            <w:r w:rsidR="00ED4916" w:rsidRPr="00ED4916">
              <w:rPr>
                <w:rFonts w:asciiTheme="minorHAnsi" w:hAnsiTheme="minorHAnsi" w:cstheme="minorHAnsi"/>
                <w:b/>
                <w:bCs/>
                <w:sz w:val="22"/>
                <w:szCs w:val="22"/>
                <w:lang w:val="es-ES"/>
              </w:rPr>
              <w:t>B</w:t>
            </w:r>
          </w:p>
        </w:tc>
      </w:tr>
      <w:tr w:rsidR="00ED4916" w:rsidRPr="00CA09F2" w14:paraId="39DE89E4" w14:textId="77777777" w:rsidTr="00ED4916">
        <w:trPr>
          <w:trHeight w:val="530"/>
          <w:jc w:val="center"/>
        </w:trPr>
        <w:tc>
          <w:tcPr>
            <w:tcW w:w="1696" w:type="dxa"/>
            <w:vAlign w:val="center"/>
          </w:tcPr>
          <w:p w14:paraId="6159F28F" w14:textId="77777777" w:rsidR="00ED4916" w:rsidRPr="00ED4916" w:rsidRDefault="00ED4916" w:rsidP="004B58F4">
            <w:pPr>
              <w:spacing w:line="264" w:lineRule="auto"/>
              <w:jc w:val="center"/>
              <w:rPr>
                <w:rFonts w:asciiTheme="minorHAnsi" w:hAnsiTheme="minorHAnsi" w:cstheme="minorHAnsi"/>
                <w:b/>
                <w:bCs/>
                <w:sz w:val="22"/>
                <w:szCs w:val="22"/>
                <w:lang w:val="es-ES"/>
              </w:rPr>
            </w:pPr>
            <w:r w:rsidRPr="00ED4916">
              <w:rPr>
                <w:rFonts w:asciiTheme="minorHAnsi" w:hAnsiTheme="minorHAnsi" w:cstheme="minorHAnsi"/>
                <w:b/>
                <w:bCs/>
                <w:sz w:val="22"/>
                <w:szCs w:val="22"/>
                <w:lang w:val="es-AR"/>
              </w:rPr>
              <w:t>Singapur</w:t>
            </w:r>
          </w:p>
        </w:tc>
        <w:tc>
          <w:tcPr>
            <w:tcW w:w="2835" w:type="dxa"/>
            <w:vAlign w:val="center"/>
          </w:tcPr>
          <w:p w14:paraId="20E16840" w14:textId="57391D19" w:rsidR="00ED4916" w:rsidRDefault="00ED4916" w:rsidP="00ED4916">
            <w:pPr>
              <w:spacing w:line="264" w:lineRule="auto"/>
              <w:jc w:val="center"/>
              <w:rPr>
                <w:rFonts w:asciiTheme="minorHAnsi" w:hAnsiTheme="minorHAnsi" w:cstheme="minorHAnsi"/>
                <w:sz w:val="22"/>
                <w:szCs w:val="22"/>
                <w:lang w:val="en-MY"/>
              </w:rPr>
            </w:pPr>
            <w:r w:rsidRPr="00ED4916">
              <w:rPr>
                <w:rFonts w:asciiTheme="minorHAnsi" w:hAnsiTheme="minorHAnsi" w:cstheme="minorHAnsi"/>
                <w:sz w:val="22"/>
                <w:szCs w:val="22"/>
                <w:lang w:val="en-US"/>
              </w:rPr>
              <w:t>Grand Copthorne Waterfront</w:t>
            </w:r>
          </w:p>
          <w:p w14:paraId="774BAC2F" w14:textId="284958D3" w:rsidR="00ED4916" w:rsidRPr="00ED4916" w:rsidRDefault="00ED4916" w:rsidP="00ED4916">
            <w:pPr>
              <w:spacing w:line="264" w:lineRule="auto"/>
              <w:jc w:val="center"/>
              <w:rPr>
                <w:rFonts w:asciiTheme="minorHAnsi" w:hAnsiTheme="minorHAnsi" w:cstheme="minorHAnsi"/>
                <w:sz w:val="22"/>
                <w:szCs w:val="22"/>
                <w:lang w:val="en-US"/>
              </w:rPr>
            </w:pPr>
            <w:r w:rsidRPr="00ED4916">
              <w:rPr>
                <w:rFonts w:asciiTheme="minorHAnsi" w:hAnsiTheme="minorHAnsi" w:cstheme="minorHAnsi"/>
                <w:sz w:val="22"/>
                <w:szCs w:val="22"/>
                <w:lang w:val="en-US"/>
              </w:rPr>
              <w:t>Hab. Deluxe</w:t>
            </w:r>
          </w:p>
        </w:tc>
        <w:tc>
          <w:tcPr>
            <w:tcW w:w="3119" w:type="dxa"/>
          </w:tcPr>
          <w:p w14:paraId="2D19773E" w14:textId="74D7B855" w:rsidR="00ED4916" w:rsidRPr="00CA09F2" w:rsidRDefault="00ED4916" w:rsidP="004B58F4">
            <w:pPr>
              <w:spacing w:line="264" w:lineRule="auto"/>
              <w:jc w:val="center"/>
              <w:rPr>
                <w:rFonts w:asciiTheme="minorHAnsi" w:hAnsiTheme="minorHAnsi" w:cstheme="minorHAnsi"/>
                <w:sz w:val="22"/>
                <w:szCs w:val="22"/>
                <w:lang w:val="en-US"/>
              </w:rPr>
            </w:pPr>
            <w:proofErr w:type="spellStart"/>
            <w:r w:rsidRPr="00CA09F2">
              <w:rPr>
                <w:rFonts w:asciiTheme="minorHAnsi" w:hAnsiTheme="minorHAnsi" w:cstheme="minorHAnsi"/>
                <w:sz w:val="22"/>
                <w:szCs w:val="22"/>
                <w:lang w:val="en-US"/>
              </w:rPr>
              <w:t>Parkroyal</w:t>
            </w:r>
            <w:proofErr w:type="spellEnd"/>
            <w:r w:rsidRPr="00CA09F2">
              <w:rPr>
                <w:rFonts w:asciiTheme="minorHAnsi" w:hAnsiTheme="minorHAnsi" w:cstheme="minorHAnsi"/>
                <w:sz w:val="22"/>
                <w:szCs w:val="22"/>
                <w:lang w:val="en-US"/>
              </w:rPr>
              <w:t xml:space="preserve"> Collection Marina Bay</w:t>
            </w:r>
          </w:p>
          <w:p w14:paraId="45005C37" w14:textId="77777777" w:rsidR="00ED4916" w:rsidRPr="00CA09F2" w:rsidRDefault="00ED4916" w:rsidP="004B58F4">
            <w:pPr>
              <w:spacing w:line="264" w:lineRule="auto"/>
              <w:jc w:val="center"/>
              <w:rPr>
                <w:rFonts w:asciiTheme="minorHAnsi" w:hAnsiTheme="minorHAnsi" w:cstheme="minorHAnsi"/>
                <w:sz w:val="22"/>
                <w:szCs w:val="22"/>
                <w:lang w:val="en-US"/>
              </w:rPr>
            </w:pPr>
            <w:r w:rsidRPr="00CA09F2">
              <w:rPr>
                <w:rFonts w:asciiTheme="minorHAnsi" w:hAnsiTheme="minorHAnsi" w:cstheme="minorHAnsi"/>
                <w:sz w:val="22"/>
                <w:szCs w:val="22"/>
                <w:lang w:val="en-US"/>
              </w:rPr>
              <w:t>Hab. Urban Deluxe</w:t>
            </w:r>
          </w:p>
        </w:tc>
      </w:tr>
      <w:tr w:rsidR="00ED4916" w:rsidRPr="00ED4916" w14:paraId="63535443" w14:textId="77777777" w:rsidTr="00ED4916">
        <w:trPr>
          <w:trHeight w:val="557"/>
          <w:jc w:val="center"/>
        </w:trPr>
        <w:tc>
          <w:tcPr>
            <w:tcW w:w="1696" w:type="dxa"/>
            <w:vAlign w:val="center"/>
          </w:tcPr>
          <w:p w14:paraId="295CB67D" w14:textId="77777777" w:rsidR="00ED4916" w:rsidRPr="00ED4916" w:rsidRDefault="00ED4916" w:rsidP="004B58F4">
            <w:pPr>
              <w:spacing w:line="264" w:lineRule="auto"/>
              <w:jc w:val="center"/>
              <w:rPr>
                <w:rFonts w:asciiTheme="minorHAnsi" w:hAnsiTheme="minorHAnsi" w:cstheme="minorHAnsi"/>
                <w:b/>
                <w:bCs/>
                <w:sz w:val="22"/>
                <w:szCs w:val="22"/>
                <w:lang w:val="es-AR"/>
              </w:rPr>
            </w:pPr>
            <w:proofErr w:type="spellStart"/>
            <w:r w:rsidRPr="00ED4916">
              <w:rPr>
                <w:rFonts w:asciiTheme="minorHAnsi" w:hAnsiTheme="minorHAnsi" w:cstheme="minorHAnsi"/>
                <w:b/>
                <w:bCs/>
                <w:sz w:val="22"/>
                <w:szCs w:val="22"/>
                <w:lang w:val="es-AR"/>
              </w:rPr>
              <w:t>Malacca</w:t>
            </w:r>
            <w:proofErr w:type="spellEnd"/>
          </w:p>
        </w:tc>
        <w:tc>
          <w:tcPr>
            <w:tcW w:w="2835" w:type="dxa"/>
            <w:vAlign w:val="center"/>
          </w:tcPr>
          <w:p w14:paraId="64D197E6" w14:textId="7280165C" w:rsidR="00ED4916" w:rsidRPr="00ED4916" w:rsidRDefault="00ED4916" w:rsidP="004B58F4">
            <w:pPr>
              <w:spacing w:line="264" w:lineRule="auto"/>
              <w:jc w:val="center"/>
              <w:rPr>
                <w:rFonts w:asciiTheme="minorHAnsi" w:hAnsiTheme="minorHAnsi" w:cstheme="minorHAnsi"/>
                <w:sz w:val="22"/>
                <w:szCs w:val="22"/>
                <w:lang w:val="es-419"/>
              </w:rPr>
            </w:pPr>
            <w:r w:rsidRPr="00ED4916">
              <w:rPr>
                <w:rFonts w:asciiTheme="minorHAnsi" w:hAnsiTheme="minorHAnsi" w:cstheme="minorHAnsi"/>
                <w:sz w:val="22"/>
                <w:szCs w:val="22"/>
                <w:lang w:val="es-419"/>
              </w:rPr>
              <w:t>Swiss Garden</w:t>
            </w:r>
          </w:p>
          <w:p w14:paraId="57BD3F20" w14:textId="77777777" w:rsidR="00ED4916" w:rsidRPr="00ED4916" w:rsidRDefault="00ED4916" w:rsidP="004B58F4">
            <w:pPr>
              <w:spacing w:line="264" w:lineRule="auto"/>
              <w:jc w:val="center"/>
              <w:rPr>
                <w:rFonts w:asciiTheme="minorHAnsi" w:hAnsiTheme="minorHAnsi" w:cstheme="minorHAnsi"/>
                <w:sz w:val="22"/>
                <w:szCs w:val="22"/>
                <w:lang w:val="es-419"/>
              </w:rPr>
            </w:pPr>
            <w:r w:rsidRPr="00ED4916">
              <w:rPr>
                <w:rFonts w:asciiTheme="minorHAnsi" w:hAnsiTheme="minorHAnsi" w:cstheme="minorHAnsi"/>
                <w:sz w:val="22"/>
                <w:szCs w:val="22"/>
                <w:lang w:val="es-419"/>
              </w:rPr>
              <w:t>Hab. Deluxe</w:t>
            </w:r>
          </w:p>
        </w:tc>
        <w:tc>
          <w:tcPr>
            <w:tcW w:w="3119" w:type="dxa"/>
            <w:vAlign w:val="center"/>
          </w:tcPr>
          <w:p w14:paraId="122B9009" w14:textId="18FB4ACF" w:rsidR="00ED4916" w:rsidRPr="00ED4916" w:rsidRDefault="00ED4916" w:rsidP="004B58F4">
            <w:pPr>
              <w:spacing w:line="264" w:lineRule="auto"/>
              <w:jc w:val="center"/>
              <w:rPr>
                <w:rFonts w:asciiTheme="minorHAnsi" w:hAnsiTheme="minorHAnsi" w:cstheme="minorHAnsi"/>
                <w:sz w:val="22"/>
                <w:szCs w:val="22"/>
                <w:lang w:val="en-MY"/>
              </w:rPr>
            </w:pPr>
            <w:r w:rsidRPr="00ED4916">
              <w:rPr>
                <w:rFonts w:asciiTheme="minorHAnsi" w:hAnsiTheme="minorHAnsi" w:cstheme="minorHAnsi"/>
                <w:sz w:val="22"/>
                <w:szCs w:val="22"/>
                <w:lang w:val="en-US"/>
              </w:rPr>
              <w:t>The Majestic</w:t>
            </w:r>
            <w:r w:rsidRPr="00ED4916">
              <w:rPr>
                <w:rFonts w:asciiTheme="minorHAnsi" w:hAnsiTheme="minorHAnsi" w:cstheme="minorHAnsi"/>
                <w:sz w:val="22"/>
                <w:szCs w:val="22"/>
                <w:lang w:val="en-MY"/>
              </w:rPr>
              <w:t xml:space="preserve"> </w:t>
            </w:r>
          </w:p>
          <w:p w14:paraId="2C4161D8" w14:textId="77777777" w:rsidR="00ED4916" w:rsidRPr="00ED4916" w:rsidRDefault="00ED4916" w:rsidP="004B58F4">
            <w:pPr>
              <w:spacing w:line="264" w:lineRule="auto"/>
              <w:jc w:val="center"/>
              <w:rPr>
                <w:rFonts w:asciiTheme="minorHAnsi" w:hAnsiTheme="minorHAnsi" w:cstheme="minorHAnsi"/>
                <w:sz w:val="22"/>
                <w:szCs w:val="22"/>
                <w:lang w:val="en-US"/>
              </w:rPr>
            </w:pPr>
            <w:r w:rsidRPr="00ED4916">
              <w:rPr>
                <w:rFonts w:asciiTheme="minorHAnsi" w:hAnsiTheme="minorHAnsi" w:cstheme="minorHAnsi"/>
                <w:sz w:val="22"/>
                <w:szCs w:val="22"/>
                <w:lang w:val="en-MY"/>
              </w:rPr>
              <w:t>Hab. Deluxe</w:t>
            </w:r>
          </w:p>
        </w:tc>
      </w:tr>
      <w:tr w:rsidR="00ED4916" w:rsidRPr="00ED4916" w14:paraId="0D95A8D9" w14:textId="77777777" w:rsidTr="00ED4916">
        <w:trPr>
          <w:trHeight w:val="530"/>
          <w:jc w:val="center"/>
        </w:trPr>
        <w:tc>
          <w:tcPr>
            <w:tcW w:w="1696" w:type="dxa"/>
            <w:vAlign w:val="center"/>
          </w:tcPr>
          <w:p w14:paraId="0ED48268" w14:textId="77777777" w:rsidR="00ED4916" w:rsidRPr="00ED4916" w:rsidRDefault="00ED4916" w:rsidP="004B58F4">
            <w:pPr>
              <w:spacing w:line="264" w:lineRule="auto"/>
              <w:jc w:val="center"/>
              <w:rPr>
                <w:rFonts w:asciiTheme="minorHAnsi" w:hAnsiTheme="minorHAnsi" w:cstheme="minorHAnsi"/>
                <w:b/>
                <w:bCs/>
                <w:sz w:val="22"/>
                <w:szCs w:val="22"/>
                <w:lang w:val="es-AR"/>
              </w:rPr>
            </w:pPr>
            <w:r w:rsidRPr="00ED4916">
              <w:rPr>
                <w:rFonts w:asciiTheme="minorHAnsi" w:hAnsiTheme="minorHAnsi" w:cstheme="minorHAnsi"/>
                <w:b/>
                <w:bCs/>
                <w:sz w:val="22"/>
                <w:szCs w:val="22"/>
                <w:lang w:val="es-AR"/>
              </w:rPr>
              <w:t xml:space="preserve">Kuala Lumpur </w:t>
            </w:r>
          </w:p>
        </w:tc>
        <w:tc>
          <w:tcPr>
            <w:tcW w:w="2835" w:type="dxa"/>
            <w:vAlign w:val="center"/>
          </w:tcPr>
          <w:p w14:paraId="099B911F" w14:textId="510567FC" w:rsidR="00ED4916" w:rsidRPr="00ED4916" w:rsidRDefault="00ED4916" w:rsidP="004B58F4">
            <w:pPr>
              <w:spacing w:line="264" w:lineRule="auto"/>
              <w:jc w:val="center"/>
              <w:rPr>
                <w:rFonts w:asciiTheme="minorHAnsi" w:hAnsiTheme="minorHAnsi" w:cstheme="minorHAnsi"/>
                <w:sz w:val="22"/>
                <w:szCs w:val="22"/>
              </w:rPr>
            </w:pPr>
            <w:proofErr w:type="spellStart"/>
            <w:r w:rsidRPr="00ED4916">
              <w:rPr>
                <w:rFonts w:asciiTheme="minorHAnsi" w:hAnsiTheme="minorHAnsi" w:cstheme="minorHAnsi"/>
                <w:sz w:val="22"/>
                <w:szCs w:val="22"/>
                <w:lang w:val="en-MY"/>
              </w:rPr>
              <w:t>Impiana</w:t>
            </w:r>
            <w:proofErr w:type="spellEnd"/>
            <w:r w:rsidRPr="00ED4916">
              <w:rPr>
                <w:rFonts w:asciiTheme="minorHAnsi" w:hAnsiTheme="minorHAnsi" w:cstheme="minorHAnsi"/>
                <w:sz w:val="22"/>
                <w:szCs w:val="22"/>
                <w:lang w:val="en-MY"/>
              </w:rPr>
              <w:t xml:space="preserve"> KLCC </w:t>
            </w:r>
          </w:p>
          <w:p w14:paraId="301B14B9" w14:textId="411E9D46" w:rsidR="00ED4916" w:rsidRPr="00ED4916" w:rsidRDefault="00ED4916" w:rsidP="004B58F4">
            <w:pPr>
              <w:spacing w:line="264" w:lineRule="auto"/>
              <w:jc w:val="center"/>
              <w:rPr>
                <w:rFonts w:asciiTheme="minorHAnsi" w:hAnsiTheme="minorHAnsi" w:cstheme="minorHAnsi"/>
                <w:sz w:val="22"/>
                <w:szCs w:val="22"/>
              </w:rPr>
            </w:pPr>
            <w:r w:rsidRPr="00ED4916">
              <w:rPr>
                <w:rFonts w:asciiTheme="minorHAnsi" w:hAnsiTheme="minorHAnsi" w:cstheme="minorHAnsi"/>
                <w:sz w:val="22"/>
                <w:szCs w:val="22"/>
              </w:rPr>
              <w:t>Hab. Deluxe</w:t>
            </w:r>
          </w:p>
        </w:tc>
        <w:tc>
          <w:tcPr>
            <w:tcW w:w="3119" w:type="dxa"/>
            <w:vAlign w:val="center"/>
          </w:tcPr>
          <w:p w14:paraId="2E4E5167" w14:textId="7B719F9E" w:rsidR="00ED4916" w:rsidRPr="00ED4916" w:rsidRDefault="00ED4916" w:rsidP="00ED4916">
            <w:pPr>
              <w:spacing w:line="264" w:lineRule="auto"/>
              <w:jc w:val="center"/>
              <w:rPr>
                <w:rFonts w:asciiTheme="minorHAnsi" w:hAnsiTheme="minorHAnsi" w:cstheme="minorHAnsi"/>
                <w:sz w:val="22"/>
                <w:szCs w:val="22"/>
                <w:lang w:val="es-419"/>
              </w:rPr>
            </w:pPr>
            <w:bookmarkStart w:id="3" w:name="_Hlk105420667"/>
            <w:r w:rsidRPr="00ED4916">
              <w:rPr>
                <w:rFonts w:asciiTheme="minorHAnsi" w:hAnsiTheme="minorHAnsi" w:cstheme="minorHAnsi"/>
                <w:sz w:val="22"/>
                <w:szCs w:val="22"/>
                <w:lang w:val="es-419"/>
              </w:rPr>
              <w:t>EQKL</w:t>
            </w:r>
            <w:bookmarkEnd w:id="3"/>
            <w:r w:rsidRPr="00ED4916">
              <w:rPr>
                <w:rFonts w:asciiTheme="minorHAnsi" w:hAnsiTheme="minorHAnsi" w:cstheme="minorHAnsi"/>
                <w:sz w:val="22"/>
                <w:szCs w:val="22"/>
                <w:lang w:val="es-419"/>
              </w:rPr>
              <w:t xml:space="preserve"> Hab. Deluxe</w:t>
            </w:r>
          </w:p>
        </w:tc>
      </w:tr>
    </w:tbl>
    <w:p w14:paraId="1857AED8" w14:textId="77777777" w:rsidR="00ED4916" w:rsidRDefault="00ED4916" w:rsidP="00ED4916">
      <w:pPr>
        <w:jc w:val="both"/>
        <w:rPr>
          <w:rFonts w:asciiTheme="minorHAnsi" w:hAnsiTheme="minorHAnsi" w:cstheme="minorHAnsi"/>
          <w:b/>
          <w:bCs/>
          <w:sz w:val="22"/>
          <w:szCs w:val="22"/>
          <w:u w:val="single"/>
          <w:lang w:val="es-MX"/>
        </w:rPr>
      </w:pPr>
    </w:p>
    <w:p w14:paraId="59972797" w14:textId="4C099DD5" w:rsidR="007B4F2C" w:rsidRPr="008E6D3F" w:rsidRDefault="007B4F2C" w:rsidP="007B4F2C">
      <w:pPr>
        <w:rPr>
          <w:rFonts w:ascii="Calibri" w:hAnsi="Calibri" w:cs="Calibri"/>
          <w:sz w:val="22"/>
          <w:szCs w:val="22"/>
          <w:lang w:val="es-MX"/>
        </w:rPr>
      </w:pPr>
      <w:r w:rsidRPr="008E6D3F">
        <w:rPr>
          <w:rFonts w:ascii="Calibri" w:hAnsi="Calibri" w:cs="Calibri"/>
          <w:b/>
          <w:sz w:val="22"/>
          <w:szCs w:val="22"/>
          <w:lang w:val="es-MX"/>
        </w:rPr>
        <w:t>Notas</w:t>
      </w:r>
      <w:r w:rsidR="00F55A9E" w:rsidRPr="008E6D3F">
        <w:rPr>
          <w:rFonts w:ascii="Calibri" w:hAnsi="Calibri" w:cs="Calibri"/>
          <w:b/>
          <w:sz w:val="22"/>
          <w:szCs w:val="22"/>
          <w:lang w:val="es-MX"/>
        </w:rPr>
        <w:t>:</w:t>
      </w:r>
    </w:p>
    <w:p w14:paraId="16D6A180" w14:textId="0F266BB0" w:rsidR="007B4F2C" w:rsidRPr="008E6D3F" w:rsidRDefault="00986B61" w:rsidP="00986B61">
      <w:pPr>
        <w:ind w:left="162"/>
        <w:rPr>
          <w:rFonts w:ascii="Calibri" w:hAnsi="Calibri" w:cs="Calibri"/>
          <w:sz w:val="22"/>
          <w:szCs w:val="22"/>
          <w:lang w:val="es-MX"/>
        </w:rPr>
      </w:pPr>
      <w:r w:rsidRPr="008E6D3F">
        <w:rPr>
          <w:rFonts w:ascii="Calibri" w:hAnsi="Calibri" w:cs="Calibri"/>
          <w:sz w:val="22"/>
          <w:szCs w:val="22"/>
          <w:lang w:val="es-MX"/>
        </w:rPr>
        <w:t>*</w:t>
      </w:r>
      <w:r w:rsidR="007B4F2C" w:rsidRPr="008E6D3F">
        <w:rPr>
          <w:rFonts w:ascii="Calibri" w:hAnsi="Calibri" w:cs="Calibri"/>
          <w:sz w:val="22"/>
          <w:szCs w:val="22"/>
          <w:lang w:val="es-MX"/>
        </w:rPr>
        <w:t>Todas las clasificaciones de los hoteles están determinadas de acuerdo con las autoridades locales.</w:t>
      </w:r>
    </w:p>
    <w:p w14:paraId="3717E5C1" w14:textId="420AA176" w:rsidR="007B4F2C" w:rsidRPr="008E6D3F" w:rsidRDefault="00986B61" w:rsidP="00986B61">
      <w:pPr>
        <w:ind w:left="162"/>
        <w:rPr>
          <w:rFonts w:ascii="Calibri" w:hAnsi="Calibri" w:cs="Calibri"/>
          <w:sz w:val="22"/>
          <w:szCs w:val="22"/>
          <w:lang w:val="es-MX"/>
        </w:rPr>
      </w:pPr>
      <w:r w:rsidRPr="008E6D3F">
        <w:rPr>
          <w:rFonts w:ascii="Calibri" w:hAnsi="Calibri" w:cs="Calibri"/>
          <w:b/>
          <w:sz w:val="22"/>
          <w:szCs w:val="22"/>
          <w:lang w:val="es-MX"/>
        </w:rPr>
        <w:t>*</w:t>
      </w:r>
      <w:r w:rsidR="007B4F2C" w:rsidRPr="008E6D3F">
        <w:rPr>
          <w:rFonts w:ascii="Calibri" w:hAnsi="Calibri" w:cs="Calibri"/>
          <w:b/>
          <w:sz w:val="22"/>
          <w:szCs w:val="22"/>
          <w:lang w:val="es-MX"/>
        </w:rPr>
        <w:t>Horario de entrada</w:t>
      </w:r>
      <w:r w:rsidR="007B4F2C" w:rsidRPr="008E6D3F">
        <w:rPr>
          <w:rFonts w:ascii="Calibri" w:hAnsi="Calibri" w:cs="Calibri"/>
          <w:sz w:val="22"/>
          <w:szCs w:val="22"/>
          <w:lang w:val="es-MX"/>
        </w:rPr>
        <w:t>: 13:00 o 14:00</w:t>
      </w:r>
      <w:r w:rsidRPr="008E6D3F">
        <w:rPr>
          <w:rFonts w:ascii="Calibri" w:hAnsi="Calibri" w:cs="Calibri"/>
          <w:sz w:val="22"/>
          <w:szCs w:val="22"/>
          <w:lang w:val="es-MX"/>
        </w:rPr>
        <w:tab/>
      </w:r>
      <w:r w:rsidRPr="008E6D3F">
        <w:rPr>
          <w:rFonts w:ascii="Calibri" w:hAnsi="Calibri" w:cs="Calibri"/>
          <w:sz w:val="22"/>
          <w:szCs w:val="22"/>
          <w:lang w:val="es-MX"/>
        </w:rPr>
        <w:tab/>
      </w:r>
      <w:r w:rsidR="007B4F2C" w:rsidRPr="008E6D3F">
        <w:rPr>
          <w:rFonts w:ascii="Calibri" w:hAnsi="Calibri" w:cs="Calibri"/>
          <w:b/>
          <w:sz w:val="22"/>
          <w:szCs w:val="22"/>
          <w:lang w:val="es-MX"/>
        </w:rPr>
        <w:t>Horario de salida</w:t>
      </w:r>
      <w:r w:rsidR="007B4F2C" w:rsidRPr="008E6D3F">
        <w:rPr>
          <w:rFonts w:ascii="Calibri" w:hAnsi="Calibri" w:cs="Calibri"/>
          <w:sz w:val="22"/>
          <w:szCs w:val="22"/>
          <w:lang w:val="es-MX"/>
        </w:rPr>
        <w:t>: 11:00 o 12:00</w:t>
      </w:r>
    </w:p>
    <w:p w14:paraId="63161B37" w14:textId="77777777" w:rsidR="00280BD6" w:rsidRPr="008E6D3F" w:rsidRDefault="00280BD6" w:rsidP="00612F2A">
      <w:pPr>
        <w:spacing w:line="259" w:lineRule="auto"/>
        <w:rPr>
          <w:rFonts w:asciiTheme="minorHAnsi" w:hAnsiTheme="minorHAnsi" w:cstheme="minorHAnsi"/>
          <w:sz w:val="22"/>
          <w:szCs w:val="22"/>
          <w:lang w:val="es-MX"/>
        </w:rPr>
      </w:pPr>
    </w:p>
    <w:p w14:paraId="1981D981" w14:textId="04A90449" w:rsidR="00556E27" w:rsidRPr="008E6D3F" w:rsidRDefault="00556E27" w:rsidP="00556E27">
      <w:pPr>
        <w:spacing w:line="259" w:lineRule="auto"/>
        <w:ind w:left="-5"/>
        <w:rPr>
          <w:rFonts w:asciiTheme="minorHAnsi" w:hAnsiTheme="minorHAnsi" w:cstheme="minorHAnsi"/>
          <w:sz w:val="22"/>
          <w:szCs w:val="22"/>
          <w:lang w:val="es-MX"/>
        </w:rPr>
      </w:pPr>
      <w:bookmarkStart w:id="4" w:name="_Hlk124796419"/>
      <w:r w:rsidRPr="008E6D3F">
        <w:rPr>
          <w:rFonts w:asciiTheme="minorHAnsi" w:hAnsiTheme="minorHAnsi" w:cstheme="minorHAnsi"/>
          <w:b/>
          <w:sz w:val="22"/>
          <w:szCs w:val="22"/>
          <w:lang w:val="es-MX"/>
        </w:rPr>
        <w:t>GASTOS DE CANCELACION:</w:t>
      </w:r>
    </w:p>
    <w:p w14:paraId="2581F2D8" w14:textId="46B1D846" w:rsidR="00556E27" w:rsidRPr="008E6D3F" w:rsidRDefault="00556E27" w:rsidP="00556E27">
      <w:pPr>
        <w:spacing w:after="4" w:line="251" w:lineRule="auto"/>
        <w:ind w:left="10" w:right="165"/>
        <w:jc w:val="both"/>
        <w:rPr>
          <w:rFonts w:asciiTheme="minorHAnsi" w:hAnsiTheme="minorHAnsi" w:cstheme="minorHAnsi"/>
          <w:bCs/>
          <w:sz w:val="22"/>
          <w:szCs w:val="22"/>
          <w:lang w:val="es-MX"/>
        </w:rPr>
      </w:pPr>
      <w:r w:rsidRPr="008E6D3F">
        <w:rPr>
          <w:rFonts w:asciiTheme="minorHAnsi" w:hAnsiTheme="minorHAnsi" w:cstheme="minorHAnsi"/>
          <w:sz w:val="22"/>
          <w:szCs w:val="22"/>
          <w:lang w:val="es-MX"/>
        </w:rPr>
        <w:t>Sin gastos de cancelación</w:t>
      </w:r>
      <w:r w:rsidR="00A8070E" w:rsidRPr="008E6D3F">
        <w:rPr>
          <w:rFonts w:asciiTheme="minorHAnsi" w:hAnsiTheme="minorHAnsi" w:cstheme="minorHAnsi"/>
          <w:sz w:val="22"/>
          <w:szCs w:val="22"/>
          <w:lang w:val="es-MX"/>
        </w:rPr>
        <w:t xml:space="preserve"> 40</w:t>
      </w:r>
      <w:r w:rsidRPr="008E6D3F">
        <w:rPr>
          <w:rFonts w:asciiTheme="minorHAnsi" w:hAnsiTheme="minorHAnsi" w:cstheme="minorHAnsi"/>
          <w:sz w:val="22"/>
          <w:szCs w:val="22"/>
          <w:lang w:val="es-MX"/>
        </w:rPr>
        <w:t xml:space="preserve"> días antes de la fecha de llegada, a excepción de vuelos, cruceros, o servicios extraordinarios que serán valorados por separado</w:t>
      </w:r>
      <w:r w:rsidRPr="008E6D3F">
        <w:rPr>
          <w:rFonts w:asciiTheme="minorHAnsi" w:hAnsiTheme="minorHAnsi" w:cstheme="minorHAnsi"/>
          <w:b/>
          <w:sz w:val="22"/>
          <w:szCs w:val="22"/>
          <w:lang w:val="es-MX"/>
        </w:rPr>
        <w:t xml:space="preserve">. </w:t>
      </w:r>
      <w:r w:rsidRPr="008E6D3F">
        <w:rPr>
          <w:rFonts w:asciiTheme="minorHAnsi" w:hAnsiTheme="minorHAnsi" w:cstheme="minorHAnsi"/>
          <w:bCs/>
          <w:sz w:val="22"/>
          <w:szCs w:val="22"/>
          <w:lang w:val="es-MX"/>
        </w:rPr>
        <w:t>Los cargos de cancelación se aplicarán inmediatamente a cualquier cancelación si los vuelos han sido reserv</w:t>
      </w:r>
      <w:r w:rsidR="00861EA7" w:rsidRPr="008E6D3F">
        <w:rPr>
          <w:rFonts w:asciiTheme="minorHAnsi" w:hAnsiTheme="minorHAnsi" w:cstheme="minorHAnsi"/>
          <w:bCs/>
          <w:sz w:val="22"/>
          <w:szCs w:val="22"/>
          <w:lang w:val="es-MX"/>
        </w:rPr>
        <w:t>ados y emitidos por la operadora</w:t>
      </w:r>
      <w:r w:rsidRPr="008E6D3F">
        <w:rPr>
          <w:rFonts w:asciiTheme="minorHAnsi" w:hAnsiTheme="minorHAnsi" w:cstheme="minorHAnsi"/>
          <w:bCs/>
          <w:sz w:val="22"/>
          <w:szCs w:val="22"/>
          <w:lang w:val="es-MX"/>
        </w:rPr>
        <w:t>.</w:t>
      </w:r>
    </w:p>
    <w:p w14:paraId="054E1F2A" w14:textId="77777777" w:rsidR="00556E27" w:rsidRPr="008E6D3F" w:rsidRDefault="00556E27" w:rsidP="00556E27">
      <w:pPr>
        <w:spacing w:after="4" w:line="251" w:lineRule="auto"/>
        <w:ind w:left="10" w:right="165"/>
        <w:jc w:val="both"/>
        <w:rPr>
          <w:rFonts w:asciiTheme="minorHAnsi" w:hAnsiTheme="minorHAnsi" w:cstheme="minorHAnsi"/>
          <w:sz w:val="22"/>
          <w:szCs w:val="22"/>
          <w:lang w:val="es-MX"/>
        </w:rPr>
      </w:pPr>
      <w:r w:rsidRPr="008E6D3F">
        <w:rPr>
          <w:rFonts w:asciiTheme="minorHAnsi" w:hAnsiTheme="minorHAnsi" w:cstheme="minorHAnsi"/>
          <w:sz w:val="22"/>
          <w:szCs w:val="22"/>
          <w:lang w:val="es-MX"/>
        </w:rPr>
        <w:t>Para la cancelación con menos de 35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556E27" w:rsidRPr="008E6D3F" w14:paraId="27E8C4B3" w14:textId="77777777" w:rsidTr="00280BD6">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3BE5707E" w14:textId="59F97063" w:rsidR="00556E27" w:rsidRPr="008E6D3F" w:rsidRDefault="00556E27" w:rsidP="00280BD6">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b/>
                <w:sz w:val="22"/>
                <w:szCs w:val="22"/>
                <w:lang w:val="es-MX"/>
              </w:rPr>
              <w:t>GASTOS DE CANCELACION POR FECHA DE</w:t>
            </w:r>
            <w:r w:rsidR="00280BD6" w:rsidRPr="008E6D3F">
              <w:rPr>
                <w:rFonts w:asciiTheme="minorHAnsi" w:hAnsiTheme="minorHAnsi" w:cstheme="minorHAnsi"/>
                <w:b/>
                <w:sz w:val="22"/>
                <w:szCs w:val="22"/>
                <w:lang w:val="es-MX"/>
              </w:rPr>
              <w:t xml:space="preserve"> </w:t>
            </w:r>
            <w:r w:rsidRPr="008E6D3F">
              <w:rPr>
                <w:rFonts w:asciiTheme="minorHAnsi" w:hAnsiTheme="minorHAnsi" w:cstheme="minorHAnsi"/>
                <w:b/>
                <w:sz w:val="22"/>
                <w:szCs w:val="22"/>
                <w:lang w:val="es-MX"/>
              </w:rPr>
              <w:t>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6C1976A0"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b/>
                <w:sz w:val="22"/>
                <w:szCs w:val="22"/>
                <w:lang w:val="es-MX"/>
              </w:rPr>
              <w:t>CARGO POR CANCELACION</w:t>
            </w:r>
          </w:p>
        </w:tc>
      </w:tr>
      <w:tr w:rsidR="00556E27" w:rsidRPr="008E6D3F" w14:paraId="52236A01" w14:textId="77777777" w:rsidTr="00280BD6">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27CEC226" w14:textId="4596649D" w:rsidR="00556E27" w:rsidRPr="008E6D3F" w:rsidRDefault="00556E27" w:rsidP="00C224BF">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 xml:space="preserve">MAS DE </w:t>
            </w:r>
            <w:r w:rsidR="00A8070E" w:rsidRPr="008E6D3F">
              <w:rPr>
                <w:rFonts w:asciiTheme="minorHAnsi" w:hAnsiTheme="minorHAnsi" w:cstheme="minorHAnsi"/>
                <w:sz w:val="22"/>
                <w:szCs w:val="22"/>
                <w:lang w:val="es-MX"/>
              </w:rPr>
              <w:t>40</w:t>
            </w:r>
            <w:r w:rsidRPr="008E6D3F">
              <w:rPr>
                <w:rFonts w:asciiTheme="minorHAnsi" w:hAnsiTheme="minorHAnsi" w:cstheme="minorHAnsi"/>
                <w:sz w:val="22"/>
                <w:szCs w:val="22"/>
                <w:lang w:val="es-MX"/>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41FAEB58"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SIN GASTOS</w:t>
            </w:r>
          </w:p>
        </w:tc>
      </w:tr>
      <w:tr w:rsidR="00556E27" w:rsidRPr="008E6D3F" w14:paraId="662202E3" w14:textId="77777777" w:rsidTr="00280BD6">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33A69CCE" w14:textId="31128B1D" w:rsidR="00556E27" w:rsidRPr="008E6D3F" w:rsidRDefault="00556E27" w:rsidP="00C224BF">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ENTRE 3</w:t>
            </w:r>
            <w:r w:rsidR="00A8070E" w:rsidRPr="008E6D3F">
              <w:rPr>
                <w:rFonts w:asciiTheme="minorHAnsi" w:hAnsiTheme="minorHAnsi" w:cstheme="minorHAnsi"/>
                <w:sz w:val="22"/>
                <w:szCs w:val="22"/>
                <w:lang w:val="es-MX"/>
              </w:rPr>
              <w:t>9</w:t>
            </w:r>
            <w:r w:rsidRPr="008E6D3F">
              <w:rPr>
                <w:rFonts w:asciiTheme="minorHAnsi" w:hAnsiTheme="minorHAnsi" w:cstheme="minorHAnsi"/>
                <w:sz w:val="22"/>
                <w:szCs w:val="22"/>
                <w:lang w:val="es-MX"/>
              </w:rPr>
              <w:t xml:space="preserve"> Y </w:t>
            </w:r>
            <w:r w:rsidR="00A8070E" w:rsidRPr="008E6D3F">
              <w:rPr>
                <w:rFonts w:asciiTheme="minorHAnsi" w:hAnsiTheme="minorHAnsi" w:cstheme="minorHAnsi"/>
                <w:sz w:val="22"/>
                <w:szCs w:val="22"/>
                <w:lang w:val="es-MX"/>
              </w:rPr>
              <w:t>30</w:t>
            </w:r>
            <w:r w:rsidRPr="008E6D3F">
              <w:rPr>
                <w:rFonts w:asciiTheme="minorHAnsi" w:hAnsiTheme="minorHAnsi" w:cstheme="minorHAnsi"/>
                <w:sz w:val="22"/>
                <w:szCs w:val="22"/>
                <w:lang w:val="es-MX"/>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19DA48A8"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30% DEL TOTAL</w:t>
            </w:r>
          </w:p>
        </w:tc>
      </w:tr>
      <w:tr w:rsidR="00556E27" w:rsidRPr="008E6D3F" w14:paraId="0F4776EF" w14:textId="77777777" w:rsidTr="00280BD6">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41D59E99" w14:textId="256465DF" w:rsidR="00556E27" w:rsidRPr="008E6D3F" w:rsidRDefault="00556E27" w:rsidP="00C224BF">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ENTRE 2</w:t>
            </w:r>
            <w:r w:rsidR="00A8070E" w:rsidRPr="008E6D3F">
              <w:rPr>
                <w:rFonts w:asciiTheme="minorHAnsi" w:hAnsiTheme="minorHAnsi" w:cstheme="minorHAnsi"/>
                <w:sz w:val="22"/>
                <w:szCs w:val="22"/>
                <w:lang w:val="es-MX"/>
              </w:rPr>
              <w:t>9</w:t>
            </w:r>
            <w:r w:rsidRPr="008E6D3F">
              <w:rPr>
                <w:rFonts w:asciiTheme="minorHAnsi" w:hAnsiTheme="minorHAnsi" w:cstheme="minorHAnsi"/>
                <w:sz w:val="22"/>
                <w:szCs w:val="22"/>
                <w:lang w:val="es-MX"/>
              </w:rPr>
              <w:t xml:space="preserve"> Y </w:t>
            </w:r>
            <w:r w:rsidR="00A8070E" w:rsidRPr="008E6D3F">
              <w:rPr>
                <w:rFonts w:asciiTheme="minorHAnsi" w:hAnsiTheme="minorHAnsi" w:cstheme="minorHAnsi"/>
                <w:sz w:val="22"/>
                <w:szCs w:val="22"/>
                <w:lang w:val="es-MX"/>
              </w:rPr>
              <w:t>2</w:t>
            </w:r>
            <w:r w:rsidRPr="008E6D3F">
              <w:rPr>
                <w:rFonts w:asciiTheme="minorHAnsi" w:hAnsiTheme="minorHAnsi" w:cstheme="minorHAnsi"/>
                <w:sz w:val="22"/>
                <w:szCs w:val="22"/>
                <w:lang w:val="es-MX"/>
              </w:rPr>
              <w:t>0 DIAS</w:t>
            </w:r>
          </w:p>
        </w:tc>
        <w:tc>
          <w:tcPr>
            <w:tcW w:w="3487" w:type="dxa"/>
            <w:tcBorders>
              <w:top w:val="single" w:sz="8" w:space="0" w:color="000000"/>
              <w:left w:val="single" w:sz="8" w:space="0" w:color="000000"/>
              <w:bottom w:val="single" w:sz="8" w:space="0" w:color="000000"/>
              <w:right w:val="single" w:sz="8" w:space="0" w:color="000000"/>
            </w:tcBorders>
          </w:tcPr>
          <w:p w14:paraId="3B322F25"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50% DEL TOTAL</w:t>
            </w:r>
          </w:p>
        </w:tc>
      </w:tr>
      <w:tr w:rsidR="00556E27" w:rsidRPr="008E6D3F" w14:paraId="4085315B" w14:textId="77777777" w:rsidTr="00280BD6">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43AA7628" w14:textId="50148032" w:rsidR="00556E27" w:rsidRPr="008E6D3F" w:rsidRDefault="00556E27" w:rsidP="00C224BF">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 xml:space="preserve">ENTRE </w:t>
            </w:r>
            <w:r w:rsidR="00A8070E" w:rsidRPr="008E6D3F">
              <w:rPr>
                <w:rFonts w:asciiTheme="minorHAnsi" w:hAnsiTheme="minorHAnsi" w:cstheme="minorHAnsi"/>
                <w:sz w:val="22"/>
                <w:szCs w:val="22"/>
                <w:lang w:val="es-MX"/>
              </w:rPr>
              <w:t>1</w:t>
            </w:r>
            <w:r w:rsidRPr="008E6D3F">
              <w:rPr>
                <w:rFonts w:asciiTheme="minorHAnsi" w:hAnsiTheme="minorHAnsi" w:cstheme="minorHAnsi"/>
                <w:sz w:val="22"/>
                <w:szCs w:val="22"/>
                <w:lang w:val="es-MX"/>
              </w:rPr>
              <w:t xml:space="preserve">9 Y </w:t>
            </w:r>
            <w:r w:rsidR="00A8070E" w:rsidRPr="008E6D3F">
              <w:rPr>
                <w:rFonts w:asciiTheme="minorHAnsi" w:hAnsiTheme="minorHAnsi" w:cstheme="minorHAnsi"/>
                <w:sz w:val="22"/>
                <w:szCs w:val="22"/>
                <w:lang w:val="es-MX"/>
              </w:rPr>
              <w:t>10</w:t>
            </w:r>
            <w:r w:rsidRPr="008E6D3F">
              <w:rPr>
                <w:rFonts w:asciiTheme="minorHAnsi" w:hAnsiTheme="minorHAnsi" w:cstheme="minorHAnsi"/>
                <w:sz w:val="22"/>
                <w:szCs w:val="22"/>
                <w:lang w:val="es-MX"/>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7D83B35F"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75% DEL TOTAL</w:t>
            </w:r>
          </w:p>
        </w:tc>
      </w:tr>
      <w:tr w:rsidR="00556E27" w:rsidRPr="008E6D3F" w14:paraId="4E079847" w14:textId="77777777" w:rsidTr="00280BD6">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50C354FC" w14:textId="1836B422" w:rsidR="00556E27" w:rsidRPr="008E6D3F" w:rsidRDefault="00556E27" w:rsidP="00C224BF">
            <w:pPr>
              <w:spacing w:line="259" w:lineRule="auto"/>
              <w:ind w:right="17"/>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 xml:space="preserve">MENOS DE </w:t>
            </w:r>
            <w:r w:rsidR="00A8070E" w:rsidRPr="008E6D3F">
              <w:rPr>
                <w:rFonts w:asciiTheme="minorHAnsi" w:hAnsiTheme="minorHAnsi" w:cstheme="minorHAnsi"/>
                <w:sz w:val="22"/>
                <w:szCs w:val="22"/>
                <w:lang w:val="es-MX"/>
              </w:rPr>
              <w:t>9</w:t>
            </w:r>
            <w:r w:rsidRPr="008E6D3F">
              <w:rPr>
                <w:rFonts w:asciiTheme="minorHAnsi" w:hAnsiTheme="minorHAnsi" w:cstheme="minorHAnsi"/>
                <w:sz w:val="22"/>
                <w:szCs w:val="22"/>
                <w:lang w:val="es-MX"/>
              </w:rPr>
              <w:t xml:space="preserve"> DIAS O NO SHOW</w:t>
            </w:r>
          </w:p>
        </w:tc>
        <w:tc>
          <w:tcPr>
            <w:tcW w:w="3487" w:type="dxa"/>
            <w:tcBorders>
              <w:top w:val="single" w:sz="8" w:space="0" w:color="000000"/>
              <w:left w:val="single" w:sz="8" w:space="0" w:color="000000"/>
              <w:bottom w:val="single" w:sz="8" w:space="0" w:color="000000"/>
              <w:right w:val="single" w:sz="8" w:space="0" w:color="000000"/>
            </w:tcBorders>
          </w:tcPr>
          <w:p w14:paraId="70A03B15" w14:textId="77777777" w:rsidR="00556E27" w:rsidRPr="008E6D3F" w:rsidRDefault="00556E27" w:rsidP="00C224BF">
            <w:pPr>
              <w:spacing w:line="259" w:lineRule="auto"/>
              <w:ind w:right="5"/>
              <w:jc w:val="center"/>
              <w:rPr>
                <w:rFonts w:asciiTheme="minorHAnsi" w:hAnsiTheme="minorHAnsi" w:cstheme="minorHAnsi"/>
                <w:sz w:val="22"/>
                <w:szCs w:val="22"/>
                <w:lang w:val="es-MX"/>
              </w:rPr>
            </w:pPr>
            <w:r w:rsidRPr="008E6D3F">
              <w:rPr>
                <w:rFonts w:asciiTheme="minorHAnsi" w:hAnsiTheme="minorHAnsi" w:cstheme="minorHAnsi"/>
                <w:sz w:val="22"/>
                <w:szCs w:val="22"/>
                <w:lang w:val="es-MX"/>
              </w:rPr>
              <w:t>100% DEL TOTAL</w:t>
            </w:r>
          </w:p>
        </w:tc>
      </w:tr>
    </w:tbl>
    <w:p w14:paraId="2319BB75" w14:textId="77777777" w:rsidR="00A07389" w:rsidRPr="008E6D3F" w:rsidRDefault="00A07389" w:rsidP="000A1835">
      <w:pPr>
        <w:ind w:left="-6"/>
        <w:rPr>
          <w:rFonts w:asciiTheme="minorHAnsi" w:hAnsiTheme="minorHAnsi" w:cstheme="minorHAnsi"/>
          <w:b/>
          <w:sz w:val="22"/>
          <w:szCs w:val="22"/>
          <w:u w:val="single" w:color="C7862B"/>
          <w:lang w:val="es-MX"/>
        </w:rPr>
      </w:pPr>
    </w:p>
    <w:bookmarkEnd w:id="4"/>
    <w:p w14:paraId="559349B6" w14:textId="0E7FBBE3" w:rsidR="00C2535C" w:rsidRPr="008E6D3F" w:rsidRDefault="00C2535C" w:rsidP="00C2535C">
      <w:pPr>
        <w:ind w:left="10"/>
        <w:jc w:val="both"/>
        <w:rPr>
          <w:rFonts w:asciiTheme="minorHAnsi" w:hAnsiTheme="minorHAnsi" w:cstheme="minorHAnsi"/>
          <w:sz w:val="22"/>
          <w:szCs w:val="22"/>
          <w:lang w:val="es-MX"/>
        </w:rPr>
      </w:pPr>
    </w:p>
    <w:p w14:paraId="0F8B0859" w14:textId="77777777" w:rsidR="00BF25A1" w:rsidRPr="008E6D3F" w:rsidRDefault="00BF25A1" w:rsidP="00BF25A1">
      <w:pPr>
        <w:jc w:val="both"/>
        <w:rPr>
          <w:rFonts w:asciiTheme="minorHAnsi" w:hAnsiTheme="minorHAnsi" w:cstheme="minorHAnsi"/>
          <w:b/>
          <w:bCs/>
          <w:sz w:val="22"/>
          <w:szCs w:val="22"/>
          <w:lang w:val="es-MX" w:eastAsia="es-419"/>
        </w:rPr>
      </w:pPr>
      <w:r w:rsidRPr="008E6D3F">
        <w:rPr>
          <w:rFonts w:asciiTheme="minorHAnsi" w:hAnsiTheme="minorHAnsi" w:cstheme="minorHAnsi"/>
          <w:b/>
          <w:bCs/>
          <w:sz w:val="22"/>
          <w:szCs w:val="22"/>
          <w:lang w:val="es-MX" w:eastAsia="es-419"/>
        </w:rPr>
        <w:t>LEGALES:</w:t>
      </w:r>
    </w:p>
    <w:p w14:paraId="63CBEAEA" w14:textId="77777777" w:rsidR="00BF25A1" w:rsidRPr="008E6D3F" w:rsidRDefault="00BF25A1" w:rsidP="00BF25A1">
      <w:pPr>
        <w:pStyle w:val="Prrafodelista"/>
        <w:spacing w:after="0" w:line="240" w:lineRule="auto"/>
        <w:ind w:left="0"/>
        <w:jc w:val="both"/>
        <w:rPr>
          <w:rFonts w:cstheme="minorHAnsi"/>
          <w:lang w:eastAsia="es-419"/>
        </w:rPr>
      </w:pPr>
      <w:r w:rsidRPr="008E6D3F">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8E6D3F" w:rsidRDefault="00BF25A1" w:rsidP="00BF25A1">
      <w:pPr>
        <w:jc w:val="both"/>
        <w:rPr>
          <w:rFonts w:asciiTheme="minorHAnsi" w:hAnsiTheme="minorHAnsi" w:cstheme="minorHAnsi"/>
          <w:sz w:val="22"/>
          <w:szCs w:val="22"/>
          <w:lang w:val="es-MX" w:eastAsia="es-419"/>
        </w:rPr>
      </w:pPr>
    </w:p>
    <w:p w14:paraId="159E2D77" w14:textId="4A3B33A3" w:rsidR="00BF25A1" w:rsidRPr="008E6D3F" w:rsidRDefault="00BF25A1" w:rsidP="00BF25A1">
      <w:pPr>
        <w:jc w:val="both"/>
        <w:rPr>
          <w:rFonts w:asciiTheme="minorHAnsi" w:hAnsiTheme="minorHAnsi" w:cstheme="minorHAnsi"/>
          <w:sz w:val="22"/>
          <w:szCs w:val="22"/>
          <w:lang w:val="es-MX" w:eastAsia="es-419"/>
        </w:rPr>
      </w:pPr>
      <w:r w:rsidRPr="008E6D3F">
        <w:rPr>
          <w:rFonts w:asciiTheme="minorHAnsi" w:hAnsiTheme="minorHAnsi" w:cstheme="minorHAnsi"/>
          <w:sz w:val="22"/>
          <w:szCs w:val="22"/>
          <w:lang w:val="es-MX" w:eastAsia="es-419"/>
        </w:rPr>
        <w:t xml:space="preserve">2. Itinerario valido </w:t>
      </w:r>
      <w:r w:rsidR="00612F2A" w:rsidRPr="008E6D3F">
        <w:rPr>
          <w:rFonts w:asciiTheme="minorHAnsi" w:hAnsiTheme="minorHAnsi" w:cstheme="minorHAnsi"/>
          <w:sz w:val="22"/>
          <w:szCs w:val="22"/>
          <w:lang w:val="es-MX" w:eastAsia="es-419"/>
        </w:rPr>
        <w:t xml:space="preserve">del 01 de </w:t>
      </w:r>
      <w:r w:rsidR="00F11FC2">
        <w:rPr>
          <w:rFonts w:asciiTheme="minorHAnsi" w:hAnsiTheme="minorHAnsi" w:cstheme="minorHAnsi"/>
          <w:sz w:val="22"/>
          <w:szCs w:val="22"/>
          <w:lang w:val="es-MX" w:eastAsia="es-419"/>
        </w:rPr>
        <w:t xml:space="preserve">noviembre 2025 </w:t>
      </w:r>
      <w:r w:rsidR="00612F2A" w:rsidRPr="008E6D3F">
        <w:rPr>
          <w:rFonts w:asciiTheme="minorHAnsi" w:hAnsiTheme="minorHAnsi" w:cstheme="minorHAnsi"/>
          <w:sz w:val="22"/>
          <w:szCs w:val="22"/>
          <w:lang w:val="es-MX" w:eastAsia="es-419"/>
        </w:rPr>
        <w:t xml:space="preserve">al </w:t>
      </w:r>
      <w:r w:rsidRPr="008E6D3F">
        <w:rPr>
          <w:rFonts w:asciiTheme="minorHAnsi" w:hAnsiTheme="minorHAnsi" w:cstheme="minorHAnsi"/>
          <w:sz w:val="22"/>
          <w:szCs w:val="22"/>
          <w:lang w:val="es-MX" w:eastAsia="es-419"/>
        </w:rPr>
        <w:t>31 de</w:t>
      </w:r>
      <w:r w:rsidR="00BF7E7C" w:rsidRPr="008E6D3F">
        <w:rPr>
          <w:rFonts w:asciiTheme="minorHAnsi" w:hAnsiTheme="minorHAnsi" w:cstheme="minorHAnsi"/>
          <w:sz w:val="22"/>
          <w:szCs w:val="22"/>
          <w:lang w:val="es-MX" w:eastAsia="es-419"/>
        </w:rPr>
        <w:t xml:space="preserve"> octubre</w:t>
      </w:r>
      <w:r w:rsidR="00612F2A" w:rsidRPr="008E6D3F">
        <w:rPr>
          <w:rFonts w:asciiTheme="minorHAnsi" w:hAnsiTheme="minorHAnsi" w:cstheme="minorHAnsi"/>
          <w:sz w:val="22"/>
          <w:szCs w:val="22"/>
          <w:lang w:val="es-MX" w:eastAsia="es-419"/>
        </w:rPr>
        <w:t xml:space="preserve"> </w:t>
      </w:r>
      <w:r w:rsidRPr="008E6D3F">
        <w:rPr>
          <w:rFonts w:asciiTheme="minorHAnsi" w:hAnsiTheme="minorHAnsi" w:cstheme="minorHAnsi"/>
          <w:sz w:val="22"/>
          <w:szCs w:val="22"/>
          <w:lang w:val="es-MX" w:eastAsia="es-419"/>
        </w:rPr>
        <w:t>202</w:t>
      </w:r>
      <w:r w:rsidR="00F11FC2">
        <w:rPr>
          <w:rFonts w:asciiTheme="minorHAnsi" w:hAnsiTheme="minorHAnsi" w:cstheme="minorHAnsi"/>
          <w:sz w:val="22"/>
          <w:szCs w:val="22"/>
          <w:lang w:val="es-MX" w:eastAsia="es-419"/>
        </w:rPr>
        <w:t>6</w:t>
      </w:r>
      <w:r w:rsidRPr="008E6D3F">
        <w:rPr>
          <w:rFonts w:asciiTheme="minorHAnsi" w:hAnsiTheme="minorHAnsi" w:cstheme="minorHAnsi"/>
          <w:sz w:val="22"/>
          <w:szCs w:val="22"/>
          <w:lang w:val="es-MX" w:eastAsia="es-419"/>
        </w:rPr>
        <w:t>, aplican salidas programadas.</w:t>
      </w:r>
    </w:p>
    <w:p w14:paraId="7042D9FC" w14:textId="77777777" w:rsidR="00BF25A1" w:rsidRPr="008E6D3F" w:rsidRDefault="00BF25A1" w:rsidP="00BF25A1">
      <w:pPr>
        <w:jc w:val="both"/>
        <w:rPr>
          <w:rFonts w:asciiTheme="minorHAnsi" w:hAnsiTheme="minorHAnsi" w:cstheme="minorHAnsi"/>
          <w:sz w:val="22"/>
          <w:szCs w:val="22"/>
          <w:lang w:val="es-MX" w:eastAsia="es-419"/>
        </w:rPr>
      </w:pPr>
    </w:p>
    <w:p w14:paraId="4FB19BBF" w14:textId="16137B8F" w:rsidR="00BF25A1" w:rsidRPr="008E6D3F" w:rsidRDefault="00BF25A1" w:rsidP="00BF25A1">
      <w:pPr>
        <w:jc w:val="both"/>
        <w:rPr>
          <w:rFonts w:asciiTheme="minorHAnsi" w:hAnsiTheme="minorHAnsi" w:cstheme="minorHAnsi"/>
          <w:sz w:val="22"/>
          <w:szCs w:val="22"/>
          <w:u w:val="single"/>
          <w:lang w:val="es-MX" w:eastAsia="es-419"/>
        </w:rPr>
      </w:pPr>
      <w:r w:rsidRPr="008E6D3F">
        <w:rPr>
          <w:rFonts w:asciiTheme="minorHAnsi" w:hAnsiTheme="minorHAnsi" w:cstheme="minorHAnsi"/>
          <w:sz w:val="22"/>
          <w:szCs w:val="22"/>
          <w:lang w:val="es-MX" w:eastAsia="es-419"/>
        </w:rPr>
        <w:t xml:space="preserve">3. Precio aplica viajando </w:t>
      </w:r>
      <w:r w:rsidR="00612F2A" w:rsidRPr="008E6D3F">
        <w:rPr>
          <w:rFonts w:asciiTheme="minorHAnsi" w:hAnsiTheme="minorHAnsi" w:cstheme="minorHAnsi"/>
          <w:sz w:val="22"/>
          <w:szCs w:val="22"/>
          <w:u w:val="single"/>
          <w:lang w:val="es-MX" w:eastAsia="es-419"/>
        </w:rPr>
        <w:t>DOS PASAJEROS JUNTOS</w:t>
      </w:r>
      <w:r w:rsidRPr="008E6D3F">
        <w:rPr>
          <w:rFonts w:asciiTheme="minorHAnsi" w:hAnsiTheme="minorHAnsi" w:cstheme="minorHAnsi"/>
          <w:sz w:val="22"/>
          <w:szCs w:val="22"/>
          <w:u w:val="single"/>
          <w:lang w:val="es-MX" w:eastAsia="es-419"/>
        </w:rPr>
        <w:t>.</w:t>
      </w:r>
    </w:p>
    <w:p w14:paraId="6BB0CA52" w14:textId="77777777" w:rsidR="00BF25A1" w:rsidRPr="008E6D3F" w:rsidRDefault="00BF25A1" w:rsidP="00BF25A1">
      <w:pPr>
        <w:jc w:val="both"/>
        <w:rPr>
          <w:rFonts w:asciiTheme="minorHAnsi" w:hAnsiTheme="minorHAnsi" w:cstheme="minorHAnsi"/>
          <w:sz w:val="22"/>
          <w:szCs w:val="22"/>
          <w:lang w:val="es-MX" w:eastAsia="es-419"/>
        </w:rPr>
      </w:pPr>
    </w:p>
    <w:p w14:paraId="37EFC713" w14:textId="3500A98F" w:rsidR="0010134C" w:rsidRPr="008E6D3F" w:rsidRDefault="00BF25A1" w:rsidP="00BF25A1">
      <w:pPr>
        <w:jc w:val="both"/>
        <w:rPr>
          <w:rFonts w:asciiTheme="minorHAnsi" w:hAnsiTheme="minorHAnsi" w:cstheme="minorHAnsi"/>
          <w:sz w:val="22"/>
          <w:szCs w:val="22"/>
          <w:lang w:val="es-MX" w:eastAsia="es-419"/>
        </w:rPr>
      </w:pPr>
      <w:r w:rsidRPr="008E6D3F">
        <w:rPr>
          <w:rFonts w:asciiTheme="minorHAnsi" w:hAnsiTheme="minorHAnsi" w:cstheme="minorHAnsi"/>
          <w:sz w:val="22"/>
          <w:szCs w:val="22"/>
          <w:lang w:val="es-MX" w:eastAsia="es-419"/>
        </w:rPr>
        <w:t xml:space="preserve">4. </w:t>
      </w:r>
      <w:r w:rsidR="003E526E" w:rsidRPr="008E6D3F">
        <w:rPr>
          <w:rFonts w:asciiTheme="minorHAnsi" w:hAnsiTheme="minorHAnsi" w:cstheme="minorHAnsi"/>
          <w:sz w:val="22"/>
          <w:szCs w:val="22"/>
          <w:lang w:val="es-MX" w:eastAsia="es-419"/>
        </w:rPr>
        <w:t>L</w:t>
      </w:r>
      <w:r w:rsidR="003E526E" w:rsidRPr="008E6D3F">
        <w:rPr>
          <w:rFonts w:asciiTheme="minorHAnsi" w:eastAsia="Arial" w:hAnsiTheme="minorHAnsi" w:cstheme="minorHAnsi"/>
          <w:sz w:val="22"/>
          <w:szCs w:val="22"/>
          <w:highlight w:val="white"/>
          <w:lang w:val="es-MX"/>
        </w:rPr>
        <w:t>os costos presentados en este itinerario aplican únicamente para pago con depósito o transferencia.</w:t>
      </w:r>
    </w:p>
    <w:p w14:paraId="2E5A74FD" w14:textId="77777777" w:rsidR="0010134C" w:rsidRPr="008E6D3F" w:rsidRDefault="0010134C" w:rsidP="00BF25A1">
      <w:pPr>
        <w:jc w:val="both"/>
        <w:rPr>
          <w:rFonts w:asciiTheme="minorHAnsi" w:hAnsiTheme="minorHAnsi" w:cstheme="minorHAnsi"/>
          <w:sz w:val="22"/>
          <w:szCs w:val="22"/>
          <w:lang w:val="es-MX" w:eastAsia="es-419"/>
        </w:rPr>
      </w:pPr>
    </w:p>
    <w:p w14:paraId="784EA71E" w14:textId="037C67B3" w:rsidR="00BF25A1" w:rsidRPr="008E6D3F" w:rsidRDefault="003E526E" w:rsidP="00BF25A1">
      <w:pPr>
        <w:jc w:val="both"/>
        <w:rPr>
          <w:rFonts w:asciiTheme="minorHAnsi" w:hAnsiTheme="minorHAnsi" w:cstheme="minorHAnsi"/>
          <w:sz w:val="22"/>
          <w:szCs w:val="22"/>
          <w:lang w:val="es-MX" w:eastAsia="es-419"/>
        </w:rPr>
      </w:pPr>
      <w:r w:rsidRPr="008E6D3F">
        <w:rPr>
          <w:rFonts w:asciiTheme="minorHAnsi" w:hAnsiTheme="minorHAnsi" w:cstheme="minorHAnsi"/>
          <w:sz w:val="22"/>
          <w:szCs w:val="22"/>
          <w:lang w:val="es-MX" w:eastAsia="es-419"/>
        </w:rPr>
        <w:t>5.</w:t>
      </w:r>
      <w:r w:rsidR="00BF25A1" w:rsidRPr="008E6D3F">
        <w:rPr>
          <w:rFonts w:asciiTheme="minorHAnsi" w:hAnsiTheme="minorHAnsi" w:cstheme="minorHAnsi"/>
          <w:sz w:val="22"/>
          <w:szCs w:val="22"/>
          <w:lang w:val="es-MX" w:eastAsia="es-419"/>
        </w:rPr>
        <w:t xml:space="preserve"> </w:t>
      </w:r>
      <w:r w:rsidRPr="008E6D3F">
        <w:rPr>
          <w:rFonts w:asciiTheme="minorHAnsi" w:hAnsiTheme="minorHAnsi" w:cstheme="minorHAnsi"/>
          <w:sz w:val="22"/>
          <w:szCs w:val="22"/>
          <w:lang w:val="es-MX" w:eastAsia="es-419"/>
        </w:rPr>
        <w:t xml:space="preserve">Es </w:t>
      </w:r>
      <w:r w:rsidR="00BF25A1" w:rsidRPr="008E6D3F">
        <w:rPr>
          <w:rFonts w:asciiTheme="minorHAnsi" w:hAnsiTheme="minorHAnsi" w:cstheme="minorHAnsi"/>
          <w:sz w:val="22"/>
          <w:szCs w:val="22"/>
          <w:lang w:val="es-MX" w:eastAsia="es-419"/>
        </w:rPr>
        <w:t>obligación del pasajero tener toda su documentación de viaje en regla, pasaporte, visas, prueba PCR, vacunas y demás requisitos que pudieran exigir las autoridades migratorias y sanitarias de cada país.</w:t>
      </w:r>
    </w:p>
    <w:p w14:paraId="7C6E297F" w14:textId="77777777" w:rsidR="00BF25A1" w:rsidRPr="008E6D3F" w:rsidRDefault="00BF25A1" w:rsidP="00BF25A1">
      <w:pPr>
        <w:jc w:val="both"/>
        <w:rPr>
          <w:rFonts w:asciiTheme="minorHAnsi" w:hAnsiTheme="minorHAnsi" w:cstheme="minorHAnsi"/>
          <w:sz w:val="22"/>
          <w:szCs w:val="22"/>
          <w:lang w:val="es-MX" w:eastAsia="es-419"/>
        </w:rPr>
      </w:pPr>
    </w:p>
    <w:p w14:paraId="293AFA3A" w14:textId="0D3CAAB9" w:rsidR="00BF25A1" w:rsidRPr="008E6D3F" w:rsidRDefault="003E526E" w:rsidP="00BF25A1">
      <w:pPr>
        <w:jc w:val="both"/>
        <w:rPr>
          <w:rFonts w:asciiTheme="minorHAnsi" w:hAnsiTheme="minorHAnsi" w:cstheme="minorHAnsi"/>
          <w:sz w:val="22"/>
          <w:szCs w:val="22"/>
          <w:lang w:val="es-MX" w:eastAsia="es-419"/>
        </w:rPr>
      </w:pPr>
      <w:r w:rsidRPr="008E6D3F">
        <w:rPr>
          <w:rFonts w:asciiTheme="minorHAnsi" w:hAnsiTheme="minorHAnsi" w:cstheme="minorHAnsi"/>
          <w:sz w:val="22"/>
          <w:szCs w:val="22"/>
          <w:lang w:val="es-MX" w:eastAsia="es-419"/>
        </w:rPr>
        <w:t>6</w:t>
      </w:r>
      <w:r w:rsidR="00BF25A1" w:rsidRPr="008E6D3F">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8E6D3F" w:rsidRDefault="00BF25A1" w:rsidP="00BF25A1">
      <w:pPr>
        <w:jc w:val="both"/>
        <w:rPr>
          <w:rFonts w:asciiTheme="minorHAnsi" w:hAnsiTheme="minorHAnsi" w:cstheme="minorHAnsi"/>
          <w:sz w:val="22"/>
          <w:szCs w:val="22"/>
          <w:lang w:val="es-MX" w:eastAsia="es-419"/>
        </w:rPr>
      </w:pPr>
    </w:p>
    <w:p w14:paraId="148D2640" w14:textId="7F8B6404" w:rsidR="00BF25A1" w:rsidRPr="008E6D3F" w:rsidRDefault="003E526E" w:rsidP="00BF25A1">
      <w:pPr>
        <w:jc w:val="both"/>
        <w:rPr>
          <w:rFonts w:asciiTheme="minorHAnsi" w:hAnsiTheme="minorHAnsi" w:cstheme="minorHAnsi"/>
          <w:sz w:val="22"/>
          <w:szCs w:val="22"/>
          <w:lang w:val="es-MX" w:eastAsia="es-419"/>
        </w:rPr>
      </w:pPr>
      <w:r w:rsidRPr="008E6D3F">
        <w:rPr>
          <w:rFonts w:asciiTheme="minorHAnsi" w:hAnsiTheme="minorHAnsi" w:cstheme="minorHAnsi"/>
          <w:sz w:val="22"/>
          <w:szCs w:val="22"/>
          <w:lang w:val="es-MX" w:eastAsia="es-419"/>
        </w:rPr>
        <w:t>7</w:t>
      </w:r>
      <w:r w:rsidR="00BF25A1" w:rsidRPr="008E6D3F">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8E6D3F" w:rsidRDefault="00BF25A1" w:rsidP="00BF25A1">
      <w:pPr>
        <w:jc w:val="both"/>
        <w:rPr>
          <w:rFonts w:asciiTheme="minorHAnsi" w:hAnsiTheme="minorHAnsi" w:cstheme="minorHAnsi"/>
          <w:sz w:val="22"/>
          <w:szCs w:val="22"/>
          <w:lang w:val="es-MX"/>
        </w:rPr>
      </w:pPr>
    </w:p>
    <w:p w14:paraId="5557B51A" w14:textId="20CB84C8" w:rsidR="00C2535C" w:rsidRPr="008E6D3F" w:rsidRDefault="00C2535C" w:rsidP="00C2535C">
      <w:pPr>
        <w:ind w:left="10"/>
        <w:jc w:val="both"/>
        <w:rPr>
          <w:rFonts w:asciiTheme="minorHAnsi" w:hAnsiTheme="minorHAnsi" w:cstheme="minorHAnsi"/>
          <w:sz w:val="22"/>
          <w:szCs w:val="22"/>
          <w:lang w:val="es-MX"/>
        </w:rPr>
      </w:pPr>
    </w:p>
    <w:p w14:paraId="3AB1BA6F" w14:textId="77777777" w:rsidR="00C2535C" w:rsidRPr="008E6D3F" w:rsidRDefault="00C2535C" w:rsidP="00C2535C">
      <w:pPr>
        <w:ind w:left="10"/>
        <w:jc w:val="both"/>
        <w:rPr>
          <w:rFonts w:asciiTheme="minorHAnsi" w:hAnsiTheme="minorHAnsi" w:cstheme="minorHAnsi"/>
          <w:sz w:val="22"/>
          <w:szCs w:val="22"/>
          <w:lang w:val="es-MX"/>
        </w:rPr>
      </w:pPr>
    </w:p>
    <w:p w14:paraId="2CFBACF0" w14:textId="4E26314D" w:rsidR="00C2535C" w:rsidRPr="008E6D3F" w:rsidRDefault="00C2535C" w:rsidP="00C2535C">
      <w:pPr>
        <w:ind w:left="10"/>
        <w:jc w:val="both"/>
        <w:rPr>
          <w:rFonts w:asciiTheme="minorHAnsi" w:hAnsiTheme="minorHAnsi" w:cstheme="minorHAnsi"/>
          <w:sz w:val="22"/>
          <w:szCs w:val="22"/>
          <w:lang w:val="es-MX"/>
        </w:rPr>
      </w:pPr>
    </w:p>
    <w:sectPr w:rsidR="00C2535C" w:rsidRPr="008E6D3F" w:rsidSect="00166D9B">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E3F4E" w14:textId="77777777" w:rsidR="009B7887" w:rsidRDefault="009B7887" w:rsidP="00075CFE">
      <w:r>
        <w:separator/>
      </w:r>
    </w:p>
  </w:endnote>
  <w:endnote w:type="continuationSeparator" w:id="0">
    <w:p w14:paraId="53D845FD" w14:textId="77777777" w:rsidR="009B7887" w:rsidRDefault="009B7887"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3C36CAD0">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557FC" w14:textId="77777777" w:rsidR="009B7887" w:rsidRDefault="009B7887" w:rsidP="00075CFE">
      <w:r>
        <w:separator/>
      </w:r>
    </w:p>
  </w:footnote>
  <w:footnote w:type="continuationSeparator" w:id="0">
    <w:p w14:paraId="3B499D20" w14:textId="77777777" w:rsidR="009B7887" w:rsidRDefault="009B7887"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DC5361"/>
    <w:multiLevelType w:val="hybridMultilevel"/>
    <w:tmpl w:val="FFFCF0DE"/>
    <w:lvl w:ilvl="0" w:tplc="7EA61E4A">
      <w:start w:val="1"/>
      <w:numFmt w:val="bullet"/>
      <w:lvlText w:val=""/>
      <w:lvlJc w:val="left"/>
      <w:pPr>
        <w:tabs>
          <w:tab w:val="num" w:pos="720"/>
        </w:tabs>
        <w:ind w:left="720" w:hanging="360"/>
      </w:pPr>
      <w:rPr>
        <w:rFonts w:ascii="Symbol" w:hAnsi="Symbol" w:hint="default"/>
        <w:b w:val="0"/>
        <w:i w:val="0"/>
        <w:strike w:val="0"/>
        <w:dstrike w:val="0"/>
        <w:color w:val="auto"/>
        <w:sz w:val="22"/>
        <w:szCs w:val="22"/>
        <w:u w:val="none" w:color="000000"/>
        <w:vertAlign w:val="base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0F2017"/>
    <w:multiLevelType w:val="hybridMultilevel"/>
    <w:tmpl w:val="0B8089B2"/>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5C724DE"/>
    <w:multiLevelType w:val="hybridMultilevel"/>
    <w:tmpl w:val="99025AEE"/>
    <w:lvl w:ilvl="0" w:tplc="7EA61E4A">
      <w:start w:val="1"/>
      <w:numFmt w:val="bullet"/>
      <w:lvlText w:val=""/>
      <w:lvlJc w:val="left"/>
      <w:pPr>
        <w:ind w:left="72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6"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E0A44A6"/>
    <w:multiLevelType w:val="hybridMultilevel"/>
    <w:tmpl w:val="B54EE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4"/>
  </w:num>
  <w:num w:numId="2" w16cid:durableId="313603396">
    <w:abstractNumId w:val="6"/>
  </w:num>
  <w:num w:numId="3" w16cid:durableId="849224199">
    <w:abstractNumId w:val="14"/>
  </w:num>
  <w:num w:numId="4" w16cid:durableId="1226455860">
    <w:abstractNumId w:val="8"/>
  </w:num>
  <w:num w:numId="5" w16cid:durableId="1013341659">
    <w:abstractNumId w:val="33"/>
  </w:num>
  <w:num w:numId="6" w16cid:durableId="857357124">
    <w:abstractNumId w:val="17"/>
  </w:num>
  <w:num w:numId="7" w16cid:durableId="1640770751">
    <w:abstractNumId w:val="32"/>
  </w:num>
  <w:num w:numId="8" w16cid:durableId="1506243302">
    <w:abstractNumId w:val="26"/>
  </w:num>
  <w:num w:numId="9" w16cid:durableId="1265646794">
    <w:abstractNumId w:val="21"/>
  </w:num>
  <w:num w:numId="10" w16cid:durableId="422578391">
    <w:abstractNumId w:val="20"/>
  </w:num>
  <w:num w:numId="11" w16cid:durableId="915626144">
    <w:abstractNumId w:val="28"/>
  </w:num>
  <w:num w:numId="12" w16cid:durableId="1392272222">
    <w:abstractNumId w:val="1"/>
  </w:num>
  <w:num w:numId="13" w16cid:durableId="1046107570">
    <w:abstractNumId w:val="23"/>
  </w:num>
  <w:num w:numId="14" w16cid:durableId="2019261485">
    <w:abstractNumId w:val="31"/>
  </w:num>
  <w:num w:numId="15" w16cid:durableId="896430577">
    <w:abstractNumId w:val="10"/>
  </w:num>
  <w:num w:numId="16" w16cid:durableId="457577004">
    <w:abstractNumId w:val="2"/>
  </w:num>
  <w:num w:numId="17" w16cid:durableId="847063863">
    <w:abstractNumId w:val="15"/>
  </w:num>
  <w:num w:numId="18" w16cid:durableId="494339557">
    <w:abstractNumId w:val="16"/>
  </w:num>
  <w:num w:numId="19" w16cid:durableId="1686783971">
    <w:abstractNumId w:val="7"/>
  </w:num>
  <w:num w:numId="20" w16cid:durableId="1283805137">
    <w:abstractNumId w:val="27"/>
  </w:num>
  <w:num w:numId="21" w16cid:durableId="850801204">
    <w:abstractNumId w:val="0"/>
  </w:num>
  <w:num w:numId="22" w16cid:durableId="1483740153">
    <w:abstractNumId w:val="9"/>
  </w:num>
  <w:num w:numId="23" w16cid:durableId="387147537">
    <w:abstractNumId w:val="22"/>
  </w:num>
  <w:num w:numId="24" w16cid:durableId="1274753201">
    <w:abstractNumId w:val="25"/>
  </w:num>
  <w:num w:numId="25" w16cid:durableId="1361391812">
    <w:abstractNumId w:val="12"/>
  </w:num>
  <w:num w:numId="26" w16cid:durableId="481502809">
    <w:abstractNumId w:val="19"/>
  </w:num>
  <w:num w:numId="27" w16cid:durableId="40519416">
    <w:abstractNumId w:val="13"/>
  </w:num>
  <w:num w:numId="28" w16cid:durableId="1477718356">
    <w:abstractNumId w:val="24"/>
  </w:num>
  <w:num w:numId="29" w16cid:durableId="759982970">
    <w:abstractNumId w:val="29"/>
  </w:num>
  <w:num w:numId="30" w16cid:durableId="305479530">
    <w:abstractNumId w:val="29"/>
  </w:num>
  <w:num w:numId="31" w16cid:durableId="1049232403">
    <w:abstractNumId w:val="18"/>
  </w:num>
  <w:num w:numId="32" w16cid:durableId="584874911">
    <w:abstractNumId w:val="11"/>
  </w:num>
  <w:num w:numId="33" w16cid:durableId="1696542195">
    <w:abstractNumId w:val="3"/>
  </w:num>
  <w:num w:numId="34" w16cid:durableId="1484008193">
    <w:abstractNumId w:val="4"/>
  </w:num>
  <w:num w:numId="35" w16cid:durableId="456529075">
    <w:abstractNumId w:val="5"/>
  </w:num>
  <w:num w:numId="36" w16cid:durableId="177054531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6FD8"/>
    <w:rsid w:val="00023221"/>
    <w:rsid w:val="00035D65"/>
    <w:rsid w:val="000435DD"/>
    <w:rsid w:val="00046CA9"/>
    <w:rsid w:val="00050488"/>
    <w:rsid w:val="00053F17"/>
    <w:rsid w:val="00054730"/>
    <w:rsid w:val="00056D12"/>
    <w:rsid w:val="00062C72"/>
    <w:rsid w:val="00075CFE"/>
    <w:rsid w:val="0008549D"/>
    <w:rsid w:val="00095901"/>
    <w:rsid w:val="0009780E"/>
    <w:rsid w:val="000A1835"/>
    <w:rsid w:val="000A42B5"/>
    <w:rsid w:val="000A6238"/>
    <w:rsid w:val="000B1260"/>
    <w:rsid w:val="000B55A6"/>
    <w:rsid w:val="000C3BE5"/>
    <w:rsid w:val="000E0E8A"/>
    <w:rsid w:val="000F6F9A"/>
    <w:rsid w:val="0010134C"/>
    <w:rsid w:val="00125980"/>
    <w:rsid w:val="001260E8"/>
    <w:rsid w:val="00146F67"/>
    <w:rsid w:val="00150C5C"/>
    <w:rsid w:val="001510D7"/>
    <w:rsid w:val="00166D9B"/>
    <w:rsid w:val="001971AD"/>
    <w:rsid w:val="001B23C7"/>
    <w:rsid w:val="001C0EDF"/>
    <w:rsid w:val="001D43C7"/>
    <w:rsid w:val="001E67D1"/>
    <w:rsid w:val="001F3C7F"/>
    <w:rsid w:val="001F570E"/>
    <w:rsid w:val="001F7EA3"/>
    <w:rsid w:val="0020479E"/>
    <w:rsid w:val="00215EA8"/>
    <w:rsid w:val="00216D0B"/>
    <w:rsid w:val="002217E9"/>
    <w:rsid w:val="00233DF4"/>
    <w:rsid w:val="0024667B"/>
    <w:rsid w:val="00247FE1"/>
    <w:rsid w:val="00252603"/>
    <w:rsid w:val="00274BC1"/>
    <w:rsid w:val="00280BD6"/>
    <w:rsid w:val="00295AA3"/>
    <w:rsid w:val="00295BA1"/>
    <w:rsid w:val="002C13F0"/>
    <w:rsid w:val="002C2282"/>
    <w:rsid w:val="002E029B"/>
    <w:rsid w:val="002E7F61"/>
    <w:rsid w:val="002F0A34"/>
    <w:rsid w:val="002F62A0"/>
    <w:rsid w:val="00317E64"/>
    <w:rsid w:val="00323DB3"/>
    <w:rsid w:val="00323DD5"/>
    <w:rsid w:val="00323F43"/>
    <w:rsid w:val="0033357A"/>
    <w:rsid w:val="00337811"/>
    <w:rsid w:val="00350013"/>
    <w:rsid w:val="0036163F"/>
    <w:rsid w:val="00384378"/>
    <w:rsid w:val="003970E4"/>
    <w:rsid w:val="003A13D4"/>
    <w:rsid w:val="003A1AA3"/>
    <w:rsid w:val="003D4C21"/>
    <w:rsid w:val="003E0696"/>
    <w:rsid w:val="003E526E"/>
    <w:rsid w:val="003E6528"/>
    <w:rsid w:val="003F1496"/>
    <w:rsid w:val="003F5C19"/>
    <w:rsid w:val="003F762B"/>
    <w:rsid w:val="00403546"/>
    <w:rsid w:val="00412950"/>
    <w:rsid w:val="00434439"/>
    <w:rsid w:val="00440ABC"/>
    <w:rsid w:val="00453B49"/>
    <w:rsid w:val="00456F78"/>
    <w:rsid w:val="004626EF"/>
    <w:rsid w:val="00476FB0"/>
    <w:rsid w:val="00483154"/>
    <w:rsid w:val="00483264"/>
    <w:rsid w:val="00487917"/>
    <w:rsid w:val="004932A6"/>
    <w:rsid w:val="00493C9D"/>
    <w:rsid w:val="004A61CB"/>
    <w:rsid w:val="004B1B38"/>
    <w:rsid w:val="004B2AE1"/>
    <w:rsid w:val="004B36C5"/>
    <w:rsid w:val="004C7C02"/>
    <w:rsid w:val="004D3785"/>
    <w:rsid w:val="004E2565"/>
    <w:rsid w:val="004F2038"/>
    <w:rsid w:val="004F55F7"/>
    <w:rsid w:val="00506457"/>
    <w:rsid w:val="00556E27"/>
    <w:rsid w:val="00565D7D"/>
    <w:rsid w:val="00567515"/>
    <w:rsid w:val="00581CC9"/>
    <w:rsid w:val="00591CB9"/>
    <w:rsid w:val="0059536A"/>
    <w:rsid w:val="00597CDD"/>
    <w:rsid w:val="005A5481"/>
    <w:rsid w:val="005B0CF7"/>
    <w:rsid w:val="005D0B0B"/>
    <w:rsid w:val="005D461D"/>
    <w:rsid w:val="005D4B2B"/>
    <w:rsid w:val="005E4BC4"/>
    <w:rsid w:val="005E66F0"/>
    <w:rsid w:val="005F2DAE"/>
    <w:rsid w:val="00607BA0"/>
    <w:rsid w:val="00612F2A"/>
    <w:rsid w:val="00624198"/>
    <w:rsid w:val="0063024D"/>
    <w:rsid w:val="006537E6"/>
    <w:rsid w:val="00667A33"/>
    <w:rsid w:val="006801D4"/>
    <w:rsid w:val="006871DF"/>
    <w:rsid w:val="00692F78"/>
    <w:rsid w:val="006949E4"/>
    <w:rsid w:val="006A1281"/>
    <w:rsid w:val="006A3818"/>
    <w:rsid w:val="006B2FC3"/>
    <w:rsid w:val="006B4E48"/>
    <w:rsid w:val="006C30DB"/>
    <w:rsid w:val="006C4151"/>
    <w:rsid w:val="006C5545"/>
    <w:rsid w:val="006D4302"/>
    <w:rsid w:val="006D58FD"/>
    <w:rsid w:val="006D740F"/>
    <w:rsid w:val="006E1A48"/>
    <w:rsid w:val="006E3233"/>
    <w:rsid w:val="006F058B"/>
    <w:rsid w:val="006F3C14"/>
    <w:rsid w:val="0070206D"/>
    <w:rsid w:val="0071280D"/>
    <w:rsid w:val="00716081"/>
    <w:rsid w:val="00753C91"/>
    <w:rsid w:val="00756AE4"/>
    <w:rsid w:val="00761280"/>
    <w:rsid w:val="0077612D"/>
    <w:rsid w:val="007836C6"/>
    <w:rsid w:val="007A12B7"/>
    <w:rsid w:val="007A6D54"/>
    <w:rsid w:val="007B4F2C"/>
    <w:rsid w:val="007B519A"/>
    <w:rsid w:val="007B5DF0"/>
    <w:rsid w:val="007D183B"/>
    <w:rsid w:val="007E1A6E"/>
    <w:rsid w:val="007E467A"/>
    <w:rsid w:val="00814123"/>
    <w:rsid w:val="00854472"/>
    <w:rsid w:val="008569A2"/>
    <w:rsid w:val="008607E6"/>
    <w:rsid w:val="00861EA7"/>
    <w:rsid w:val="008654D4"/>
    <w:rsid w:val="0087067F"/>
    <w:rsid w:val="008853D7"/>
    <w:rsid w:val="008873EC"/>
    <w:rsid w:val="0089292B"/>
    <w:rsid w:val="00893450"/>
    <w:rsid w:val="0089382C"/>
    <w:rsid w:val="008A6CCE"/>
    <w:rsid w:val="008A7AB0"/>
    <w:rsid w:val="008B7BCD"/>
    <w:rsid w:val="008C132F"/>
    <w:rsid w:val="008C484B"/>
    <w:rsid w:val="008E5BC3"/>
    <w:rsid w:val="008E6D3F"/>
    <w:rsid w:val="008F7B85"/>
    <w:rsid w:val="00907EA7"/>
    <w:rsid w:val="00910D28"/>
    <w:rsid w:val="00916ABF"/>
    <w:rsid w:val="0092634C"/>
    <w:rsid w:val="0092795A"/>
    <w:rsid w:val="00955D22"/>
    <w:rsid w:val="0095791A"/>
    <w:rsid w:val="00966599"/>
    <w:rsid w:val="00976438"/>
    <w:rsid w:val="00986B61"/>
    <w:rsid w:val="009B7887"/>
    <w:rsid w:val="009C0659"/>
    <w:rsid w:val="009C09CF"/>
    <w:rsid w:val="009C204C"/>
    <w:rsid w:val="009C60F6"/>
    <w:rsid w:val="009D141C"/>
    <w:rsid w:val="009D59D0"/>
    <w:rsid w:val="009D5FA9"/>
    <w:rsid w:val="009E26F9"/>
    <w:rsid w:val="009E4B9A"/>
    <w:rsid w:val="00A07389"/>
    <w:rsid w:val="00A12FD5"/>
    <w:rsid w:val="00A135CE"/>
    <w:rsid w:val="00A14B76"/>
    <w:rsid w:val="00A25290"/>
    <w:rsid w:val="00A417DB"/>
    <w:rsid w:val="00A4218B"/>
    <w:rsid w:val="00A5420A"/>
    <w:rsid w:val="00A60BF0"/>
    <w:rsid w:val="00A643B9"/>
    <w:rsid w:val="00A700E9"/>
    <w:rsid w:val="00A8070E"/>
    <w:rsid w:val="00A86A32"/>
    <w:rsid w:val="00A93726"/>
    <w:rsid w:val="00A95313"/>
    <w:rsid w:val="00A97076"/>
    <w:rsid w:val="00AA1E57"/>
    <w:rsid w:val="00AA2714"/>
    <w:rsid w:val="00AA2D3C"/>
    <w:rsid w:val="00AC28D6"/>
    <w:rsid w:val="00AC66C7"/>
    <w:rsid w:val="00AD3D3C"/>
    <w:rsid w:val="00AD512F"/>
    <w:rsid w:val="00AF0B43"/>
    <w:rsid w:val="00AF1BF2"/>
    <w:rsid w:val="00AF47CC"/>
    <w:rsid w:val="00B068D7"/>
    <w:rsid w:val="00B26CCB"/>
    <w:rsid w:val="00B30658"/>
    <w:rsid w:val="00B331A0"/>
    <w:rsid w:val="00B35571"/>
    <w:rsid w:val="00B50A25"/>
    <w:rsid w:val="00B601FC"/>
    <w:rsid w:val="00B6029C"/>
    <w:rsid w:val="00B608C7"/>
    <w:rsid w:val="00B67BBD"/>
    <w:rsid w:val="00B73FFF"/>
    <w:rsid w:val="00B82264"/>
    <w:rsid w:val="00B82805"/>
    <w:rsid w:val="00B84D6D"/>
    <w:rsid w:val="00BB2539"/>
    <w:rsid w:val="00BB371E"/>
    <w:rsid w:val="00BD167E"/>
    <w:rsid w:val="00BD1CE9"/>
    <w:rsid w:val="00BD6143"/>
    <w:rsid w:val="00BE4965"/>
    <w:rsid w:val="00BF1703"/>
    <w:rsid w:val="00BF25A1"/>
    <w:rsid w:val="00BF7A13"/>
    <w:rsid w:val="00BF7E7C"/>
    <w:rsid w:val="00C208CC"/>
    <w:rsid w:val="00C22B78"/>
    <w:rsid w:val="00C2535C"/>
    <w:rsid w:val="00C271D9"/>
    <w:rsid w:val="00C34500"/>
    <w:rsid w:val="00C47427"/>
    <w:rsid w:val="00C5784B"/>
    <w:rsid w:val="00C62876"/>
    <w:rsid w:val="00C71C89"/>
    <w:rsid w:val="00C82782"/>
    <w:rsid w:val="00C867D8"/>
    <w:rsid w:val="00C95AF6"/>
    <w:rsid w:val="00C96B1B"/>
    <w:rsid w:val="00CA09F2"/>
    <w:rsid w:val="00CA7DBA"/>
    <w:rsid w:val="00CB3F20"/>
    <w:rsid w:val="00CB587D"/>
    <w:rsid w:val="00CC1167"/>
    <w:rsid w:val="00CC762C"/>
    <w:rsid w:val="00CE5C29"/>
    <w:rsid w:val="00CE7C52"/>
    <w:rsid w:val="00D14D15"/>
    <w:rsid w:val="00D22875"/>
    <w:rsid w:val="00D25D4B"/>
    <w:rsid w:val="00D35C7D"/>
    <w:rsid w:val="00D46266"/>
    <w:rsid w:val="00D4749F"/>
    <w:rsid w:val="00D67F30"/>
    <w:rsid w:val="00D728A9"/>
    <w:rsid w:val="00D80D72"/>
    <w:rsid w:val="00D84145"/>
    <w:rsid w:val="00D956BC"/>
    <w:rsid w:val="00DB7711"/>
    <w:rsid w:val="00DD6ECD"/>
    <w:rsid w:val="00DE6BC6"/>
    <w:rsid w:val="00DF5A76"/>
    <w:rsid w:val="00DF6AA8"/>
    <w:rsid w:val="00DF7F8E"/>
    <w:rsid w:val="00E050A9"/>
    <w:rsid w:val="00E1006B"/>
    <w:rsid w:val="00E22D59"/>
    <w:rsid w:val="00E251F8"/>
    <w:rsid w:val="00E3078A"/>
    <w:rsid w:val="00E36AA2"/>
    <w:rsid w:val="00E42ED6"/>
    <w:rsid w:val="00E465AF"/>
    <w:rsid w:val="00E469D7"/>
    <w:rsid w:val="00E5524E"/>
    <w:rsid w:val="00E60BBF"/>
    <w:rsid w:val="00E961E3"/>
    <w:rsid w:val="00EA13EA"/>
    <w:rsid w:val="00EB63D9"/>
    <w:rsid w:val="00ED4916"/>
    <w:rsid w:val="00ED5F19"/>
    <w:rsid w:val="00EF22CF"/>
    <w:rsid w:val="00F054C4"/>
    <w:rsid w:val="00F11FC2"/>
    <w:rsid w:val="00F15DFA"/>
    <w:rsid w:val="00F17E26"/>
    <w:rsid w:val="00F20B96"/>
    <w:rsid w:val="00F23312"/>
    <w:rsid w:val="00F23BF6"/>
    <w:rsid w:val="00F25EC9"/>
    <w:rsid w:val="00F3385E"/>
    <w:rsid w:val="00F3752C"/>
    <w:rsid w:val="00F53D06"/>
    <w:rsid w:val="00F55A9E"/>
    <w:rsid w:val="00F57464"/>
    <w:rsid w:val="00F66DB0"/>
    <w:rsid w:val="00F762A1"/>
    <w:rsid w:val="00F821BF"/>
    <w:rsid w:val="00F92F2F"/>
    <w:rsid w:val="00FA1E17"/>
    <w:rsid w:val="00FA264B"/>
    <w:rsid w:val="00FB2761"/>
    <w:rsid w:val="00FB6621"/>
    <w:rsid w:val="00FB6D07"/>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72"/>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5</Pages>
  <Words>1419</Words>
  <Characters>7809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12</cp:revision>
  <cp:lastPrinted>2021-05-13T00:02:00Z</cp:lastPrinted>
  <dcterms:created xsi:type="dcterms:W3CDTF">2025-11-21T18:52:00Z</dcterms:created>
  <dcterms:modified xsi:type="dcterms:W3CDTF">2025-11-21T21:21:00Z</dcterms:modified>
</cp:coreProperties>
</file>