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66"/>
        <w:gridCol w:w="3423"/>
      </w:tblGrid>
      <w:tr w:rsidR="0020152D" w:rsidRPr="006041D3" w14:paraId="23497B71" w14:textId="77777777" w:rsidTr="00E041D6">
        <w:trPr>
          <w:jc w:val="center"/>
        </w:trPr>
        <w:tc>
          <w:tcPr>
            <w:tcW w:w="6108" w:type="dxa"/>
            <w:vMerge w:val="restart"/>
            <w:vAlign w:val="center"/>
          </w:tcPr>
          <w:p w14:paraId="1A5F2F0C" w14:textId="77777777" w:rsidR="0020152D" w:rsidRPr="006041D3" w:rsidRDefault="0020152D" w:rsidP="00E041D6">
            <w:pPr>
              <w:widowControl w:val="0"/>
              <w:spacing w:line="276" w:lineRule="auto"/>
              <w:rPr>
                <w:rFonts w:ascii="Arial" w:eastAsia="Arial" w:hAnsi="Arial" w:cs="Arial"/>
                <w:color w:val="000000"/>
                <w:sz w:val="16"/>
                <w:szCs w:val="16"/>
              </w:rPr>
            </w:pPr>
            <w:r w:rsidRPr="006041D3">
              <w:drawing>
                <wp:inline distT="0" distB="0" distL="0" distR="0" wp14:anchorId="6D1F611D" wp14:editId="5F3559FE">
                  <wp:extent cx="4042410" cy="2593075"/>
                  <wp:effectExtent l="0" t="0" r="0" b="0"/>
                  <wp:docPr id="832569885" name="Imagen 4" descr="Viaje a Brasil, Argentina y Cataratas de Iguazu 9 dias - KRO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iaje a Brasil, Argentina y Cataratas de Iguazu 9 dias - KROA"/>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54599" cy="2600894"/>
                          </a:xfrm>
                          <a:prstGeom prst="rect">
                            <a:avLst/>
                          </a:prstGeom>
                          <a:noFill/>
                          <a:ln>
                            <a:noFill/>
                          </a:ln>
                        </pic:spPr>
                      </pic:pic>
                    </a:graphicData>
                  </a:graphic>
                </wp:inline>
              </w:drawing>
            </w:r>
          </w:p>
        </w:tc>
        <w:tc>
          <w:tcPr>
            <w:tcW w:w="2998" w:type="dxa"/>
            <w:vAlign w:val="center"/>
          </w:tcPr>
          <w:p w14:paraId="509C9D40" w14:textId="77777777" w:rsidR="0020152D" w:rsidRPr="006041D3" w:rsidRDefault="0020152D" w:rsidP="00E041D6">
            <w:pPr>
              <w:widowControl w:val="0"/>
              <w:spacing w:line="276" w:lineRule="auto"/>
              <w:rPr>
                <w:rFonts w:ascii="Arial" w:eastAsia="Arial" w:hAnsi="Arial" w:cs="Arial"/>
                <w:color w:val="000000"/>
                <w:sz w:val="16"/>
                <w:szCs w:val="16"/>
              </w:rPr>
            </w:pPr>
            <w:r w:rsidRPr="006041D3">
              <w:drawing>
                <wp:inline distT="0" distB="0" distL="0" distR="0" wp14:anchorId="3A9B2746" wp14:editId="6D3E72E8">
                  <wp:extent cx="2127038" cy="1195615"/>
                  <wp:effectExtent l="0" t="0" r="6985" b="5080"/>
                  <wp:docPr id="1660175425" name="Imagen 6" descr="Guía de viaje Salvador de Bahía | Turismo Salvador de Bahía - KAY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uía de viaje Salvador de Bahía | Turismo Salvador de Bahía - KAYA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38936" cy="1202303"/>
                          </a:xfrm>
                          <a:prstGeom prst="rect">
                            <a:avLst/>
                          </a:prstGeom>
                          <a:noFill/>
                          <a:ln>
                            <a:noFill/>
                          </a:ln>
                        </pic:spPr>
                      </pic:pic>
                    </a:graphicData>
                  </a:graphic>
                </wp:inline>
              </w:drawing>
            </w:r>
          </w:p>
        </w:tc>
      </w:tr>
      <w:tr w:rsidR="0020152D" w:rsidRPr="006041D3" w14:paraId="5E5139B3" w14:textId="77777777" w:rsidTr="00E041D6">
        <w:trPr>
          <w:jc w:val="center"/>
        </w:trPr>
        <w:tc>
          <w:tcPr>
            <w:tcW w:w="6108" w:type="dxa"/>
            <w:vMerge/>
            <w:vAlign w:val="center"/>
          </w:tcPr>
          <w:p w14:paraId="551153B3" w14:textId="77777777" w:rsidR="0020152D" w:rsidRPr="006041D3" w:rsidRDefault="0020152D" w:rsidP="00E041D6">
            <w:pPr>
              <w:widowControl w:val="0"/>
              <w:spacing w:line="276" w:lineRule="auto"/>
              <w:rPr>
                <w:rFonts w:ascii="Arial" w:eastAsia="Arial" w:hAnsi="Arial" w:cs="Arial"/>
                <w:color w:val="000000"/>
                <w:sz w:val="16"/>
                <w:szCs w:val="16"/>
              </w:rPr>
            </w:pPr>
          </w:p>
        </w:tc>
        <w:tc>
          <w:tcPr>
            <w:tcW w:w="2998" w:type="dxa"/>
            <w:vAlign w:val="center"/>
          </w:tcPr>
          <w:p w14:paraId="14C4D5F8" w14:textId="77777777" w:rsidR="0020152D" w:rsidRPr="006041D3" w:rsidRDefault="0020152D" w:rsidP="00E041D6">
            <w:pPr>
              <w:widowControl w:val="0"/>
              <w:spacing w:line="276" w:lineRule="auto"/>
              <w:rPr>
                <w:rFonts w:ascii="Arial" w:eastAsia="Arial" w:hAnsi="Arial" w:cs="Arial"/>
                <w:color w:val="000000"/>
                <w:sz w:val="16"/>
                <w:szCs w:val="16"/>
              </w:rPr>
            </w:pPr>
            <w:r w:rsidRPr="006041D3">
              <w:drawing>
                <wp:inline distT="0" distB="0" distL="0" distR="0" wp14:anchorId="0FCB1D41" wp14:editId="7E2DFA89">
                  <wp:extent cx="2142699" cy="1348834"/>
                  <wp:effectExtent l="0" t="0" r="0" b="3810"/>
                  <wp:docPr id="1615535516" name="Imagen 1" descr="Las mejores playas de Río de Janeiro - Civitatis Magaz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s mejores playas de Río de Janeiro - Civitatis Magazine"/>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8520" r="5223" b="6887"/>
                          <a:stretch/>
                        </pic:blipFill>
                        <pic:spPr bwMode="auto">
                          <a:xfrm>
                            <a:off x="0" y="0"/>
                            <a:ext cx="2285317" cy="1438612"/>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41EAD9F3" w14:textId="13E1DB51" w:rsidR="00787EED" w:rsidRPr="006041D3" w:rsidRDefault="00787EED" w:rsidP="00787EED">
      <w:pPr>
        <w:spacing w:after="0" w:line="240" w:lineRule="auto"/>
        <w:jc w:val="center"/>
        <w:rPr>
          <w:rFonts w:cstheme="minorHAnsi"/>
          <w:b/>
          <w:bCs/>
          <w:sz w:val="52"/>
          <w:szCs w:val="52"/>
        </w:rPr>
      </w:pPr>
      <w:r w:rsidRPr="006041D3">
        <w:rPr>
          <w:rFonts w:cstheme="minorHAnsi"/>
          <w:b/>
          <w:bCs/>
          <w:sz w:val="52"/>
          <w:szCs w:val="52"/>
        </w:rPr>
        <w:t>BRASIL CLASICO</w:t>
      </w:r>
    </w:p>
    <w:p w14:paraId="62A9C457" w14:textId="160E0849" w:rsidR="00787EED" w:rsidRPr="006041D3" w:rsidRDefault="00787EED" w:rsidP="00787EED">
      <w:pPr>
        <w:spacing w:after="0" w:line="240" w:lineRule="auto"/>
        <w:jc w:val="center"/>
        <w:rPr>
          <w:rFonts w:cstheme="minorHAnsi"/>
          <w:b/>
          <w:bCs/>
          <w:sz w:val="24"/>
          <w:szCs w:val="24"/>
        </w:rPr>
      </w:pPr>
      <w:r w:rsidRPr="006041D3">
        <w:rPr>
          <w:rFonts w:cstheme="minorHAnsi"/>
          <w:b/>
          <w:bCs/>
          <w:sz w:val="24"/>
          <w:szCs w:val="24"/>
        </w:rPr>
        <w:t>9 DIAS / 8 NOCHES</w:t>
      </w:r>
    </w:p>
    <w:p w14:paraId="5B1906B4" w14:textId="77777777" w:rsidR="00787EED" w:rsidRPr="006041D3" w:rsidRDefault="00F839E4" w:rsidP="000F0D60">
      <w:pPr>
        <w:spacing w:after="0" w:line="240" w:lineRule="auto"/>
        <w:jc w:val="center"/>
        <w:rPr>
          <w:rFonts w:cstheme="minorHAnsi"/>
          <w:b/>
          <w:bCs/>
          <w:sz w:val="24"/>
          <w:szCs w:val="24"/>
        </w:rPr>
      </w:pPr>
      <w:r w:rsidRPr="006041D3">
        <w:rPr>
          <w:rFonts w:cstheme="minorHAnsi"/>
          <w:b/>
          <w:bCs/>
          <w:sz w:val="24"/>
          <w:szCs w:val="24"/>
        </w:rPr>
        <w:t>SALIDAS DIARIAS</w:t>
      </w:r>
    </w:p>
    <w:p w14:paraId="24B46883" w14:textId="77777777" w:rsidR="001620E9" w:rsidRPr="006041D3" w:rsidRDefault="001620E9" w:rsidP="001620E9">
      <w:pPr>
        <w:spacing w:after="0" w:line="240" w:lineRule="auto"/>
        <w:jc w:val="both"/>
        <w:rPr>
          <w:rFonts w:cstheme="minorHAnsi"/>
          <w:b/>
          <w:bCs/>
        </w:rPr>
      </w:pPr>
    </w:p>
    <w:p w14:paraId="3A31EBF5" w14:textId="77777777" w:rsidR="001620E9" w:rsidRPr="006041D3" w:rsidRDefault="001620E9" w:rsidP="001620E9">
      <w:pPr>
        <w:spacing w:after="0" w:line="240" w:lineRule="auto"/>
        <w:rPr>
          <w:rFonts w:ascii="Calibri" w:eastAsia="Calibri" w:hAnsi="Calibri" w:cs="Calibri"/>
          <w:b/>
        </w:rPr>
      </w:pPr>
      <w:r w:rsidRPr="006041D3">
        <w:rPr>
          <w:rFonts w:ascii="Calibri" w:eastAsia="Calibri" w:hAnsi="Calibri" w:cs="Calibri"/>
          <w:b/>
        </w:rPr>
        <w:t>ITINERARIO</w:t>
      </w:r>
    </w:p>
    <w:p w14:paraId="2835E069" w14:textId="6FC72A63" w:rsidR="001620E9" w:rsidRPr="006041D3" w:rsidRDefault="001620E9" w:rsidP="001620E9">
      <w:pPr>
        <w:spacing w:after="0" w:line="240" w:lineRule="auto"/>
        <w:rPr>
          <w:rFonts w:ascii="Calibri" w:eastAsia="Calibri" w:hAnsi="Calibri" w:cs="Calibri"/>
        </w:rPr>
      </w:pPr>
      <w:r w:rsidRPr="006041D3">
        <w:rPr>
          <w:rFonts w:ascii="Calibri" w:eastAsia="Calibri" w:hAnsi="Calibri" w:cs="Calibri"/>
        </w:rPr>
        <w:t>Ref. LCVVC-BC</w:t>
      </w:r>
    </w:p>
    <w:p w14:paraId="27BF1FFE" w14:textId="77777777" w:rsidR="001620E9" w:rsidRPr="006041D3" w:rsidRDefault="001620E9" w:rsidP="001620E9">
      <w:pPr>
        <w:spacing w:after="0" w:line="240" w:lineRule="auto"/>
        <w:rPr>
          <w:rFonts w:ascii="Calibri" w:eastAsia="Calibri" w:hAnsi="Calibri" w:cs="Calibri"/>
        </w:rPr>
      </w:pPr>
      <w:bookmarkStart w:id="0" w:name="_heading=h.gjdgxs" w:colFirst="0" w:colLast="0"/>
      <w:bookmarkEnd w:id="0"/>
      <w:r w:rsidRPr="006041D3">
        <w:rPr>
          <w:rFonts w:ascii="Calibri" w:eastAsia="Calibri" w:hAnsi="Calibri" w:cs="Calibri"/>
          <w:b/>
        </w:rPr>
        <w:t xml:space="preserve">Vigencia: </w:t>
      </w:r>
      <w:r w:rsidRPr="006041D3">
        <w:rPr>
          <w:rFonts w:ascii="Calibri" w:eastAsia="Calibri" w:hAnsi="Calibri" w:cs="Calibri"/>
        </w:rPr>
        <w:t>02 de enero al 20 de diciembre 2026</w:t>
      </w:r>
    </w:p>
    <w:p w14:paraId="602700D3" w14:textId="77777777" w:rsidR="001620E9" w:rsidRPr="006041D3" w:rsidRDefault="001620E9" w:rsidP="001620E9">
      <w:pPr>
        <w:spacing w:after="0" w:line="240" w:lineRule="auto"/>
        <w:jc w:val="both"/>
        <w:rPr>
          <w:rFonts w:cstheme="minorHAnsi"/>
          <w:b/>
          <w:bCs/>
        </w:rPr>
      </w:pPr>
    </w:p>
    <w:p w14:paraId="6CB89C21" w14:textId="531AD5D1" w:rsidR="00F839E4" w:rsidRPr="006041D3" w:rsidRDefault="00787EED" w:rsidP="00F839E4">
      <w:pPr>
        <w:spacing w:after="0"/>
        <w:jc w:val="both"/>
        <w:rPr>
          <w:rFonts w:cstheme="minorHAnsi"/>
          <w:b/>
          <w:bCs/>
        </w:rPr>
      </w:pPr>
      <w:r w:rsidRPr="006041D3">
        <w:rPr>
          <w:rFonts w:cstheme="minorHAnsi"/>
          <w:b/>
          <w:bCs/>
        </w:rPr>
        <w:t>DÍA 01.- RIO DE JANEIRO</w:t>
      </w:r>
    </w:p>
    <w:p w14:paraId="014A9EA5" w14:textId="77777777" w:rsidR="00F839E4" w:rsidRPr="006041D3" w:rsidRDefault="00F839E4" w:rsidP="00F839E4">
      <w:pPr>
        <w:spacing w:after="0" w:line="240" w:lineRule="auto"/>
        <w:jc w:val="both"/>
        <w:rPr>
          <w:rFonts w:cstheme="minorHAnsi"/>
        </w:rPr>
      </w:pPr>
      <w:r w:rsidRPr="006041D3">
        <w:rPr>
          <w:rFonts w:cstheme="minorHAnsi"/>
        </w:rPr>
        <w:t>Llegada al aeropuerto internacional de Río de Janeiro (GIG). Recepción por nuestro personal y traslado privado al hotel seleccionado. Resto del día libre. Alojamiento.</w:t>
      </w:r>
    </w:p>
    <w:p w14:paraId="26B4CEC6" w14:textId="77777777" w:rsidR="00F839E4" w:rsidRPr="006041D3" w:rsidRDefault="00F839E4" w:rsidP="00F839E4">
      <w:pPr>
        <w:spacing w:after="0" w:line="240" w:lineRule="auto"/>
        <w:jc w:val="both"/>
        <w:rPr>
          <w:rFonts w:cstheme="minorHAnsi"/>
        </w:rPr>
      </w:pPr>
    </w:p>
    <w:p w14:paraId="016D4991" w14:textId="7D34EC88" w:rsidR="00F839E4" w:rsidRPr="006041D3" w:rsidRDefault="00787EED" w:rsidP="00F839E4">
      <w:pPr>
        <w:spacing w:after="0"/>
        <w:jc w:val="both"/>
        <w:rPr>
          <w:rFonts w:cstheme="minorHAnsi"/>
        </w:rPr>
      </w:pPr>
      <w:r w:rsidRPr="006041D3">
        <w:rPr>
          <w:rFonts w:cstheme="minorHAnsi"/>
          <w:b/>
          <w:bCs/>
        </w:rPr>
        <w:t>DÍA 02.- RIO DE JANEIRO</w:t>
      </w:r>
    </w:p>
    <w:p w14:paraId="58ABF12A" w14:textId="3B9DC558" w:rsidR="00F839E4" w:rsidRPr="006041D3" w:rsidRDefault="00F839E4" w:rsidP="00F839E4">
      <w:pPr>
        <w:spacing w:after="0" w:line="240" w:lineRule="auto"/>
        <w:jc w:val="both"/>
        <w:rPr>
          <w:rFonts w:cstheme="minorHAnsi"/>
        </w:rPr>
      </w:pPr>
      <w:r w:rsidRPr="006041D3">
        <w:rPr>
          <w:rFonts w:cstheme="minorHAnsi"/>
        </w:rPr>
        <w:t>Desayuno buffet servido en el restaurante del hotel. Hoy realizaremos un tour compartido con otras personas al Pan de Azúcar, para una visita muy bella a casi 400 metros sobre el nivel del mar. El primer teleférico lleva a los pasajeros a la cima del cerro Urca, y ofrece unas vistas espectaculares de toda la bahía y sus islas vecinas. Desde Morro da Urca, continuamos en un segundo teleférico hasta la cima del Pan de Azúcar, que se eleva 395 metros sobre el nivel del mar y ofrece una vista de 360 grados de toda la ciudad. Este tour también incluye visitas panorámicas a las playas de la Zona Sur de Río de Janeiro. Regreso al hotel. Alojamiento.</w:t>
      </w:r>
    </w:p>
    <w:p w14:paraId="574FC444" w14:textId="77777777" w:rsidR="00F839E4" w:rsidRPr="006041D3" w:rsidRDefault="00F839E4" w:rsidP="00F839E4">
      <w:pPr>
        <w:spacing w:after="0" w:line="240" w:lineRule="auto"/>
        <w:jc w:val="both"/>
        <w:rPr>
          <w:rFonts w:cstheme="minorHAnsi"/>
        </w:rPr>
      </w:pPr>
    </w:p>
    <w:p w14:paraId="2A2956E5" w14:textId="5F20F560" w:rsidR="00F839E4" w:rsidRPr="006041D3" w:rsidRDefault="00787EED" w:rsidP="00F839E4">
      <w:pPr>
        <w:spacing w:after="0"/>
        <w:jc w:val="both"/>
        <w:rPr>
          <w:rFonts w:cstheme="minorHAnsi"/>
        </w:rPr>
      </w:pPr>
      <w:r w:rsidRPr="006041D3">
        <w:rPr>
          <w:rFonts w:cstheme="minorHAnsi"/>
          <w:b/>
          <w:bCs/>
        </w:rPr>
        <w:t>DÍA 03.- RIO DE JANEIRO</w:t>
      </w:r>
    </w:p>
    <w:p w14:paraId="0EF76224" w14:textId="12FF1F5D" w:rsidR="00F839E4" w:rsidRPr="006041D3" w:rsidRDefault="00F839E4" w:rsidP="00F839E4">
      <w:pPr>
        <w:spacing w:after="0" w:line="240" w:lineRule="auto"/>
        <w:jc w:val="both"/>
        <w:rPr>
          <w:rFonts w:cstheme="minorHAnsi"/>
        </w:rPr>
      </w:pPr>
      <w:r w:rsidRPr="006041D3">
        <w:rPr>
          <w:rFonts w:cstheme="minorHAnsi"/>
        </w:rPr>
        <w:t xml:space="preserve">Desayuno buffet servido en el restaurante del hotel. Día libre. </w:t>
      </w:r>
      <w:r w:rsidR="000F0D60" w:rsidRPr="006041D3">
        <w:rPr>
          <w:rFonts w:cstheme="minorHAnsi"/>
        </w:rPr>
        <w:t xml:space="preserve">Posibilidad de realizar excursiones opcionales, no incluidas, </w:t>
      </w:r>
      <w:r w:rsidRPr="006041D3">
        <w:rPr>
          <w:rFonts w:cstheme="minorHAnsi"/>
        </w:rPr>
        <w:t xml:space="preserve">recomendamos conocer sobre la historia de Río de Janeiro y Brasil en un paseo a la ciudad Imperial de Petrópolis, realizar un city tour a pie por el centro de Río de Janeiro, o visitar la estatua del Cristo redentor. </w:t>
      </w:r>
      <w:r w:rsidR="000F0D60" w:rsidRPr="006041D3">
        <w:rPr>
          <w:rFonts w:cstheme="minorHAnsi"/>
        </w:rPr>
        <w:t>Alojamiento.</w:t>
      </w:r>
    </w:p>
    <w:p w14:paraId="437CB57A" w14:textId="77777777" w:rsidR="00F839E4" w:rsidRPr="006041D3" w:rsidRDefault="00F839E4" w:rsidP="00F839E4">
      <w:pPr>
        <w:spacing w:after="0" w:line="240" w:lineRule="auto"/>
        <w:jc w:val="both"/>
        <w:rPr>
          <w:rFonts w:cstheme="minorHAnsi"/>
        </w:rPr>
      </w:pPr>
    </w:p>
    <w:p w14:paraId="224ADE37" w14:textId="00044085" w:rsidR="00F839E4" w:rsidRPr="006041D3" w:rsidRDefault="00787EED" w:rsidP="00F839E4">
      <w:pPr>
        <w:spacing w:after="0"/>
        <w:jc w:val="both"/>
        <w:rPr>
          <w:rFonts w:cstheme="minorHAnsi"/>
        </w:rPr>
      </w:pPr>
      <w:r w:rsidRPr="006041D3">
        <w:rPr>
          <w:rFonts w:cstheme="minorHAnsi"/>
          <w:b/>
          <w:bCs/>
        </w:rPr>
        <w:t>DÍA 04.- RIO DE JANEIRO - FOZ DO IGUAÇU</w:t>
      </w:r>
    </w:p>
    <w:p w14:paraId="2F832EDF" w14:textId="77777777" w:rsidR="000E39FC" w:rsidRPr="006041D3" w:rsidRDefault="00F839E4" w:rsidP="00F839E4">
      <w:pPr>
        <w:spacing w:after="0" w:line="240" w:lineRule="auto"/>
        <w:jc w:val="both"/>
        <w:rPr>
          <w:rFonts w:cstheme="minorHAnsi"/>
        </w:rPr>
      </w:pPr>
      <w:r w:rsidRPr="006041D3">
        <w:rPr>
          <w:rFonts w:cstheme="minorHAnsi"/>
        </w:rPr>
        <w:t>Desayuno buffet servido en el restaurante del hotel. Traslado privado al aeropuerto internacional de Río de Janeiro (GIG).</w:t>
      </w:r>
      <w:r w:rsidR="000E39FC" w:rsidRPr="006041D3">
        <w:rPr>
          <w:rFonts w:cstheme="minorHAnsi"/>
        </w:rPr>
        <w:t xml:space="preserve"> Vuelo no incluido.</w:t>
      </w:r>
      <w:r w:rsidRPr="006041D3">
        <w:rPr>
          <w:rFonts w:cstheme="minorHAnsi"/>
        </w:rPr>
        <w:t xml:space="preserve"> Llegada al aeropuerto internacional de Foz do Iguaçu. </w:t>
      </w:r>
    </w:p>
    <w:p w14:paraId="2D3BB61A" w14:textId="1ACFC347" w:rsidR="00F839E4" w:rsidRPr="006041D3" w:rsidRDefault="00F839E4" w:rsidP="00F839E4">
      <w:pPr>
        <w:spacing w:after="0" w:line="240" w:lineRule="auto"/>
        <w:jc w:val="both"/>
        <w:rPr>
          <w:rFonts w:cstheme="minorHAnsi"/>
        </w:rPr>
      </w:pPr>
      <w:r w:rsidRPr="006041D3">
        <w:rPr>
          <w:rFonts w:cstheme="minorHAnsi"/>
        </w:rPr>
        <w:lastRenderedPageBreak/>
        <w:t>Recepción por nuestro personal y traslado regular al hotel seleccionado. Por la noche recomendamos un tour opcional Rafain Cena Show. Alojamiento.</w:t>
      </w:r>
    </w:p>
    <w:p w14:paraId="66C5E048" w14:textId="77777777" w:rsidR="00F839E4" w:rsidRPr="006041D3" w:rsidRDefault="00F839E4" w:rsidP="00F839E4">
      <w:pPr>
        <w:spacing w:after="0" w:line="240" w:lineRule="auto"/>
        <w:jc w:val="both"/>
        <w:rPr>
          <w:rFonts w:cstheme="minorHAnsi"/>
        </w:rPr>
      </w:pPr>
    </w:p>
    <w:p w14:paraId="503A0605" w14:textId="27F939B6" w:rsidR="00F839E4" w:rsidRPr="006041D3" w:rsidRDefault="00787EED" w:rsidP="00F839E4">
      <w:pPr>
        <w:spacing w:after="0"/>
        <w:jc w:val="both"/>
        <w:rPr>
          <w:rFonts w:cstheme="minorHAnsi"/>
          <w:b/>
          <w:bCs/>
        </w:rPr>
      </w:pPr>
      <w:r w:rsidRPr="006041D3">
        <w:rPr>
          <w:rFonts w:cstheme="minorHAnsi"/>
          <w:b/>
          <w:bCs/>
        </w:rPr>
        <w:t>DÍA 05.- FOZ DO IGUAÇU</w:t>
      </w:r>
    </w:p>
    <w:p w14:paraId="52A7FD0E" w14:textId="37BD96DE" w:rsidR="00F839E4" w:rsidRPr="006041D3" w:rsidRDefault="00F839E4" w:rsidP="000E39FC">
      <w:pPr>
        <w:spacing w:after="0" w:line="240" w:lineRule="auto"/>
        <w:jc w:val="both"/>
        <w:rPr>
          <w:rFonts w:cstheme="minorHAnsi"/>
        </w:rPr>
      </w:pPr>
      <w:r w:rsidRPr="006041D3">
        <w:rPr>
          <w:rFonts w:cstheme="minorHAnsi"/>
        </w:rPr>
        <w:t>Desayuno servido en el restaurante del hotel. Por la mañana salida para conocer el lado Argentino de las cataratas del Iguazú. En la entrada al parque se encuentra un centro de visitantes equipado con una gran estructura con baños, centro médico, tiendas de regalos y paneles informativos sobre la biodiversidad del parque. El transporte dentro del parque se realiza en un tren ecológico que une en varias paradas los principales puntos del Parque Nacional. Visitar el lado Argentino de las cataratas nos da la posibilidad de hacer 3 recorridos diferentes en donde se obtienen diferentes visiones de esta maravilla del mundo. La primera parada es la Estación Cataratas, desde allí se puede hacer la visita al paseo Superior, o al paseo en la parte inferior. Otra visita imperdible del parque es la Garganta del diablo, donde después de cruzar un camino de 1 kilómetro de pasarelas sobre el río se llega al punto donde se puede conocer de cerca esta gigantesca cascada. Por la tarde visitaremos el lado Brasilero de las cataratas del Iguazú. Luego de pasar por el centro de visitantes, continuaremos por una ruta que nos lleva hasta las magníficas Cataratas del Iguazú. Llegamos hasta el Mirador de las Cataratas, y a partir de este lugar, realizaremos una caminata de aproximadamente 1.200m con un nivel de dificultad leve. Durante la caminata tenemos vistas panorámicas de los diferentes saltos, y al final una fantástica aproximación de la Garganta del Diablo. El paseo termina a la parte superior de las Cataratas donde existe un bellísimo mirador con una vista panorámica al Río Iguazú superior; en este lugar hay un excelente restaurante y tienda de artesanía, donde podremos saborear un delicioso jugo de frutas natural o adquirir un souvenir del lugar. Antes de regresar al hotel, recomendamos no perder como tour opcional la experiencia Macuco Safari o un paseo por el parque de las aves. Regreso al hotel. Alojamiento.</w:t>
      </w:r>
    </w:p>
    <w:p w14:paraId="11A3E1D9" w14:textId="77777777" w:rsidR="00F839E4" w:rsidRPr="006041D3" w:rsidRDefault="00F839E4" w:rsidP="00F839E4">
      <w:pPr>
        <w:spacing w:after="0" w:line="240" w:lineRule="auto"/>
        <w:jc w:val="both"/>
        <w:rPr>
          <w:rFonts w:cstheme="minorHAnsi"/>
        </w:rPr>
      </w:pPr>
    </w:p>
    <w:p w14:paraId="571BFA8D" w14:textId="7ABA7D59" w:rsidR="00F839E4" w:rsidRPr="006041D3" w:rsidRDefault="00787EED" w:rsidP="00F839E4">
      <w:pPr>
        <w:spacing w:after="0"/>
        <w:jc w:val="both"/>
        <w:rPr>
          <w:rFonts w:cstheme="minorHAnsi"/>
          <w:b/>
          <w:bCs/>
        </w:rPr>
      </w:pPr>
      <w:r w:rsidRPr="006041D3">
        <w:rPr>
          <w:rFonts w:cstheme="minorHAnsi"/>
          <w:b/>
          <w:bCs/>
        </w:rPr>
        <w:t>DÍA 06.- FOZ DO IGUAÇU - SALVADOR DA BAHIA</w:t>
      </w:r>
    </w:p>
    <w:p w14:paraId="6767E051" w14:textId="39248C92" w:rsidR="00F839E4" w:rsidRPr="006041D3" w:rsidRDefault="00F839E4" w:rsidP="00F839E4">
      <w:pPr>
        <w:spacing w:after="0" w:line="240" w:lineRule="auto"/>
        <w:jc w:val="both"/>
        <w:rPr>
          <w:rFonts w:cstheme="minorHAnsi"/>
        </w:rPr>
      </w:pPr>
      <w:r w:rsidRPr="006041D3">
        <w:rPr>
          <w:rFonts w:cstheme="minorHAnsi"/>
        </w:rPr>
        <w:t>Desayuno buffet servido en el restaurante del hotel. Traslado regular al aeropuerto de Foz do Iguaçu (IGU).</w:t>
      </w:r>
      <w:r w:rsidR="000E39FC" w:rsidRPr="006041D3">
        <w:rPr>
          <w:rFonts w:cstheme="minorHAnsi"/>
        </w:rPr>
        <w:t xml:space="preserve"> Vuelo no incluido.</w:t>
      </w:r>
      <w:r w:rsidRPr="006041D3">
        <w:rPr>
          <w:rFonts w:cstheme="minorHAnsi"/>
        </w:rPr>
        <w:t xml:space="preserve"> Llegada al aeropuerto internacional de Salvador (SSA). Recepción por nuestro personal y traslado regular al hotel seleccionado. Resto del día libre. Alojamiento.</w:t>
      </w:r>
    </w:p>
    <w:p w14:paraId="1C3A3431" w14:textId="77777777" w:rsidR="00787EED" w:rsidRPr="006041D3" w:rsidRDefault="00787EED" w:rsidP="00F839E4">
      <w:pPr>
        <w:spacing w:after="0" w:line="240" w:lineRule="auto"/>
        <w:jc w:val="both"/>
        <w:rPr>
          <w:rFonts w:cstheme="minorHAnsi"/>
        </w:rPr>
      </w:pPr>
    </w:p>
    <w:p w14:paraId="2C59AC57" w14:textId="68B6E8C0" w:rsidR="00F839E4" w:rsidRPr="006041D3" w:rsidRDefault="00787EED" w:rsidP="00F839E4">
      <w:pPr>
        <w:spacing w:after="0"/>
        <w:jc w:val="both"/>
        <w:rPr>
          <w:rFonts w:cstheme="minorHAnsi"/>
          <w:b/>
          <w:bCs/>
        </w:rPr>
      </w:pPr>
      <w:r w:rsidRPr="006041D3">
        <w:rPr>
          <w:rFonts w:cstheme="minorHAnsi"/>
          <w:b/>
          <w:bCs/>
        </w:rPr>
        <w:t>DÍA 07.- SALVADOR</w:t>
      </w:r>
    </w:p>
    <w:p w14:paraId="07354107" w14:textId="77B6B7FF" w:rsidR="00F839E4" w:rsidRPr="006041D3" w:rsidRDefault="00F839E4" w:rsidP="00F839E4">
      <w:pPr>
        <w:spacing w:after="0" w:line="240" w:lineRule="auto"/>
        <w:jc w:val="both"/>
        <w:rPr>
          <w:rFonts w:cstheme="minorHAnsi"/>
        </w:rPr>
      </w:pPr>
      <w:r w:rsidRPr="006041D3">
        <w:rPr>
          <w:rFonts w:cstheme="minorHAnsi"/>
        </w:rPr>
        <w:t>Desayuno servido en el restaurante del hotel. Por la mañana saldremos para realizar un paseo panorámico e histórico de la ciudad donde tendremos oportunidad de conocer algunos de los sitios más importantes de la historia de Brasil. Iniciaremos la visita en el Farol da Barra, que fue el primer faro de América (1698) y hoy es uno de los puntos donde al fin de tarde los locales se reúnen para ver el atardecer. Continuaremos la visita camino a la Ciudad Alta, pasando por el Corredor da Vitoria, donde aún existen casarones de la época colonial, el barrio de Campo Grande y Piedade. En la Ciudad Alta, la visita será por las calles de adoquines de El Pelourinho donde podremos visitar algunas de las más hermosas Iglesias, como la de San Francisco de Assis, y Nuestra Senhora do Rosário dos Pretos (entradas no incluidas). Terminamos esta parte de la visita en el Largo del Pelourinho donde podremos visitar la Fundación Casa de Jorge Amado. Caminaremos hasta el Mirador del Elevador Lacerda desde donde podremos apreciar la Ciudad Baja, parte de la Bahía de Todos los Santos. Regresamos al hotel. Resto del día libre. Recomendamos por la noche el espectáculo da Bahia (de lunes a sábado). Alojamiento.</w:t>
      </w:r>
    </w:p>
    <w:p w14:paraId="210C5E98" w14:textId="77777777" w:rsidR="00F839E4" w:rsidRPr="006041D3" w:rsidRDefault="00F839E4" w:rsidP="00F839E4">
      <w:pPr>
        <w:spacing w:after="0" w:line="240" w:lineRule="auto"/>
        <w:jc w:val="both"/>
        <w:rPr>
          <w:rFonts w:cstheme="minorHAnsi"/>
        </w:rPr>
      </w:pPr>
    </w:p>
    <w:p w14:paraId="7295B7C5" w14:textId="205FDBC8" w:rsidR="00F839E4" w:rsidRPr="006041D3" w:rsidRDefault="00787EED" w:rsidP="00F839E4">
      <w:pPr>
        <w:spacing w:after="0"/>
        <w:jc w:val="both"/>
        <w:rPr>
          <w:rFonts w:cstheme="minorHAnsi"/>
          <w:b/>
          <w:bCs/>
        </w:rPr>
      </w:pPr>
      <w:r w:rsidRPr="006041D3">
        <w:rPr>
          <w:rFonts w:cstheme="minorHAnsi"/>
          <w:b/>
          <w:bCs/>
        </w:rPr>
        <w:t>DÍA 08.- SALVADOR</w:t>
      </w:r>
    </w:p>
    <w:p w14:paraId="74B7F680" w14:textId="17827FA4" w:rsidR="00F839E4" w:rsidRPr="006041D3" w:rsidRDefault="00F839E4" w:rsidP="00F839E4">
      <w:pPr>
        <w:spacing w:after="0" w:line="240" w:lineRule="auto"/>
        <w:jc w:val="both"/>
        <w:rPr>
          <w:rFonts w:cstheme="minorHAnsi"/>
        </w:rPr>
      </w:pPr>
      <w:r w:rsidRPr="006041D3">
        <w:rPr>
          <w:rFonts w:cstheme="minorHAnsi"/>
        </w:rPr>
        <w:t>Desayuno buffet servido en el restaurante del hotel. Día libre a su disposición para conocer y disfrutar de la ciudad. Posibilidad de realizar excursiones opcionales</w:t>
      </w:r>
      <w:r w:rsidR="000F0D60" w:rsidRPr="006041D3">
        <w:rPr>
          <w:rFonts w:cstheme="minorHAnsi"/>
        </w:rPr>
        <w:t>, no incluidas,</w:t>
      </w:r>
      <w:r w:rsidRPr="006041D3">
        <w:rPr>
          <w:rFonts w:cstheme="minorHAnsi"/>
        </w:rPr>
        <w:t xml:space="preserve"> como el tour de islas que recorre alguna de las paradisíacas islas que se encuentran próximas a la ciudad de Salvador. Alojamiento.</w:t>
      </w:r>
    </w:p>
    <w:p w14:paraId="5078891B" w14:textId="77777777" w:rsidR="00F839E4" w:rsidRPr="006041D3" w:rsidRDefault="00F839E4" w:rsidP="00F839E4">
      <w:pPr>
        <w:spacing w:after="0" w:line="240" w:lineRule="auto"/>
        <w:jc w:val="both"/>
        <w:rPr>
          <w:rFonts w:cstheme="minorHAnsi"/>
        </w:rPr>
      </w:pPr>
    </w:p>
    <w:p w14:paraId="3B30AD58" w14:textId="28FB6F70" w:rsidR="00F839E4" w:rsidRPr="006041D3" w:rsidRDefault="00787EED" w:rsidP="00F839E4">
      <w:pPr>
        <w:spacing w:after="0"/>
        <w:jc w:val="both"/>
        <w:rPr>
          <w:rFonts w:cstheme="minorHAnsi"/>
          <w:b/>
          <w:bCs/>
        </w:rPr>
      </w:pPr>
      <w:r w:rsidRPr="006041D3">
        <w:rPr>
          <w:rFonts w:cstheme="minorHAnsi"/>
          <w:b/>
          <w:bCs/>
        </w:rPr>
        <w:lastRenderedPageBreak/>
        <w:t>DÍA 09.- SALVADOR</w:t>
      </w:r>
    </w:p>
    <w:p w14:paraId="78D29EC8" w14:textId="77777777" w:rsidR="00787EED" w:rsidRPr="006041D3" w:rsidRDefault="00F839E4" w:rsidP="00F839E4">
      <w:pPr>
        <w:spacing w:after="0" w:line="240" w:lineRule="auto"/>
        <w:jc w:val="both"/>
        <w:rPr>
          <w:rFonts w:cstheme="minorHAnsi"/>
        </w:rPr>
      </w:pPr>
      <w:r w:rsidRPr="006041D3">
        <w:rPr>
          <w:rFonts w:cstheme="minorHAnsi"/>
        </w:rPr>
        <w:t xml:space="preserve">Desayuno buffet servido en el restaurante del hotel. Traslado regular al aeropuerto. </w:t>
      </w:r>
    </w:p>
    <w:p w14:paraId="3511AC83" w14:textId="77777777" w:rsidR="001620E9" w:rsidRPr="006041D3" w:rsidRDefault="001620E9" w:rsidP="00F839E4">
      <w:pPr>
        <w:spacing w:after="0" w:line="240" w:lineRule="auto"/>
        <w:jc w:val="both"/>
        <w:rPr>
          <w:rFonts w:cstheme="minorHAnsi"/>
        </w:rPr>
      </w:pPr>
    </w:p>
    <w:p w14:paraId="5576EF52" w14:textId="16FE3281" w:rsidR="00F839E4" w:rsidRPr="006041D3" w:rsidRDefault="001620E9" w:rsidP="00F839E4">
      <w:pPr>
        <w:spacing w:after="0" w:line="240" w:lineRule="auto"/>
        <w:jc w:val="both"/>
        <w:rPr>
          <w:rFonts w:cstheme="minorHAnsi"/>
          <w:b/>
          <w:bCs/>
        </w:rPr>
      </w:pPr>
      <w:r w:rsidRPr="006041D3">
        <w:rPr>
          <w:rFonts w:cstheme="minorHAnsi"/>
          <w:b/>
          <w:bCs/>
        </w:rPr>
        <w:t>FIN DE LOS SERVICIOS.</w:t>
      </w:r>
    </w:p>
    <w:p w14:paraId="010B86BE" w14:textId="77777777" w:rsidR="001620E9" w:rsidRPr="006041D3" w:rsidRDefault="001620E9" w:rsidP="00F839E4">
      <w:pPr>
        <w:spacing w:after="0" w:line="240" w:lineRule="auto"/>
        <w:jc w:val="both"/>
        <w:rPr>
          <w:rFonts w:cstheme="minorHAnsi"/>
          <w:b/>
          <w:bCs/>
        </w:rPr>
      </w:pPr>
    </w:p>
    <w:p w14:paraId="62C27BBE" w14:textId="77777777" w:rsidR="001620E9" w:rsidRPr="006041D3" w:rsidRDefault="001620E9" w:rsidP="00F839E4">
      <w:pPr>
        <w:spacing w:after="0" w:line="240" w:lineRule="auto"/>
        <w:jc w:val="both"/>
        <w:rPr>
          <w:rFonts w:cstheme="minorHAnsi"/>
          <w:b/>
          <w:bCs/>
        </w:rPr>
      </w:pPr>
    </w:p>
    <w:p w14:paraId="56DC8A1B" w14:textId="77777777" w:rsidR="000F0D60" w:rsidRPr="006041D3" w:rsidRDefault="000F0D60" w:rsidP="000F0D60">
      <w:pPr>
        <w:spacing w:after="0" w:line="240" w:lineRule="auto"/>
        <w:rPr>
          <w:rFonts w:cstheme="minorHAnsi"/>
          <w:b/>
          <w:color w:val="C00000"/>
          <w:sz w:val="24"/>
        </w:rPr>
      </w:pPr>
      <w:r w:rsidRPr="006041D3">
        <w:rPr>
          <w:rFonts w:cstheme="minorHAnsi"/>
          <w:b/>
          <w:color w:val="C00000"/>
          <w:sz w:val="24"/>
        </w:rPr>
        <w:t>PRECIOS POR PERSONA EN USD</w:t>
      </w:r>
    </w:p>
    <w:p w14:paraId="561CFBCA" w14:textId="319AE730" w:rsidR="000F0D60" w:rsidRPr="006041D3" w:rsidRDefault="000F0D60" w:rsidP="000F0D60">
      <w:pPr>
        <w:spacing w:after="0" w:line="240" w:lineRule="auto"/>
        <w:rPr>
          <w:rFonts w:cstheme="minorHAnsi"/>
          <w:b/>
          <w:color w:val="C00000"/>
          <w:sz w:val="24"/>
        </w:rPr>
      </w:pPr>
      <w:r w:rsidRPr="006041D3">
        <w:rPr>
          <w:rFonts w:cstheme="minorHAnsi"/>
          <w:b/>
          <w:color w:val="C00000"/>
          <w:sz w:val="24"/>
        </w:rPr>
        <w:t>VIGENCIA: 02 ENERO – 20 DICIEMBRE 2026</w:t>
      </w:r>
    </w:p>
    <w:p w14:paraId="4EC7FB46" w14:textId="77777777" w:rsidR="00F839E4" w:rsidRPr="006041D3" w:rsidRDefault="00F839E4" w:rsidP="000F0D60">
      <w:pPr>
        <w:spacing w:after="0" w:line="240" w:lineRule="auto"/>
        <w:jc w:val="both"/>
        <w:rPr>
          <w:rFonts w:cstheme="minorHAnsi"/>
          <w:b/>
          <w:bCs/>
        </w:rPr>
      </w:pPr>
    </w:p>
    <w:tbl>
      <w:tblPr>
        <w:tblW w:w="8371" w:type="dxa"/>
        <w:jc w:val="center"/>
        <w:tblLayout w:type="fixed"/>
        <w:tblLook w:val="0400" w:firstRow="0" w:lastRow="0" w:firstColumn="0" w:lastColumn="0" w:noHBand="0" w:noVBand="1"/>
      </w:tblPr>
      <w:tblGrid>
        <w:gridCol w:w="1838"/>
        <w:gridCol w:w="2297"/>
        <w:gridCol w:w="2118"/>
        <w:gridCol w:w="2118"/>
      </w:tblGrid>
      <w:tr w:rsidR="00E32340" w:rsidRPr="006041D3" w14:paraId="56493C6B" w14:textId="77777777" w:rsidTr="00E32340">
        <w:trPr>
          <w:cantSplit/>
          <w:trHeight w:val="567"/>
          <w:tblHeader/>
          <w:jc w:val="center"/>
        </w:trPr>
        <w:tc>
          <w:tcPr>
            <w:tcW w:w="1838" w:type="dxa"/>
            <w:shd w:val="clear" w:color="auto" w:fill="E7E6E6" w:themeFill="background2"/>
            <w:vAlign w:val="center"/>
          </w:tcPr>
          <w:p w14:paraId="4B90BE46" w14:textId="7FFC649A" w:rsidR="00E32340" w:rsidRPr="006041D3" w:rsidRDefault="00E32340" w:rsidP="00E32340">
            <w:pPr>
              <w:spacing w:after="0" w:line="240" w:lineRule="auto"/>
              <w:jc w:val="center"/>
              <w:rPr>
                <w:rFonts w:cstheme="minorHAnsi"/>
                <w:b/>
                <w:bCs/>
              </w:rPr>
            </w:pPr>
            <w:r w:rsidRPr="006041D3">
              <w:rPr>
                <w:rFonts w:cstheme="minorHAnsi"/>
                <w:b/>
                <w:bCs/>
              </w:rPr>
              <w:t>CATEGORIA</w:t>
            </w:r>
          </w:p>
        </w:tc>
        <w:tc>
          <w:tcPr>
            <w:tcW w:w="2297" w:type="dxa"/>
            <w:shd w:val="clear" w:color="auto" w:fill="E7E6E6" w:themeFill="background2"/>
            <w:vAlign w:val="center"/>
          </w:tcPr>
          <w:p w14:paraId="0AE059C0" w14:textId="411F55AE" w:rsidR="00E32340" w:rsidRPr="006041D3" w:rsidRDefault="00E32340" w:rsidP="00E32340">
            <w:pPr>
              <w:spacing w:after="0" w:line="240" w:lineRule="auto"/>
              <w:jc w:val="center"/>
              <w:rPr>
                <w:rFonts w:cstheme="minorHAnsi"/>
                <w:b/>
                <w:bCs/>
              </w:rPr>
            </w:pPr>
            <w:r w:rsidRPr="006041D3">
              <w:rPr>
                <w:rFonts w:cstheme="minorHAnsi"/>
                <w:b/>
                <w:bCs/>
              </w:rPr>
              <w:t>SENCILLA</w:t>
            </w:r>
          </w:p>
        </w:tc>
        <w:tc>
          <w:tcPr>
            <w:tcW w:w="2118" w:type="dxa"/>
            <w:shd w:val="clear" w:color="auto" w:fill="E7E6E6" w:themeFill="background2"/>
            <w:vAlign w:val="center"/>
          </w:tcPr>
          <w:p w14:paraId="5BDFD7D1" w14:textId="1D43F075" w:rsidR="00E32340" w:rsidRPr="006041D3" w:rsidRDefault="00E32340" w:rsidP="00E32340">
            <w:pPr>
              <w:spacing w:after="0" w:line="240" w:lineRule="auto"/>
              <w:jc w:val="center"/>
              <w:rPr>
                <w:rFonts w:cstheme="minorHAnsi"/>
                <w:b/>
                <w:bCs/>
              </w:rPr>
            </w:pPr>
            <w:r w:rsidRPr="006041D3">
              <w:rPr>
                <w:rFonts w:cstheme="minorHAnsi"/>
                <w:b/>
                <w:bCs/>
              </w:rPr>
              <w:t>DOBLE</w:t>
            </w:r>
          </w:p>
        </w:tc>
        <w:tc>
          <w:tcPr>
            <w:tcW w:w="2118" w:type="dxa"/>
            <w:shd w:val="clear" w:color="auto" w:fill="E7E6E6" w:themeFill="background2"/>
            <w:vAlign w:val="center"/>
          </w:tcPr>
          <w:p w14:paraId="35674830" w14:textId="012B2319" w:rsidR="00E32340" w:rsidRPr="006041D3" w:rsidRDefault="00E32340" w:rsidP="00E32340">
            <w:pPr>
              <w:spacing w:after="0" w:line="240" w:lineRule="auto"/>
              <w:jc w:val="center"/>
              <w:rPr>
                <w:rFonts w:cstheme="minorHAnsi"/>
                <w:b/>
                <w:bCs/>
              </w:rPr>
            </w:pPr>
            <w:r w:rsidRPr="006041D3">
              <w:rPr>
                <w:rFonts w:cstheme="minorHAnsi"/>
                <w:b/>
                <w:bCs/>
              </w:rPr>
              <w:t>TRIPLE</w:t>
            </w:r>
          </w:p>
        </w:tc>
      </w:tr>
      <w:tr w:rsidR="00E32340" w:rsidRPr="006041D3" w14:paraId="62C67452" w14:textId="77777777" w:rsidTr="00E32340">
        <w:trPr>
          <w:cantSplit/>
          <w:trHeight w:val="284"/>
          <w:tblHeader/>
          <w:jc w:val="center"/>
        </w:trPr>
        <w:tc>
          <w:tcPr>
            <w:tcW w:w="1838" w:type="dxa"/>
            <w:vAlign w:val="center"/>
          </w:tcPr>
          <w:p w14:paraId="529FACB0" w14:textId="679A4122" w:rsidR="00E32340" w:rsidRPr="006041D3" w:rsidRDefault="00E32340" w:rsidP="00E32340">
            <w:pPr>
              <w:spacing w:line="240" w:lineRule="auto"/>
              <w:jc w:val="center"/>
              <w:rPr>
                <w:rFonts w:cstheme="minorHAnsi"/>
                <w:b/>
                <w:bCs/>
              </w:rPr>
            </w:pPr>
            <w:r w:rsidRPr="006041D3">
              <w:rPr>
                <w:rFonts w:cstheme="minorHAnsi"/>
                <w:b/>
                <w:bCs/>
              </w:rPr>
              <w:t>TURISTA</w:t>
            </w:r>
          </w:p>
        </w:tc>
        <w:tc>
          <w:tcPr>
            <w:tcW w:w="2297" w:type="dxa"/>
            <w:tcMar>
              <w:top w:w="0" w:type="dxa"/>
              <w:left w:w="40" w:type="dxa"/>
              <w:bottom w:w="0" w:type="dxa"/>
              <w:right w:w="40" w:type="dxa"/>
            </w:tcMar>
            <w:vAlign w:val="center"/>
          </w:tcPr>
          <w:p w14:paraId="52B0B148" w14:textId="7599749B" w:rsidR="00E32340" w:rsidRPr="006041D3" w:rsidRDefault="00E32340" w:rsidP="00E32340">
            <w:pPr>
              <w:pBdr>
                <w:top w:val="nil"/>
                <w:left w:val="nil"/>
                <w:bottom w:val="nil"/>
                <w:right w:val="nil"/>
                <w:between w:val="nil"/>
              </w:pBdr>
              <w:spacing w:line="240" w:lineRule="auto"/>
              <w:jc w:val="center"/>
              <w:rPr>
                <w:rFonts w:cstheme="minorHAnsi"/>
              </w:rPr>
            </w:pPr>
            <w:r w:rsidRPr="006041D3">
              <w:rPr>
                <w:rFonts w:cstheme="minorHAnsi"/>
              </w:rPr>
              <w:t>USD 1,870</w:t>
            </w:r>
          </w:p>
        </w:tc>
        <w:tc>
          <w:tcPr>
            <w:tcW w:w="2118" w:type="dxa"/>
            <w:tcMar>
              <w:top w:w="0" w:type="dxa"/>
              <w:left w:w="40" w:type="dxa"/>
              <w:bottom w:w="0" w:type="dxa"/>
              <w:right w:w="40" w:type="dxa"/>
            </w:tcMar>
            <w:vAlign w:val="center"/>
          </w:tcPr>
          <w:p w14:paraId="5F8DECB9" w14:textId="0F998985" w:rsidR="00E32340" w:rsidRPr="006041D3" w:rsidRDefault="00E32340" w:rsidP="00E32340">
            <w:pPr>
              <w:pBdr>
                <w:top w:val="nil"/>
                <w:left w:val="nil"/>
                <w:bottom w:val="nil"/>
                <w:right w:val="nil"/>
                <w:between w:val="nil"/>
              </w:pBdr>
              <w:spacing w:line="240" w:lineRule="auto"/>
              <w:jc w:val="center"/>
              <w:rPr>
                <w:rFonts w:cstheme="minorHAnsi"/>
              </w:rPr>
            </w:pPr>
            <w:r w:rsidRPr="006041D3">
              <w:rPr>
                <w:rFonts w:cstheme="minorHAnsi"/>
              </w:rPr>
              <w:t>USD 1,120</w:t>
            </w:r>
          </w:p>
        </w:tc>
        <w:tc>
          <w:tcPr>
            <w:tcW w:w="2118" w:type="dxa"/>
            <w:tcMar>
              <w:top w:w="0" w:type="dxa"/>
              <w:left w:w="40" w:type="dxa"/>
              <w:bottom w:w="0" w:type="dxa"/>
              <w:right w:w="40" w:type="dxa"/>
            </w:tcMar>
            <w:vAlign w:val="center"/>
          </w:tcPr>
          <w:p w14:paraId="62BF5FAE" w14:textId="22BC3952" w:rsidR="00E32340" w:rsidRPr="006041D3" w:rsidRDefault="00E32340" w:rsidP="00E32340">
            <w:pPr>
              <w:pBdr>
                <w:top w:val="nil"/>
                <w:left w:val="nil"/>
                <w:bottom w:val="nil"/>
                <w:right w:val="nil"/>
                <w:between w:val="nil"/>
              </w:pBdr>
              <w:spacing w:line="240" w:lineRule="auto"/>
              <w:jc w:val="center"/>
              <w:rPr>
                <w:rFonts w:cstheme="minorHAnsi"/>
              </w:rPr>
            </w:pPr>
            <w:r w:rsidRPr="006041D3">
              <w:rPr>
                <w:rFonts w:cstheme="minorHAnsi"/>
              </w:rPr>
              <w:t>NA</w:t>
            </w:r>
          </w:p>
        </w:tc>
      </w:tr>
      <w:tr w:rsidR="00E32340" w:rsidRPr="006041D3" w14:paraId="7A82F6A3" w14:textId="77777777" w:rsidTr="00E32340">
        <w:trPr>
          <w:cantSplit/>
          <w:trHeight w:val="234"/>
          <w:tblHeader/>
          <w:jc w:val="center"/>
        </w:trPr>
        <w:tc>
          <w:tcPr>
            <w:tcW w:w="1838" w:type="dxa"/>
            <w:vAlign w:val="center"/>
          </w:tcPr>
          <w:p w14:paraId="72694D05" w14:textId="54C11782" w:rsidR="00E32340" w:rsidRPr="006041D3" w:rsidRDefault="00E32340" w:rsidP="00E32340">
            <w:pPr>
              <w:spacing w:line="240" w:lineRule="auto"/>
              <w:jc w:val="center"/>
              <w:rPr>
                <w:rFonts w:cstheme="minorHAnsi"/>
                <w:b/>
                <w:bCs/>
              </w:rPr>
            </w:pPr>
            <w:r w:rsidRPr="006041D3">
              <w:rPr>
                <w:rFonts w:cstheme="minorHAnsi"/>
                <w:b/>
                <w:bCs/>
              </w:rPr>
              <w:t>PRIMERA</w:t>
            </w:r>
          </w:p>
        </w:tc>
        <w:tc>
          <w:tcPr>
            <w:tcW w:w="2297" w:type="dxa"/>
            <w:tcMar>
              <w:top w:w="0" w:type="dxa"/>
              <w:left w:w="40" w:type="dxa"/>
              <w:bottom w:w="0" w:type="dxa"/>
              <w:right w:w="40" w:type="dxa"/>
            </w:tcMar>
            <w:vAlign w:val="center"/>
          </w:tcPr>
          <w:p w14:paraId="4CBCB3D9" w14:textId="022909DE" w:rsidR="00E32340" w:rsidRPr="006041D3" w:rsidRDefault="00E32340" w:rsidP="00E32340">
            <w:pPr>
              <w:pBdr>
                <w:top w:val="nil"/>
                <w:left w:val="nil"/>
                <w:bottom w:val="nil"/>
                <w:right w:val="nil"/>
                <w:between w:val="nil"/>
              </w:pBdr>
              <w:spacing w:line="240" w:lineRule="auto"/>
              <w:jc w:val="center"/>
              <w:rPr>
                <w:rFonts w:cstheme="minorHAnsi"/>
              </w:rPr>
            </w:pPr>
            <w:r w:rsidRPr="006041D3">
              <w:rPr>
                <w:rFonts w:cstheme="minorHAnsi"/>
              </w:rPr>
              <w:t>USD 2,120</w:t>
            </w:r>
          </w:p>
        </w:tc>
        <w:tc>
          <w:tcPr>
            <w:tcW w:w="2118" w:type="dxa"/>
            <w:tcMar>
              <w:top w:w="0" w:type="dxa"/>
              <w:left w:w="40" w:type="dxa"/>
              <w:bottom w:w="0" w:type="dxa"/>
              <w:right w:w="40" w:type="dxa"/>
            </w:tcMar>
            <w:vAlign w:val="center"/>
          </w:tcPr>
          <w:p w14:paraId="7E4C6F8F" w14:textId="1B80ED5F" w:rsidR="00E32340" w:rsidRPr="006041D3" w:rsidRDefault="00E32340" w:rsidP="00E32340">
            <w:pPr>
              <w:pBdr>
                <w:top w:val="nil"/>
                <w:left w:val="nil"/>
                <w:bottom w:val="nil"/>
                <w:right w:val="nil"/>
                <w:between w:val="nil"/>
              </w:pBdr>
              <w:spacing w:line="240" w:lineRule="auto"/>
              <w:jc w:val="center"/>
              <w:rPr>
                <w:rFonts w:cstheme="minorHAnsi"/>
              </w:rPr>
            </w:pPr>
            <w:r w:rsidRPr="006041D3">
              <w:rPr>
                <w:rFonts w:cstheme="minorHAnsi"/>
              </w:rPr>
              <w:t>USD 1,310</w:t>
            </w:r>
          </w:p>
        </w:tc>
        <w:tc>
          <w:tcPr>
            <w:tcW w:w="2118" w:type="dxa"/>
            <w:tcMar>
              <w:top w:w="0" w:type="dxa"/>
              <w:left w:w="40" w:type="dxa"/>
              <w:bottom w:w="0" w:type="dxa"/>
              <w:right w:w="40" w:type="dxa"/>
            </w:tcMar>
            <w:vAlign w:val="center"/>
          </w:tcPr>
          <w:p w14:paraId="5560B816" w14:textId="66C60C7F" w:rsidR="00E32340" w:rsidRPr="006041D3" w:rsidRDefault="00E32340" w:rsidP="00E32340">
            <w:pPr>
              <w:spacing w:line="240" w:lineRule="auto"/>
              <w:jc w:val="center"/>
              <w:rPr>
                <w:rFonts w:cstheme="minorHAnsi"/>
              </w:rPr>
            </w:pPr>
            <w:r w:rsidRPr="006041D3">
              <w:rPr>
                <w:rFonts w:cstheme="minorHAnsi"/>
              </w:rPr>
              <w:t>NA</w:t>
            </w:r>
          </w:p>
        </w:tc>
      </w:tr>
      <w:tr w:rsidR="00E32340" w:rsidRPr="006041D3" w14:paraId="7714A852" w14:textId="77777777" w:rsidTr="00E32340">
        <w:trPr>
          <w:cantSplit/>
          <w:trHeight w:val="368"/>
          <w:tblHeader/>
          <w:jc w:val="center"/>
        </w:trPr>
        <w:tc>
          <w:tcPr>
            <w:tcW w:w="1838" w:type="dxa"/>
            <w:vAlign w:val="center"/>
          </w:tcPr>
          <w:p w14:paraId="0D3CB278" w14:textId="71561365" w:rsidR="00E32340" w:rsidRPr="006041D3" w:rsidRDefault="00E32340" w:rsidP="00E32340">
            <w:pPr>
              <w:spacing w:line="240" w:lineRule="auto"/>
              <w:jc w:val="center"/>
              <w:rPr>
                <w:rFonts w:cstheme="minorHAnsi"/>
                <w:b/>
                <w:bCs/>
              </w:rPr>
            </w:pPr>
            <w:r w:rsidRPr="006041D3">
              <w:rPr>
                <w:rFonts w:cstheme="minorHAnsi"/>
                <w:b/>
                <w:bCs/>
              </w:rPr>
              <w:t>SUPERIOR</w:t>
            </w:r>
          </w:p>
        </w:tc>
        <w:tc>
          <w:tcPr>
            <w:tcW w:w="2297" w:type="dxa"/>
            <w:tcMar>
              <w:top w:w="0" w:type="dxa"/>
              <w:left w:w="40" w:type="dxa"/>
              <w:bottom w:w="0" w:type="dxa"/>
              <w:right w:w="40" w:type="dxa"/>
            </w:tcMar>
            <w:vAlign w:val="center"/>
          </w:tcPr>
          <w:p w14:paraId="6C9764C2" w14:textId="5313D6C5" w:rsidR="00E32340" w:rsidRPr="006041D3" w:rsidRDefault="00E32340" w:rsidP="00E32340">
            <w:pPr>
              <w:pBdr>
                <w:top w:val="nil"/>
                <w:left w:val="nil"/>
                <w:bottom w:val="nil"/>
                <w:right w:val="nil"/>
                <w:between w:val="nil"/>
              </w:pBdr>
              <w:spacing w:line="240" w:lineRule="auto"/>
              <w:jc w:val="center"/>
              <w:rPr>
                <w:rFonts w:cstheme="minorHAnsi"/>
              </w:rPr>
            </w:pPr>
            <w:r w:rsidRPr="006041D3">
              <w:rPr>
                <w:rFonts w:cstheme="minorHAnsi"/>
              </w:rPr>
              <w:t>USD 3,110</w:t>
            </w:r>
          </w:p>
        </w:tc>
        <w:tc>
          <w:tcPr>
            <w:tcW w:w="2118" w:type="dxa"/>
            <w:tcMar>
              <w:top w:w="0" w:type="dxa"/>
              <w:left w:w="40" w:type="dxa"/>
              <w:bottom w:w="0" w:type="dxa"/>
              <w:right w:w="40" w:type="dxa"/>
            </w:tcMar>
            <w:vAlign w:val="center"/>
          </w:tcPr>
          <w:p w14:paraId="0701450A" w14:textId="154FC218" w:rsidR="00E32340" w:rsidRPr="006041D3" w:rsidRDefault="00E32340" w:rsidP="00E32340">
            <w:pPr>
              <w:pBdr>
                <w:top w:val="nil"/>
                <w:left w:val="nil"/>
                <w:bottom w:val="nil"/>
                <w:right w:val="nil"/>
                <w:between w:val="nil"/>
              </w:pBdr>
              <w:spacing w:line="240" w:lineRule="auto"/>
              <w:jc w:val="center"/>
              <w:rPr>
                <w:rFonts w:cstheme="minorHAnsi"/>
              </w:rPr>
            </w:pPr>
            <w:r w:rsidRPr="006041D3">
              <w:rPr>
                <w:rFonts w:cstheme="minorHAnsi"/>
              </w:rPr>
              <w:t>USD 1,840</w:t>
            </w:r>
          </w:p>
        </w:tc>
        <w:tc>
          <w:tcPr>
            <w:tcW w:w="2118" w:type="dxa"/>
            <w:tcMar>
              <w:top w:w="0" w:type="dxa"/>
              <w:left w:w="40" w:type="dxa"/>
              <w:bottom w:w="0" w:type="dxa"/>
              <w:right w:w="40" w:type="dxa"/>
            </w:tcMar>
            <w:vAlign w:val="center"/>
          </w:tcPr>
          <w:p w14:paraId="56C24D19" w14:textId="23C2CEBF" w:rsidR="00E32340" w:rsidRPr="006041D3" w:rsidRDefault="00E32340" w:rsidP="00E32340">
            <w:pPr>
              <w:pBdr>
                <w:top w:val="nil"/>
                <w:left w:val="nil"/>
                <w:bottom w:val="nil"/>
                <w:right w:val="nil"/>
                <w:between w:val="nil"/>
              </w:pBdr>
              <w:spacing w:line="240" w:lineRule="auto"/>
              <w:jc w:val="center"/>
              <w:rPr>
                <w:rFonts w:cstheme="minorHAnsi"/>
              </w:rPr>
            </w:pPr>
            <w:r w:rsidRPr="006041D3">
              <w:rPr>
                <w:rFonts w:cstheme="minorHAnsi"/>
              </w:rPr>
              <w:t>USD 1,630</w:t>
            </w:r>
          </w:p>
        </w:tc>
      </w:tr>
    </w:tbl>
    <w:p w14:paraId="277753B8" w14:textId="28E7A496" w:rsidR="00F839E4" w:rsidRPr="006041D3" w:rsidRDefault="0043172C" w:rsidP="00F839E4">
      <w:pPr>
        <w:spacing w:after="0" w:line="240" w:lineRule="auto"/>
        <w:jc w:val="both"/>
        <w:rPr>
          <w:rFonts w:cstheme="minorHAnsi"/>
        </w:rPr>
      </w:pPr>
      <w:r w:rsidRPr="006041D3">
        <w:rPr>
          <w:rFonts w:cstheme="minorHAnsi"/>
          <w:b/>
          <w:bCs/>
        </w:rPr>
        <w:t xml:space="preserve">NOTA. </w:t>
      </w:r>
      <w:r w:rsidRPr="006041D3">
        <w:rPr>
          <w:rFonts w:cstheme="minorHAnsi"/>
        </w:rPr>
        <w:t>Los precios no aplican durante Carnaval, Semana Santa, Feriados y Fechas de Grandes eventos.</w:t>
      </w:r>
    </w:p>
    <w:p w14:paraId="42C49794" w14:textId="77777777" w:rsidR="0043172C" w:rsidRPr="006041D3" w:rsidRDefault="0043172C" w:rsidP="00F839E4">
      <w:pPr>
        <w:spacing w:after="0" w:line="240" w:lineRule="auto"/>
        <w:jc w:val="both"/>
        <w:rPr>
          <w:rFonts w:cstheme="minorHAnsi"/>
          <w:b/>
          <w:bCs/>
        </w:rPr>
      </w:pPr>
    </w:p>
    <w:p w14:paraId="27D3835A" w14:textId="059983C2" w:rsidR="00F839E4" w:rsidRPr="006041D3" w:rsidRDefault="00E32340" w:rsidP="00F839E4">
      <w:pPr>
        <w:spacing w:after="0" w:line="240" w:lineRule="auto"/>
        <w:jc w:val="both"/>
        <w:rPr>
          <w:rFonts w:cstheme="minorHAnsi"/>
          <w:b/>
          <w:bCs/>
        </w:rPr>
      </w:pPr>
      <w:r w:rsidRPr="006041D3">
        <w:rPr>
          <w:rFonts w:cstheme="minorHAnsi"/>
          <w:b/>
          <w:bCs/>
        </w:rPr>
        <w:t>EL PRECIO</w:t>
      </w:r>
      <w:r w:rsidR="00F839E4" w:rsidRPr="006041D3">
        <w:rPr>
          <w:rFonts w:cstheme="minorHAnsi"/>
          <w:b/>
          <w:bCs/>
        </w:rPr>
        <w:t xml:space="preserve"> INCLUYE</w:t>
      </w:r>
      <w:r w:rsidRPr="006041D3">
        <w:rPr>
          <w:rFonts w:cstheme="minorHAnsi"/>
          <w:b/>
          <w:bCs/>
        </w:rPr>
        <w:t>:</w:t>
      </w:r>
    </w:p>
    <w:p w14:paraId="0196881E" w14:textId="77777777" w:rsidR="00F839E4" w:rsidRPr="006041D3" w:rsidRDefault="00F839E4" w:rsidP="00F839E4">
      <w:pPr>
        <w:spacing w:after="0" w:line="240" w:lineRule="auto"/>
        <w:jc w:val="both"/>
        <w:rPr>
          <w:rFonts w:cstheme="minorHAnsi"/>
        </w:rPr>
      </w:pPr>
      <w:r w:rsidRPr="006041D3">
        <w:rPr>
          <w:rFonts w:cstheme="minorHAnsi"/>
        </w:rPr>
        <w:t>RIO DE JANEIRO</w:t>
      </w:r>
    </w:p>
    <w:p w14:paraId="06F089E5" w14:textId="77777777" w:rsidR="00F839E4" w:rsidRPr="006041D3" w:rsidRDefault="00F839E4" w:rsidP="00651BE0">
      <w:pPr>
        <w:numPr>
          <w:ilvl w:val="0"/>
          <w:numId w:val="33"/>
        </w:numPr>
        <w:spacing w:after="0" w:line="240" w:lineRule="auto"/>
        <w:ind w:left="426" w:hanging="284"/>
        <w:jc w:val="both"/>
        <w:rPr>
          <w:rFonts w:cstheme="minorHAnsi"/>
        </w:rPr>
      </w:pPr>
      <w:r w:rsidRPr="006041D3">
        <w:rPr>
          <w:rFonts w:cstheme="minorHAnsi"/>
        </w:rPr>
        <w:t>Traslado Aeropuerto GIG / Hotel / Aeropuerto GIG - Regular.</w:t>
      </w:r>
    </w:p>
    <w:p w14:paraId="54E6C300" w14:textId="77777777" w:rsidR="00F839E4" w:rsidRPr="006041D3" w:rsidRDefault="00F839E4" w:rsidP="00651BE0">
      <w:pPr>
        <w:numPr>
          <w:ilvl w:val="0"/>
          <w:numId w:val="33"/>
        </w:numPr>
        <w:spacing w:after="0" w:line="240" w:lineRule="auto"/>
        <w:ind w:left="426" w:hanging="284"/>
        <w:jc w:val="both"/>
        <w:rPr>
          <w:rFonts w:cstheme="minorHAnsi"/>
        </w:rPr>
      </w:pPr>
      <w:r w:rsidRPr="006041D3">
        <w:rPr>
          <w:rFonts w:cstheme="minorHAnsi"/>
        </w:rPr>
        <w:t>HD City Tour y Pan de Azúcar en regular.</w:t>
      </w:r>
    </w:p>
    <w:p w14:paraId="33D3ADCE" w14:textId="77777777" w:rsidR="00F839E4" w:rsidRPr="006041D3" w:rsidRDefault="00F839E4" w:rsidP="00651BE0">
      <w:pPr>
        <w:numPr>
          <w:ilvl w:val="0"/>
          <w:numId w:val="33"/>
        </w:numPr>
        <w:spacing w:after="0" w:line="240" w:lineRule="auto"/>
        <w:ind w:left="426" w:hanging="284"/>
        <w:jc w:val="both"/>
        <w:rPr>
          <w:rFonts w:cstheme="minorHAnsi"/>
          <w:b/>
          <w:bCs/>
        </w:rPr>
      </w:pPr>
      <w:r w:rsidRPr="006041D3">
        <w:rPr>
          <w:rFonts w:cstheme="minorHAnsi"/>
        </w:rPr>
        <w:t>03 Noches de alojamiento en habitación Standard con desayuno e impuestos obligatorios incluidos.</w:t>
      </w:r>
    </w:p>
    <w:p w14:paraId="5ABF8F0D" w14:textId="77777777" w:rsidR="00F839E4" w:rsidRPr="006041D3" w:rsidRDefault="00F839E4" w:rsidP="00F839E4">
      <w:pPr>
        <w:spacing w:after="0" w:line="240" w:lineRule="auto"/>
        <w:jc w:val="both"/>
        <w:rPr>
          <w:rFonts w:cstheme="minorHAnsi"/>
        </w:rPr>
      </w:pPr>
      <w:r w:rsidRPr="006041D3">
        <w:rPr>
          <w:rFonts w:cstheme="minorHAnsi"/>
        </w:rPr>
        <w:t>FOZ DO IGUAZÚ</w:t>
      </w:r>
    </w:p>
    <w:p w14:paraId="01DFD00D" w14:textId="77777777" w:rsidR="00F839E4" w:rsidRPr="006041D3" w:rsidRDefault="00F839E4" w:rsidP="00651BE0">
      <w:pPr>
        <w:numPr>
          <w:ilvl w:val="0"/>
          <w:numId w:val="34"/>
        </w:numPr>
        <w:spacing w:after="0" w:line="240" w:lineRule="auto"/>
        <w:ind w:left="426" w:hanging="284"/>
        <w:jc w:val="both"/>
        <w:rPr>
          <w:rFonts w:cstheme="minorHAnsi"/>
        </w:rPr>
      </w:pPr>
      <w:r w:rsidRPr="006041D3">
        <w:rPr>
          <w:rFonts w:cstheme="minorHAnsi"/>
        </w:rPr>
        <w:t>Transfer Aeropuerto IGU / Hotel / Aeropuerto IGU - regular.</w:t>
      </w:r>
    </w:p>
    <w:p w14:paraId="023D2C89" w14:textId="77777777" w:rsidR="00F839E4" w:rsidRPr="006041D3" w:rsidRDefault="00F839E4" w:rsidP="00651BE0">
      <w:pPr>
        <w:numPr>
          <w:ilvl w:val="0"/>
          <w:numId w:val="34"/>
        </w:numPr>
        <w:spacing w:after="0" w:line="240" w:lineRule="auto"/>
        <w:ind w:left="426" w:hanging="284"/>
        <w:jc w:val="both"/>
        <w:rPr>
          <w:rFonts w:cstheme="minorHAnsi"/>
          <w:b/>
          <w:bCs/>
        </w:rPr>
      </w:pPr>
      <w:r w:rsidRPr="006041D3">
        <w:rPr>
          <w:rFonts w:cstheme="minorHAnsi"/>
        </w:rPr>
        <w:t>Cataratas Brasileras y Argentinas con guía español – inglés. (Incluye entradas a los parques nacionales);</w:t>
      </w:r>
    </w:p>
    <w:p w14:paraId="7FE244E2" w14:textId="77777777" w:rsidR="00F839E4" w:rsidRPr="006041D3" w:rsidRDefault="00F839E4" w:rsidP="00651BE0">
      <w:pPr>
        <w:numPr>
          <w:ilvl w:val="0"/>
          <w:numId w:val="34"/>
        </w:numPr>
        <w:spacing w:after="0" w:line="240" w:lineRule="auto"/>
        <w:ind w:left="426" w:hanging="284"/>
        <w:jc w:val="both"/>
        <w:rPr>
          <w:rFonts w:cstheme="minorHAnsi"/>
        </w:rPr>
      </w:pPr>
      <w:r w:rsidRPr="006041D3">
        <w:rPr>
          <w:rFonts w:cstheme="minorHAnsi"/>
        </w:rPr>
        <w:t>02 noches de alojamiento en habitación Standard con desayuno e impuestos obligatorios incluidos.</w:t>
      </w:r>
    </w:p>
    <w:p w14:paraId="26797D05" w14:textId="77777777" w:rsidR="00F839E4" w:rsidRPr="006041D3" w:rsidRDefault="00F839E4" w:rsidP="00F839E4">
      <w:pPr>
        <w:spacing w:after="0" w:line="240" w:lineRule="auto"/>
        <w:jc w:val="both"/>
        <w:rPr>
          <w:rFonts w:cstheme="minorHAnsi"/>
        </w:rPr>
      </w:pPr>
      <w:r w:rsidRPr="006041D3">
        <w:rPr>
          <w:rFonts w:cstheme="minorHAnsi"/>
        </w:rPr>
        <w:t>SALVADOR DA BAHIA</w:t>
      </w:r>
    </w:p>
    <w:p w14:paraId="1DBE02CF" w14:textId="77777777" w:rsidR="00F839E4" w:rsidRPr="006041D3" w:rsidRDefault="00F839E4" w:rsidP="00651BE0">
      <w:pPr>
        <w:numPr>
          <w:ilvl w:val="0"/>
          <w:numId w:val="35"/>
        </w:numPr>
        <w:spacing w:after="0" w:line="240" w:lineRule="auto"/>
        <w:ind w:left="426" w:hanging="284"/>
        <w:jc w:val="both"/>
        <w:rPr>
          <w:rFonts w:cstheme="minorHAnsi"/>
        </w:rPr>
      </w:pPr>
      <w:r w:rsidRPr="006041D3">
        <w:rPr>
          <w:rFonts w:cstheme="minorHAnsi"/>
        </w:rPr>
        <w:t>Traslado Aeropuerto SSA / Hotel / Aeropuerto SSA - regular.</w:t>
      </w:r>
    </w:p>
    <w:p w14:paraId="1D7E7872" w14:textId="77777777" w:rsidR="00F839E4" w:rsidRPr="006041D3" w:rsidRDefault="00F839E4" w:rsidP="00651BE0">
      <w:pPr>
        <w:numPr>
          <w:ilvl w:val="0"/>
          <w:numId w:val="35"/>
        </w:numPr>
        <w:spacing w:after="0" w:line="240" w:lineRule="auto"/>
        <w:ind w:left="426" w:hanging="284"/>
        <w:jc w:val="both"/>
        <w:rPr>
          <w:rFonts w:cstheme="minorHAnsi"/>
        </w:rPr>
      </w:pPr>
      <w:r w:rsidRPr="00AA0479">
        <w:rPr>
          <w:rFonts w:cstheme="minorHAnsi"/>
          <w:lang w:val="en-US"/>
        </w:rPr>
        <w:t xml:space="preserve">HD City Tour histórico – Regular. </w:t>
      </w:r>
      <w:r w:rsidRPr="006041D3">
        <w:rPr>
          <w:rFonts w:cstheme="minorHAnsi"/>
        </w:rPr>
        <w:t>Idioma: Español</w:t>
      </w:r>
    </w:p>
    <w:p w14:paraId="17DF7E90" w14:textId="77777777" w:rsidR="00F839E4" w:rsidRPr="006041D3" w:rsidRDefault="00F839E4" w:rsidP="00651BE0">
      <w:pPr>
        <w:numPr>
          <w:ilvl w:val="0"/>
          <w:numId w:val="35"/>
        </w:numPr>
        <w:spacing w:after="0" w:line="240" w:lineRule="auto"/>
        <w:ind w:left="426" w:hanging="284"/>
        <w:jc w:val="both"/>
        <w:rPr>
          <w:rFonts w:cstheme="minorHAnsi"/>
        </w:rPr>
      </w:pPr>
      <w:r w:rsidRPr="006041D3">
        <w:rPr>
          <w:rFonts w:cstheme="minorHAnsi"/>
        </w:rPr>
        <w:t>03 Noches de alojamiento en habitación Standard con desayuno e impuestos obligatorios incluidos.</w:t>
      </w:r>
    </w:p>
    <w:p w14:paraId="14E97687" w14:textId="77777777" w:rsidR="00F839E4" w:rsidRPr="006041D3" w:rsidRDefault="00F839E4" w:rsidP="00F839E4">
      <w:pPr>
        <w:spacing w:after="0" w:line="240" w:lineRule="auto"/>
        <w:jc w:val="both"/>
        <w:rPr>
          <w:rFonts w:cstheme="minorHAnsi"/>
          <w:b/>
          <w:bCs/>
        </w:rPr>
      </w:pPr>
    </w:p>
    <w:p w14:paraId="67E6DFC7" w14:textId="77777777" w:rsidR="00F839E4" w:rsidRPr="006041D3" w:rsidRDefault="00F839E4" w:rsidP="00F839E4">
      <w:pPr>
        <w:spacing w:after="0" w:line="240" w:lineRule="auto"/>
        <w:jc w:val="both"/>
        <w:rPr>
          <w:rFonts w:cstheme="minorHAnsi"/>
          <w:b/>
          <w:bCs/>
        </w:rPr>
      </w:pPr>
      <w:r w:rsidRPr="006041D3">
        <w:rPr>
          <w:rFonts w:cstheme="minorHAnsi"/>
          <w:b/>
          <w:bCs/>
        </w:rPr>
        <w:t>NO INCLUYE</w:t>
      </w:r>
    </w:p>
    <w:p w14:paraId="50978718" w14:textId="19339ECE" w:rsidR="00651BE0" w:rsidRPr="006041D3" w:rsidRDefault="00651BE0" w:rsidP="00513285">
      <w:pPr>
        <w:pStyle w:val="Prrafodelista"/>
        <w:numPr>
          <w:ilvl w:val="0"/>
          <w:numId w:val="36"/>
        </w:numPr>
        <w:spacing w:after="0" w:line="240" w:lineRule="auto"/>
        <w:ind w:left="426" w:hanging="284"/>
        <w:jc w:val="both"/>
      </w:pPr>
      <w:r w:rsidRPr="006041D3">
        <w:t>Transportación aérea, para llegar a Rio de Janeiro y salir de Salvador de Bahía.</w:t>
      </w:r>
    </w:p>
    <w:p w14:paraId="60267E4E" w14:textId="767428F6" w:rsidR="00651BE0" w:rsidRPr="006041D3" w:rsidRDefault="00651BE0" w:rsidP="00513285">
      <w:pPr>
        <w:pStyle w:val="Prrafodelista"/>
        <w:numPr>
          <w:ilvl w:val="0"/>
          <w:numId w:val="36"/>
        </w:numPr>
        <w:spacing w:after="0" w:line="240" w:lineRule="auto"/>
        <w:ind w:left="426" w:hanging="284"/>
        <w:jc w:val="both"/>
      </w:pPr>
      <w:r w:rsidRPr="006041D3">
        <w:t xml:space="preserve">Vuelo domestico Rio de Janeiro - </w:t>
      </w:r>
      <w:r w:rsidRPr="006041D3">
        <w:rPr>
          <w:rFonts w:cstheme="minorHAnsi"/>
        </w:rPr>
        <w:t xml:space="preserve">Foz do Iguaçu - </w:t>
      </w:r>
      <w:r w:rsidRPr="006041D3">
        <w:t>Salvador de Bahía.</w:t>
      </w:r>
    </w:p>
    <w:p w14:paraId="3FC86754" w14:textId="77777777" w:rsidR="00651BE0" w:rsidRPr="006041D3" w:rsidRDefault="00651BE0" w:rsidP="00513285">
      <w:pPr>
        <w:pStyle w:val="Prrafodelista"/>
        <w:numPr>
          <w:ilvl w:val="0"/>
          <w:numId w:val="36"/>
        </w:numPr>
        <w:spacing w:after="0" w:line="240" w:lineRule="auto"/>
        <w:ind w:left="426" w:hanging="284"/>
        <w:jc w:val="both"/>
      </w:pPr>
      <w:r w:rsidRPr="006041D3">
        <w:t xml:space="preserve">Alimentos, ni bebidas no mencionadas en el itinerario. </w:t>
      </w:r>
    </w:p>
    <w:p w14:paraId="7CA9F0B7" w14:textId="06BD7E57" w:rsidR="00651BE0" w:rsidRPr="006041D3" w:rsidRDefault="00651BE0" w:rsidP="00513285">
      <w:pPr>
        <w:pStyle w:val="Prrafodelista"/>
        <w:numPr>
          <w:ilvl w:val="0"/>
          <w:numId w:val="36"/>
        </w:numPr>
        <w:spacing w:after="0" w:line="240" w:lineRule="auto"/>
        <w:ind w:left="426" w:hanging="284"/>
        <w:jc w:val="both"/>
      </w:pPr>
      <w:r w:rsidRPr="006041D3">
        <w:t>Tours o actividadades opcionales.</w:t>
      </w:r>
    </w:p>
    <w:p w14:paraId="0630D810" w14:textId="77777777" w:rsidR="00651BE0" w:rsidRPr="006041D3" w:rsidRDefault="00651BE0" w:rsidP="00513285">
      <w:pPr>
        <w:pStyle w:val="Prrafodelista"/>
        <w:numPr>
          <w:ilvl w:val="0"/>
          <w:numId w:val="36"/>
        </w:numPr>
        <w:spacing w:after="0" w:line="240" w:lineRule="auto"/>
        <w:ind w:left="426" w:hanging="284"/>
        <w:jc w:val="both"/>
      </w:pPr>
      <w:r w:rsidRPr="006041D3">
        <w:t xml:space="preserve">Propinas a choferes y guías. </w:t>
      </w:r>
    </w:p>
    <w:p w14:paraId="1ADD896C" w14:textId="77777777" w:rsidR="00651BE0" w:rsidRPr="006041D3" w:rsidRDefault="00651BE0" w:rsidP="00513285">
      <w:pPr>
        <w:pStyle w:val="Prrafodelista"/>
        <w:numPr>
          <w:ilvl w:val="0"/>
          <w:numId w:val="36"/>
        </w:numPr>
        <w:spacing w:after="0" w:line="240" w:lineRule="auto"/>
        <w:ind w:left="426" w:hanging="284"/>
        <w:jc w:val="both"/>
      </w:pPr>
      <w:r w:rsidRPr="006041D3">
        <w:t xml:space="preserve">Gastos de índole personal. </w:t>
      </w:r>
    </w:p>
    <w:p w14:paraId="3FEDC322" w14:textId="77777777" w:rsidR="00651BE0" w:rsidRPr="006041D3" w:rsidRDefault="00651BE0" w:rsidP="00513285">
      <w:pPr>
        <w:pStyle w:val="Prrafodelista"/>
        <w:numPr>
          <w:ilvl w:val="0"/>
          <w:numId w:val="36"/>
        </w:numPr>
        <w:spacing w:after="0" w:line="240" w:lineRule="auto"/>
        <w:ind w:left="426" w:hanging="284"/>
        <w:jc w:val="both"/>
        <w:rPr>
          <w:rFonts w:cstheme="minorHAnsi"/>
          <w:b/>
          <w:bCs/>
          <w:u w:val="single"/>
        </w:rPr>
      </w:pPr>
      <w:r w:rsidRPr="006041D3">
        <w:rPr>
          <w:rFonts w:cstheme="minorHAnsi"/>
        </w:rPr>
        <w:t>Seguro de asistencia en viajes, sugerimos adquirir uno al momento de iniciar la reservación.</w:t>
      </w:r>
    </w:p>
    <w:p w14:paraId="2E045764" w14:textId="77777777" w:rsidR="00F839E4" w:rsidRPr="006041D3" w:rsidRDefault="00F839E4" w:rsidP="00F839E4">
      <w:pPr>
        <w:spacing w:after="0" w:line="240" w:lineRule="auto"/>
        <w:jc w:val="both"/>
        <w:rPr>
          <w:rFonts w:cstheme="minorHAnsi"/>
          <w:b/>
          <w:bCs/>
        </w:rPr>
      </w:pPr>
    </w:p>
    <w:p w14:paraId="63162084" w14:textId="77777777" w:rsidR="006041D3" w:rsidRPr="006041D3" w:rsidRDefault="006041D3" w:rsidP="006041D3">
      <w:pPr>
        <w:tabs>
          <w:tab w:val="left" w:pos="641"/>
          <w:tab w:val="left" w:pos="1658"/>
          <w:tab w:val="left" w:pos="2569"/>
          <w:tab w:val="left" w:pos="2981"/>
          <w:tab w:val="left" w:pos="3902"/>
        </w:tabs>
        <w:spacing w:after="0" w:line="240" w:lineRule="auto"/>
        <w:jc w:val="both"/>
      </w:pPr>
      <w:r w:rsidRPr="006041D3">
        <w:rPr>
          <w:b/>
          <w:bCs/>
        </w:rPr>
        <w:t>CONDICIONES GENERALES:</w:t>
      </w:r>
    </w:p>
    <w:p w14:paraId="523DDFA6" w14:textId="26AD3E22" w:rsidR="006041D3" w:rsidRPr="006041D3" w:rsidRDefault="006041D3" w:rsidP="00A66F73">
      <w:pPr>
        <w:numPr>
          <w:ilvl w:val="0"/>
          <w:numId w:val="40"/>
        </w:numPr>
        <w:tabs>
          <w:tab w:val="left" w:pos="641"/>
          <w:tab w:val="left" w:pos="1658"/>
          <w:tab w:val="left" w:pos="2569"/>
          <w:tab w:val="left" w:pos="2981"/>
          <w:tab w:val="left" w:pos="3902"/>
        </w:tabs>
        <w:spacing w:after="0" w:line="240" w:lineRule="auto"/>
        <w:jc w:val="both"/>
      </w:pPr>
      <w:r w:rsidRPr="006041D3">
        <w:t xml:space="preserve">Precios </w:t>
      </w:r>
      <w:r w:rsidR="001D2921">
        <w:t>s</w:t>
      </w:r>
      <w:r w:rsidRPr="006041D3">
        <w:t>ujetos a disponibilidad y cambio sin previo aviso;</w:t>
      </w:r>
    </w:p>
    <w:p w14:paraId="2AB9B3A1" w14:textId="77777777" w:rsidR="006041D3" w:rsidRPr="006041D3" w:rsidRDefault="006041D3" w:rsidP="006041D3">
      <w:pPr>
        <w:numPr>
          <w:ilvl w:val="0"/>
          <w:numId w:val="40"/>
        </w:numPr>
        <w:tabs>
          <w:tab w:val="left" w:pos="641"/>
          <w:tab w:val="left" w:pos="1658"/>
          <w:tab w:val="left" w:pos="2569"/>
          <w:tab w:val="left" w:pos="2981"/>
          <w:tab w:val="left" w:pos="3902"/>
        </w:tabs>
        <w:spacing w:after="0" w:line="240" w:lineRule="auto"/>
        <w:jc w:val="both"/>
      </w:pPr>
      <w:r w:rsidRPr="006041D3">
        <w:t>Servicios incluidos en base regular;</w:t>
      </w:r>
    </w:p>
    <w:p w14:paraId="24FAD7D0" w14:textId="7C48E6ED" w:rsidR="006041D3" w:rsidRPr="006041D3" w:rsidRDefault="006041D3" w:rsidP="006041D3">
      <w:pPr>
        <w:numPr>
          <w:ilvl w:val="0"/>
          <w:numId w:val="40"/>
        </w:numPr>
        <w:tabs>
          <w:tab w:val="left" w:pos="641"/>
          <w:tab w:val="left" w:pos="1658"/>
          <w:tab w:val="left" w:pos="2569"/>
          <w:tab w:val="left" w:pos="2981"/>
          <w:tab w:val="left" w:pos="3902"/>
        </w:tabs>
        <w:spacing w:after="0" w:line="240" w:lineRule="auto"/>
        <w:jc w:val="both"/>
      </w:pPr>
      <w:r w:rsidRPr="006041D3">
        <w:t xml:space="preserve">Las habitaciones triples son normalmente dobles con cama extra - </w:t>
      </w:r>
      <w:r w:rsidRPr="006041D3">
        <w:rPr>
          <w:b/>
          <w:bCs/>
        </w:rPr>
        <w:t>sobre consulta</w:t>
      </w:r>
      <w:r w:rsidRPr="006041D3">
        <w:t>.</w:t>
      </w:r>
    </w:p>
    <w:p w14:paraId="3C2CF3A2" w14:textId="77777777" w:rsidR="001620E9" w:rsidRPr="006041D3" w:rsidRDefault="001620E9" w:rsidP="00F839E4">
      <w:pPr>
        <w:spacing w:after="0" w:line="240" w:lineRule="auto"/>
        <w:jc w:val="both"/>
        <w:rPr>
          <w:rFonts w:cstheme="minorHAnsi"/>
          <w:b/>
          <w:bCs/>
        </w:rPr>
      </w:pPr>
    </w:p>
    <w:p w14:paraId="359468CB" w14:textId="77777777" w:rsidR="001620E9" w:rsidRPr="006041D3" w:rsidRDefault="001620E9" w:rsidP="00F839E4">
      <w:pPr>
        <w:spacing w:after="0" w:line="240" w:lineRule="auto"/>
        <w:jc w:val="both"/>
        <w:rPr>
          <w:rFonts w:cstheme="minorHAnsi"/>
          <w:b/>
          <w:bCs/>
        </w:rPr>
      </w:pPr>
    </w:p>
    <w:p w14:paraId="70F5FB6A" w14:textId="77777777" w:rsidR="00E32340" w:rsidRPr="006041D3" w:rsidRDefault="00E32340" w:rsidP="00E32340">
      <w:pPr>
        <w:ind w:left="-5"/>
        <w:rPr>
          <w:b/>
        </w:rPr>
      </w:pPr>
      <w:r w:rsidRPr="006041D3">
        <w:rPr>
          <w:b/>
          <w:u w:val="single"/>
        </w:rPr>
        <w:lastRenderedPageBreak/>
        <w:t>HOTELES PREVISTOS O SIMILARES</w:t>
      </w:r>
      <w:r w:rsidRPr="006041D3">
        <w:rPr>
          <w:b/>
        </w:rPr>
        <w:t xml:space="preserve"> </w:t>
      </w:r>
    </w:p>
    <w:tbl>
      <w:tblPr>
        <w:tblStyle w:val="Tablaconcuadrcula"/>
        <w:tblW w:w="0" w:type="auto"/>
        <w:jc w:val="center"/>
        <w:tblLook w:val="04A0" w:firstRow="1" w:lastRow="0" w:firstColumn="1" w:lastColumn="0" w:noHBand="0" w:noVBand="1"/>
      </w:tblPr>
      <w:tblGrid>
        <w:gridCol w:w="2122"/>
        <w:gridCol w:w="2126"/>
        <w:gridCol w:w="2235"/>
        <w:gridCol w:w="2150"/>
      </w:tblGrid>
      <w:tr w:rsidR="00513285" w:rsidRPr="006041D3" w14:paraId="12E42A5B" w14:textId="77777777" w:rsidTr="00513285">
        <w:trPr>
          <w:trHeight w:val="706"/>
          <w:jc w:val="center"/>
        </w:trPr>
        <w:tc>
          <w:tcPr>
            <w:tcW w:w="2122" w:type="dxa"/>
            <w:tcBorders>
              <w:tl2br w:val="single" w:sz="4" w:space="0" w:color="auto"/>
            </w:tcBorders>
            <w:vAlign w:val="center"/>
          </w:tcPr>
          <w:p w14:paraId="27BB1875" w14:textId="5CAC5BC6" w:rsidR="00513285" w:rsidRPr="006041D3" w:rsidRDefault="00513285" w:rsidP="00E041D6">
            <w:pPr>
              <w:spacing w:line="259" w:lineRule="auto"/>
              <w:rPr>
                <w:b/>
              </w:rPr>
            </w:pPr>
            <w:r w:rsidRPr="006041D3">
              <w:rPr>
                <w:b/>
              </w:rPr>
              <w:t xml:space="preserve"> </w:t>
            </w:r>
            <w:r w:rsidR="00356D97" w:rsidRPr="006041D3">
              <w:rPr>
                <w:b/>
              </w:rPr>
              <w:t xml:space="preserve">     </w:t>
            </w:r>
            <w:r w:rsidRPr="006041D3">
              <w:rPr>
                <w:b/>
              </w:rPr>
              <w:t xml:space="preserve">           CATEGORIA</w:t>
            </w:r>
          </w:p>
          <w:p w14:paraId="4FA5F939" w14:textId="77777777" w:rsidR="00513285" w:rsidRPr="006041D3" w:rsidRDefault="00513285" w:rsidP="00E041D6">
            <w:pPr>
              <w:spacing w:line="259" w:lineRule="auto"/>
              <w:rPr>
                <w:b/>
              </w:rPr>
            </w:pPr>
            <w:r w:rsidRPr="006041D3">
              <w:rPr>
                <w:b/>
              </w:rPr>
              <w:t>CIUDAD</w:t>
            </w:r>
          </w:p>
        </w:tc>
        <w:tc>
          <w:tcPr>
            <w:tcW w:w="2126" w:type="dxa"/>
            <w:vAlign w:val="center"/>
          </w:tcPr>
          <w:p w14:paraId="2D56ECCE" w14:textId="77777777" w:rsidR="00513285" w:rsidRPr="006041D3" w:rsidRDefault="00513285" w:rsidP="00E041D6">
            <w:pPr>
              <w:spacing w:line="259" w:lineRule="auto"/>
              <w:jc w:val="center"/>
              <w:rPr>
                <w:b/>
              </w:rPr>
            </w:pPr>
            <w:r w:rsidRPr="006041D3">
              <w:rPr>
                <w:b/>
              </w:rPr>
              <w:t>TURISTA</w:t>
            </w:r>
          </w:p>
        </w:tc>
        <w:tc>
          <w:tcPr>
            <w:tcW w:w="2235" w:type="dxa"/>
            <w:vAlign w:val="center"/>
          </w:tcPr>
          <w:p w14:paraId="7AC7604B" w14:textId="77777777" w:rsidR="00513285" w:rsidRPr="006041D3" w:rsidRDefault="00513285" w:rsidP="00E041D6">
            <w:pPr>
              <w:spacing w:line="259" w:lineRule="auto"/>
              <w:jc w:val="center"/>
              <w:rPr>
                <w:b/>
              </w:rPr>
            </w:pPr>
            <w:r w:rsidRPr="006041D3">
              <w:rPr>
                <w:b/>
              </w:rPr>
              <w:t>PRIMERA</w:t>
            </w:r>
          </w:p>
        </w:tc>
        <w:tc>
          <w:tcPr>
            <w:tcW w:w="2150" w:type="dxa"/>
            <w:vAlign w:val="center"/>
          </w:tcPr>
          <w:p w14:paraId="40D55F98" w14:textId="5E3D915B" w:rsidR="00513285" w:rsidRPr="006041D3" w:rsidRDefault="00513285" w:rsidP="00E041D6">
            <w:pPr>
              <w:spacing w:line="259" w:lineRule="auto"/>
              <w:jc w:val="center"/>
              <w:rPr>
                <w:b/>
              </w:rPr>
            </w:pPr>
            <w:r w:rsidRPr="006041D3">
              <w:rPr>
                <w:b/>
              </w:rPr>
              <w:t>SUPERIOR</w:t>
            </w:r>
          </w:p>
        </w:tc>
      </w:tr>
      <w:tr w:rsidR="00513285" w:rsidRPr="006041D3" w14:paraId="66A82E74" w14:textId="77777777" w:rsidTr="00513285">
        <w:trPr>
          <w:trHeight w:val="593"/>
          <w:jc w:val="center"/>
        </w:trPr>
        <w:tc>
          <w:tcPr>
            <w:tcW w:w="2122" w:type="dxa"/>
            <w:vAlign w:val="center"/>
          </w:tcPr>
          <w:p w14:paraId="45DC8A6A" w14:textId="77777777" w:rsidR="00513285" w:rsidRPr="006041D3" w:rsidRDefault="00513285" w:rsidP="00E041D6">
            <w:pPr>
              <w:spacing w:line="259" w:lineRule="auto"/>
              <w:rPr>
                <w:rFonts w:cstheme="minorHAnsi"/>
                <w:bCs/>
              </w:rPr>
            </w:pPr>
            <w:r w:rsidRPr="006041D3">
              <w:rPr>
                <w:rFonts w:cstheme="minorHAnsi"/>
                <w:bCs/>
              </w:rPr>
              <w:t>RIO DE JANEIRO</w:t>
            </w:r>
          </w:p>
        </w:tc>
        <w:tc>
          <w:tcPr>
            <w:tcW w:w="2126" w:type="dxa"/>
            <w:vAlign w:val="center"/>
          </w:tcPr>
          <w:p w14:paraId="38B6DD26" w14:textId="2AB5F6B2" w:rsidR="00513285" w:rsidRPr="006041D3" w:rsidRDefault="00513285" w:rsidP="00E041D6">
            <w:pPr>
              <w:spacing w:line="259" w:lineRule="auto"/>
              <w:jc w:val="center"/>
              <w:rPr>
                <w:rFonts w:cstheme="minorHAnsi"/>
                <w:lang w:eastAsia="es-MX"/>
              </w:rPr>
            </w:pPr>
            <w:r w:rsidRPr="006041D3">
              <w:rPr>
                <w:rFonts w:cstheme="minorHAnsi"/>
                <w:lang w:eastAsia="es-MX"/>
              </w:rPr>
              <w:t>Windsor Copa</w:t>
            </w:r>
          </w:p>
        </w:tc>
        <w:tc>
          <w:tcPr>
            <w:tcW w:w="2235" w:type="dxa"/>
            <w:vAlign w:val="center"/>
          </w:tcPr>
          <w:p w14:paraId="5A4ED012" w14:textId="3CF49268" w:rsidR="00513285" w:rsidRPr="006041D3" w:rsidRDefault="00513285" w:rsidP="00E041D6">
            <w:pPr>
              <w:spacing w:line="259" w:lineRule="auto"/>
              <w:jc w:val="center"/>
              <w:rPr>
                <w:rFonts w:cstheme="minorHAnsi"/>
                <w:lang w:eastAsia="es-MX"/>
              </w:rPr>
            </w:pPr>
            <w:r w:rsidRPr="006041D3">
              <w:rPr>
                <w:rFonts w:cstheme="minorHAnsi"/>
                <w:lang w:eastAsia="es-MX"/>
              </w:rPr>
              <w:t>Windsor Leme</w:t>
            </w:r>
          </w:p>
        </w:tc>
        <w:tc>
          <w:tcPr>
            <w:tcW w:w="2150" w:type="dxa"/>
            <w:vAlign w:val="center"/>
          </w:tcPr>
          <w:p w14:paraId="1C913781" w14:textId="641B9428" w:rsidR="00513285" w:rsidRPr="006041D3" w:rsidRDefault="00513285" w:rsidP="00E041D6">
            <w:pPr>
              <w:spacing w:line="259" w:lineRule="auto"/>
              <w:jc w:val="center"/>
              <w:rPr>
                <w:rFonts w:cstheme="minorHAnsi"/>
                <w:lang w:eastAsia="es-MX"/>
              </w:rPr>
            </w:pPr>
            <w:r w:rsidRPr="006041D3">
              <w:rPr>
                <w:rFonts w:cstheme="minorHAnsi"/>
                <w:lang w:eastAsia="es-MX"/>
              </w:rPr>
              <w:t>Miramar Windsor</w:t>
            </w:r>
          </w:p>
        </w:tc>
      </w:tr>
      <w:tr w:rsidR="00513285" w:rsidRPr="006041D3" w14:paraId="65556864" w14:textId="77777777" w:rsidTr="00513285">
        <w:trPr>
          <w:trHeight w:val="593"/>
          <w:jc w:val="center"/>
        </w:trPr>
        <w:tc>
          <w:tcPr>
            <w:tcW w:w="2122" w:type="dxa"/>
            <w:vAlign w:val="center"/>
          </w:tcPr>
          <w:p w14:paraId="5D0AFAE5" w14:textId="58693C34" w:rsidR="00513285" w:rsidRPr="006041D3" w:rsidRDefault="00513285" w:rsidP="00513285">
            <w:pPr>
              <w:jc w:val="both"/>
              <w:rPr>
                <w:rFonts w:cstheme="minorHAnsi"/>
              </w:rPr>
            </w:pPr>
            <w:r w:rsidRPr="006041D3">
              <w:rPr>
                <w:rFonts w:cstheme="minorHAnsi"/>
              </w:rPr>
              <w:t>FOZ DO IGUAZÚ</w:t>
            </w:r>
          </w:p>
        </w:tc>
        <w:tc>
          <w:tcPr>
            <w:tcW w:w="2126" w:type="dxa"/>
            <w:vAlign w:val="center"/>
          </w:tcPr>
          <w:p w14:paraId="09480C78" w14:textId="6B0BEBAE" w:rsidR="00513285" w:rsidRPr="006041D3" w:rsidRDefault="00513285" w:rsidP="00E041D6">
            <w:pPr>
              <w:spacing w:line="259" w:lineRule="auto"/>
              <w:jc w:val="center"/>
              <w:rPr>
                <w:rFonts w:cstheme="minorHAnsi"/>
                <w:lang w:eastAsia="es-MX"/>
              </w:rPr>
            </w:pPr>
            <w:r w:rsidRPr="006041D3">
              <w:rPr>
                <w:rFonts w:cstheme="minorHAnsi"/>
                <w:lang w:eastAsia="es-MX"/>
              </w:rPr>
              <w:t>Vi</w:t>
            </w:r>
            <w:r w:rsidR="003F3C89" w:rsidRPr="006041D3">
              <w:rPr>
                <w:rFonts w:cstheme="minorHAnsi"/>
                <w:lang w:eastAsia="es-MX"/>
              </w:rPr>
              <w:t>a</w:t>
            </w:r>
            <w:r w:rsidRPr="006041D3">
              <w:rPr>
                <w:rFonts w:cstheme="minorHAnsi"/>
                <w:lang w:eastAsia="es-MX"/>
              </w:rPr>
              <w:t>le Tower</w:t>
            </w:r>
          </w:p>
        </w:tc>
        <w:tc>
          <w:tcPr>
            <w:tcW w:w="2235" w:type="dxa"/>
            <w:vAlign w:val="center"/>
          </w:tcPr>
          <w:p w14:paraId="2C1312F0" w14:textId="4141D02A" w:rsidR="00513285" w:rsidRPr="006041D3" w:rsidRDefault="00513285" w:rsidP="00513285">
            <w:pPr>
              <w:spacing w:line="259" w:lineRule="auto"/>
              <w:jc w:val="center"/>
              <w:rPr>
                <w:rFonts w:cstheme="minorHAnsi"/>
                <w:lang w:eastAsia="es-MX"/>
              </w:rPr>
            </w:pPr>
            <w:r w:rsidRPr="006041D3">
              <w:rPr>
                <w:rFonts w:cstheme="minorHAnsi"/>
                <w:lang w:eastAsia="es-MX"/>
              </w:rPr>
              <w:t>Nadai Confort</w:t>
            </w:r>
          </w:p>
        </w:tc>
        <w:tc>
          <w:tcPr>
            <w:tcW w:w="2150" w:type="dxa"/>
            <w:vAlign w:val="center"/>
          </w:tcPr>
          <w:p w14:paraId="72CA55A1" w14:textId="2CD729D2" w:rsidR="00513285" w:rsidRPr="006041D3" w:rsidRDefault="003F3C89" w:rsidP="00E041D6">
            <w:pPr>
              <w:spacing w:line="259" w:lineRule="auto"/>
              <w:jc w:val="center"/>
              <w:rPr>
                <w:rFonts w:cstheme="minorHAnsi"/>
                <w:lang w:eastAsia="es-MX"/>
              </w:rPr>
            </w:pPr>
            <w:r w:rsidRPr="006041D3">
              <w:rPr>
                <w:rFonts w:cstheme="minorHAnsi"/>
                <w:lang w:eastAsia="es-MX"/>
              </w:rPr>
              <w:t>Wish Foz</w:t>
            </w:r>
          </w:p>
        </w:tc>
      </w:tr>
      <w:tr w:rsidR="00513285" w:rsidRPr="006041D3" w14:paraId="138BEACB" w14:textId="77777777" w:rsidTr="00513285">
        <w:trPr>
          <w:trHeight w:val="593"/>
          <w:jc w:val="center"/>
        </w:trPr>
        <w:tc>
          <w:tcPr>
            <w:tcW w:w="2122" w:type="dxa"/>
            <w:vAlign w:val="center"/>
          </w:tcPr>
          <w:p w14:paraId="0CF52A6F" w14:textId="3C5489F5" w:rsidR="00513285" w:rsidRPr="006041D3" w:rsidRDefault="00513285" w:rsidP="00513285">
            <w:pPr>
              <w:rPr>
                <w:rFonts w:cstheme="minorHAnsi"/>
              </w:rPr>
            </w:pPr>
            <w:r w:rsidRPr="006041D3">
              <w:rPr>
                <w:rFonts w:cstheme="minorHAnsi"/>
                <w:bCs/>
              </w:rPr>
              <w:t>SALVADOR DE BAHÍA</w:t>
            </w:r>
          </w:p>
        </w:tc>
        <w:tc>
          <w:tcPr>
            <w:tcW w:w="2126" w:type="dxa"/>
            <w:vAlign w:val="center"/>
          </w:tcPr>
          <w:p w14:paraId="346991F5" w14:textId="7D226773" w:rsidR="00513285" w:rsidRPr="006041D3" w:rsidRDefault="00356D97" w:rsidP="00513285">
            <w:pPr>
              <w:jc w:val="center"/>
              <w:rPr>
                <w:rFonts w:cstheme="minorHAnsi"/>
                <w:lang w:eastAsia="es-MX"/>
              </w:rPr>
            </w:pPr>
            <w:r w:rsidRPr="006041D3">
              <w:rPr>
                <w:rFonts w:cstheme="minorHAnsi"/>
                <w:lang w:eastAsia="es-MX"/>
              </w:rPr>
              <w:t>Novotel Río Vermelho</w:t>
            </w:r>
          </w:p>
        </w:tc>
        <w:tc>
          <w:tcPr>
            <w:tcW w:w="2235" w:type="dxa"/>
            <w:vAlign w:val="center"/>
          </w:tcPr>
          <w:p w14:paraId="51112F3B" w14:textId="19494AB7" w:rsidR="00513285" w:rsidRPr="006041D3" w:rsidRDefault="00356D97" w:rsidP="00513285">
            <w:pPr>
              <w:jc w:val="center"/>
              <w:rPr>
                <w:rFonts w:cstheme="minorHAnsi"/>
                <w:lang w:eastAsia="es-MX"/>
              </w:rPr>
            </w:pPr>
            <w:r w:rsidRPr="006041D3">
              <w:rPr>
                <w:rFonts w:cstheme="minorHAnsi"/>
                <w:lang w:eastAsia="es-MX"/>
              </w:rPr>
              <w:t>Wish Bahia</w:t>
            </w:r>
          </w:p>
        </w:tc>
        <w:tc>
          <w:tcPr>
            <w:tcW w:w="2150" w:type="dxa"/>
            <w:vAlign w:val="center"/>
          </w:tcPr>
          <w:p w14:paraId="1B4DD25D" w14:textId="268CD97E" w:rsidR="00513285" w:rsidRPr="006041D3" w:rsidRDefault="00356D97" w:rsidP="00513285">
            <w:pPr>
              <w:jc w:val="center"/>
              <w:rPr>
                <w:rFonts w:cstheme="minorHAnsi"/>
                <w:lang w:eastAsia="es-MX"/>
              </w:rPr>
            </w:pPr>
            <w:r w:rsidRPr="006041D3">
              <w:rPr>
                <w:rFonts w:cstheme="minorHAnsi"/>
                <w:lang w:eastAsia="es-MX"/>
              </w:rPr>
              <w:t>Fera Palace</w:t>
            </w:r>
          </w:p>
        </w:tc>
      </w:tr>
    </w:tbl>
    <w:p w14:paraId="1892ABE2" w14:textId="77777777" w:rsidR="00E32340" w:rsidRPr="006041D3" w:rsidRDefault="00E32340" w:rsidP="001620E9">
      <w:pPr>
        <w:spacing w:after="0" w:line="240" w:lineRule="auto"/>
      </w:pPr>
    </w:p>
    <w:p w14:paraId="06C22485" w14:textId="77777777" w:rsidR="006041D3" w:rsidRPr="006041D3" w:rsidRDefault="006041D3" w:rsidP="001620E9">
      <w:pPr>
        <w:spacing w:after="0" w:line="240" w:lineRule="auto"/>
      </w:pPr>
    </w:p>
    <w:p w14:paraId="3104F803" w14:textId="77777777" w:rsidR="006041D3" w:rsidRPr="006041D3" w:rsidRDefault="006041D3" w:rsidP="006041D3">
      <w:pPr>
        <w:spacing w:after="0" w:line="240" w:lineRule="auto"/>
        <w:rPr>
          <w:b/>
          <w:bCs/>
        </w:rPr>
      </w:pPr>
      <w:r w:rsidRPr="006041D3">
        <w:rPr>
          <w:b/>
          <w:bCs/>
        </w:rPr>
        <w:t>RECOMENDACIONES</w:t>
      </w:r>
    </w:p>
    <w:p w14:paraId="26AB4AC8" w14:textId="77777777" w:rsidR="006041D3" w:rsidRPr="006041D3" w:rsidRDefault="006041D3" w:rsidP="006041D3">
      <w:pPr>
        <w:numPr>
          <w:ilvl w:val="0"/>
          <w:numId w:val="39"/>
        </w:numPr>
        <w:spacing w:after="0" w:line="240" w:lineRule="auto"/>
        <w:ind w:left="426" w:hanging="284"/>
      </w:pPr>
      <w:r w:rsidRPr="006041D3">
        <w:t>Llevar ropa leve y cómoda.</w:t>
      </w:r>
    </w:p>
    <w:p w14:paraId="14609D45" w14:textId="77777777" w:rsidR="006041D3" w:rsidRPr="006041D3" w:rsidRDefault="006041D3" w:rsidP="006041D3">
      <w:pPr>
        <w:numPr>
          <w:ilvl w:val="0"/>
          <w:numId w:val="39"/>
        </w:numPr>
        <w:spacing w:after="0" w:line="240" w:lineRule="auto"/>
        <w:ind w:left="426" w:hanging="284"/>
      </w:pPr>
      <w:r w:rsidRPr="006041D3">
        <w:t>Traer protector solar.</w:t>
      </w:r>
    </w:p>
    <w:p w14:paraId="597E25E6" w14:textId="77777777" w:rsidR="006041D3" w:rsidRPr="006041D3" w:rsidRDefault="006041D3" w:rsidP="006041D3">
      <w:pPr>
        <w:numPr>
          <w:ilvl w:val="0"/>
          <w:numId w:val="39"/>
        </w:numPr>
        <w:spacing w:after="0" w:line="240" w:lineRule="auto"/>
        <w:ind w:left="426" w:hanging="284"/>
      </w:pPr>
      <w:r w:rsidRPr="006041D3">
        <w:t>Utilizar gorros y anteojos de sol.</w:t>
      </w:r>
    </w:p>
    <w:p w14:paraId="5780CD7B" w14:textId="77777777" w:rsidR="006041D3" w:rsidRPr="006041D3" w:rsidRDefault="006041D3" w:rsidP="006041D3">
      <w:pPr>
        <w:numPr>
          <w:ilvl w:val="0"/>
          <w:numId w:val="39"/>
        </w:numPr>
        <w:spacing w:after="0" w:line="240" w:lineRule="auto"/>
        <w:ind w:left="426" w:hanging="284"/>
      </w:pPr>
      <w:r w:rsidRPr="006041D3">
        <w:t>Traer repelente.</w:t>
      </w:r>
    </w:p>
    <w:p w14:paraId="0357DB3A" w14:textId="77777777" w:rsidR="006041D3" w:rsidRPr="006041D3" w:rsidRDefault="006041D3" w:rsidP="006041D3">
      <w:pPr>
        <w:numPr>
          <w:ilvl w:val="0"/>
          <w:numId w:val="39"/>
        </w:numPr>
        <w:spacing w:after="0" w:line="240" w:lineRule="auto"/>
        <w:ind w:left="426" w:hanging="284"/>
      </w:pPr>
      <w:r w:rsidRPr="006041D3">
        <w:t>Consultar la previsión del tiempo.</w:t>
      </w:r>
    </w:p>
    <w:p w14:paraId="4AE895B2" w14:textId="77777777" w:rsidR="006041D3" w:rsidRPr="006041D3" w:rsidRDefault="006041D3" w:rsidP="001620E9">
      <w:pPr>
        <w:spacing w:after="0" w:line="240" w:lineRule="auto"/>
      </w:pPr>
    </w:p>
    <w:p w14:paraId="4DD8B1A0" w14:textId="77777777" w:rsidR="00E32340" w:rsidRPr="006041D3" w:rsidRDefault="00E32340" w:rsidP="001620E9">
      <w:pPr>
        <w:spacing w:after="0" w:line="240" w:lineRule="auto"/>
        <w:jc w:val="both"/>
        <w:rPr>
          <w:rFonts w:cstheme="minorHAnsi"/>
        </w:rPr>
      </w:pPr>
    </w:p>
    <w:p w14:paraId="1B56CE3B" w14:textId="77777777" w:rsidR="0043172C" w:rsidRPr="006041D3" w:rsidRDefault="0043172C" w:rsidP="0043172C">
      <w:pPr>
        <w:spacing w:after="0" w:line="240" w:lineRule="auto"/>
      </w:pPr>
      <w:r w:rsidRPr="006041D3">
        <w:rPr>
          <w:b/>
        </w:rPr>
        <w:t xml:space="preserve">LEGALES: </w:t>
      </w:r>
    </w:p>
    <w:p w14:paraId="6C327E0E" w14:textId="77777777" w:rsidR="0043172C" w:rsidRPr="006041D3" w:rsidRDefault="0043172C" w:rsidP="0043172C">
      <w:pPr>
        <w:numPr>
          <w:ilvl w:val="0"/>
          <w:numId w:val="38"/>
        </w:numPr>
        <w:spacing w:after="0" w:line="240" w:lineRule="auto"/>
        <w:jc w:val="both"/>
      </w:pPr>
      <w:r w:rsidRPr="006041D3">
        <w:t>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681ACA02" w14:textId="77777777" w:rsidR="0043172C" w:rsidRPr="006041D3" w:rsidRDefault="0043172C" w:rsidP="0043172C">
      <w:pPr>
        <w:spacing w:after="0" w:line="240" w:lineRule="auto"/>
      </w:pPr>
    </w:p>
    <w:p w14:paraId="66C4905B" w14:textId="07D53232" w:rsidR="0043172C" w:rsidRPr="006041D3" w:rsidRDefault="0043172C" w:rsidP="0043172C">
      <w:pPr>
        <w:numPr>
          <w:ilvl w:val="0"/>
          <w:numId w:val="38"/>
        </w:numPr>
        <w:spacing w:after="0" w:line="240" w:lineRule="auto"/>
        <w:jc w:val="both"/>
      </w:pPr>
      <w:r w:rsidRPr="006041D3">
        <w:t xml:space="preserve">Itinerario válido del 02 de enero al 20 de diciembre 2026, aplican salidas programadas. </w:t>
      </w:r>
    </w:p>
    <w:p w14:paraId="1DE2E6E6" w14:textId="77777777" w:rsidR="0043172C" w:rsidRPr="006041D3" w:rsidRDefault="0043172C" w:rsidP="0043172C">
      <w:pPr>
        <w:spacing w:after="0" w:line="240" w:lineRule="auto"/>
      </w:pPr>
    </w:p>
    <w:p w14:paraId="24C0D85A" w14:textId="77777777" w:rsidR="0043172C" w:rsidRPr="006041D3" w:rsidRDefault="0043172C" w:rsidP="0043172C">
      <w:pPr>
        <w:numPr>
          <w:ilvl w:val="0"/>
          <w:numId w:val="38"/>
        </w:numPr>
        <w:spacing w:after="0" w:line="240" w:lineRule="auto"/>
        <w:jc w:val="both"/>
      </w:pPr>
      <w:r w:rsidRPr="006041D3">
        <w:t xml:space="preserve">El precio aplica viajando dos o más pasajeros juntos. </w:t>
      </w:r>
    </w:p>
    <w:p w14:paraId="1538C386" w14:textId="77777777" w:rsidR="0043172C" w:rsidRPr="006041D3" w:rsidRDefault="0043172C" w:rsidP="0043172C">
      <w:pPr>
        <w:spacing w:after="0" w:line="240" w:lineRule="auto"/>
      </w:pPr>
    </w:p>
    <w:p w14:paraId="3DB1A274" w14:textId="77777777" w:rsidR="0043172C" w:rsidRPr="006041D3" w:rsidRDefault="0043172C" w:rsidP="0043172C">
      <w:pPr>
        <w:numPr>
          <w:ilvl w:val="0"/>
          <w:numId w:val="38"/>
        </w:numPr>
        <w:spacing w:after="0" w:line="240" w:lineRule="auto"/>
        <w:jc w:val="both"/>
      </w:pPr>
      <w:r w:rsidRPr="006041D3">
        <w:rPr>
          <w:rFonts w:eastAsia="Arial"/>
          <w:highlight w:val="white"/>
        </w:rPr>
        <w:t>Los costos presentados en este itinerario aplican únicamente para pago con depósito o transferencia.</w:t>
      </w:r>
    </w:p>
    <w:p w14:paraId="62B20D83" w14:textId="77777777" w:rsidR="0043172C" w:rsidRPr="006041D3" w:rsidRDefault="0043172C" w:rsidP="0043172C">
      <w:pPr>
        <w:spacing w:after="0" w:line="240" w:lineRule="auto"/>
      </w:pPr>
    </w:p>
    <w:p w14:paraId="63BD3E78" w14:textId="77777777" w:rsidR="0043172C" w:rsidRPr="006041D3" w:rsidRDefault="0043172C" w:rsidP="0043172C">
      <w:pPr>
        <w:numPr>
          <w:ilvl w:val="0"/>
          <w:numId w:val="38"/>
        </w:numPr>
        <w:spacing w:after="0" w:line="240" w:lineRule="auto"/>
        <w:jc w:val="both"/>
      </w:pPr>
      <w:r w:rsidRPr="006041D3">
        <w:t xml:space="preserve">Es obligación del pasajero tener toda su documentación de viaje en regla, pasaporte, visas, prueba PCR, vacunas y demás requisitos que pudieran exigir las autoridades migratorias y sanitarias de cada país. </w:t>
      </w:r>
    </w:p>
    <w:p w14:paraId="6E12604D" w14:textId="77777777" w:rsidR="0043172C" w:rsidRPr="006041D3" w:rsidRDefault="0043172C" w:rsidP="0043172C">
      <w:pPr>
        <w:spacing w:after="0" w:line="240" w:lineRule="auto"/>
      </w:pPr>
    </w:p>
    <w:p w14:paraId="52055A97" w14:textId="77777777" w:rsidR="0043172C" w:rsidRPr="006041D3" w:rsidRDefault="0043172C" w:rsidP="0043172C">
      <w:pPr>
        <w:numPr>
          <w:ilvl w:val="0"/>
          <w:numId w:val="38"/>
        </w:numPr>
        <w:spacing w:after="0" w:line="240" w:lineRule="auto"/>
        <w:jc w:val="both"/>
      </w:pPr>
      <w:r w:rsidRPr="006041D3">
        <w:t xml:space="preserve">Para pasajeros con pasaporte mexicano es requisito tener pasaporte con una vigencia mínima de 6 meses posteriores a la fecha de regreso. </w:t>
      </w:r>
    </w:p>
    <w:p w14:paraId="32712CFF" w14:textId="77777777" w:rsidR="0043172C" w:rsidRPr="006041D3" w:rsidRDefault="0043172C" w:rsidP="0043172C">
      <w:pPr>
        <w:spacing w:after="0" w:line="240" w:lineRule="auto"/>
      </w:pPr>
    </w:p>
    <w:p w14:paraId="3AD7F9D2" w14:textId="77777777" w:rsidR="0043172C" w:rsidRPr="006041D3" w:rsidRDefault="0043172C" w:rsidP="0043172C">
      <w:pPr>
        <w:numPr>
          <w:ilvl w:val="0"/>
          <w:numId w:val="38"/>
        </w:numPr>
        <w:spacing w:after="0" w:line="240" w:lineRule="auto"/>
        <w:jc w:val="both"/>
      </w:pPr>
      <w:r w:rsidRPr="006041D3">
        <w:t xml:space="preserve">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 </w:t>
      </w:r>
    </w:p>
    <w:p w14:paraId="0A97B633" w14:textId="77777777" w:rsidR="0043172C" w:rsidRPr="006041D3" w:rsidRDefault="0043172C" w:rsidP="0043172C">
      <w:pPr>
        <w:spacing w:after="0" w:line="240" w:lineRule="auto"/>
      </w:pPr>
    </w:p>
    <w:p w14:paraId="79356BE2" w14:textId="77777777" w:rsidR="0043172C" w:rsidRPr="006041D3" w:rsidRDefault="0043172C" w:rsidP="0043172C">
      <w:pPr>
        <w:pStyle w:val="Prrafodelista"/>
        <w:numPr>
          <w:ilvl w:val="0"/>
          <w:numId w:val="38"/>
        </w:numPr>
        <w:spacing w:after="0" w:line="240" w:lineRule="auto"/>
      </w:pPr>
      <w:r w:rsidRPr="006041D3">
        <w:t xml:space="preserve">Se recomienda adquirir un </w:t>
      </w:r>
      <w:r w:rsidRPr="006041D3">
        <w:rPr>
          <w:b/>
        </w:rPr>
        <w:t>SEGURO DE ASISTENCIA EN VIAJE</w:t>
      </w:r>
      <w:r w:rsidRPr="006041D3">
        <w:t xml:space="preserve"> de cobertura amplia. Consulte a su asesor experto.</w:t>
      </w:r>
    </w:p>
    <w:p w14:paraId="1178C77F" w14:textId="77777777" w:rsidR="0043172C" w:rsidRDefault="0043172C" w:rsidP="0043172C">
      <w:pPr>
        <w:spacing w:after="0" w:line="240" w:lineRule="auto"/>
      </w:pPr>
    </w:p>
    <w:p w14:paraId="78E16C06" w14:textId="77777777" w:rsidR="0089500A" w:rsidRPr="006041D3" w:rsidRDefault="0089500A" w:rsidP="0043172C">
      <w:pPr>
        <w:spacing w:after="0" w:line="240" w:lineRule="auto"/>
      </w:pPr>
    </w:p>
    <w:p w14:paraId="618A197E" w14:textId="77777777" w:rsidR="0043172C" w:rsidRPr="006041D3" w:rsidRDefault="0043172C" w:rsidP="0043172C">
      <w:pPr>
        <w:spacing w:after="0" w:line="240" w:lineRule="auto"/>
        <w:rPr>
          <w:rFonts w:cstheme="minorHAnsi"/>
          <w:b/>
          <w:bCs/>
        </w:rPr>
      </w:pPr>
      <w:r w:rsidRPr="006041D3">
        <w:rPr>
          <w:rFonts w:cstheme="minorHAnsi"/>
          <w:b/>
          <w:bCs/>
        </w:rPr>
        <w:lastRenderedPageBreak/>
        <w:t xml:space="preserve">GASTOS DE CANCELACION: </w:t>
      </w:r>
    </w:p>
    <w:p w14:paraId="0A00E61F" w14:textId="77777777" w:rsidR="0043172C" w:rsidRPr="006041D3" w:rsidRDefault="0043172C" w:rsidP="0043172C">
      <w:pPr>
        <w:spacing w:after="0" w:line="240" w:lineRule="auto"/>
        <w:rPr>
          <w:rFonts w:cstheme="minorHAnsi"/>
        </w:rPr>
      </w:pPr>
      <w:r w:rsidRPr="006041D3">
        <w:rPr>
          <w:rFonts w:cstheme="minorHAnsi"/>
        </w:rPr>
        <w:t>La cancelación tendrá que ser solicitada por escrito vía correo electrónico.</w:t>
      </w:r>
    </w:p>
    <w:p w14:paraId="5F88E397" w14:textId="77777777" w:rsidR="0043172C" w:rsidRPr="006041D3" w:rsidRDefault="0043172C" w:rsidP="0043172C">
      <w:pPr>
        <w:spacing w:after="0" w:line="240" w:lineRule="auto"/>
        <w:rPr>
          <w:rFonts w:cstheme="minorHAnsi"/>
        </w:rPr>
      </w:pPr>
      <w:r w:rsidRPr="006041D3">
        <w:rPr>
          <w:rFonts w:cstheme="minorHAnsi"/>
        </w:rPr>
        <w:t>Una vez recibida se dará contestación en un lapso no mayor a 48 horas.</w:t>
      </w:r>
    </w:p>
    <w:p w14:paraId="218FF7C4" w14:textId="77777777" w:rsidR="0043172C" w:rsidRPr="006041D3" w:rsidRDefault="0043172C" w:rsidP="0043172C">
      <w:pPr>
        <w:spacing w:after="0" w:line="240" w:lineRule="auto"/>
        <w:rPr>
          <w:rFonts w:cstheme="minorHAnsi"/>
        </w:rPr>
      </w:pPr>
      <w:r w:rsidRPr="006041D3">
        <w:rPr>
          <w:rFonts w:cstheme="minorHAnsi"/>
        </w:rPr>
        <w:t>Cualquier boleto aéreo una vez emitido es NO REEMBOLSABLE.</w:t>
      </w:r>
    </w:p>
    <w:p w14:paraId="2B20E0DD" w14:textId="77777777" w:rsidR="0043172C" w:rsidRPr="006041D3" w:rsidRDefault="0043172C" w:rsidP="0043172C">
      <w:pPr>
        <w:spacing w:after="0" w:line="240" w:lineRule="auto"/>
        <w:rPr>
          <w:rFonts w:cstheme="minorHAnsi"/>
        </w:rPr>
      </w:pPr>
      <w:r w:rsidRPr="006041D3">
        <w:rPr>
          <w:rFonts w:cstheme="minorHAnsi"/>
        </w:rPr>
        <w:t>Cancelación 20 días naturales antes de la fecha de llegada NO habrá reembolso alguno.</w:t>
      </w:r>
    </w:p>
    <w:p w14:paraId="275F3CC7" w14:textId="77777777" w:rsidR="0043172C" w:rsidRPr="006041D3" w:rsidRDefault="0043172C" w:rsidP="0043172C">
      <w:pPr>
        <w:spacing w:after="0" w:line="240" w:lineRule="auto"/>
        <w:rPr>
          <w:rFonts w:cstheme="minorHAnsi"/>
          <w:lang w:eastAsia="es-419"/>
        </w:rPr>
      </w:pPr>
      <w:r w:rsidRPr="006041D3">
        <w:rPr>
          <w:rFonts w:cstheme="minorHAnsi"/>
          <w:lang w:eastAsia="es-419"/>
        </w:rPr>
        <w:t xml:space="preserve">Las condiciones de cancelación pueden ser modificadas una vez confirmada la reserva. </w:t>
      </w:r>
    </w:p>
    <w:p w14:paraId="78BEC6D0" w14:textId="77777777" w:rsidR="00B80B44" w:rsidRPr="006041D3" w:rsidRDefault="00B80B44" w:rsidP="0043172C">
      <w:pPr>
        <w:spacing w:after="0" w:line="240" w:lineRule="auto"/>
        <w:jc w:val="both"/>
        <w:rPr>
          <w:rFonts w:cstheme="minorHAnsi"/>
        </w:rPr>
      </w:pPr>
    </w:p>
    <w:p w14:paraId="22E4012E" w14:textId="77777777" w:rsidR="0012507F" w:rsidRPr="006041D3" w:rsidRDefault="0012507F" w:rsidP="0043172C">
      <w:pPr>
        <w:spacing w:after="0" w:line="240" w:lineRule="auto"/>
        <w:jc w:val="both"/>
        <w:rPr>
          <w:rFonts w:cstheme="minorHAnsi"/>
        </w:rPr>
      </w:pPr>
    </w:p>
    <w:sectPr w:rsidR="0012507F" w:rsidRPr="006041D3" w:rsidSect="00F839E4">
      <w:headerReference w:type="default" r:id="rId10"/>
      <w:footerReference w:type="default" r:id="rId11"/>
      <w:pgSz w:w="12240" w:h="15840" w:code="1"/>
      <w:pgMar w:top="1417" w:right="1133" w:bottom="1417" w:left="1418" w:header="284" w:footer="11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80C64E" w14:textId="77777777" w:rsidR="00AE67B3" w:rsidRDefault="00AE67B3" w:rsidP="003B5EF5">
      <w:pPr>
        <w:spacing w:after="0" w:line="240" w:lineRule="auto"/>
      </w:pPr>
      <w:r>
        <w:separator/>
      </w:r>
    </w:p>
  </w:endnote>
  <w:endnote w:type="continuationSeparator" w:id="0">
    <w:p w14:paraId="2BAA4E3F" w14:textId="77777777" w:rsidR="00AE67B3" w:rsidRDefault="00AE67B3" w:rsidP="003B5E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33CE6" w14:textId="1986793C" w:rsidR="003B5EF5" w:rsidRDefault="003B5EF5" w:rsidP="000E39FC">
    <w:pPr>
      <w:pStyle w:val="Piedepgina"/>
      <w:jc w:val="center"/>
    </w:pPr>
    <w:r>
      <w:drawing>
        <wp:inline distT="0" distB="0" distL="0" distR="0" wp14:anchorId="56E5BE40" wp14:editId="6FC5CB06">
          <wp:extent cx="6121021" cy="989288"/>
          <wp:effectExtent l="0" t="0" r="0" b="1905"/>
          <wp:docPr id="932201460" name="Imagen 932201460" descr="Interfaz de usuario gráfica, Texto,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37" name="image1.png" descr="Interfaz de usuario gráfica, Texto, Aplicación&#10;&#10;Descripción generada automáticamente"/>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184002" cy="999467"/>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769DE6" w14:textId="77777777" w:rsidR="00AE67B3" w:rsidRDefault="00AE67B3" w:rsidP="003B5EF5">
      <w:pPr>
        <w:spacing w:after="0" w:line="240" w:lineRule="auto"/>
      </w:pPr>
      <w:r>
        <w:separator/>
      </w:r>
    </w:p>
  </w:footnote>
  <w:footnote w:type="continuationSeparator" w:id="0">
    <w:p w14:paraId="69A225CA" w14:textId="77777777" w:rsidR="00AE67B3" w:rsidRDefault="00AE67B3" w:rsidP="003B5E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8F857" w14:textId="0D86C47C" w:rsidR="003B5EF5" w:rsidRDefault="003B5EF5">
    <w:pPr>
      <w:pStyle w:val="Encabezado"/>
    </w:pPr>
    <w:r>
      <w:rPr>
        <w:rFonts w:ascii="Calibri" w:eastAsia="Calibri" w:hAnsi="Calibri" w:cs="Calibri"/>
        <w:color w:val="000000"/>
      </w:rPr>
      <w:drawing>
        <wp:inline distT="0" distB="0" distL="0" distR="0" wp14:anchorId="062C90AF" wp14:editId="2EA30554">
          <wp:extent cx="5400040" cy="677545"/>
          <wp:effectExtent l="0" t="0" r="0" b="8255"/>
          <wp:docPr id="167395264" name="Imagen 167395264" descr="Logotipo, nombre de la empresa&#10;&#10;Descripción generada automáticamente"/>
          <wp:cNvGraphicFramePr/>
          <a:graphic xmlns:a="http://schemas.openxmlformats.org/drawingml/2006/main">
            <a:graphicData uri="http://schemas.openxmlformats.org/drawingml/2006/picture">
              <pic:pic xmlns:pic="http://schemas.openxmlformats.org/drawingml/2006/picture">
                <pic:nvPicPr>
                  <pic:cNvPr id="41" name="image5.png" descr="Logotipo, nombre de la empresa&#10;&#10;Descripción generada automáticamente"/>
                  <pic:cNvPicPr preferRelativeResize="0"/>
                </pic:nvPicPr>
                <pic:blipFill>
                  <a:blip r:embed="rId1"/>
                  <a:srcRect t="19342" b="8260"/>
                  <a:stretch>
                    <a:fillRect/>
                  </a:stretch>
                </pic:blipFill>
                <pic:spPr>
                  <a:xfrm>
                    <a:off x="0" y="0"/>
                    <a:ext cx="5400040" cy="67754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25484"/>
    <w:multiLevelType w:val="multilevel"/>
    <w:tmpl w:val="1C347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BC46C2"/>
    <w:multiLevelType w:val="multilevel"/>
    <w:tmpl w:val="66AC6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9A7F5B"/>
    <w:multiLevelType w:val="multilevel"/>
    <w:tmpl w:val="36B2AAD2"/>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FC417BD"/>
    <w:multiLevelType w:val="hybridMultilevel"/>
    <w:tmpl w:val="CF325E0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 w15:restartNumberingAfterBreak="0">
    <w:nsid w:val="10596C8F"/>
    <w:multiLevelType w:val="multilevel"/>
    <w:tmpl w:val="E45C22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9E10055"/>
    <w:multiLevelType w:val="multilevel"/>
    <w:tmpl w:val="E384D6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1E16476"/>
    <w:multiLevelType w:val="multilevel"/>
    <w:tmpl w:val="9F26E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3453DA1"/>
    <w:multiLevelType w:val="multilevel"/>
    <w:tmpl w:val="F6248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3855126"/>
    <w:multiLevelType w:val="multilevel"/>
    <w:tmpl w:val="B226C82A"/>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3C745BB"/>
    <w:multiLevelType w:val="multilevel"/>
    <w:tmpl w:val="99700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4D53D28"/>
    <w:multiLevelType w:val="hybridMultilevel"/>
    <w:tmpl w:val="F09AD7D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311D6632"/>
    <w:multiLevelType w:val="hybridMultilevel"/>
    <w:tmpl w:val="D194C63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2" w15:restartNumberingAfterBreak="0">
    <w:nsid w:val="3248448D"/>
    <w:multiLevelType w:val="multilevel"/>
    <w:tmpl w:val="5382FB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3EE7B5A"/>
    <w:multiLevelType w:val="multilevel"/>
    <w:tmpl w:val="E5CE99A8"/>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35B94047"/>
    <w:multiLevelType w:val="hybridMultilevel"/>
    <w:tmpl w:val="6A4EB7A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3A150224"/>
    <w:multiLevelType w:val="hybridMultilevel"/>
    <w:tmpl w:val="B358A4B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6" w15:restartNumberingAfterBreak="0">
    <w:nsid w:val="3BCC513E"/>
    <w:multiLevelType w:val="multilevel"/>
    <w:tmpl w:val="F62CB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C582B3E"/>
    <w:multiLevelType w:val="hybridMultilevel"/>
    <w:tmpl w:val="2CB6885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8" w15:restartNumberingAfterBreak="0">
    <w:nsid w:val="43CD50F1"/>
    <w:multiLevelType w:val="multilevel"/>
    <w:tmpl w:val="DD360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3D33767"/>
    <w:multiLevelType w:val="multilevel"/>
    <w:tmpl w:val="624A27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442B61C8"/>
    <w:multiLevelType w:val="multilevel"/>
    <w:tmpl w:val="EEF86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5690CD1"/>
    <w:multiLevelType w:val="multilevel"/>
    <w:tmpl w:val="DBD059C8"/>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49447C40"/>
    <w:multiLevelType w:val="multilevel"/>
    <w:tmpl w:val="C84A5B2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49E513D9"/>
    <w:multiLevelType w:val="multilevel"/>
    <w:tmpl w:val="4E0A24A0"/>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4CD3796B"/>
    <w:multiLevelType w:val="multilevel"/>
    <w:tmpl w:val="AB08C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196210A"/>
    <w:multiLevelType w:val="multilevel"/>
    <w:tmpl w:val="44944A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519F155A"/>
    <w:multiLevelType w:val="multilevel"/>
    <w:tmpl w:val="97F66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69F5B07"/>
    <w:multiLevelType w:val="multilevel"/>
    <w:tmpl w:val="A2AE69EA"/>
    <w:lvl w:ilvl="0">
      <w:start w:val="1"/>
      <w:numFmt w:val="bullet"/>
      <w:lvlText w:val="•"/>
      <w:lvlJc w:val="left"/>
      <w:pPr>
        <w:ind w:left="644"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364" w:hanging="360"/>
      </w:pPr>
      <w:rPr>
        <w:u w:val="none"/>
      </w:rPr>
    </w:lvl>
    <w:lvl w:ilvl="2">
      <w:start w:val="1"/>
      <w:numFmt w:val="bullet"/>
      <w:lvlText w:val="▪"/>
      <w:lvlJc w:val="left"/>
      <w:pPr>
        <w:ind w:left="2084" w:hanging="360"/>
      </w:pPr>
      <w:rPr>
        <w:u w:val="none"/>
      </w:rPr>
    </w:lvl>
    <w:lvl w:ilvl="3">
      <w:start w:val="1"/>
      <w:numFmt w:val="bullet"/>
      <w:lvlText w:val="●"/>
      <w:lvlJc w:val="left"/>
      <w:pPr>
        <w:ind w:left="2804" w:hanging="360"/>
      </w:pPr>
      <w:rPr>
        <w:u w:val="none"/>
      </w:rPr>
    </w:lvl>
    <w:lvl w:ilvl="4">
      <w:start w:val="1"/>
      <w:numFmt w:val="bullet"/>
      <w:lvlText w:val="o"/>
      <w:lvlJc w:val="left"/>
      <w:pPr>
        <w:ind w:left="3524" w:hanging="360"/>
      </w:pPr>
      <w:rPr>
        <w:u w:val="none"/>
      </w:rPr>
    </w:lvl>
    <w:lvl w:ilvl="5">
      <w:start w:val="1"/>
      <w:numFmt w:val="bullet"/>
      <w:lvlText w:val="▪"/>
      <w:lvlJc w:val="left"/>
      <w:pPr>
        <w:ind w:left="4244" w:hanging="360"/>
      </w:pPr>
      <w:rPr>
        <w:u w:val="none"/>
      </w:rPr>
    </w:lvl>
    <w:lvl w:ilvl="6">
      <w:start w:val="1"/>
      <w:numFmt w:val="bullet"/>
      <w:lvlText w:val="●"/>
      <w:lvlJc w:val="left"/>
      <w:pPr>
        <w:ind w:left="4964" w:hanging="360"/>
      </w:pPr>
      <w:rPr>
        <w:u w:val="none"/>
      </w:rPr>
    </w:lvl>
    <w:lvl w:ilvl="7">
      <w:start w:val="1"/>
      <w:numFmt w:val="bullet"/>
      <w:lvlText w:val="o"/>
      <w:lvlJc w:val="left"/>
      <w:pPr>
        <w:ind w:left="5684" w:hanging="360"/>
      </w:pPr>
      <w:rPr>
        <w:u w:val="none"/>
      </w:rPr>
    </w:lvl>
    <w:lvl w:ilvl="8">
      <w:start w:val="1"/>
      <w:numFmt w:val="bullet"/>
      <w:lvlText w:val="▪"/>
      <w:lvlJc w:val="left"/>
      <w:pPr>
        <w:ind w:left="6404" w:hanging="360"/>
      </w:pPr>
      <w:rPr>
        <w:u w:val="none"/>
      </w:rPr>
    </w:lvl>
  </w:abstractNum>
  <w:abstractNum w:abstractNumId="28" w15:restartNumberingAfterBreak="0">
    <w:nsid w:val="587A78DE"/>
    <w:multiLevelType w:val="hybridMultilevel"/>
    <w:tmpl w:val="56D6DF9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9" w15:restartNumberingAfterBreak="0">
    <w:nsid w:val="59AB3AB7"/>
    <w:multiLevelType w:val="multilevel"/>
    <w:tmpl w:val="B66014E0"/>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5B406E42"/>
    <w:multiLevelType w:val="multilevel"/>
    <w:tmpl w:val="6EE27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0893BFC"/>
    <w:multiLevelType w:val="multilevel"/>
    <w:tmpl w:val="C7EC5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9900C7E"/>
    <w:multiLevelType w:val="multilevel"/>
    <w:tmpl w:val="BA06F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34" w15:restartNumberingAfterBreak="0">
    <w:nsid w:val="6B59155C"/>
    <w:multiLevelType w:val="multilevel"/>
    <w:tmpl w:val="F4F61D64"/>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733E599E"/>
    <w:multiLevelType w:val="hybridMultilevel"/>
    <w:tmpl w:val="9E82844A"/>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6" w15:restartNumberingAfterBreak="0">
    <w:nsid w:val="754C3640"/>
    <w:multiLevelType w:val="multilevel"/>
    <w:tmpl w:val="E690C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7803C24"/>
    <w:multiLevelType w:val="multilevel"/>
    <w:tmpl w:val="ED905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A86488B"/>
    <w:multiLevelType w:val="multilevel"/>
    <w:tmpl w:val="7CF64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C2A374B"/>
    <w:multiLevelType w:val="hybridMultilevel"/>
    <w:tmpl w:val="DE7E165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16cid:durableId="1746031579">
    <w:abstractNumId w:val="26"/>
  </w:num>
  <w:num w:numId="2" w16cid:durableId="1927373094">
    <w:abstractNumId w:val="17"/>
  </w:num>
  <w:num w:numId="3" w16cid:durableId="386145302">
    <w:abstractNumId w:val="14"/>
  </w:num>
  <w:num w:numId="4" w16cid:durableId="248544857">
    <w:abstractNumId w:val="39"/>
  </w:num>
  <w:num w:numId="5" w16cid:durableId="1431777888">
    <w:abstractNumId w:val="28"/>
  </w:num>
  <w:num w:numId="6" w16cid:durableId="1126002059">
    <w:abstractNumId w:val="11"/>
  </w:num>
  <w:num w:numId="7" w16cid:durableId="1242057258">
    <w:abstractNumId w:val="24"/>
  </w:num>
  <w:num w:numId="8" w16cid:durableId="204609558">
    <w:abstractNumId w:val="0"/>
  </w:num>
  <w:num w:numId="9" w16cid:durableId="1765032624">
    <w:abstractNumId w:val="7"/>
  </w:num>
  <w:num w:numId="10" w16cid:durableId="1483931999">
    <w:abstractNumId w:val="6"/>
  </w:num>
  <w:num w:numId="11" w16cid:durableId="1580795113">
    <w:abstractNumId w:val="16"/>
  </w:num>
  <w:num w:numId="12" w16cid:durableId="902834566">
    <w:abstractNumId w:val="30"/>
  </w:num>
  <w:num w:numId="13" w16cid:durableId="1873228191">
    <w:abstractNumId w:val="20"/>
  </w:num>
  <w:num w:numId="14" w16cid:durableId="872233177">
    <w:abstractNumId w:val="18"/>
  </w:num>
  <w:num w:numId="15" w16cid:durableId="44835498">
    <w:abstractNumId w:val="1"/>
  </w:num>
  <w:num w:numId="16" w16cid:durableId="719062512">
    <w:abstractNumId w:val="31"/>
  </w:num>
  <w:num w:numId="17" w16cid:durableId="548030448">
    <w:abstractNumId w:val="9"/>
  </w:num>
  <w:num w:numId="18" w16cid:durableId="456026269">
    <w:abstractNumId w:val="38"/>
  </w:num>
  <w:num w:numId="19" w16cid:durableId="1632520092">
    <w:abstractNumId w:val="36"/>
  </w:num>
  <w:num w:numId="20" w16cid:durableId="630328436">
    <w:abstractNumId w:val="35"/>
  </w:num>
  <w:num w:numId="21" w16cid:durableId="397095956">
    <w:abstractNumId w:val="3"/>
  </w:num>
  <w:num w:numId="22" w16cid:durableId="1821385037">
    <w:abstractNumId w:val="15"/>
  </w:num>
  <w:num w:numId="23" w16cid:durableId="1147746226">
    <w:abstractNumId w:val="32"/>
  </w:num>
  <w:num w:numId="24" w16cid:durableId="1110664232">
    <w:abstractNumId w:val="37"/>
  </w:num>
  <w:num w:numId="25" w16cid:durableId="727728450">
    <w:abstractNumId w:val="19"/>
  </w:num>
  <w:num w:numId="26" w16cid:durableId="1720938603">
    <w:abstractNumId w:val="4"/>
  </w:num>
  <w:num w:numId="27" w16cid:durableId="618147697">
    <w:abstractNumId w:val="25"/>
  </w:num>
  <w:num w:numId="28" w16cid:durableId="323095670">
    <w:abstractNumId w:val="21"/>
  </w:num>
  <w:num w:numId="29" w16cid:durableId="1406880606">
    <w:abstractNumId w:val="13"/>
  </w:num>
  <w:num w:numId="30" w16cid:durableId="1496872764">
    <w:abstractNumId w:val="8"/>
  </w:num>
  <w:num w:numId="31" w16cid:durableId="370424101">
    <w:abstractNumId w:val="12"/>
  </w:num>
  <w:num w:numId="32" w16cid:durableId="2095853268">
    <w:abstractNumId w:val="2"/>
  </w:num>
  <w:num w:numId="33" w16cid:durableId="787045754">
    <w:abstractNumId w:val="29"/>
  </w:num>
  <w:num w:numId="34" w16cid:durableId="1991522833">
    <w:abstractNumId w:val="22"/>
  </w:num>
  <w:num w:numId="35" w16cid:durableId="659697676">
    <w:abstractNumId w:val="34"/>
  </w:num>
  <w:num w:numId="36" w16cid:durableId="1785614056">
    <w:abstractNumId w:val="27"/>
  </w:num>
  <w:num w:numId="37" w16cid:durableId="117796920">
    <w:abstractNumId w:val="10"/>
  </w:num>
  <w:num w:numId="38" w16cid:durableId="2098019026">
    <w:abstractNumId w:val="33"/>
  </w:num>
  <w:num w:numId="39" w16cid:durableId="819345418">
    <w:abstractNumId w:val="23"/>
  </w:num>
  <w:num w:numId="40" w16cid:durableId="47160065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EF5"/>
    <w:rsid w:val="000043C7"/>
    <w:rsid w:val="00012F4B"/>
    <w:rsid w:val="000516B8"/>
    <w:rsid w:val="00065A8C"/>
    <w:rsid w:val="00077321"/>
    <w:rsid w:val="000963F1"/>
    <w:rsid w:val="000A62FC"/>
    <w:rsid w:val="000D04E3"/>
    <w:rsid w:val="000E3097"/>
    <w:rsid w:val="000E39FC"/>
    <w:rsid w:val="000F0833"/>
    <w:rsid w:val="000F0D60"/>
    <w:rsid w:val="001110FC"/>
    <w:rsid w:val="00123BF6"/>
    <w:rsid w:val="0012507F"/>
    <w:rsid w:val="001255FF"/>
    <w:rsid w:val="00131CEB"/>
    <w:rsid w:val="00140FF9"/>
    <w:rsid w:val="00147131"/>
    <w:rsid w:val="00147DB9"/>
    <w:rsid w:val="00150E14"/>
    <w:rsid w:val="00153881"/>
    <w:rsid w:val="00155C63"/>
    <w:rsid w:val="001620E9"/>
    <w:rsid w:val="001644D1"/>
    <w:rsid w:val="001667D8"/>
    <w:rsid w:val="00175189"/>
    <w:rsid w:val="00182CF3"/>
    <w:rsid w:val="001A0266"/>
    <w:rsid w:val="001B6E9E"/>
    <w:rsid w:val="001D2921"/>
    <w:rsid w:val="001D438C"/>
    <w:rsid w:val="001D4D0D"/>
    <w:rsid w:val="0020152D"/>
    <w:rsid w:val="002049B2"/>
    <w:rsid w:val="00212AC4"/>
    <w:rsid w:val="00250D26"/>
    <w:rsid w:val="002651FA"/>
    <w:rsid w:val="00273230"/>
    <w:rsid w:val="00314B25"/>
    <w:rsid w:val="00345521"/>
    <w:rsid w:val="00356D97"/>
    <w:rsid w:val="0037259E"/>
    <w:rsid w:val="003B5EF5"/>
    <w:rsid w:val="003C2146"/>
    <w:rsid w:val="003C40FD"/>
    <w:rsid w:val="003D5EAF"/>
    <w:rsid w:val="003E6BE5"/>
    <w:rsid w:val="003F3C89"/>
    <w:rsid w:val="004142CD"/>
    <w:rsid w:val="00417AA4"/>
    <w:rsid w:val="0043172C"/>
    <w:rsid w:val="00436F3F"/>
    <w:rsid w:val="00455E2D"/>
    <w:rsid w:val="00456C89"/>
    <w:rsid w:val="00463F0F"/>
    <w:rsid w:val="00472E07"/>
    <w:rsid w:val="00490B9D"/>
    <w:rsid w:val="00495500"/>
    <w:rsid w:val="004A6518"/>
    <w:rsid w:val="004B11D5"/>
    <w:rsid w:val="004C055B"/>
    <w:rsid w:val="004F2098"/>
    <w:rsid w:val="004F57BE"/>
    <w:rsid w:val="00513285"/>
    <w:rsid w:val="00524650"/>
    <w:rsid w:val="005310F5"/>
    <w:rsid w:val="0057205C"/>
    <w:rsid w:val="00575EA9"/>
    <w:rsid w:val="00577F1D"/>
    <w:rsid w:val="00584758"/>
    <w:rsid w:val="005A2041"/>
    <w:rsid w:val="005E08D4"/>
    <w:rsid w:val="005F71E8"/>
    <w:rsid w:val="006041D3"/>
    <w:rsid w:val="00614766"/>
    <w:rsid w:val="00616DFD"/>
    <w:rsid w:val="006237D7"/>
    <w:rsid w:val="00634887"/>
    <w:rsid w:val="006519A5"/>
    <w:rsid w:val="00651BE0"/>
    <w:rsid w:val="006642DE"/>
    <w:rsid w:val="0066601D"/>
    <w:rsid w:val="006767A5"/>
    <w:rsid w:val="006C0292"/>
    <w:rsid w:val="006C0E68"/>
    <w:rsid w:val="006F68C7"/>
    <w:rsid w:val="00701D92"/>
    <w:rsid w:val="00720253"/>
    <w:rsid w:val="00737DE4"/>
    <w:rsid w:val="007751B8"/>
    <w:rsid w:val="007767B7"/>
    <w:rsid w:val="00785375"/>
    <w:rsid w:val="00787EED"/>
    <w:rsid w:val="007A76F5"/>
    <w:rsid w:val="007B5875"/>
    <w:rsid w:val="007C2499"/>
    <w:rsid w:val="007F1746"/>
    <w:rsid w:val="00801324"/>
    <w:rsid w:val="00830406"/>
    <w:rsid w:val="008407CC"/>
    <w:rsid w:val="00847D34"/>
    <w:rsid w:val="00850280"/>
    <w:rsid w:val="00884B61"/>
    <w:rsid w:val="0089500A"/>
    <w:rsid w:val="008A0A8A"/>
    <w:rsid w:val="008A7034"/>
    <w:rsid w:val="008B6133"/>
    <w:rsid w:val="008D48F1"/>
    <w:rsid w:val="008E1ADC"/>
    <w:rsid w:val="0090484F"/>
    <w:rsid w:val="00904960"/>
    <w:rsid w:val="00906ED5"/>
    <w:rsid w:val="009371CA"/>
    <w:rsid w:val="00960906"/>
    <w:rsid w:val="009776E3"/>
    <w:rsid w:val="00985C0C"/>
    <w:rsid w:val="009D15B7"/>
    <w:rsid w:val="009D5A00"/>
    <w:rsid w:val="009D71B4"/>
    <w:rsid w:val="009E2F55"/>
    <w:rsid w:val="00A02B8A"/>
    <w:rsid w:val="00A15886"/>
    <w:rsid w:val="00A22967"/>
    <w:rsid w:val="00A243CF"/>
    <w:rsid w:val="00A25C96"/>
    <w:rsid w:val="00A3682C"/>
    <w:rsid w:val="00A66D63"/>
    <w:rsid w:val="00A72A6F"/>
    <w:rsid w:val="00A85B7A"/>
    <w:rsid w:val="00AA0479"/>
    <w:rsid w:val="00AB35A4"/>
    <w:rsid w:val="00AC0C90"/>
    <w:rsid w:val="00AE67B3"/>
    <w:rsid w:val="00AF6E17"/>
    <w:rsid w:val="00B00E37"/>
    <w:rsid w:val="00B048ED"/>
    <w:rsid w:val="00B07F15"/>
    <w:rsid w:val="00B54727"/>
    <w:rsid w:val="00B57A66"/>
    <w:rsid w:val="00B661D2"/>
    <w:rsid w:val="00B669B3"/>
    <w:rsid w:val="00B66E68"/>
    <w:rsid w:val="00B67969"/>
    <w:rsid w:val="00B80B44"/>
    <w:rsid w:val="00B8426E"/>
    <w:rsid w:val="00B85068"/>
    <w:rsid w:val="00BA093E"/>
    <w:rsid w:val="00BB54CF"/>
    <w:rsid w:val="00BC65A0"/>
    <w:rsid w:val="00C1294E"/>
    <w:rsid w:val="00C13D1B"/>
    <w:rsid w:val="00C1758E"/>
    <w:rsid w:val="00C25503"/>
    <w:rsid w:val="00C323AB"/>
    <w:rsid w:val="00C34C80"/>
    <w:rsid w:val="00C36A61"/>
    <w:rsid w:val="00C40591"/>
    <w:rsid w:val="00C4360C"/>
    <w:rsid w:val="00C50821"/>
    <w:rsid w:val="00C50DA8"/>
    <w:rsid w:val="00C55AAE"/>
    <w:rsid w:val="00C64EC4"/>
    <w:rsid w:val="00C808F2"/>
    <w:rsid w:val="00C941A9"/>
    <w:rsid w:val="00C96DB4"/>
    <w:rsid w:val="00CE79CE"/>
    <w:rsid w:val="00CF5E2A"/>
    <w:rsid w:val="00D06C88"/>
    <w:rsid w:val="00D1582B"/>
    <w:rsid w:val="00D263FA"/>
    <w:rsid w:val="00D451B4"/>
    <w:rsid w:val="00D940BF"/>
    <w:rsid w:val="00DA4B7B"/>
    <w:rsid w:val="00DA748E"/>
    <w:rsid w:val="00DB7374"/>
    <w:rsid w:val="00DC2C6C"/>
    <w:rsid w:val="00DD0AA3"/>
    <w:rsid w:val="00DE26E9"/>
    <w:rsid w:val="00DE3CC6"/>
    <w:rsid w:val="00DE5C69"/>
    <w:rsid w:val="00DE6B97"/>
    <w:rsid w:val="00DF35AE"/>
    <w:rsid w:val="00E03471"/>
    <w:rsid w:val="00E247C9"/>
    <w:rsid w:val="00E247E9"/>
    <w:rsid w:val="00E31854"/>
    <w:rsid w:val="00E32340"/>
    <w:rsid w:val="00E65F76"/>
    <w:rsid w:val="00E82C4A"/>
    <w:rsid w:val="00E874BB"/>
    <w:rsid w:val="00EC496A"/>
    <w:rsid w:val="00ED30F0"/>
    <w:rsid w:val="00F23A49"/>
    <w:rsid w:val="00F243B7"/>
    <w:rsid w:val="00F259CA"/>
    <w:rsid w:val="00F42963"/>
    <w:rsid w:val="00F555D1"/>
    <w:rsid w:val="00F62A19"/>
    <w:rsid w:val="00F6693C"/>
    <w:rsid w:val="00F839E4"/>
    <w:rsid w:val="00F914CA"/>
    <w:rsid w:val="00FA6ADB"/>
    <w:rsid w:val="00FB4C1B"/>
    <w:rsid w:val="00FB7769"/>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46668"/>
  <w15:chartTrackingRefBased/>
  <w15:docId w15:val="{E91657AF-54DB-497B-BD20-BB67B6665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419"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lang w:val="es-MX"/>
    </w:rPr>
  </w:style>
  <w:style w:type="paragraph" w:styleId="Ttulo1">
    <w:name w:val="heading 1"/>
    <w:basedOn w:val="Normal"/>
    <w:link w:val="Ttulo1Car"/>
    <w:uiPriority w:val="9"/>
    <w:qFormat/>
    <w:rsid w:val="003B5EF5"/>
    <w:pPr>
      <w:spacing w:before="100" w:beforeAutospacing="1" w:after="100" w:afterAutospacing="1" w:line="240" w:lineRule="auto"/>
      <w:outlineLvl w:val="0"/>
    </w:pPr>
    <w:rPr>
      <w:rFonts w:ascii="Times New Roman" w:eastAsia="Times New Roman" w:hAnsi="Times New Roman" w:cs="Times New Roman"/>
      <w:b/>
      <w:bCs/>
      <w:noProof w:val="0"/>
      <w:kern w:val="36"/>
      <w:sz w:val="48"/>
      <w:szCs w:val="48"/>
      <w:lang w:val="es-419" w:eastAsia="es-419"/>
      <w14:ligatures w14:val="none"/>
    </w:rPr>
  </w:style>
  <w:style w:type="paragraph" w:styleId="Ttulo2">
    <w:name w:val="heading 2"/>
    <w:basedOn w:val="Normal"/>
    <w:next w:val="Normal"/>
    <w:link w:val="Ttulo2Car"/>
    <w:uiPriority w:val="9"/>
    <w:semiHidden/>
    <w:unhideWhenUsed/>
    <w:qFormat/>
    <w:rsid w:val="003B5EF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3B5EF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5EF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B5EF5"/>
    <w:rPr>
      <w:noProof/>
      <w:lang w:val="es-MX"/>
    </w:rPr>
  </w:style>
  <w:style w:type="paragraph" w:styleId="Piedepgina">
    <w:name w:val="footer"/>
    <w:basedOn w:val="Normal"/>
    <w:link w:val="PiedepginaCar"/>
    <w:uiPriority w:val="99"/>
    <w:unhideWhenUsed/>
    <w:rsid w:val="003B5EF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B5EF5"/>
    <w:rPr>
      <w:noProof/>
      <w:lang w:val="es-MX"/>
    </w:rPr>
  </w:style>
  <w:style w:type="character" w:customStyle="1" w:styleId="Ttulo1Car">
    <w:name w:val="Título 1 Car"/>
    <w:basedOn w:val="Fuentedeprrafopredeter"/>
    <w:link w:val="Ttulo1"/>
    <w:uiPriority w:val="9"/>
    <w:rsid w:val="003B5EF5"/>
    <w:rPr>
      <w:rFonts w:ascii="Times New Roman" w:eastAsia="Times New Roman" w:hAnsi="Times New Roman" w:cs="Times New Roman"/>
      <w:b/>
      <w:bCs/>
      <w:kern w:val="36"/>
      <w:sz w:val="48"/>
      <w:szCs w:val="48"/>
      <w:lang w:eastAsia="es-419"/>
      <w14:ligatures w14:val="none"/>
    </w:rPr>
  </w:style>
  <w:style w:type="character" w:customStyle="1" w:styleId="Ttulo2Car">
    <w:name w:val="Título 2 Car"/>
    <w:basedOn w:val="Fuentedeprrafopredeter"/>
    <w:link w:val="Ttulo2"/>
    <w:uiPriority w:val="9"/>
    <w:semiHidden/>
    <w:rsid w:val="003B5EF5"/>
    <w:rPr>
      <w:rFonts w:asciiTheme="majorHAnsi" w:eastAsiaTheme="majorEastAsia" w:hAnsiTheme="majorHAnsi" w:cstheme="majorBidi"/>
      <w:noProof/>
      <w:color w:val="2F5496" w:themeColor="accent1" w:themeShade="BF"/>
      <w:sz w:val="26"/>
      <w:szCs w:val="26"/>
      <w:lang w:val="es-MX"/>
    </w:rPr>
  </w:style>
  <w:style w:type="paragraph" w:styleId="NormalWeb">
    <w:name w:val="Normal (Web)"/>
    <w:basedOn w:val="Normal"/>
    <w:uiPriority w:val="99"/>
    <w:semiHidden/>
    <w:unhideWhenUsed/>
    <w:rsid w:val="003B5EF5"/>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 w:type="character" w:styleId="Textoennegrita">
    <w:name w:val="Strong"/>
    <w:basedOn w:val="Fuentedeprrafopredeter"/>
    <w:uiPriority w:val="22"/>
    <w:qFormat/>
    <w:rsid w:val="003B5EF5"/>
    <w:rPr>
      <w:b/>
      <w:bCs/>
    </w:rPr>
  </w:style>
  <w:style w:type="paragraph" w:customStyle="1" w:styleId="new-fading-texthidden-element">
    <w:name w:val="new-fading-text__hidden-element"/>
    <w:basedOn w:val="Normal"/>
    <w:rsid w:val="003B5EF5"/>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 w:type="character" w:customStyle="1" w:styleId="Ttulo3Car">
    <w:name w:val="Título 3 Car"/>
    <w:basedOn w:val="Fuentedeprrafopredeter"/>
    <w:link w:val="Ttulo3"/>
    <w:uiPriority w:val="9"/>
    <w:semiHidden/>
    <w:rsid w:val="003B5EF5"/>
    <w:rPr>
      <w:rFonts w:asciiTheme="majorHAnsi" w:eastAsiaTheme="majorEastAsia" w:hAnsiTheme="majorHAnsi" w:cstheme="majorBidi"/>
      <w:noProof/>
      <w:color w:val="1F3763" w:themeColor="accent1" w:themeShade="7F"/>
      <w:sz w:val="24"/>
      <w:szCs w:val="24"/>
      <w:lang w:val="es-MX"/>
    </w:rPr>
  </w:style>
  <w:style w:type="paragraph" w:styleId="Prrafodelista">
    <w:name w:val="List Paragraph"/>
    <w:basedOn w:val="Normal"/>
    <w:uiPriority w:val="34"/>
    <w:qFormat/>
    <w:rsid w:val="003B5EF5"/>
    <w:pPr>
      <w:ind w:left="720"/>
      <w:contextualSpacing/>
    </w:pPr>
  </w:style>
  <w:style w:type="table" w:customStyle="1" w:styleId="Tablaconcuadrcula1">
    <w:name w:val="Tabla con cuadrícula1"/>
    <w:basedOn w:val="Tablanormal"/>
    <w:next w:val="Tablaconcuadrcula"/>
    <w:uiPriority w:val="39"/>
    <w:rsid w:val="003C2146"/>
    <w:pPr>
      <w:spacing w:after="0" w:line="240" w:lineRule="auto"/>
    </w:pPr>
    <w:rPr>
      <w:rFonts w:ascii="Calibri" w:eastAsia="Calibri" w:hAnsi="Calibri" w:cs="Calibri"/>
      <w:kern w:val="0"/>
      <w:lang w:val="es-MX" w:eastAsia="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3C21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8qarf">
    <w:name w:val="w8qarf"/>
    <w:basedOn w:val="Fuentedeprrafopredeter"/>
    <w:rsid w:val="00F555D1"/>
  </w:style>
  <w:style w:type="character" w:customStyle="1" w:styleId="lrzxr">
    <w:name w:val="lrzxr"/>
    <w:basedOn w:val="Fuentedeprrafopredeter"/>
    <w:rsid w:val="00F555D1"/>
  </w:style>
  <w:style w:type="character" w:styleId="Hipervnculo">
    <w:name w:val="Hyperlink"/>
    <w:basedOn w:val="Fuentedeprrafopredeter"/>
    <w:uiPriority w:val="99"/>
    <w:unhideWhenUsed/>
    <w:rsid w:val="00904960"/>
    <w:rPr>
      <w:color w:val="0563C1" w:themeColor="hyperlink"/>
      <w:u w:val="single"/>
    </w:rPr>
  </w:style>
  <w:style w:type="character" w:styleId="Mencinsinresolver">
    <w:name w:val="Unresolved Mention"/>
    <w:basedOn w:val="Fuentedeprrafopredeter"/>
    <w:uiPriority w:val="99"/>
    <w:semiHidden/>
    <w:unhideWhenUsed/>
    <w:rsid w:val="009049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272351">
      <w:bodyDiv w:val="1"/>
      <w:marLeft w:val="0"/>
      <w:marRight w:val="0"/>
      <w:marTop w:val="0"/>
      <w:marBottom w:val="0"/>
      <w:divBdr>
        <w:top w:val="none" w:sz="0" w:space="0" w:color="auto"/>
        <w:left w:val="none" w:sz="0" w:space="0" w:color="auto"/>
        <w:bottom w:val="none" w:sz="0" w:space="0" w:color="auto"/>
        <w:right w:val="none" w:sz="0" w:space="0" w:color="auto"/>
      </w:divBdr>
    </w:div>
    <w:div w:id="82722472">
      <w:bodyDiv w:val="1"/>
      <w:marLeft w:val="0"/>
      <w:marRight w:val="0"/>
      <w:marTop w:val="0"/>
      <w:marBottom w:val="0"/>
      <w:divBdr>
        <w:top w:val="none" w:sz="0" w:space="0" w:color="auto"/>
        <w:left w:val="none" w:sz="0" w:space="0" w:color="auto"/>
        <w:bottom w:val="none" w:sz="0" w:space="0" w:color="auto"/>
        <w:right w:val="none" w:sz="0" w:space="0" w:color="auto"/>
      </w:divBdr>
      <w:divsChild>
        <w:div w:id="1544101410">
          <w:marLeft w:val="0"/>
          <w:marRight w:val="0"/>
          <w:marTop w:val="0"/>
          <w:marBottom w:val="0"/>
          <w:divBdr>
            <w:top w:val="none" w:sz="0" w:space="0" w:color="auto"/>
            <w:left w:val="none" w:sz="0" w:space="0" w:color="auto"/>
            <w:bottom w:val="none" w:sz="0" w:space="0" w:color="auto"/>
            <w:right w:val="none" w:sz="0" w:space="0" w:color="auto"/>
          </w:divBdr>
        </w:div>
      </w:divsChild>
    </w:div>
    <w:div w:id="83697050">
      <w:bodyDiv w:val="1"/>
      <w:marLeft w:val="0"/>
      <w:marRight w:val="0"/>
      <w:marTop w:val="0"/>
      <w:marBottom w:val="0"/>
      <w:divBdr>
        <w:top w:val="none" w:sz="0" w:space="0" w:color="auto"/>
        <w:left w:val="none" w:sz="0" w:space="0" w:color="auto"/>
        <w:bottom w:val="none" w:sz="0" w:space="0" w:color="auto"/>
        <w:right w:val="none" w:sz="0" w:space="0" w:color="auto"/>
      </w:divBdr>
      <w:divsChild>
        <w:div w:id="932313">
          <w:marLeft w:val="0"/>
          <w:marRight w:val="0"/>
          <w:marTop w:val="0"/>
          <w:marBottom w:val="0"/>
          <w:divBdr>
            <w:top w:val="none" w:sz="0" w:space="0" w:color="auto"/>
            <w:left w:val="none" w:sz="0" w:space="0" w:color="auto"/>
            <w:bottom w:val="none" w:sz="0" w:space="0" w:color="auto"/>
            <w:right w:val="none" w:sz="0" w:space="0" w:color="auto"/>
          </w:divBdr>
          <w:divsChild>
            <w:div w:id="1214731420">
              <w:marLeft w:val="0"/>
              <w:marRight w:val="0"/>
              <w:marTop w:val="450"/>
              <w:marBottom w:val="0"/>
              <w:divBdr>
                <w:top w:val="none" w:sz="0" w:space="0" w:color="auto"/>
                <w:left w:val="none" w:sz="0" w:space="0" w:color="auto"/>
                <w:bottom w:val="none" w:sz="0" w:space="0" w:color="auto"/>
                <w:right w:val="none" w:sz="0" w:space="0" w:color="auto"/>
              </w:divBdr>
              <w:divsChild>
                <w:div w:id="125778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327209">
          <w:marLeft w:val="0"/>
          <w:marRight w:val="0"/>
          <w:marTop w:val="0"/>
          <w:marBottom w:val="0"/>
          <w:divBdr>
            <w:top w:val="none" w:sz="0" w:space="0" w:color="auto"/>
            <w:left w:val="none" w:sz="0" w:space="0" w:color="auto"/>
            <w:bottom w:val="none" w:sz="0" w:space="0" w:color="auto"/>
            <w:right w:val="none" w:sz="0" w:space="0" w:color="auto"/>
          </w:divBdr>
          <w:divsChild>
            <w:div w:id="824512109">
              <w:marLeft w:val="0"/>
              <w:marRight w:val="0"/>
              <w:marTop w:val="0"/>
              <w:marBottom w:val="0"/>
              <w:divBdr>
                <w:top w:val="none" w:sz="0" w:space="0" w:color="auto"/>
                <w:left w:val="none" w:sz="0" w:space="0" w:color="auto"/>
                <w:bottom w:val="none" w:sz="0" w:space="0" w:color="auto"/>
                <w:right w:val="none" w:sz="0" w:space="0" w:color="auto"/>
              </w:divBdr>
              <w:divsChild>
                <w:div w:id="1437821137">
                  <w:marLeft w:val="0"/>
                  <w:marRight w:val="0"/>
                  <w:marTop w:val="0"/>
                  <w:marBottom w:val="0"/>
                  <w:divBdr>
                    <w:top w:val="none" w:sz="0" w:space="0" w:color="auto"/>
                    <w:left w:val="none" w:sz="0" w:space="0" w:color="auto"/>
                    <w:bottom w:val="none" w:sz="0" w:space="0" w:color="auto"/>
                    <w:right w:val="none" w:sz="0" w:space="0" w:color="auto"/>
                  </w:divBdr>
                </w:div>
              </w:divsChild>
            </w:div>
            <w:div w:id="996349617">
              <w:marLeft w:val="0"/>
              <w:marRight w:val="0"/>
              <w:marTop w:val="0"/>
              <w:marBottom w:val="0"/>
              <w:divBdr>
                <w:top w:val="none" w:sz="0" w:space="0" w:color="auto"/>
                <w:left w:val="none" w:sz="0" w:space="0" w:color="auto"/>
                <w:bottom w:val="none" w:sz="0" w:space="0" w:color="auto"/>
                <w:right w:val="none" w:sz="0" w:space="0" w:color="auto"/>
              </w:divBdr>
              <w:divsChild>
                <w:div w:id="3808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49261">
      <w:bodyDiv w:val="1"/>
      <w:marLeft w:val="0"/>
      <w:marRight w:val="0"/>
      <w:marTop w:val="0"/>
      <w:marBottom w:val="0"/>
      <w:divBdr>
        <w:top w:val="none" w:sz="0" w:space="0" w:color="auto"/>
        <w:left w:val="none" w:sz="0" w:space="0" w:color="auto"/>
        <w:bottom w:val="none" w:sz="0" w:space="0" w:color="auto"/>
        <w:right w:val="none" w:sz="0" w:space="0" w:color="auto"/>
      </w:divBdr>
      <w:divsChild>
        <w:div w:id="1550997237">
          <w:marLeft w:val="0"/>
          <w:marRight w:val="0"/>
          <w:marTop w:val="0"/>
          <w:marBottom w:val="0"/>
          <w:divBdr>
            <w:top w:val="none" w:sz="0" w:space="0" w:color="auto"/>
            <w:left w:val="none" w:sz="0" w:space="0" w:color="auto"/>
            <w:bottom w:val="none" w:sz="0" w:space="0" w:color="auto"/>
            <w:right w:val="none" w:sz="0" w:space="0" w:color="auto"/>
          </w:divBdr>
        </w:div>
      </w:divsChild>
    </w:div>
    <w:div w:id="103308136">
      <w:bodyDiv w:val="1"/>
      <w:marLeft w:val="0"/>
      <w:marRight w:val="0"/>
      <w:marTop w:val="0"/>
      <w:marBottom w:val="0"/>
      <w:divBdr>
        <w:top w:val="none" w:sz="0" w:space="0" w:color="auto"/>
        <w:left w:val="none" w:sz="0" w:space="0" w:color="auto"/>
        <w:bottom w:val="none" w:sz="0" w:space="0" w:color="auto"/>
        <w:right w:val="none" w:sz="0" w:space="0" w:color="auto"/>
      </w:divBdr>
    </w:div>
    <w:div w:id="152838535">
      <w:bodyDiv w:val="1"/>
      <w:marLeft w:val="0"/>
      <w:marRight w:val="0"/>
      <w:marTop w:val="0"/>
      <w:marBottom w:val="0"/>
      <w:divBdr>
        <w:top w:val="none" w:sz="0" w:space="0" w:color="auto"/>
        <w:left w:val="none" w:sz="0" w:space="0" w:color="auto"/>
        <w:bottom w:val="none" w:sz="0" w:space="0" w:color="auto"/>
        <w:right w:val="none" w:sz="0" w:space="0" w:color="auto"/>
      </w:divBdr>
    </w:div>
    <w:div w:id="153491661">
      <w:bodyDiv w:val="1"/>
      <w:marLeft w:val="0"/>
      <w:marRight w:val="0"/>
      <w:marTop w:val="0"/>
      <w:marBottom w:val="0"/>
      <w:divBdr>
        <w:top w:val="none" w:sz="0" w:space="0" w:color="auto"/>
        <w:left w:val="none" w:sz="0" w:space="0" w:color="auto"/>
        <w:bottom w:val="none" w:sz="0" w:space="0" w:color="auto"/>
        <w:right w:val="none" w:sz="0" w:space="0" w:color="auto"/>
      </w:divBdr>
    </w:div>
    <w:div w:id="159347112">
      <w:bodyDiv w:val="1"/>
      <w:marLeft w:val="0"/>
      <w:marRight w:val="0"/>
      <w:marTop w:val="0"/>
      <w:marBottom w:val="0"/>
      <w:divBdr>
        <w:top w:val="none" w:sz="0" w:space="0" w:color="auto"/>
        <w:left w:val="none" w:sz="0" w:space="0" w:color="auto"/>
        <w:bottom w:val="none" w:sz="0" w:space="0" w:color="auto"/>
        <w:right w:val="none" w:sz="0" w:space="0" w:color="auto"/>
      </w:divBdr>
      <w:divsChild>
        <w:div w:id="1243946830">
          <w:marLeft w:val="0"/>
          <w:marRight w:val="0"/>
          <w:marTop w:val="0"/>
          <w:marBottom w:val="0"/>
          <w:divBdr>
            <w:top w:val="none" w:sz="0" w:space="0" w:color="auto"/>
            <w:left w:val="none" w:sz="0" w:space="0" w:color="auto"/>
            <w:bottom w:val="none" w:sz="0" w:space="0" w:color="auto"/>
            <w:right w:val="none" w:sz="0" w:space="0" w:color="auto"/>
          </w:divBdr>
          <w:divsChild>
            <w:div w:id="536235692">
              <w:marLeft w:val="0"/>
              <w:marRight w:val="0"/>
              <w:marTop w:val="0"/>
              <w:marBottom w:val="0"/>
              <w:divBdr>
                <w:top w:val="none" w:sz="0" w:space="0" w:color="auto"/>
                <w:left w:val="none" w:sz="0" w:space="0" w:color="auto"/>
                <w:bottom w:val="none" w:sz="0" w:space="0" w:color="auto"/>
                <w:right w:val="none" w:sz="0" w:space="0" w:color="auto"/>
              </w:divBdr>
            </w:div>
          </w:divsChild>
        </w:div>
        <w:div w:id="1079444851">
          <w:marLeft w:val="0"/>
          <w:marRight w:val="0"/>
          <w:marTop w:val="0"/>
          <w:marBottom w:val="0"/>
          <w:divBdr>
            <w:top w:val="none" w:sz="0" w:space="0" w:color="auto"/>
            <w:left w:val="none" w:sz="0" w:space="0" w:color="auto"/>
            <w:bottom w:val="none" w:sz="0" w:space="0" w:color="auto"/>
            <w:right w:val="none" w:sz="0" w:space="0" w:color="auto"/>
          </w:divBdr>
          <w:divsChild>
            <w:div w:id="149692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09262">
      <w:bodyDiv w:val="1"/>
      <w:marLeft w:val="0"/>
      <w:marRight w:val="0"/>
      <w:marTop w:val="0"/>
      <w:marBottom w:val="0"/>
      <w:divBdr>
        <w:top w:val="none" w:sz="0" w:space="0" w:color="auto"/>
        <w:left w:val="none" w:sz="0" w:space="0" w:color="auto"/>
        <w:bottom w:val="none" w:sz="0" w:space="0" w:color="auto"/>
        <w:right w:val="none" w:sz="0" w:space="0" w:color="auto"/>
      </w:divBdr>
    </w:div>
    <w:div w:id="201135935">
      <w:bodyDiv w:val="1"/>
      <w:marLeft w:val="0"/>
      <w:marRight w:val="0"/>
      <w:marTop w:val="0"/>
      <w:marBottom w:val="0"/>
      <w:divBdr>
        <w:top w:val="none" w:sz="0" w:space="0" w:color="auto"/>
        <w:left w:val="none" w:sz="0" w:space="0" w:color="auto"/>
        <w:bottom w:val="none" w:sz="0" w:space="0" w:color="auto"/>
        <w:right w:val="none" w:sz="0" w:space="0" w:color="auto"/>
      </w:divBdr>
    </w:div>
    <w:div w:id="201331845">
      <w:bodyDiv w:val="1"/>
      <w:marLeft w:val="0"/>
      <w:marRight w:val="0"/>
      <w:marTop w:val="0"/>
      <w:marBottom w:val="0"/>
      <w:divBdr>
        <w:top w:val="none" w:sz="0" w:space="0" w:color="auto"/>
        <w:left w:val="none" w:sz="0" w:space="0" w:color="auto"/>
        <w:bottom w:val="none" w:sz="0" w:space="0" w:color="auto"/>
        <w:right w:val="none" w:sz="0" w:space="0" w:color="auto"/>
      </w:divBdr>
      <w:divsChild>
        <w:div w:id="1496607465">
          <w:marLeft w:val="0"/>
          <w:marRight w:val="0"/>
          <w:marTop w:val="0"/>
          <w:marBottom w:val="0"/>
          <w:divBdr>
            <w:top w:val="none" w:sz="0" w:space="0" w:color="auto"/>
            <w:left w:val="none" w:sz="0" w:space="0" w:color="auto"/>
            <w:bottom w:val="none" w:sz="0" w:space="0" w:color="auto"/>
            <w:right w:val="none" w:sz="0" w:space="0" w:color="auto"/>
          </w:divBdr>
          <w:divsChild>
            <w:div w:id="168105681">
              <w:marLeft w:val="0"/>
              <w:marRight w:val="0"/>
              <w:marTop w:val="450"/>
              <w:marBottom w:val="0"/>
              <w:divBdr>
                <w:top w:val="none" w:sz="0" w:space="0" w:color="auto"/>
                <w:left w:val="none" w:sz="0" w:space="0" w:color="auto"/>
                <w:bottom w:val="none" w:sz="0" w:space="0" w:color="auto"/>
                <w:right w:val="none" w:sz="0" w:space="0" w:color="auto"/>
              </w:divBdr>
              <w:divsChild>
                <w:div w:id="179458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4285">
          <w:marLeft w:val="0"/>
          <w:marRight w:val="0"/>
          <w:marTop w:val="0"/>
          <w:marBottom w:val="0"/>
          <w:divBdr>
            <w:top w:val="none" w:sz="0" w:space="0" w:color="auto"/>
            <w:left w:val="none" w:sz="0" w:space="0" w:color="auto"/>
            <w:bottom w:val="none" w:sz="0" w:space="0" w:color="auto"/>
            <w:right w:val="none" w:sz="0" w:space="0" w:color="auto"/>
          </w:divBdr>
          <w:divsChild>
            <w:div w:id="440151698">
              <w:marLeft w:val="0"/>
              <w:marRight w:val="0"/>
              <w:marTop w:val="0"/>
              <w:marBottom w:val="0"/>
              <w:divBdr>
                <w:top w:val="none" w:sz="0" w:space="0" w:color="auto"/>
                <w:left w:val="none" w:sz="0" w:space="0" w:color="auto"/>
                <w:bottom w:val="none" w:sz="0" w:space="0" w:color="auto"/>
                <w:right w:val="none" w:sz="0" w:space="0" w:color="auto"/>
              </w:divBdr>
            </w:div>
            <w:div w:id="458381692">
              <w:marLeft w:val="0"/>
              <w:marRight w:val="0"/>
              <w:marTop w:val="0"/>
              <w:marBottom w:val="0"/>
              <w:divBdr>
                <w:top w:val="none" w:sz="0" w:space="0" w:color="auto"/>
                <w:left w:val="none" w:sz="0" w:space="0" w:color="auto"/>
                <w:bottom w:val="none" w:sz="0" w:space="0" w:color="auto"/>
                <w:right w:val="none" w:sz="0" w:space="0" w:color="auto"/>
              </w:divBdr>
              <w:divsChild>
                <w:div w:id="1367365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74993">
      <w:bodyDiv w:val="1"/>
      <w:marLeft w:val="0"/>
      <w:marRight w:val="0"/>
      <w:marTop w:val="0"/>
      <w:marBottom w:val="0"/>
      <w:divBdr>
        <w:top w:val="none" w:sz="0" w:space="0" w:color="auto"/>
        <w:left w:val="none" w:sz="0" w:space="0" w:color="auto"/>
        <w:bottom w:val="none" w:sz="0" w:space="0" w:color="auto"/>
        <w:right w:val="none" w:sz="0" w:space="0" w:color="auto"/>
      </w:divBdr>
      <w:divsChild>
        <w:div w:id="107554972">
          <w:marLeft w:val="0"/>
          <w:marRight w:val="0"/>
          <w:marTop w:val="0"/>
          <w:marBottom w:val="0"/>
          <w:divBdr>
            <w:top w:val="none" w:sz="0" w:space="0" w:color="auto"/>
            <w:left w:val="none" w:sz="0" w:space="0" w:color="auto"/>
            <w:bottom w:val="none" w:sz="0" w:space="0" w:color="auto"/>
            <w:right w:val="none" w:sz="0" w:space="0" w:color="auto"/>
          </w:divBdr>
          <w:divsChild>
            <w:div w:id="662440824">
              <w:marLeft w:val="0"/>
              <w:marRight w:val="0"/>
              <w:marTop w:val="450"/>
              <w:marBottom w:val="0"/>
              <w:divBdr>
                <w:top w:val="none" w:sz="0" w:space="0" w:color="auto"/>
                <w:left w:val="none" w:sz="0" w:space="0" w:color="auto"/>
                <w:bottom w:val="none" w:sz="0" w:space="0" w:color="auto"/>
                <w:right w:val="none" w:sz="0" w:space="0" w:color="auto"/>
              </w:divBdr>
              <w:divsChild>
                <w:div w:id="2048681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735444">
          <w:marLeft w:val="0"/>
          <w:marRight w:val="0"/>
          <w:marTop w:val="0"/>
          <w:marBottom w:val="0"/>
          <w:divBdr>
            <w:top w:val="none" w:sz="0" w:space="0" w:color="auto"/>
            <w:left w:val="none" w:sz="0" w:space="0" w:color="auto"/>
            <w:bottom w:val="none" w:sz="0" w:space="0" w:color="auto"/>
            <w:right w:val="none" w:sz="0" w:space="0" w:color="auto"/>
          </w:divBdr>
          <w:divsChild>
            <w:div w:id="159782263">
              <w:marLeft w:val="0"/>
              <w:marRight w:val="0"/>
              <w:marTop w:val="0"/>
              <w:marBottom w:val="0"/>
              <w:divBdr>
                <w:top w:val="none" w:sz="0" w:space="0" w:color="auto"/>
                <w:left w:val="none" w:sz="0" w:space="0" w:color="auto"/>
                <w:bottom w:val="none" w:sz="0" w:space="0" w:color="auto"/>
                <w:right w:val="none" w:sz="0" w:space="0" w:color="auto"/>
              </w:divBdr>
            </w:div>
            <w:div w:id="1114249906">
              <w:marLeft w:val="0"/>
              <w:marRight w:val="0"/>
              <w:marTop w:val="0"/>
              <w:marBottom w:val="0"/>
              <w:divBdr>
                <w:top w:val="none" w:sz="0" w:space="0" w:color="auto"/>
                <w:left w:val="none" w:sz="0" w:space="0" w:color="auto"/>
                <w:bottom w:val="none" w:sz="0" w:space="0" w:color="auto"/>
                <w:right w:val="none" w:sz="0" w:space="0" w:color="auto"/>
              </w:divBdr>
              <w:divsChild>
                <w:div w:id="260189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5844972">
      <w:bodyDiv w:val="1"/>
      <w:marLeft w:val="0"/>
      <w:marRight w:val="0"/>
      <w:marTop w:val="0"/>
      <w:marBottom w:val="0"/>
      <w:divBdr>
        <w:top w:val="none" w:sz="0" w:space="0" w:color="auto"/>
        <w:left w:val="none" w:sz="0" w:space="0" w:color="auto"/>
        <w:bottom w:val="none" w:sz="0" w:space="0" w:color="auto"/>
        <w:right w:val="none" w:sz="0" w:space="0" w:color="auto"/>
      </w:divBdr>
    </w:div>
    <w:div w:id="333532190">
      <w:bodyDiv w:val="1"/>
      <w:marLeft w:val="0"/>
      <w:marRight w:val="0"/>
      <w:marTop w:val="0"/>
      <w:marBottom w:val="0"/>
      <w:divBdr>
        <w:top w:val="none" w:sz="0" w:space="0" w:color="auto"/>
        <w:left w:val="none" w:sz="0" w:space="0" w:color="auto"/>
        <w:bottom w:val="none" w:sz="0" w:space="0" w:color="auto"/>
        <w:right w:val="none" w:sz="0" w:space="0" w:color="auto"/>
      </w:divBdr>
    </w:div>
    <w:div w:id="391541273">
      <w:bodyDiv w:val="1"/>
      <w:marLeft w:val="0"/>
      <w:marRight w:val="0"/>
      <w:marTop w:val="0"/>
      <w:marBottom w:val="0"/>
      <w:divBdr>
        <w:top w:val="none" w:sz="0" w:space="0" w:color="auto"/>
        <w:left w:val="none" w:sz="0" w:space="0" w:color="auto"/>
        <w:bottom w:val="none" w:sz="0" w:space="0" w:color="auto"/>
        <w:right w:val="none" w:sz="0" w:space="0" w:color="auto"/>
      </w:divBdr>
    </w:div>
    <w:div w:id="428308535">
      <w:bodyDiv w:val="1"/>
      <w:marLeft w:val="0"/>
      <w:marRight w:val="0"/>
      <w:marTop w:val="0"/>
      <w:marBottom w:val="0"/>
      <w:divBdr>
        <w:top w:val="none" w:sz="0" w:space="0" w:color="auto"/>
        <w:left w:val="none" w:sz="0" w:space="0" w:color="auto"/>
        <w:bottom w:val="none" w:sz="0" w:space="0" w:color="auto"/>
        <w:right w:val="none" w:sz="0" w:space="0" w:color="auto"/>
      </w:divBdr>
      <w:divsChild>
        <w:div w:id="1568153140">
          <w:marLeft w:val="0"/>
          <w:marRight w:val="0"/>
          <w:marTop w:val="0"/>
          <w:marBottom w:val="0"/>
          <w:divBdr>
            <w:top w:val="none" w:sz="0" w:space="0" w:color="auto"/>
            <w:left w:val="none" w:sz="0" w:space="0" w:color="auto"/>
            <w:bottom w:val="none" w:sz="0" w:space="0" w:color="auto"/>
            <w:right w:val="none" w:sz="0" w:space="0" w:color="auto"/>
          </w:divBdr>
        </w:div>
        <w:div w:id="814764147">
          <w:marLeft w:val="0"/>
          <w:marRight w:val="0"/>
          <w:marTop w:val="0"/>
          <w:marBottom w:val="0"/>
          <w:divBdr>
            <w:top w:val="none" w:sz="0" w:space="0" w:color="auto"/>
            <w:left w:val="none" w:sz="0" w:space="0" w:color="auto"/>
            <w:bottom w:val="none" w:sz="0" w:space="0" w:color="auto"/>
            <w:right w:val="none" w:sz="0" w:space="0" w:color="auto"/>
          </w:divBdr>
        </w:div>
        <w:div w:id="1583950006">
          <w:marLeft w:val="0"/>
          <w:marRight w:val="0"/>
          <w:marTop w:val="0"/>
          <w:marBottom w:val="0"/>
          <w:divBdr>
            <w:top w:val="none" w:sz="0" w:space="0" w:color="auto"/>
            <w:left w:val="none" w:sz="0" w:space="0" w:color="auto"/>
            <w:bottom w:val="none" w:sz="0" w:space="0" w:color="auto"/>
            <w:right w:val="none" w:sz="0" w:space="0" w:color="auto"/>
          </w:divBdr>
        </w:div>
        <w:div w:id="1635673292">
          <w:marLeft w:val="0"/>
          <w:marRight w:val="0"/>
          <w:marTop w:val="0"/>
          <w:marBottom w:val="0"/>
          <w:divBdr>
            <w:top w:val="none" w:sz="0" w:space="0" w:color="auto"/>
            <w:left w:val="none" w:sz="0" w:space="0" w:color="auto"/>
            <w:bottom w:val="none" w:sz="0" w:space="0" w:color="auto"/>
            <w:right w:val="none" w:sz="0" w:space="0" w:color="auto"/>
          </w:divBdr>
        </w:div>
      </w:divsChild>
    </w:div>
    <w:div w:id="440493661">
      <w:bodyDiv w:val="1"/>
      <w:marLeft w:val="0"/>
      <w:marRight w:val="0"/>
      <w:marTop w:val="0"/>
      <w:marBottom w:val="0"/>
      <w:divBdr>
        <w:top w:val="none" w:sz="0" w:space="0" w:color="auto"/>
        <w:left w:val="none" w:sz="0" w:space="0" w:color="auto"/>
        <w:bottom w:val="none" w:sz="0" w:space="0" w:color="auto"/>
        <w:right w:val="none" w:sz="0" w:space="0" w:color="auto"/>
      </w:divBdr>
    </w:div>
    <w:div w:id="480579853">
      <w:bodyDiv w:val="1"/>
      <w:marLeft w:val="0"/>
      <w:marRight w:val="0"/>
      <w:marTop w:val="0"/>
      <w:marBottom w:val="0"/>
      <w:divBdr>
        <w:top w:val="none" w:sz="0" w:space="0" w:color="auto"/>
        <w:left w:val="none" w:sz="0" w:space="0" w:color="auto"/>
        <w:bottom w:val="none" w:sz="0" w:space="0" w:color="auto"/>
        <w:right w:val="none" w:sz="0" w:space="0" w:color="auto"/>
      </w:divBdr>
    </w:div>
    <w:div w:id="506871615">
      <w:bodyDiv w:val="1"/>
      <w:marLeft w:val="0"/>
      <w:marRight w:val="0"/>
      <w:marTop w:val="0"/>
      <w:marBottom w:val="0"/>
      <w:divBdr>
        <w:top w:val="none" w:sz="0" w:space="0" w:color="auto"/>
        <w:left w:val="none" w:sz="0" w:space="0" w:color="auto"/>
        <w:bottom w:val="none" w:sz="0" w:space="0" w:color="auto"/>
        <w:right w:val="none" w:sz="0" w:space="0" w:color="auto"/>
      </w:divBdr>
    </w:div>
    <w:div w:id="508906596">
      <w:bodyDiv w:val="1"/>
      <w:marLeft w:val="0"/>
      <w:marRight w:val="0"/>
      <w:marTop w:val="0"/>
      <w:marBottom w:val="0"/>
      <w:divBdr>
        <w:top w:val="none" w:sz="0" w:space="0" w:color="auto"/>
        <w:left w:val="none" w:sz="0" w:space="0" w:color="auto"/>
        <w:bottom w:val="none" w:sz="0" w:space="0" w:color="auto"/>
        <w:right w:val="none" w:sz="0" w:space="0" w:color="auto"/>
      </w:divBdr>
      <w:divsChild>
        <w:div w:id="1656690771">
          <w:marLeft w:val="0"/>
          <w:marRight w:val="0"/>
          <w:marTop w:val="0"/>
          <w:marBottom w:val="0"/>
          <w:divBdr>
            <w:top w:val="none" w:sz="0" w:space="0" w:color="auto"/>
            <w:left w:val="none" w:sz="0" w:space="0" w:color="auto"/>
            <w:bottom w:val="none" w:sz="0" w:space="0" w:color="auto"/>
            <w:right w:val="none" w:sz="0" w:space="0" w:color="auto"/>
          </w:divBdr>
          <w:divsChild>
            <w:div w:id="1379696629">
              <w:marLeft w:val="0"/>
              <w:marRight w:val="0"/>
              <w:marTop w:val="0"/>
              <w:marBottom w:val="0"/>
              <w:divBdr>
                <w:top w:val="none" w:sz="0" w:space="0" w:color="auto"/>
                <w:left w:val="none" w:sz="0" w:space="0" w:color="auto"/>
                <w:bottom w:val="none" w:sz="0" w:space="0" w:color="auto"/>
                <w:right w:val="none" w:sz="0" w:space="0" w:color="auto"/>
              </w:divBdr>
            </w:div>
            <w:div w:id="1568226618">
              <w:marLeft w:val="0"/>
              <w:marRight w:val="0"/>
              <w:marTop w:val="0"/>
              <w:marBottom w:val="0"/>
              <w:divBdr>
                <w:top w:val="none" w:sz="0" w:space="0" w:color="auto"/>
                <w:left w:val="none" w:sz="0" w:space="0" w:color="auto"/>
                <w:bottom w:val="none" w:sz="0" w:space="0" w:color="auto"/>
                <w:right w:val="none" w:sz="0" w:space="0" w:color="auto"/>
              </w:divBdr>
              <w:divsChild>
                <w:div w:id="351223111">
                  <w:marLeft w:val="0"/>
                  <w:marRight w:val="0"/>
                  <w:marTop w:val="0"/>
                  <w:marBottom w:val="0"/>
                  <w:divBdr>
                    <w:top w:val="none" w:sz="0" w:space="0" w:color="auto"/>
                    <w:left w:val="none" w:sz="0" w:space="0" w:color="auto"/>
                    <w:bottom w:val="none" w:sz="0" w:space="0" w:color="auto"/>
                    <w:right w:val="none" w:sz="0" w:space="0" w:color="auto"/>
                  </w:divBdr>
                  <w:divsChild>
                    <w:div w:id="1478960268">
                      <w:marLeft w:val="0"/>
                      <w:marRight w:val="0"/>
                      <w:marTop w:val="0"/>
                      <w:marBottom w:val="0"/>
                      <w:divBdr>
                        <w:top w:val="none" w:sz="0" w:space="0" w:color="auto"/>
                        <w:left w:val="none" w:sz="0" w:space="0" w:color="auto"/>
                        <w:bottom w:val="none" w:sz="0" w:space="0" w:color="auto"/>
                        <w:right w:val="none" w:sz="0" w:space="0" w:color="auto"/>
                      </w:divBdr>
                      <w:divsChild>
                        <w:div w:id="1468818188">
                          <w:marLeft w:val="0"/>
                          <w:marRight w:val="0"/>
                          <w:marTop w:val="0"/>
                          <w:marBottom w:val="0"/>
                          <w:divBdr>
                            <w:top w:val="none" w:sz="0" w:space="0" w:color="auto"/>
                            <w:left w:val="none" w:sz="0" w:space="0" w:color="auto"/>
                            <w:bottom w:val="none" w:sz="0" w:space="0" w:color="auto"/>
                            <w:right w:val="none" w:sz="0" w:space="0" w:color="auto"/>
                          </w:divBdr>
                          <w:divsChild>
                            <w:div w:id="88893686">
                              <w:marLeft w:val="0"/>
                              <w:marRight w:val="0"/>
                              <w:marTop w:val="0"/>
                              <w:marBottom w:val="0"/>
                              <w:divBdr>
                                <w:top w:val="none" w:sz="0" w:space="0" w:color="auto"/>
                                <w:left w:val="none" w:sz="0" w:space="0" w:color="auto"/>
                                <w:bottom w:val="none" w:sz="0" w:space="0" w:color="auto"/>
                                <w:right w:val="none" w:sz="0" w:space="0" w:color="auto"/>
                              </w:divBdr>
                            </w:div>
                            <w:div w:id="1488941219">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0553249">
      <w:bodyDiv w:val="1"/>
      <w:marLeft w:val="0"/>
      <w:marRight w:val="0"/>
      <w:marTop w:val="0"/>
      <w:marBottom w:val="0"/>
      <w:divBdr>
        <w:top w:val="none" w:sz="0" w:space="0" w:color="auto"/>
        <w:left w:val="none" w:sz="0" w:space="0" w:color="auto"/>
        <w:bottom w:val="none" w:sz="0" w:space="0" w:color="auto"/>
        <w:right w:val="none" w:sz="0" w:space="0" w:color="auto"/>
      </w:divBdr>
      <w:divsChild>
        <w:div w:id="11802181">
          <w:marLeft w:val="0"/>
          <w:marRight w:val="0"/>
          <w:marTop w:val="0"/>
          <w:marBottom w:val="0"/>
          <w:divBdr>
            <w:top w:val="none" w:sz="0" w:space="0" w:color="auto"/>
            <w:left w:val="none" w:sz="0" w:space="0" w:color="auto"/>
            <w:bottom w:val="none" w:sz="0" w:space="0" w:color="auto"/>
            <w:right w:val="none" w:sz="0" w:space="0" w:color="auto"/>
          </w:divBdr>
          <w:divsChild>
            <w:div w:id="1625848824">
              <w:marLeft w:val="0"/>
              <w:marRight w:val="0"/>
              <w:marTop w:val="450"/>
              <w:marBottom w:val="0"/>
              <w:divBdr>
                <w:top w:val="none" w:sz="0" w:space="0" w:color="auto"/>
                <w:left w:val="none" w:sz="0" w:space="0" w:color="auto"/>
                <w:bottom w:val="none" w:sz="0" w:space="0" w:color="auto"/>
                <w:right w:val="none" w:sz="0" w:space="0" w:color="auto"/>
              </w:divBdr>
              <w:divsChild>
                <w:div w:id="205311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6806">
          <w:marLeft w:val="0"/>
          <w:marRight w:val="0"/>
          <w:marTop w:val="0"/>
          <w:marBottom w:val="0"/>
          <w:divBdr>
            <w:top w:val="none" w:sz="0" w:space="0" w:color="auto"/>
            <w:left w:val="none" w:sz="0" w:space="0" w:color="auto"/>
            <w:bottom w:val="none" w:sz="0" w:space="0" w:color="auto"/>
            <w:right w:val="none" w:sz="0" w:space="0" w:color="auto"/>
          </w:divBdr>
          <w:divsChild>
            <w:div w:id="1193764586">
              <w:marLeft w:val="0"/>
              <w:marRight w:val="0"/>
              <w:marTop w:val="0"/>
              <w:marBottom w:val="0"/>
              <w:divBdr>
                <w:top w:val="none" w:sz="0" w:space="0" w:color="auto"/>
                <w:left w:val="none" w:sz="0" w:space="0" w:color="auto"/>
                <w:bottom w:val="none" w:sz="0" w:space="0" w:color="auto"/>
                <w:right w:val="none" w:sz="0" w:space="0" w:color="auto"/>
              </w:divBdr>
              <w:divsChild>
                <w:div w:id="174320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567918">
      <w:bodyDiv w:val="1"/>
      <w:marLeft w:val="0"/>
      <w:marRight w:val="0"/>
      <w:marTop w:val="0"/>
      <w:marBottom w:val="0"/>
      <w:divBdr>
        <w:top w:val="none" w:sz="0" w:space="0" w:color="auto"/>
        <w:left w:val="none" w:sz="0" w:space="0" w:color="auto"/>
        <w:bottom w:val="none" w:sz="0" w:space="0" w:color="auto"/>
        <w:right w:val="none" w:sz="0" w:space="0" w:color="auto"/>
      </w:divBdr>
      <w:divsChild>
        <w:div w:id="1013991967">
          <w:marLeft w:val="0"/>
          <w:marRight w:val="0"/>
          <w:marTop w:val="0"/>
          <w:marBottom w:val="0"/>
          <w:divBdr>
            <w:top w:val="none" w:sz="0" w:space="0" w:color="auto"/>
            <w:left w:val="none" w:sz="0" w:space="0" w:color="auto"/>
            <w:bottom w:val="none" w:sz="0" w:space="0" w:color="auto"/>
            <w:right w:val="none" w:sz="0" w:space="0" w:color="auto"/>
          </w:divBdr>
        </w:div>
      </w:divsChild>
    </w:div>
    <w:div w:id="565915386">
      <w:bodyDiv w:val="1"/>
      <w:marLeft w:val="0"/>
      <w:marRight w:val="0"/>
      <w:marTop w:val="0"/>
      <w:marBottom w:val="0"/>
      <w:divBdr>
        <w:top w:val="none" w:sz="0" w:space="0" w:color="auto"/>
        <w:left w:val="none" w:sz="0" w:space="0" w:color="auto"/>
        <w:bottom w:val="none" w:sz="0" w:space="0" w:color="auto"/>
        <w:right w:val="none" w:sz="0" w:space="0" w:color="auto"/>
      </w:divBdr>
    </w:div>
    <w:div w:id="568615833">
      <w:bodyDiv w:val="1"/>
      <w:marLeft w:val="0"/>
      <w:marRight w:val="0"/>
      <w:marTop w:val="0"/>
      <w:marBottom w:val="0"/>
      <w:divBdr>
        <w:top w:val="none" w:sz="0" w:space="0" w:color="auto"/>
        <w:left w:val="none" w:sz="0" w:space="0" w:color="auto"/>
        <w:bottom w:val="none" w:sz="0" w:space="0" w:color="auto"/>
        <w:right w:val="none" w:sz="0" w:space="0" w:color="auto"/>
      </w:divBdr>
      <w:divsChild>
        <w:div w:id="396368580">
          <w:marLeft w:val="0"/>
          <w:marRight w:val="0"/>
          <w:marTop w:val="0"/>
          <w:marBottom w:val="0"/>
          <w:divBdr>
            <w:top w:val="none" w:sz="0" w:space="0" w:color="auto"/>
            <w:left w:val="none" w:sz="0" w:space="0" w:color="auto"/>
            <w:bottom w:val="none" w:sz="0" w:space="0" w:color="auto"/>
            <w:right w:val="none" w:sz="0" w:space="0" w:color="auto"/>
          </w:divBdr>
          <w:divsChild>
            <w:div w:id="212623317">
              <w:marLeft w:val="0"/>
              <w:marRight w:val="0"/>
              <w:marTop w:val="450"/>
              <w:marBottom w:val="0"/>
              <w:divBdr>
                <w:top w:val="none" w:sz="0" w:space="0" w:color="auto"/>
                <w:left w:val="none" w:sz="0" w:space="0" w:color="auto"/>
                <w:bottom w:val="none" w:sz="0" w:space="0" w:color="auto"/>
                <w:right w:val="none" w:sz="0" w:space="0" w:color="auto"/>
              </w:divBdr>
              <w:divsChild>
                <w:div w:id="761221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27706">
          <w:marLeft w:val="0"/>
          <w:marRight w:val="0"/>
          <w:marTop w:val="0"/>
          <w:marBottom w:val="0"/>
          <w:divBdr>
            <w:top w:val="none" w:sz="0" w:space="0" w:color="auto"/>
            <w:left w:val="none" w:sz="0" w:space="0" w:color="auto"/>
            <w:bottom w:val="none" w:sz="0" w:space="0" w:color="auto"/>
            <w:right w:val="none" w:sz="0" w:space="0" w:color="auto"/>
          </w:divBdr>
          <w:divsChild>
            <w:div w:id="784424886">
              <w:marLeft w:val="0"/>
              <w:marRight w:val="0"/>
              <w:marTop w:val="0"/>
              <w:marBottom w:val="0"/>
              <w:divBdr>
                <w:top w:val="none" w:sz="0" w:space="0" w:color="auto"/>
                <w:left w:val="none" w:sz="0" w:space="0" w:color="auto"/>
                <w:bottom w:val="none" w:sz="0" w:space="0" w:color="auto"/>
                <w:right w:val="none" w:sz="0" w:space="0" w:color="auto"/>
              </w:divBdr>
              <w:divsChild>
                <w:div w:id="1770928830">
                  <w:marLeft w:val="0"/>
                  <w:marRight w:val="0"/>
                  <w:marTop w:val="0"/>
                  <w:marBottom w:val="0"/>
                  <w:divBdr>
                    <w:top w:val="none" w:sz="0" w:space="0" w:color="auto"/>
                    <w:left w:val="none" w:sz="0" w:space="0" w:color="auto"/>
                    <w:bottom w:val="none" w:sz="0" w:space="0" w:color="auto"/>
                    <w:right w:val="none" w:sz="0" w:space="0" w:color="auto"/>
                  </w:divBdr>
                </w:div>
              </w:divsChild>
            </w:div>
            <w:div w:id="1004821751">
              <w:marLeft w:val="0"/>
              <w:marRight w:val="0"/>
              <w:marTop w:val="0"/>
              <w:marBottom w:val="0"/>
              <w:divBdr>
                <w:top w:val="none" w:sz="0" w:space="0" w:color="auto"/>
                <w:left w:val="none" w:sz="0" w:space="0" w:color="auto"/>
                <w:bottom w:val="none" w:sz="0" w:space="0" w:color="auto"/>
                <w:right w:val="none" w:sz="0" w:space="0" w:color="auto"/>
              </w:divBdr>
              <w:divsChild>
                <w:div w:id="201499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9563217">
      <w:bodyDiv w:val="1"/>
      <w:marLeft w:val="0"/>
      <w:marRight w:val="0"/>
      <w:marTop w:val="0"/>
      <w:marBottom w:val="0"/>
      <w:divBdr>
        <w:top w:val="none" w:sz="0" w:space="0" w:color="auto"/>
        <w:left w:val="none" w:sz="0" w:space="0" w:color="auto"/>
        <w:bottom w:val="none" w:sz="0" w:space="0" w:color="auto"/>
        <w:right w:val="none" w:sz="0" w:space="0" w:color="auto"/>
      </w:divBdr>
    </w:div>
    <w:div w:id="635181387">
      <w:bodyDiv w:val="1"/>
      <w:marLeft w:val="0"/>
      <w:marRight w:val="0"/>
      <w:marTop w:val="0"/>
      <w:marBottom w:val="0"/>
      <w:divBdr>
        <w:top w:val="none" w:sz="0" w:space="0" w:color="auto"/>
        <w:left w:val="none" w:sz="0" w:space="0" w:color="auto"/>
        <w:bottom w:val="none" w:sz="0" w:space="0" w:color="auto"/>
        <w:right w:val="none" w:sz="0" w:space="0" w:color="auto"/>
      </w:divBdr>
      <w:divsChild>
        <w:div w:id="1346597810">
          <w:marLeft w:val="0"/>
          <w:marRight w:val="0"/>
          <w:marTop w:val="0"/>
          <w:marBottom w:val="0"/>
          <w:divBdr>
            <w:top w:val="none" w:sz="0" w:space="0" w:color="auto"/>
            <w:left w:val="none" w:sz="0" w:space="0" w:color="auto"/>
            <w:bottom w:val="none" w:sz="0" w:space="0" w:color="auto"/>
            <w:right w:val="none" w:sz="0" w:space="0" w:color="auto"/>
          </w:divBdr>
          <w:divsChild>
            <w:div w:id="284313547">
              <w:marLeft w:val="0"/>
              <w:marRight w:val="0"/>
              <w:marTop w:val="0"/>
              <w:marBottom w:val="0"/>
              <w:divBdr>
                <w:top w:val="none" w:sz="0" w:space="0" w:color="auto"/>
                <w:left w:val="none" w:sz="0" w:space="0" w:color="auto"/>
                <w:bottom w:val="none" w:sz="0" w:space="0" w:color="auto"/>
                <w:right w:val="none" w:sz="0" w:space="0" w:color="auto"/>
              </w:divBdr>
            </w:div>
            <w:div w:id="1230993166">
              <w:marLeft w:val="0"/>
              <w:marRight w:val="0"/>
              <w:marTop w:val="0"/>
              <w:marBottom w:val="0"/>
              <w:divBdr>
                <w:top w:val="none" w:sz="0" w:space="0" w:color="auto"/>
                <w:left w:val="none" w:sz="0" w:space="0" w:color="auto"/>
                <w:bottom w:val="none" w:sz="0" w:space="0" w:color="auto"/>
                <w:right w:val="none" w:sz="0" w:space="0" w:color="auto"/>
              </w:divBdr>
            </w:div>
            <w:div w:id="130755537">
              <w:marLeft w:val="0"/>
              <w:marRight w:val="0"/>
              <w:marTop w:val="0"/>
              <w:marBottom w:val="0"/>
              <w:divBdr>
                <w:top w:val="none" w:sz="0" w:space="0" w:color="auto"/>
                <w:left w:val="none" w:sz="0" w:space="0" w:color="auto"/>
                <w:bottom w:val="none" w:sz="0" w:space="0" w:color="auto"/>
                <w:right w:val="none" w:sz="0" w:space="0" w:color="auto"/>
              </w:divBdr>
            </w:div>
            <w:div w:id="175267586">
              <w:marLeft w:val="0"/>
              <w:marRight w:val="0"/>
              <w:marTop w:val="0"/>
              <w:marBottom w:val="0"/>
              <w:divBdr>
                <w:top w:val="none" w:sz="0" w:space="0" w:color="auto"/>
                <w:left w:val="none" w:sz="0" w:space="0" w:color="auto"/>
                <w:bottom w:val="none" w:sz="0" w:space="0" w:color="auto"/>
                <w:right w:val="none" w:sz="0" w:space="0" w:color="auto"/>
              </w:divBdr>
            </w:div>
            <w:div w:id="1639336027">
              <w:marLeft w:val="0"/>
              <w:marRight w:val="0"/>
              <w:marTop w:val="0"/>
              <w:marBottom w:val="0"/>
              <w:divBdr>
                <w:top w:val="none" w:sz="0" w:space="0" w:color="auto"/>
                <w:left w:val="none" w:sz="0" w:space="0" w:color="auto"/>
                <w:bottom w:val="none" w:sz="0" w:space="0" w:color="auto"/>
                <w:right w:val="none" w:sz="0" w:space="0" w:color="auto"/>
              </w:divBdr>
            </w:div>
            <w:div w:id="1471677146">
              <w:marLeft w:val="0"/>
              <w:marRight w:val="0"/>
              <w:marTop w:val="0"/>
              <w:marBottom w:val="0"/>
              <w:divBdr>
                <w:top w:val="none" w:sz="0" w:space="0" w:color="auto"/>
                <w:left w:val="none" w:sz="0" w:space="0" w:color="auto"/>
                <w:bottom w:val="none" w:sz="0" w:space="0" w:color="auto"/>
                <w:right w:val="none" w:sz="0" w:space="0" w:color="auto"/>
              </w:divBdr>
            </w:div>
            <w:div w:id="1193150330">
              <w:marLeft w:val="0"/>
              <w:marRight w:val="0"/>
              <w:marTop w:val="0"/>
              <w:marBottom w:val="0"/>
              <w:divBdr>
                <w:top w:val="none" w:sz="0" w:space="0" w:color="auto"/>
                <w:left w:val="none" w:sz="0" w:space="0" w:color="auto"/>
                <w:bottom w:val="none" w:sz="0" w:space="0" w:color="auto"/>
                <w:right w:val="none" w:sz="0" w:space="0" w:color="auto"/>
              </w:divBdr>
              <w:divsChild>
                <w:div w:id="1634867664">
                  <w:marLeft w:val="0"/>
                  <w:marRight w:val="0"/>
                  <w:marTop w:val="0"/>
                  <w:marBottom w:val="0"/>
                  <w:divBdr>
                    <w:top w:val="none" w:sz="0" w:space="0" w:color="auto"/>
                    <w:left w:val="none" w:sz="0" w:space="0" w:color="auto"/>
                    <w:bottom w:val="none" w:sz="0" w:space="0" w:color="auto"/>
                    <w:right w:val="none" w:sz="0" w:space="0" w:color="auto"/>
                  </w:divBdr>
                </w:div>
              </w:divsChild>
            </w:div>
            <w:div w:id="1276911898">
              <w:marLeft w:val="0"/>
              <w:marRight w:val="0"/>
              <w:marTop w:val="0"/>
              <w:marBottom w:val="0"/>
              <w:divBdr>
                <w:top w:val="none" w:sz="0" w:space="0" w:color="auto"/>
                <w:left w:val="none" w:sz="0" w:space="0" w:color="auto"/>
                <w:bottom w:val="none" w:sz="0" w:space="0" w:color="auto"/>
                <w:right w:val="none" w:sz="0" w:space="0" w:color="auto"/>
              </w:divBdr>
            </w:div>
            <w:div w:id="1657344140">
              <w:marLeft w:val="0"/>
              <w:marRight w:val="0"/>
              <w:marTop w:val="0"/>
              <w:marBottom w:val="0"/>
              <w:divBdr>
                <w:top w:val="none" w:sz="0" w:space="0" w:color="auto"/>
                <w:left w:val="none" w:sz="0" w:space="0" w:color="auto"/>
                <w:bottom w:val="none" w:sz="0" w:space="0" w:color="auto"/>
                <w:right w:val="none" w:sz="0" w:space="0" w:color="auto"/>
              </w:divBdr>
            </w:div>
            <w:div w:id="1386643122">
              <w:marLeft w:val="0"/>
              <w:marRight w:val="0"/>
              <w:marTop w:val="0"/>
              <w:marBottom w:val="0"/>
              <w:divBdr>
                <w:top w:val="none" w:sz="0" w:space="0" w:color="auto"/>
                <w:left w:val="none" w:sz="0" w:space="0" w:color="auto"/>
                <w:bottom w:val="none" w:sz="0" w:space="0" w:color="auto"/>
                <w:right w:val="none" w:sz="0" w:space="0" w:color="auto"/>
              </w:divBdr>
            </w:div>
            <w:div w:id="819539327">
              <w:marLeft w:val="0"/>
              <w:marRight w:val="0"/>
              <w:marTop w:val="0"/>
              <w:marBottom w:val="0"/>
              <w:divBdr>
                <w:top w:val="none" w:sz="0" w:space="0" w:color="auto"/>
                <w:left w:val="none" w:sz="0" w:space="0" w:color="auto"/>
                <w:bottom w:val="none" w:sz="0" w:space="0" w:color="auto"/>
                <w:right w:val="none" w:sz="0" w:space="0" w:color="auto"/>
              </w:divBdr>
            </w:div>
            <w:div w:id="1070350348">
              <w:marLeft w:val="0"/>
              <w:marRight w:val="0"/>
              <w:marTop w:val="0"/>
              <w:marBottom w:val="0"/>
              <w:divBdr>
                <w:top w:val="none" w:sz="0" w:space="0" w:color="auto"/>
                <w:left w:val="none" w:sz="0" w:space="0" w:color="auto"/>
                <w:bottom w:val="none" w:sz="0" w:space="0" w:color="auto"/>
                <w:right w:val="none" w:sz="0" w:space="0" w:color="auto"/>
              </w:divBdr>
              <w:divsChild>
                <w:div w:id="1716001934">
                  <w:marLeft w:val="0"/>
                  <w:marRight w:val="0"/>
                  <w:marTop w:val="0"/>
                  <w:marBottom w:val="0"/>
                  <w:divBdr>
                    <w:top w:val="none" w:sz="0" w:space="0" w:color="auto"/>
                    <w:left w:val="none" w:sz="0" w:space="0" w:color="auto"/>
                    <w:bottom w:val="none" w:sz="0" w:space="0" w:color="auto"/>
                    <w:right w:val="none" w:sz="0" w:space="0" w:color="auto"/>
                  </w:divBdr>
                </w:div>
                <w:div w:id="251553086">
                  <w:marLeft w:val="0"/>
                  <w:marRight w:val="0"/>
                  <w:marTop w:val="0"/>
                  <w:marBottom w:val="0"/>
                  <w:divBdr>
                    <w:top w:val="none" w:sz="0" w:space="0" w:color="auto"/>
                    <w:left w:val="none" w:sz="0" w:space="0" w:color="auto"/>
                    <w:bottom w:val="none" w:sz="0" w:space="0" w:color="auto"/>
                    <w:right w:val="none" w:sz="0" w:space="0" w:color="auto"/>
                  </w:divBdr>
                </w:div>
                <w:div w:id="736708172">
                  <w:marLeft w:val="0"/>
                  <w:marRight w:val="0"/>
                  <w:marTop w:val="0"/>
                  <w:marBottom w:val="0"/>
                  <w:divBdr>
                    <w:top w:val="none" w:sz="0" w:space="0" w:color="auto"/>
                    <w:left w:val="none" w:sz="0" w:space="0" w:color="auto"/>
                    <w:bottom w:val="none" w:sz="0" w:space="0" w:color="auto"/>
                    <w:right w:val="none" w:sz="0" w:space="0" w:color="auto"/>
                  </w:divBdr>
                </w:div>
                <w:div w:id="578908900">
                  <w:marLeft w:val="0"/>
                  <w:marRight w:val="0"/>
                  <w:marTop w:val="0"/>
                  <w:marBottom w:val="0"/>
                  <w:divBdr>
                    <w:top w:val="none" w:sz="0" w:space="0" w:color="auto"/>
                    <w:left w:val="none" w:sz="0" w:space="0" w:color="auto"/>
                    <w:bottom w:val="none" w:sz="0" w:space="0" w:color="auto"/>
                    <w:right w:val="none" w:sz="0" w:space="0" w:color="auto"/>
                  </w:divBdr>
                  <w:divsChild>
                    <w:div w:id="1880698480">
                      <w:marLeft w:val="0"/>
                      <w:marRight w:val="0"/>
                      <w:marTop w:val="0"/>
                      <w:marBottom w:val="0"/>
                      <w:divBdr>
                        <w:top w:val="none" w:sz="0" w:space="0" w:color="auto"/>
                        <w:left w:val="none" w:sz="0" w:space="0" w:color="auto"/>
                        <w:bottom w:val="none" w:sz="0" w:space="0" w:color="auto"/>
                        <w:right w:val="none" w:sz="0" w:space="0" w:color="auto"/>
                      </w:divBdr>
                    </w:div>
                  </w:divsChild>
                </w:div>
                <w:div w:id="1051534877">
                  <w:marLeft w:val="0"/>
                  <w:marRight w:val="0"/>
                  <w:marTop w:val="0"/>
                  <w:marBottom w:val="0"/>
                  <w:divBdr>
                    <w:top w:val="none" w:sz="0" w:space="0" w:color="auto"/>
                    <w:left w:val="none" w:sz="0" w:space="0" w:color="auto"/>
                    <w:bottom w:val="none" w:sz="0" w:space="0" w:color="auto"/>
                    <w:right w:val="none" w:sz="0" w:space="0" w:color="auto"/>
                  </w:divBdr>
                </w:div>
              </w:divsChild>
            </w:div>
            <w:div w:id="396830395">
              <w:marLeft w:val="0"/>
              <w:marRight w:val="0"/>
              <w:marTop w:val="0"/>
              <w:marBottom w:val="0"/>
              <w:divBdr>
                <w:top w:val="none" w:sz="0" w:space="0" w:color="auto"/>
                <w:left w:val="none" w:sz="0" w:space="0" w:color="auto"/>
                <w:bottom w:val="none" w:sz="0" w:space="0" w:color="auto"/>
                <w:right w:val="none" w:sz="0" w:space="0" w:color="auto"/>
              </w:divBdr>
            </w:div>
            <w:div w:id="1709334910">
              <w:marLeft w:val="0"/>
              <w:marRight w:val="0"/>
              <w:marTop w:val="0"/>
              <w:marBottom w:val="0"/>
              <w:divBdr>
                <w:top w:val="none" w:sz="0" w:space="0" w:color="auto"/>
                <w:left w:val="none" w:sz="0" w:space="0" w:color="auto"/>
                <w:bottom w:val="none" w:sz="0" w:space="0" w:color="auto"/>
                <w:right w:val="none" w:sz="0" w:space="0" w:color="auto"/>
              </w:divBdr>
            </w:div>
            <w:div w:id="852455607">
              <w:marLeft w:val="0"/>
              <w:marRight w:val="0"/>
              <w:marTop w:val="0"/>
              <w:marBottom w:val="0"/>
              <w:divBdr>
                <w:top w:val="none" w:sz="0" w:space="0" w:color="auto"/>
                <w:left w:val="none" w:sz="0" w:space="0" w:color="auto"/>
                <w:bottom w:val="none" w:sz="0" w:space="0" w:color="auto"/>
                <w:right w:val="none" w:sz="0" w:space="0" w:color="auto"/>
              </w:divBdr>
            </w:div>
          </w:divsChild>
        </w:div>
        <w:div w:id="349180619">
          <w:marLeft w:val="0"/>
          <w:marRight w:val="0"/>
          <w:marTop w:val="0"/>
          <w:marBottom w:val="0"/>
          <w:divBdr>
            <w:top w:val="none" w:sz="0" w:space="0" w:color="auto"/>
            <w:left w:val="none" w:sz="0" w:space="0" w:color="auto"/>
            <w:bottom w:val="none" w:sz="0" w:space="0" w:color="auto"/>
            <w:right w:val="none" w:sz="0" w:space="0" w:color="auto"/>
          </w:divBdr>
        </w:div>
        <w:div w:id="480581197">
          <w:marLeft w:val="0"/>
          <w:marRight w:val="0"/>
          <w:marTop w:val="0"/>
          <w:marBottom w:val="0"/>
          <w:divBdr>
            <w:top w:val="none" w:sz="0" w:space="0" w:color="auto"/>
            <w:left w:val="none" w:sz="0" w:space="0" w:color="auto"/>
            <w:bottom w:val="none" w:sz="0" w:space="0" w:color="auto"/>
            <w:right w:val="none" w:sz="0" w:space="0" w:color="auto"/>
          </w:divBdr>
          <w:divsChild>
            <w:div w:id="1821842398">
              <w:marLeft w:val="0"/>
              <w:marRight w:val="0"/>
              <w:marTop w:val="0"/>
              <w:marBottom w:val="0"/>
              <w:divBdr>
                <w:top w:val="none" w:sz="0" w:space="0" w:color="auto"/>
                <w:left w:val="none" w:sz="0" w:space="0" w:color="auto"/>
                <w:bottom w:val="none" w:sz="0" w:space="0" w:color="auto"/>
                <w:right w:val="none" w:sz="0" w:space="0" w:color="auto"/>
              </w:divBdr>
              <w:divsChild>
                <w:div w:id="340855534">
                  <w:marLeft w:val="0"/>
                  <w:marRight w:val="0"/>
                  <w:marTop w:val="0"/>
                  <w:marBottom w:val="0"/>
                  <w:divBdr>
                    <w:top w:val="none" w:sz="0" w:space="0" w:color="auto"/>
                    <w:left w:val="none" w:sz="0" w:space="0" w:color="auto"/>
                    <w:bottom w:val="none" w:sz="0" w:space="0" w:color="auto"/>
                    <w:right w:val="none" w:sz="0" w:space="0" w:color="auto"/>
                  </w:divBdr>
                </w:div>
                <w:div w:id="1566598213">
                  <w:marLeft w:val="0"/>
                  <w:marRight w:val="0"/>
                  <w:marTop w:val="0"/>
                  <w:marBottom w:val="0"/>
                  <w:divBdr>
                    <w:top w:val="none" w:sz="0" w:space="0" w:color="auto"/>
                    <w:left w:val="none" w:sz="0" w:space="0" w:color="auto"/>
                    <w:bottom w:val="none" w:sz="0" w:space="0" w:color="auto"/>
                    <w:right w:val="none" w:sz="0" w:space="0" w:color="auto"/>
                  </w:divBdr>
                </w:div>
                <w:div w:id="1578828008">
                  <w:marLeft w:val="0"/>
                  <w:marRight w:val="0"/>
                  <w:marTop w:val="0"/>
                  <w:marBottom w:val="0"/>
                  <w:divBdr>
                    <w:top w:val="none" w:sz="0" w:space="0" w:color="auto"/>
                    <w:left w:val="none" w:sz="0" w:space="0" w:color="auto"/>
                    <w:bottom w:val="none" w:sz="0" w:space="0" w:color="auto"/>
                    <w:right w:val="none" w:sz="0" w:space="0" w:color="auto"/>
                  </w:divBdr>
                </w:div>
                <w:div w:id="1801146515">
                  <w:marLeft w:val="0"/>
                  <w:marRight w:val="0"/>
                  <w:marTop w:val="0"/>
                  <w:marBottom w:val="0"/>
                  <w:divBdr>
                    <w:top w:val="none" w:sz="0" w:space="0" w:color="auto"/>
                    <w:left w:val="none" w:sz="0" w:space="0" w:color="auto"/>
                    <w:bottom w:val="none" w:sz="0" w:space="0" w:color="auto"/>
                    <w:right w:val="none" w:sz="0" w:space="0" w:color="auto"/>
                  </w:divBdr>
                  <w:divsChild>
                    <w:div w:id="993802927">
                      <w:marLeft w:val="0"/>
                      <w:marRight w:val="0"/>
                      <w:marTop w:val="0"/>
                      <w:marBottom w:val="0"/>
                      <w:divBdr>
                        <w:top w:val="none" w:sz="0" w:space="0" w:color="auto"/>
                        <w:left w:val="none" w:sz="0" w:space="0" w:color="auto"/>
                        <w:bottom w:val="none" w:sz="0" w:space="0" w:color="auto"/>
                        <w:right w:val="none" w:sz="0" w:space="0" w:color="auto"/>
                      </w:divBdr>
                    </w:div>
                  </w:divsChild>
                </w:div>
                <w:div w:id="1243561114">
                  <w:marLeft w:val="0"/>
                  <w:marRight w:val="0"/>
                  <w:marTop w:val="0"/>
                  <w:marBottom w:val="0"/>
                  <w:divBdr>
                    <w:top w:val="none" w:sz="0" w:space="0" w:color="auto"/>
                    <w:left w:val="none" w:sz="0" w:space="0" w:color="auto"/>
                    <w:bottom w:val="none" w:sz="0" w:space="0" w:color="auto"/>
                    <w:right w:val="none" w:sz="0" w:space="0" w:color="auto"/>
                  </w:divBdr>
                </w:div>
              </w:divsChild>
            </w:div>
            <w:div w:id="922226036">
              <w:marLeft w:val="0"/>
              <w:marRight w:val="0"/>
              <w:marTop w:val="0"/>
              <w:marBottom w:val="0"/>
              <w:divBdr>
                <w:top w:val="none" w:sz="0" w:space="0" w:color="auto"/>
                <w:left w:val="none" w:sz="0" w:space="0" w:color="auto"/>
                <w:bottom w:val="none" w:sz="0" w:space="0" w:color="auto"/>
                <w:right w:val="none" w:sz="0" w:space="0" w:color="auto"/>
              </w:divBdr>
            </w:div>
            <w:div w:id="444081316">
              <w:marLeft w:val="0"/>
              <w:marRight w:val="0"/>
              <w:marTop w:val="0"/>
              <w:marBottom w:val="0"/>
              <w:divBdr>
                <w:top w:val="none" w:sz="0" w:space="0" w:color="auto"/>
                <w:left w:val="none" w:sz="0" w:space="0" w:color="auto"/>
                <w:bottom w:val="none" w:sz="0" w:space="0" w:color="auto"/>
                <w:right w:val="none" w:sz="0" w:space="0" w:color="auto"/>
              </w:divBdr>
            </w:div>
            <w:div w:id="111267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808607">
      <w:bodyDiv w:val="1"/>
      <w:marLeft w:val="0"/>
      <w:marRight w:val="0"/>
      <w:marTop w:val="0"/>
      <w:marBottom w:val="0"/>
      <w:divBdr>
        <w:top w:val="none" w:sz="0" w:space="0" w:color="auto"/>
        <w:left w:val="none" w:sz="0" w:space="0" w:color="auto"/>
        <w:bottom w:val="none" w:sz="0" w:space="0" w:color="auto"/>
        <w:right w:val="none" w:sz="0" w:space="0" w:color="auto"/>
      </w:divBdr>
      <w:divsChild>
        <w:div w:id="1413551815">
          <w:marLeft w:val="0"/>
          <w:marRight w:val="0"/>
          <w:marTop w:val="0"/>
          <w:marBottom w:val="0"/>
          <w:divBdr>
            <w:top w:val="none" w:sz="0" w:space="0" w:color="auto"/>
            <w:left w:val="none" w:sz="0" w:space="0" w:color="auto"/>
            <w:bottom w:val="none" w:sz="0" w:space="0" w:color="auto"/>
            <w:right w:val="none" w:sz="0" w:space="0" w:color="auto"/>
          </w:divBdr>
          <w:divsChild>
            <w:div w:id="1936669609">
              <w:marLeft w:val="0"/>
              <w:marRight w:val="0"/>
              <w:marTop w:val="0"/>
              <w:marBottom w:val="0"/>
              <w:divBdr>
                <w:top w:val="none" w:sz="0" w:space="0" w:color="auto"/>
                <w:left w:val="none" w:sz="0" w:space="0" w:color="auto"/>
                <w:bottom w:val="none" w:sz="0" w:space="0" w:color="auto"/>
                <w:right w:val="none" w:sz="0" w:space="0" w:color="auto"/>
              </w:divBdr>
            </w:div>
          </w:divsChild>
        </w:div>
        <w:div w:id="1328092276">
          <w:marLeft w:val="0"/>
          <w:marRight w:val="0"/>
          <w:marTop w:val="0"/>
          <w:marBottom w:val="0"/>
          <w:divBdr>
            <w:top w:val="none" w:sz="0" w:space="0" w:color="auto"/>
            <w:left w:val="none" w:sz="0" w:space="0" w:color="auto"/>
            <w:bottom w:val="none" w:sz="0" w:space="0" w:color="auto"/>
            <w:right w:val="none" w:sz="0" w:space="0" w:color="auto"/>
          </w:divBdr>
        </w:div>
        <w:div w:id="881285841">
          <w:marLeft w:val="0"/>
          <w:marRight w:val="0"/>
          <w:marTop w:val="0"/>
          <w:marBottom w:val="0"/>
          <w:divBdr>
            <w:top w:val="none" w:sz="0" w:space="0" w:color="auto"/>
            <w:left w:val="none" w:sz="0" w:space="0" w:color="auto"/>
            <w:bottom w:val="none" w:sz="0" w:space="0" w:color="auto"/>
            <w:right w:val="none" w:sz="0" w:space="0" w:color="auto"/>
          </w:divBdr>
          <w:divsChild>
            <w:div w:id="81981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908506">
      <w:bodyDiv w:val="1"/>
      <w:marLeft w:val="0"/>
      <w:marRight w:val="0"/>
      <w:marTop w:val="0"/>
      <w:marBottom w:val="0"/>
      <w:divBdr>
        <w:top w:val="none" w:sz="0" w:space="0" w:color="auto"/>
        <w:left w:val="none" w:sz="0" w:space="0" w:color="auto"/>
        <w:bottom w:val="none" w:sz="0" w:space="0" w:color="auto"/>
        <w:right w:val="none" w:sz="0" w:space="0" w:color="auto"/>
      </w:divBdr>
    </w:div>
    <w:div w:id="660698551">
      <w:bodyDiv w:val="1"/>
      <w:marLeft w:val="0"/>
      <w:marRight w:val="0"/>
      <w:marTop w:val="0"/>
      <w:marBottom w:val="0"/>
      <w:divBdr>
        <w:top w:val="none" w:sz="0" w:space="0" w:color="auto"/>
        <w:left w:val="none" w:sz="0" w:space="0" w:color="auto"/>
        <w:bottom w:val="none" w:sz="0" w:space="0" w:color="auto"/>
        <w:right w:val="none" w:sz="0" w:space="0" w:color="auto"/>
      </w:divBdr>
    </w:div>
    <w:div w:id="684670518">
      <w:bodyDiv w:val="1"/>
      <w:marLeft w:val="0"/>
      <w:marRight w:val="0"/>
      <w:marTop w:val="0"/>
      <w:marBottom w:val="0"/>
      <w:divBdr>
        <w:top w:val="none" w:sz="0" w:space="0" w:color="auto"/>
        <w:left w:val="none" w:sz="0" w:space="0" w:color="auto"/>
        <w:bottom w:val="none" w:sz="0" w:space="0" w:color="auto"/>
        <w:right w:val="none" w:sz="0" w:space="0" w:color="auto"/>
      </w:divBdr>
    </w:div>
    <w:div w:id="694575858">
      <w:bodyDiv w:val="1"/>
      <w:marLeft w:val="0"/>
      <w:marRight w:val="0"/>
      <w:marTop w:val="0"/>
      <w:marBottom w:val="0"/>
      <w:divBdr>
        <w:top w:val="none" w:sz="0" w:space="0" w:color="auto"/>
        <w:left w:val="none" w:sz="0" w:space="0" w:color="auto"/>
        <w:bottom w:val="none" w:sz="0" w:space="0" w:color="auto"/>
        <w:right w:val="none" w:sz="0" w:space="0" w:color="auto"/>
      </w:divBdr>
    </w:div>
    <w:div w:id="717515515">
      <w:bodyDiv w:val="1"/>
      <w:marLeft w:val="0"/>
      <w:marRight w:val="0"/>
      <w:marTop w:val="0"/>
      <w:marBottom w:val="0"/>
      <w:divBdr>
        <w:top w:val="none" w:sz="0" w:space="0" w:color="auto"/>
        <w:left w:val="none" w:sz="0" w:space="0" w:color="auto"/>
        <w:bottom w:val="none" w:sz="0" w:space="0" w:color="auto"/>
        <w:right w:val="none" w:sz="0" w:space="0" w:color="auto"/>
      </w:divBdr>
    </w:div>
    <w:div w:id="722219516">
      <w:bodyDiv w:val="1"/>
      <w:marLeft w:val="0"/>
      <w:marRight w:val="0"/>
      <w:marTop w:val="0"/>
      <w:marBottom w:val="0"/>
      <w:divBdr>
        <w:top w:val="none" w:sz="0" w:space="0" w:color="auto"/>
        <w:left w:val="none" w:sz="0" w:space="0" w:color="auto"/>
        <w:bottom w:val="none" w:sz="0" w:space="0" w:color="auto"/>
        <w:right w:val="none" w:sz="0" w:space="0" w:color="auto"/>
      </w:divBdr>
      <w:divsChild>
        <w:div w:id="302201907">
          <w:marLeft w:val="0"/>
          <w:marRight w:val="0"/>
          <w:marTop w:val="0"/>
          <w:marBottom w:val="0"/>
          <w:divBdr>
            <w:top w:val="none" w:sz="0" w:space="0" w:color="auto"/>
            <w:left w:val="none" w:sz="0" w:space="0" w:color="auto"/>
            <w:bottom w:val="none" w:sz="0" w:space="0" w:color="auto"/>
            <w:right w:val="none" w:sz="0" w:space="0" w:color="auto"/>
          </w:divBdr>
          <w:divsChild>
            <w:div w:id="1834369726">
              <w:marLeft w:val="0"/>
              <w:marRight w:val="0"/>
              <w:marTop w:val="0"/>
              <w:marBottom w:val="0"/>
              <w:divBdr>
                <w:top w:val="none" w:sz="0" w:space="0" w:color="auto"/>
                <w:left w:val="none" w:sz="0" w:space="0" w:color="auto"/>
                <w:bottom w:val="none" w:sz="0" w:space="0" w:color="auto"/>
                <w:right w:val="none" w:sz="0" w:space="0" w:color="auto"/>
              </w:divBdr>
            </w:div>
          </w:divsChild>
        </w:div>
        <w:div w:id="475612787">
          <w:marLeft w:val="0"/>
          <w:marRight w:val="0"/>
          <w:marTop w:val="0"/>
          <w:marBottom w:val="0"/>
          <w:divBdr>
            <w:top w:val="none" w:sz="0" w:space="0" w:color="auto"/>
            <w:left w:val="none" w:sz="0" w:space="0" w:color="auto"/>
            <w:bottom w:val="none" w:sz="0" w:space="0" w:color="auto"/>
            <w:right w:val="none" w:sz="0" w:space="0" w:color="auto"/>
          </w:divBdr>
        </w:div>
        <w:div w:id="752512345">
          <w:marLeft w:val="0"/>
          <w:marRight w:val="0"/>
          <w:marTop w:val="0"/>
          <w:marBottom w:val="0"/>
          <w:divBdr>
            <w:top w:val="none" w:sz="0" w:space="0" w:color="auto"/>
            <w:left w:val="none" w:sz="0" w:space="0" w:color="auto"/>
            <w:bottom w:val="none" w:sz="0" w:space="0" w:color="auto"/>
            <w:right w:val="none" w:sz="0" w:space="0" w:color="auto"/>
          </w:divBdr>
          <w:divsChild>
            <w:div w:id="426385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711979">
      <w:bodyDiv w:val="1"/>
      <w:marLeft w:val="0"/>
      <w:marRight w:val="0"/>
      <w:marTop w:val="0"/>
      <w:marBottom w:val="0"/>
      <w:divBdr>
        <w:top w:val="none" w:sz="0" w:space="0" w:color="auto"/>
        <w:left w:val="none" w:sz="0" w:space="0" w:color="auto"/>
        <w:bottom w:val="none" w:sz="0" w:space="0" w:color="auto"/>
        <w:right w:val="none" w:sz="0" w:space="0" w:color="auto"/>
      </w:divBdr>
    </w:div>
    <w:div w:id="812524528">
      <w:bodyDiv w:val="1"/>
      <w:marLeft w:val="0"/>
      <w:marRight w:val="0"/>
      <w:marTop w:val="0"/>
      <w:marBottom w:val="0"/>
      <w:divBdr>
        <w:top w:val="none" w:sz="0" w:space="0" w:color="auto"/>
        <w:left w:val="none" w:sz="0" w:space="0" w:color="auto"/>
        <w:bottom w:val="none" w:sz="0" w:space="0" w:color="auto"/>
        <w:right w:val="none" w:sz="0" w:space="0" w:color="auto"/>
      </w:divBdr>
    </w:div>
    <w:div w:id="840311738">
      <w:bodyDiv w:val="1"/>
      <w:marLeft w:val="0"/>
      <w:marRight w:val="0"/>
      <w:marTop w:val="0"/>
      <w:marBottom w:val="0"/>
      <w:divBdr>
        <w:top w:val="none" w:sz="0" w:space="0" w:color="auto"/>
        <w:left w:val="none" w:sz="0" w:space="0" w:color="auto"/>
        <w:bottom w:val="none" w:sz="0" w:space="0" w:color="auto"/>
        <w:right w:val="none" w:sz="0" w:space="0" w:color="auto"/>
      </w:divBdr>
    </w:div>
    <w:div w:id="932934359">
      <w:bodyDiv w:val="1"/>
      <w:marLeft w:val="0"/>
      <w:marRight w:val="0"/>
      <w:marTop w:val="0"/>
      <w:marBottom w:val="0"/>
      <w:divBdr>
        <w:top w:val="none" w:sz="0" w:space="0" w:color="auto"/>
        <w:left w:val="none" w:sz="0" w:space="0" w:color="auto"/>
        <w:bottom w:val="none" w:sz="0" w:space="0" w:color="auto"/>
        <w:right w:val="none" w:sz="0" w:space="0" w:color="auto"/>
      </w:divBdr>
    </w:div>
    <w:div w:id="1060323432">
      <w:bodyDiv w:val="1"/>
      <w:marLeft w:val="0"/>
      <w:marRight w:val="0"/>
      <w:marTop w:val="0"/>
      <w:marBottom w:val="0"/>
      <w:divBdr>
        <w:top w:val="none" w:sz="0" w:space="0" w:color="auto"/>
        <w:left w:val="none" w:sz="0" w:space="0" w:color="auto"/>
        <w:bottom w:val="none" w:sz="0" w:space="0" w:color="auto"/>
        <w:right w:val="none" w:sz="0" w:space="0" w:color="auto"/>
      </w:divBdr>
      <w:divsChild>
        <w:div w:id="397486288">
          <w:marLeft w:val="0"/>
          <w:marRight w:val="0"/>
          <w:marTop w:val="0"/>
          <w:marBottom w:val="0"/>
          <w:divBdr>
            <w:top w:val="none" w:sz="0" w:space="0" w:color="auto"/>
            <w:left w:val="none" w:sz="0" w:space="0" w:color="auto"/>
            <w:bottom w:val="none" w:sz="0" w:space="0" w:color="auto"/>
            <w:right w:val="none" w:sz="0" w:space="0" w:color="auto"/>
          </w:divBdr>
        </w:div>
      </w:divsChild>
    </w:div>
    <w:div w:id="1061753393">
      <w:bodyDiv w:val="1"/>
      <w:marLeft w:val="0"/>
      <w:marRight w:val="0"/>
      <w:marTop w:val="0"/>
      <w:marBottom w:val="0"/>
      <w:divBdr>
        <w:top w:val="none" w:sz="0" w:space="0" w:color="auto"/>
        <w:left w:val="none" w:sz="0" w:space="0" w:color="auto"/>
        <w:bottom w:val="none" w:sz="0" w:space="0" w:color="auto"/>
        <w:right w:val="none" w:sz="0" w:space="0" w:color="auto"/>
      </w:divBdr>
      <w:divsChild>
        <w:div w:id="821847740">
          <w:marLeft w:val="0"/>
          <w:marRight w:val="0"/>
          <w:marTop w:val="0"/>
          <w:marBottom w:val="0"/>
          <w:divBdr>
            <w:top w:val="none" w:sz="0" w:space="0" w:color="auto"/>
            <w:left w:val="none" w:sz="0" w:space="0" w:color="auto"/>
            <w:bottom w:val="none" w:sz="0" w:space="0" w:color="auto"/>
            <w:right w:val="none" w:sz="0" w:space="0" w:color="auto"/>
          </w:divBdr>
          <w:divsChild>
            <w:div w:id="1551067008">
              <w:marLeft w:val="0"/>
              <w:marRight w:val="0"/>
              <w:marTop w:val="0"/>
              <w:marBottom w:val="0"/>
              <w:divBdr>
                <w:top w:val="none" w:sz="0" w:space="0" w:color="auto"/>
                <w:left w:val="none" w:sz="0" w:space="0" w:color="auto"/>
                <w:bottom w:val="none" w:sz="0" w:space="0" w:color="auto"/>
                <w:right w:val="none" w:sz="0" w:space="0" w:color="auto"/>
              </w:divBdr>
            </w:div>
          </w:divsChild>
        </w:div>
        <w:div w:id="1537085456">
          <w:marLeft w:val="0"/>
          <w:marRight w:val="0"/>
          <w:marTop w:val="0"/>
          <w:marBottom w:val="0"/>
          <w:divBdr>
            <w:top w:val="none" w:sz="0" w:space="0" w:color="auto"/>
            <w:left w:val="none" w:sz="0" w:space="0" w:color="auto"/>
            <w:bottom w:val="none" w:sz="0" w:space="0" w:color="auto"/>
            <w:right w:val="none" w:sz="0" w:space="0" w:color="auto"/>
          </w:divBdr>
          <w:divsChild>
            <w:div w:id="93560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170787">
      <w:bodyDiv w:val="1"/>
      <w:marLeft w:val="0"/>
      <w:marRight w:val="0"/>
      <w:marTop w:val="0"/>
      <w:marBottom w:val="0"/>
      <w:divBdr>
        <w:top w:val="none" w:sz="0" w:space="0" w:color="auto"/>
        <w:left w:val="none" w:sz="0" w:space="0" w:color="auto"/>
        <w:bottom w:val="none" w:sz="0" w:space="0" w:color="auto"/>
        <w:right w:val="none" w:sz="0" w:space="0" w:color="auto"/>
      </w:divBdr>
    </w:div>
    <w:div w:id="1179541247">
      <w:bodyDiv w:val="1"/>
      <w:marLeft w:val="0"/>
      <w:marRight w:val="0"/>
      <w:marTop w:val="0"/>
      <w:marBottom w:val="0"/>
      <w:divBdr>
        <w:top w:val="none" w:sz="0" w:space="0" w:color="auto"/>
        <w:left w:val="none" w:sz="0" w:space="0" w:color="auto"/>
        <w:bottom w:val="none" w:sz="0" w:space="0" w:color="auto"/>
        <w:right w:val="none" w:sz="0" w:space="0" w:color="auto"/>
      </w:divBdr>
      <w:divsChild>
        <w:div w:id="1988973967">
          <w:marLeft w:val="0"/>
          <w:marRight w:val="0"/>
          <w:marTop w:val="0"/>
          <w:marBottom w:val="0"/>
          <w:divBdr>
            <w:top w:val="none" w:sz="0" w:space="0" w:color="auto"/>
            <w:left w:val="none" w:sz="0" w:space="0" w:color="auto"/>
            <w:bottom w:val="none" w:sz="0" w:space="0" w:color="auto"/>
            <w:right w:val="none" w:sz="0" w:space="0" w:color="auto"/>
          </w:divBdr>
        </w:div>
        <w:div w:id="2015912772">
          <w:marLeft w:val="0"/>
          <w:marRight w:val="0"/>
          <w:marTop w:val="0"/>
          <w:marBottom w:val="0"/>
          <w:divBdr>
            <w:top w:val="none" w:sz="0" w:space="0" w:color="auto"/>
            <w:left w:val="none" w:sz="0" w:space="0" w:color="auto"/>
            <w:bottom w:val="none" w:sz="0" w:space="0" w:color="auto"/>
            <w:right w:val="none" w:sz="0" w:space="0" w:color="auto"/>
          </w:divBdr>
        </w:div>
        <w:div w:id="1519200038">
          <w:marLeft w:val="0"/>
          <w:marRight w:val="0"/>
          <w:marTop w:val="0"/>
          <w:marBottom w:val="0"/>
          <w:divBdr>
            <w:top w:val="none" w:sz="0" w:space="0" w:color="auto"/>
            <w:left w:val="none" w:sz="0" w:space="0" w:color="auto"/>
            <w:bottom w:val="none" w:sz="0" w:space="0" w:color="auto"/>
            <w:right w:val="none" w:sz="0" w:space="0" w:color="auto"/>
          </w:divBdr>
        </w:div>
        <w:div w:id="50346864">
          <w:marLeft w:val="0"/>
          <w:marRight w:val="0"/>
          <w:marTop w:val="0"/>
          <w:marBottom w:val="0"/>
          <w:divBdr>
            <w:top w:val="none" w:sz="0" w:space="0" w:color="auto"/>
            <w:left w:val="none" w:sz="0" w:space="0" w:color="auto"/>
            <w:bottom w:val="none" w:sz="0" w:space="0" w:color="auto"/>
            <w:right w:val="none" w:sz="0" w:space="0" w:color="auto"/>
          </w:divBdr>
        </w:div>
      </w:divsChild>
    </w:div>
    <w:div w:id="1232539646">
      <w:bodyDiv w:val="1"/>
      <w:marLeft w:val="0"/>
      <w:marRight w:val="0"/>
      <w:marTop w:val="0"/>
      <w:marBottom w:val="0"/>
      <w:divBdr>
        <w:top w:val="none" w:sz="0" w:space="0" w:color="auto"/>
        <w:left w:val="none" w:sz="0" w:space="0" w:color="auto"/>
        <w:bottom w:val="none" w:sz="0" w:space="0" w:color="auto"/>
        <w:right w:val="none" w:sz="0" w:space="0" w:color="auto"/>
      </w:divBdr>
    </w:div>
    <w:div w:id="1319378653">
      <w:bodyDiv w:val="1"/>
      <w:marLeft w:val="0"/>
      <w:marRight w:val="0"/>
      <w:marTop w:val="0"/>
      <w:marBottom w:val="0"/>
      <w:divBdr>
        <w:top w:val="none" w:sz="0" w:space="0" w:color="auto"/>
        <w:left w:val="none" w:sz="0" w:space="0" w:color="auto"/>
        <w:bottom w:val="none" w:sz="0" w:space="0" w:color="auto"/>
        <w:right w:val="none" w:sz="0" w:space="0" w:color="auto"/>
      </w:divBdr>
      <w:divsChild>
        <w:div w:id="79067527">
          <w:marLeft w:val="0"/>
          <w:marRight w:val="0"/>
          <w:marTop w:val="0"/>
          <w:marBottom w:val="0"/>
          <w:divBdr>
            <w:top w:val="none" w:sz="0" w:space="0" w:color="auto"/>
            <w:left w:val="none" w:sz="0" w:space="0" w:color="auto"/>
            <w:bottom w:val="none" w:sz="0" w:space="0" w:color="auto"/>
            <w:right w:val="none" w:sz="0" w:space="0" w:color="auto"/>
          </w:divBdr>
          <w:divsChild>
            <w:div w:id="1230462094">
              <w:marLeft w:val="0"/>
              <w:marRight w:val="0"/>
              <w:marTop w:val="0"/>
              <w:marBottom w:val="0"/>
              <w:divBdr>
                <w:top w:val="none" w:sz="0" w:space="0" w:color="auto"/>
                <w:left w:val="none" w:sz="0" w:space="0" w:color="auto"/>
                <w:bottom w:val="none" w:sz="0" w:space="0" w:color="auto"/>
                <w:right w:val="none" w:sz="0" w:space="0" w:color="auto"/>
              </w:divBdr>
            </w:div>
            <w:div w:id="1501309675">
              <w:marLeft w:val="0"/>
              <w:marRight w:val="0"/>
              <w:marTop w:val="0"/>
              <w:marBottom w:val="0"/>
              <w:divBdr>
                <w:top w:val="none" w:sz="0" w:space="0" w:color="auto"/>
                <w:left w:val="none" w:sz="0" w:space="0" w:color="auto"/>
                <w:bottom w:val="none" w:sz="0" w:space="0" w:color="auto"/>
                <w:right w:val="none" w:sz="0" w:space="0" w:color="auto"/>
              </w:divBdr>
              <w:divsChild>
                <w:div w:id="2088108571">
                  <w:marLeft w:val="0"/>
                  <w:marRight w:val="0"/>
                  <w:marTop w:val="0"/>
                  <w:marBottom w:val="0"/>
                  <w:divBdr>
                    <w:top w:val="none" w:sz="0" w:space="0" w:color="auto"/>
                    <w:left w:val="none" w:sz="0" w:space="0" w:color="auto"/>
                    <w:bottom w:val="none" w:sz="0" w:space="0" w:color="auto"/>
                    <w:right w:val="none" w:sz="0" w:space="0" w:color="auto"/>
                  </w:divBdr>
                  <w:divsChild>
                    <w:div w:id="1222904669">
                      <w:marLeft w:val="0"/>
                      <w:marRight w:val="0"/>
                      <w:marTop w:val="0"/>
                      <w:marBottom w:val="0"/>
                      <w:divBdr>
                        <w:top w:val="none" w:sz="0" w:space="0" w:color="auto"/>
                        <w:left w:val="none" w:sz="0" w:space="0" w:color="auto"/>
                        <w:bottom w:val="none" w:sz="0" w:space="0" w:color="auto"/>
                        <w:right w:val="none" w:sz="0" w:space="0" w:color="auto"/>
                      </w:divBdr>
                      <w:divsChild>
                        <w:div w:id="1447196912">
                          <w:marLeft w:val="0"/>
                          <w:marRight w:val="0"/>
                          <w:marTop w:val="0"/>
                          <w:marBottom w:val="0"/>
                          <w:divBdr>
                            <w:top w:val="none" w:sz="0" w:space="0" w:color="auto"/>
                            <w:left w:val="none" w:sz="0" w:space="0" w:color="auto"/>
                            <w:bottom w:val="none" w:sz="0" w:space="0" w:color="auto"/>
                            <w:right w:val="none" w:sz="0" w:space="0" w:color="auto"/>
                          </w:divBdr>
                          <w:divsChild>
                            <w:div w:id="1576085960">
                              <w:marLeft w:val="0"/>
                              <w:marRight w:val="0"/>
                              <w:marTop w:val="0"/>
                              <w:marBottom w:val="0"/>
                              <w:divBdr>
                                <w:top w:val="none" w:sz="0" w:space="0" w:color="auto"/>
                                <w:left w:val="none" w:sz="0" w:space="0" w:color="auto"/>
                                <w:bottom w:val="none" w:sz="0" w:space="0" w:color="auto"/>
                                <w:right w:val="none" w:sz="0" w:space="0" w:color="auto"/>
                              </w:divBdr>
                            </w:div>
                            <w:div w:id="1884630865">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2560324">
      <w:bodyDiv w:val="1"/>
      <w:marLeft w:val="0"/>
      <w:marRight w:val="0"/>
      <w:marTop w:val="0"/>
      <w:marBottom w:val="0"/>
      <w:divBdr>
        <w:top w:val="none" w:sz="0" w:space="0" w:color="auto"/>
        <w:left w:val="none" w:sz="0" w:space="0" w:color="auto"/>
        <w:bottom w:val="none" w:sz="0" w:space="0" w:color="auto"/>
        <w:right w:val="none" w:sz="0" w:space="0" w:color="auto"/>
      </w:divBdr>
    </w:div>
    <w:div w:id="1375277021">
      <w:bodyDiv w:val="1"/>
      <w:marLeft w:val="0"/>
      <w:marRight w:val="0"/>
      <w:marTop w:val="0"/>
      <w:marBottom w:val="0"/>
      <w:divBdr>
        <w:top w:val="none" w:sz="0" w:space="0" w:color="auto"/>
        <w:left w:val="none" w:sz="0" w:space="0" w:color="auto"/>
        <w:bottom w:val="none" w:sz="0" w:space="0" w:color="auto"/>
        <w:right w:val="none" w:sz="0" w:space="0" w:color="auto"/>
      </w:divBdr>
    </w:div>
    <w:div w:id="1398360938">
      <w:bodyDiv w:val="1"/>
      <w:marLeft w:val="0"/>
      <w:marRight w:val="0"/>
      <w:marTop w:val="0"/>
      <w:marBottom w:val="0"/>
      <w:divBdr>
        <w:top w:val="none" w:sz="0" w:space="0" w:color="auto"/>
        <w:left w:val="none" w:sz="0" w:space="0" w:color="auto"/>
        <w:bottom w:val="none" w:sz="0" w:space="0" w:color="auto"/>
        <w:right w:val="none" w:sz="0" w:space="0" w:color="auto"/>
      </w:divBdr>
      <w:divsChild>
        <w:div w:id="362050313">
          <w:marLeft w:val="0"/>
          <w:marRight w:val="0"/>
          <w:marTop w:val="0"/>
          <w:marBottom w:val="0"/>
          <w:divBdr>
            <w:top w:val="none" w:sz="0" w:space="0" w:color="auto"/>
            <w:left w:val="none" w:sz="0" w:space="0" w:color="auto"/>
            <w:bottom w:val="none" w:sz="0" w:space="0" w:color="auto"/>
            <w:right w:val="none" w:sz="0" w:space="0" w:color="auto"/>
          </w:divBdr>
          <w:divsChild>
            <w:div w:id="713969026">
              <w:marLeft w:val="0"/>
              <w:marRight w:val="0"/>
              <w:marTop w:val="0"/>
              <w:marBottom w:val="0"/>
              <w:divBdr>
                <w:top w:val="none" w:sz="0" w:space="0" w:color="auto"/>
                <w:left w:val="none" w:sz="0" w:space="0" w:color="auto"/>
                <w:bottom w:val="none" w:sz="0" w:space="0" w:color="auto"/>
                <w:right w:val="none" w:sz="0" w:space="0" w:color="auto"/>
              </w:divBdr>
            </w:div>
          </w:divsChild>
        </w:div>
        <w:div w:id="1505247754">
          <w:marLeft w:val="0"/>
          <w:marRight w:val="0"/>
          <w:marTop w:val="0"/>
          <w:marBottom w:val="0"/>
          <w:divBdr>
            <w:top w:val="none" w:sz="0" w:space="0" w:color="auto"/>
            <w:left w:val="none" w:sz="0" w:space="0" w:color="auto"/>
            <w:bottom w:val="none" w:sz="0" w:space="0" w:color="auto"/>
            <w:right w:val="none" w:sz="0" w:space="0" w:color="auto"/>
          </w:divBdr>
        </w:div>
        <w:div w:id="269624148">
          <w:marLeft w:val="0"/>
          <w:marRight w:val="0"/>
          <w:marTop w:val="0"/>
          <w:marBottom w:val="0"/>
          <w:divBdr>
            <w:top w:val="none" w:sz="0" w:space="0" w:color="auto"/>
            <w:left w:val="none" w:sz="0" w:space="0" w:color="auto"/>
            <w:bottom w:val="none" w:sz="0" w:space="0" w:color="auto"/>
            <w:right w:val="none" w:sz="0" w:space="0" w:color="auto"/>
          </w:divBdr>
          <w:divsChild>
            <w:div w:id="330641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130770">
      <w:bodyDiv w:val="1"/>
      <w:marLeft w:val="0"/>
      <w:marRight w:val="0"/>
      <w:marTop w:val="0"/>
      <w:marBottom w:val="0"/>
      <w:divBdr>
        <w:top w:val="none" w:sz="0" w:space="0" w:color="auto"/>
        <w:left w:val="none" w:sz="0" w:space="0" w:color="auto"/>
        <w:bottom w:val="none" w:sz="0" w:space="0" w:color="auto"/>
        <w:right w:val="none" w:sz="0" w:space="0" w:color="auto"/>
      </w:divBdr>
    </w:div>
    <w:div w:id="1471171004">
      <w:bodyDiv w:val="1"/>
      <w:marLeft w:val="0"/>
      <w:marRight w:val="0"/>
      <w:marTop w:val="0"/>
      <w:marBottom w:val="0"/>
      <w:divBdr>
        <w:top w:val="none" w:sz="0" w:space="0" w:color="auto"/>
        <w:left w:val="none" w:sz="0" w:space="0" w:color="auto"/>
        <w:bottom w:val="none" w:sz="0" w:space="0" w:color="auto"/>
        <w:right w:val="none" w:sz="0" w:space="0" w:color="auto"/>
      </w:divBdr>
    </w:div>
    <w:div w:id="1496995568">
      <w:bodyDiv w:val="1"/>
      <w:marLeft w:val="0"/>
      <w:marRight w:val="0"/>
      <w:marTop w:val="0"/>
      <w:marBottom w:val="0"/>
      <w:divBdr>
        <w:top w:val="none" w:sz="0" w:space="0" w:color="auto"/>
        <w:left w:val="none" w:sz="0" w:space="0" w:color="auto"/>
        <w:bottom w:val="none" w:sz="0" w:space="0" w:color="auto"/>
        <w:right w:val="none" w:sz="0" w:space="0" w:color="auto"/>
      </w:divBdr>
      <w:divsChild>
        <w:div w:id="169568091">
          <w:marLeft w:val="0"/>
          <w:marRight w:val="0"/>
          <w:marTop w:val="0"/>
          <w:marBottom w:val="0"/>
          <w:divBdr>
            <w:top w:val="none" w:sz="0" w:space="0" w:color="auto"/>
            <w:left w:val="none" w:sz="0" w:space="0" w:color="auto"/>
            <w:bottom w:val="none" w:sz="0" w:space="0" w:color="auto"/>
            <w:right w:val="none" w:sz="0" w:space="0" w:color="auto"/>
          </w:divBdr>
          <w:divsChild>
            <w:div w:id="1422021811">
              <w:marLeft w:val="0"/>
              <w:marRight w:val="0"/>
              <w:marTop w:val="0"/>
              <w:marBottom w:val="0"/>
              <w:divBdr>
                <w:top w:val="none" w:sz="0" w:space="0" w:color="auto"/>
                <w:left w:val="none" w:sz="0" w:space="0" w:color="auto"/>
                <w:bottom w:val="none" w:sz="0" w:space="0" w:color="auto"/>
                <w:right w:val="none" w:sz="0" w:space="0" w:color="auto"/>
              </w:divBdr>
            </w:div>
          </w:divsChild>
        </w:div>
        <w:div w:id="621230152">
          <w:marLeft w:val="0"/>
          <w:marRight w:val="0"/>
          <w:marTop w:val="0"/>
          <w:marBottom w:val="0"/>
          <w:divBdr>
            <w:top w:val="none" w:sz="0" w:space="0" w:color="auto"/>
            <w:left w:val="none" w:sz="0" w:space="0" w:color="auto"/>
            <w:bottom w:val="none" w:sz="0" w:space="0" w:color="auto"/>
            <w:right w:val="none" w:sz="0" w:space="0" w:color="auto"/>
          </w:divBdr>
        </w:div>
        <w:div w:id="1949779401">
          <w:marLeft w:val="0"/>
          <w:marRight w:val="0"/>
          <w:marTop w:val="0"/>
          <w:marBottom w:val="0"/>
          <w:divBdr>
            <w:top w:val="none" w:sz="0" w:space="0" w:color="auto"/>
            <w:left w:val="none" w:sz="0" w:space="0" w:color="auto"/>
            <w:bottom w:val="none" w:sz="0" w:space="0" w:color="auto"/>
            <w:right w:val="none" w:sz="0" w:space="0" w:color="auto"/>
          </w:divBdr>
          <w:divsChild>
            <w:div w:id="114982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910912">
      <w:bodyDiv w:val="1"/>
      <w:marLeft w:val="0"/>
      <w:marRight w:val="0"/>
      <w:marTop w:val="0"/>
      <w:marBottom w:val="0"/>
      <w:divBdr>
        <w:top w:val="none" w:sz="0" w:space="0" w:color="auto"/>
        <w:left w:val="none" w:sz="0" w:space="0" w:color="auto"/>
        <w:bottom w:val="none" w:sz="0" w:space="0" w:color="auto"/>
        <w:right w:val="none" w:sz="0" w:space="0" w:color="auto"/>
      </w:divBdr>
      <w:divsChild>
        <w:div w:id="719476421">
          <w:marLeft w:val="0"/>
          <w:marRight w:val="0"/>
          <w:marTop w:val="0"/>
          <w:marBottom w:val="0"/>
          <w:divBdr>
            <w:top w:val="none" w:sz="0" w:space="0" w:color="auto"/>
            <w:left w:val="none" w:sz="0" w:space="0" w:color="auto"/>
            <w:bottom w:val="none" w:sz="0" w:space="0" w:color="auto"/>
            <w:right w:val="none" w:sz="0" w:space="0" w:color="auto"/>
          </w:divBdr>
          <w:divsChild>
            <w:div w:id="1754741071">
              <w:marLeft w:val="0"/>
              <w:marRight w:val="0"/>
              <w:marTop w:val="0"/>
              <w:marBottom w:val="0"/>
              <w:divBdr>
                <w:top w:val="none" w:sz="0" w:space="0" w:color="auto"/>
                <w:left w:val="none" w:sz="0" w:space="0" w:color="auto"/>
                <w:bottom w:val="none" w:sz="0" w:space="0" w:color="auto"/>
                <w:right w:val="none" w:sz="0" w:space="0" w:color="auto"/>
              </w:divBdr>
            </w:div>
          </w:divsChild>
        </w:div>
        <w:div w:id="1437601761">
          <w:marLeft w:val="0"/>
          <w:marRight w:val="0"/>
          <w:marTop w:val="0"/>
          <w:marBottom w:val="0"/>
          <w:divBdr>
            <w:top w:val="none" w:sz="0" w:space="0" w:color="auto"/>
            <w:left w:val="none" w:sz="0" w:space="0" w:color="auto"/>
            <w:bottom w:val="none" w:sz="0" w:space="0" w:color="auto"/>
            <w:right w:val="none" w:sz="0" w:space="0" w:color="auto"/>
          </w:divBdr>
        </w:div>
        <w:div w:id="39719389">
          <w:marLeft w:val="0"/>
          <w:marRight w:val="0"/>
          <w:marTop w:val="0"/>
          <w:marBottom w:val="0"/>
          <w:divBdr>
            <w:top w:val="none" w:sz="0" w:space="0" w:color="auto"/>
            <w:left w:val="none" w:sz="0" w:space="0" w:color="auto"/>
            <w:bottom w:val="none" w:sz="0" w:space="0" w:color="auto"/>
            <w:right w:val="none" w:sz="0" w:space="0" w:color="auto"/>
          </w:divBdr>
          <w:divsChild>
            <w:div w:id="53677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04371">
      <w:bodyDiv w:val="1"/>
      <w:marLeft w:val="0"/>
      <w:marRight w:val="0"/>
      <w:marTop w:val="0"/>
      <w:marBottom w:val="0"/>
      <w:divBdr>
        <w:top w:val="none" w:sz="0" w:space="0" w:color="auto"/>
        <w:left w:val="none" w:sz="0" w:space="0" w:color="auto"/>
        <w:bottom w:val="none" w:sz="0" w:space="0" w:color="auto"/>
        <w:right w:val="none" w:sz="0" w:space="0" w:color="auto"/>
      </w:divBdr>
    </w:div>
    <w:div w:id="1553419928">
      <w:bodyDiv w:val="1"/>
      <w:marLeft w:val="0"/>
      <w:marRight w:val="0"/>
      <w:marTop w:val="0"/>
      <w:marBottom w:val="0"/>
      <w:divBdr>
        <w:top w:val="none" w:sz="0" w:space="0" w:color="auto"/>
        <w:left w:val="none" w:sz="0" w:space="0" w:color="auto"/>
        <w:bottom w:val="none" w:sz="0" w:space="0" w:color="auto"/>
        <w:right w:val="none" w:sz="0" w:space="0" w:color="auto"/>
      </w:divBdr>
      <w:divsChild>
        <w:div w:id="1824002869">
          <w:marLeft w:val="0"/>
          <w:marRight w:val="0"/>
          <w:marTop w:val="0"/>
          <w:marBottom w:val="0"/>
          <w:divBdr>
            <w:top w:val="none" w:sz="0" w:space="0" w:color="auto"/>
            <w:left w:val="none" w:sz="0" w:space="0" w:color="auto"/>
            <w:bottom w:val="none" w:sz="0" w:space="0" w:color="auto"/>
            <w:right w:val="none" w:sz="0" w:space="0" w:color="auto"/>
          </w:divBdr>
        </w:div>
      </w:divsChild>
    </w:div>
    <w:div w:id="1577745793">
      <w:bodyDiv w:val="1"/>
      <w:marLeft w:val="0"/>
      <w:marRight w:val="0"/>
      <w:marTop w:val="0"/>
      <w:marBottom w:val="0"/>
      <w:divBdr>
        <w:top w:val="none" w:sz="0" w:space="0" w:color="auto"/>
        <w:left w:val="none" w:sz="0" w:space="0" w:color="auto"/>
        <w:bottom w:val="none" w:sz="0" w:space="0" w:color="auto"/>
        <w:right w:val="none" w:sz="0" w:space="0" w:color="auto"/>
      </w:divBdr>
    </w:div>
    <w:div w:id="1623615210">
      <w:bodyDiv w:val="1"/>
      <w:marLeft w:val="0"/>
      <w:marRight w:val="0"/>
      <w:marTop w:val="0"/>
      <w:marBottom w:val="0"/>
      <w:divBdr>
        <w:top w:val="none" w:sz="0" w:space="0" w:color="auto"/>
        <w:left w:val="none" w:sz="0" w:space="0" w:color="auto"/>
        <w:bottom w:val="none" w:sz="0" w:space="0" w:color="auto"/>
        <w:right w:val="none" w:sz="0" w:space="0" w:color="auto"/>
      </w:divBdr>
    </w:div>
    <w:div w:id="1691880992">
      <w:bodyDiv w:val="1"/>
      <w:marLeft w:val="0"/>
      <w:marRight w:val="0"/>
      <w:marTop w:val="0"/>
      <w:marBottom w:val="0"/>
      <w:divBdr>
        <w:top w:val="none" w:sz="0" w:space="0" w:color="auto"/>
        <w:left w:val="none" w:sz="0" w:space="0" w:color="auto"/>
        <w:bottom w:val="none" w:sz="0" w:space="0" w:color="auto"/>
        <w:right w:val="none" w:sz="0" w:space="0" w:color="auto"/>
      </w:divBdr>
    </w:div>
    <w:div w:id="1717925150">
      <w:bodyDiv w:val="1"/>
      <w:marLeft w:val="0"/>
      <w:marRight w:val="0"/>
      <w:marTop w:val="0"/>
      <w:marBottom w:val="0"/>
      <w:divBdr>
        <w:top w:val="none" w:sz="0" w:space="0" w:color="auto"/>
        <w:left w:val="none" w:sz="0" w:space="0" w:color="auto"/>
        <w:bottom w:val="none" w:sz="0" w:space="0" w:color="auto"/>
        <w:right w:val="none" w:sz="0" w:space="0" w:color="auto"/>
      </w:divBdr>
    </w:div>
    <w:div w:id="1719547540">
      <w:bodyDiv w:val="1"/>
      <w:marLeft w:val="0"/>
      <w:marRight w:val="0"/>
      <w:marTop w:val="0"/>
      <w:marBottom w:val="0"/>
      <w:divBdr>
        <w:top w:val="none" w:sz="0" w:space="0" w:color="auto"/>
        <w:left w:val="none" w:sz="0" w:space="0" w:color="auto"/>
        <w:bottom w:val="none" w:sz="0" w:space="0" w:color="auto"/>
        <w:right w:val="none" w:sz="0" w:space="0" w:color="auto"/>
      </w:divBdr>
    </w:div>
    <w:div w:id="1764255626">
      <w:bodyDiv w:val="1"/>
      <w:marLeft w:val="0"/>
      <w:marRight w:val="0"/>
      <w:marTop w:val="0"/>
      <w:marBottom w:val="0"/>
      <w:divBdr>
        <w:top w:val="none" w:sz="0" w:space="0" w:color="auto"/>
        <w:left w:val="none" w:sz="0" w:space="0" w:color="auto"/>
        <w:bottom w:val="none" w:sz="0" w:space="0" w:color="auto"/>
        <w:right w:val="none" w:sz="0" w:space="0" w:color="auto"/>
      </w:divBdr>
    </w:div>
    <w:div w:id="1773088299">
      <w:bodyDiv w:val="1"/>
      <w:marLeft w:val="0"/>
      <w:marRight w:val="0"/>
      <w:marTop w:val="0"/>
      <w:marBottom w:val="0"/>
      <w:divBdr>
        <w:top w:val="none" w:sz="0" w:space="0" w:color="auto"/>
        <w:left w:val="none" w:sz="0" w:space="0" w:color="auto"/>
        <w:bottom w:val="none" w:sz="0" w:space="0" w:color="auto"/>
        <w:right w:val="none" w:sz="0" w:space="0" w:color="auto"/>
      </w:divBdr>
    </w:div>
    <w:div w:id="1809855156">
      <w:bodyDiv w:val="1"/>
      <w:marLeft w:val="0"/>
      <w:marRight w:val="0"/>
      <w:marTop w:val="0"/>
      <w:marBottom w:val="0"/>
      <w:divBdr>
        <w:top w:val="none" w:sz="0" w:space="0" w:color="auto"/>
        <w:left w:val="none" w:sz="0" w:space="0" w:color="auto"/>
        <w:bottom w:val="none" w:sz="0" w:space="0" w:color="auto"/>
        <w:right w:val="none" w:sz="0" w:space="0" w:color="auto"/>
      </w:divBdr>
      <w:divsChild>
        <w:div w:id="1241216292">
          <w:marLeft w:val="0"/>
          <w:marRight w:val="0"/>
          <w:marTop w:val="0"/>
          <w:marBottom w:val="0"/>
          <w:divBdr>
            <w:top w:val="none" w:sz="0" w:space="0" w:color="auto"/>
            <w:left w:val="none" w:sz="0" w:space="0" w:color="auto"/>
            <w:bottom w:val="none" w:sz="0" w:space="0" w:color="auto"/>
            <w:right w:val="none" w:sz="0" w:space="0" w:color="auto"/>
          </w:divBdr>
          <w:divsChild>
            <w:div w:id="253326009">
              <w:marLeft w:val="0"/>
              <w:marRight w:val="0"/>
              <w:marTop w:val="0"/>
              <w:marBottom w:val="0"/>
              <w:divBdr>
                <w:top w:val="none" w:sz="0" w:space="0" w:color="auto"/>
                <w:left w:val="none" w:sz="0" w:space="0" w:color="auto"/>
                <w:bottom w:val="none" w:sz="0" w:space="0" w:color="auto"/>
                <w:right w:val="none" w:sz="0" w:space="0" w:color="auto"/>
              </w:divBdr>
            </w:div>
          </w:divsChild>
        </w:div>
        <w:div w:id="106430477">
          <w:marLeft w:val="0"/>
          <w:marRight w:val="0"/>
          <w:marTop w:val="0"/>
          <w:marBottom w:val="0"/>
          <w:divBdr>
            <w:top w:val="none" w:sz="0" w:space="0" w:color="auto"/>
            <w:left w:val="none" w:sz="0" w:space="0" w:color="auto"/>
            <w:bottom w:val="none" w:sz="0" w:space="0" w:color="auto"/>
            <w:right w:val="none" w:sz="0" w:space="0" w:color="auto"/>
          </w:divBdr>
        </w:div>
        <w:div w:id="2138914933">
          <w:marLeft w:val="0"/>
          <w:marRight w:val="0"/>
          <w:marTop w:val="0"/>
          <w:marBottom w:val="0"/>
          <w:divBdr>
            <w:top w:val="none" w:sz="0" w:space="0" w:color="auto"/>
            <w:left w:val="none" w:sz="0" w:space="0" w:color="auto"/>
            <w:bottom w:val="none" w:sz="0" w:space="0" w:color="auto"/>
            <w:right w:val="none" w:sz="0" w:space="0" w:color="auto"/>
          </w:divBdr>
          <w:divsChild>
            <w:div w:id="119527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902914">
      <w:bodyDiv w:val="1"/>
      <w:marLeft w:val="0"/>
      <w:marRight w:val="0"/>
      <w:marTop w:val="0"/>
      <w:marBottom w:val="0"/>
      <w:divBdr>
        <w:top w:val="none" w:sz="0" w:space="0" w:color="auto"/>
        <w:left w:val="none" w:sz="0" w:space="0" w:color="auto"/>
        <w:bottom w:val="none" w:sz="0" w:space="0" w:color="auto"/>
        <w:right w:val="none" w:sz="0" w:space="0" w:color="auto"/>
      </w:divBdr>
    </w:div>
    <w:div w:id="1841382162">
      <w:bodyDiv w:val="1"/>
      <w:marLeft w:val="0"/>
      <w:marRight w:val="0"/>
      <w:marTop w:val="0"/>
      <w:marBottom w:val="0"/>
      <w:divBdr>
        <w:top w:val="none" w:sz="0" w:space="0" w:color="auto"/>
        <w:left w:val="none" w:sz="0" w:space="0" w:color="auto"/>
        <w:bottom w:val="none" w:sz="0" w:space="0" w:color="auto"/>
        <w:right w:val="none" w:sz="0" w:space="0" w:color="auto"/>
      </w:divBdr>
    </w:div>
    <w:div w:id="1893535398">
      <w:bodyDiv w:val="1"/>
      <w:marLeft w:val="0"/>
      <w:marRight w:val="0"/>
      <w:marTop w:val="0"/>
      <w:marBottom w:val="0"/>
      <w:divBdr>
        <w:top w:val="none" w:sz="0" w:space="0" w:color="auto"/>
        <w:left w:val="none" w:sz="0" w:space="0" w:color="auto"/>
        <w:bottom w:val="none" w:sz="0" w:space="0" w:color="auto"/>
        <w:right w:val="none" w:sz="0" w:space="0" w:color="auto"/>
      </w:divBdr>
    </w:div>
    <w:div w:id="1920091825">
      <w:bodyDiv w:val="1"/>
      <w:marLeft w:val="0"/>
      <w:marRight w:val="0"/>
      <w:marTop w:val="0"/>
      <w:marBottom w:val="0"/>
      <w:divBdr>
        <w:top w:val="none" w:sz="0" w:space="0" w:color="auto"/>
        <w:left w:val="none" w:sz="0" w:space="0" w:color="auto"/>
        <w:bottom w:val="none" w:sz="0" w:space="0" w:color="auto"/>
        <w:right w:val="none" w:sz="0" w:space="0" w:color="auto"/>
      </w:divBdr>
    </w:div>
    <w:div w:id="1956597885">
      <w:bodyDiv w:val="1"/>
      <w:marLeft w:val="0"/>
      <w:marRight w:val="0"/>
      <w:marTop w:val="0"/>
      <w:marBottom w:val="0"/>
      <w:divBdr>
        <w:top w:val="none" w:sz="0" w:space="0" w:color="auto"/>
        <w:left w:val="none" w:sz="0" w:space="0" w:color="auto"/>
        <w:bottom w:val="none" w:sz="0" w:space="0" w:color="auto"/>
        <w:right w:val="none" w:sz="0" w:space="0" w:color="auto"/>
      </w:divBdr>
    </w:div>
    <w:div w:id="2003774934">
      <w:bodyDiv w:val="1"/>
      <w:marLeft w:val="0"/>
      <w:marRight w:val="0"/>
      <w:marTop w:val="0"/>
      <w:marBottom w:val="0"/>
      <w:divBdr>
        <w:top w:val="none" w:sz="0" w:space="0" w:color="auto"/>
        <w:left w:val="none" w:sz="0" w:space="0" w:color="auto"/>
        <w:bottom w:val="none" w:sz="0" w:space="0" w:color="auto"/>
        <w:right w:val="none" w:sz="0" w:space="0" w:color="auto"/>
      </w:divBdr>
      <w:divsChild>
        <w:div w:id="256520120">
          <w:marLeft w:val="0"/>
          <w:marRight w:val="0"/>
          <w:marTop w:val="0"/>
          <w:marBottom w:val="0"/>
          <w:divBdr>
            <w:top w:val="none" w:sz="0" w:space="0" w:color="auto"/>
            <w:left w:val="none" w:sz="0" w:space="0" w:color="auto"/>
            <w:bottom w:val="none" w:sz="0" w:space="0" w:color="auto"/>
            <w:right w:val="none" w:sz="0" w:space="0" w:color="auto"/>
          </w:divBdr>
          <w:divsChild>
            <w:div w:id="1677347441">
              <w:marLeft w:val="0"/>
              <w:marRight w:val="0"/>
              <w:marTop w:val="0"/>
              <w:marBottom w:val="0"/>
              <w:divBdr>
                <w:top w:val="none" w:sz="0" w:space="0" w:color="auto"/>
                <w:left w:val="none" w:sz="0" w:space="0" w:color="auto"/>
                <w:bottom w:val="none" w:sz="0" w:space="0" w:color="auto"/>
                <w:right w:val="none" w:sz="0" w:space="0" w:color="auto"/>
              </w:divBdr>
            </w:div>
            <w:div w:id="1566645249">
              <w:marLeft w:val="0"/>
              <w:marRight w:val="0"/>
              <w:marTop w:val="0"/>
              <w:marBottom w:val="0"/>
              <w:divBdr>
                <w:top w:val="none" w:sz="0" w:space="0" w:color="auto"/>
                <w:left w:val="none" w:sz="0" w:space="0" w:color="auto"/>
                <w:bottom w:val="none" w:sz="0" w:space="0" w:color="auto"/>
                <w:right w:val="none" w:sz="0" w:space="0" w:color="auto"/>
              </w:divBdr>
            </w:div>
            <w:div w:id="1779324468">
              <w:marLeft w:val="0"/>
              <w:marRight w:val="0"/>
              <w:marTop w:val="0"/>
              <w:marBottom w:val="0"/>
              <w:divBdr>
                <w:top w:val="none" w:sz="0" w:space="0" w:color="auto"/>
                <w:left w:val="none" w:sz="0" w:space="0" w:color="auto"/>
                <w:bottom w:val="none" w:sz="0" w:space="0" w:color="auto"/>
                <w:right w:val="none" w:sz="0" w:space="0" w:color="auto"/>
              </w:divBdr>
            </w:div>
            <w:div w:id="861094195">
              <w:marLeft w:val="0"/>
              <w:marRight w:val="0"/>
              <w:marTop w:val="0"/>
              <w:marBottom w:val="0"/>
              <w:divBdr>
                <w:top w:val="none" w:sz="0" w:space="0" w:color="auto"/>
                <w:left w:val="none" w:sz="0" w:space="0" w:color="auto"/>
                <w:bottom w:val="none" w:sz="0" w:space="0" w:color="auto"/>
                <w:right w:val="none" w:sz="0" w:space="0" w:color="auto"/>
              </w:divBdr>
            </w:div>
            <w:div w:id="1652178068">
              <w:marLeft w:val="0"/>
              <w:marRight w:val="0"/>
              <w:marTop w:val="0"/>
              <w:marBottom w:val="0"/>
              <w:divBdr>
                <w:top w:val="none" w:sz="0" w:space="0" w:color="auto"/>
                <w:left w:val="none" w:sz="0" w:space="0" w:color="auto"/>
                <w:bottom w:val="none" w:sz="0" w:space="0" w:color="auto"/>
                <w:right w:val="none" w:sz="0" w:space="0" w:color="auto"/>
              </w:divBdr>
            </w:div>
            <w:div w:id="279192539">
              <w:marLeft w:val="0"/>
              <w:marRight w:val="0"/>
              <w:marTop w:val="0"/>
              <w:marBottom w:val="0"/>
              <w:divBdr>
                <w:top w:val="none" w:sz="0" w:space="0" w:color="auto"/>
                <w:left w:val="none" w:sz="0" w:space="0" w:color="auto"/>
                <w:bottom w:val="none" w:sz="0" w:space="0" w:color="auto"/>
                <w:right w:val="none" w:sz="0" w:space="0" w:color="auto"/>
              </w:divBdr>
            </w:div>
            <w:div w:id="1664354667">
              <w:marLeft w:val="0"/>
              <w:marRight w:val="0"/>
              <w:marTop w:val="0"/>
              <w:marBottom w:val="0"/>
              <w:divBdr>
                <w:top w:val="none" w:sz="0" w:space="0" w:color="auto"/>
                <w:left w:val="none" w:sz="0" w:space="0" w:color="auto"/>
                <w:bottom w:val="none" w:sz="0" w:space="0" w:color="auto"/>
                <w:right w:val="none" w:sz="0" w:space="0" w:color="auto"/>
              </w:divBdr>
              <w:divsChild>
                <w:div w:id="695233005">
                  <w:marLeft w:val="0"/>
                  <w:marRight w:val="0"/>
                  <w:marTop w:val="0"/>
                  <w:marBottom w:val="0"/>
                  <w:divBdr>
                    <w:top w:val="none" w:sz="0" w:space="0" w:color="auto"/>
                    <w:left w:val="none" w:sz="0" w:space="0" w:color="auto"/>
                    <w:bottom w:val="none" w:sz="0" w:space="0" w:color="auto"/>
                    <w:right w:val="none" w:sz="0" w:space="0" w:color="auto"/>
                  </w:divBdr>
                </w:div>
              </w:divsChild>
            </w:div>
            <w:div w:id="1486162507">
              <w:marLeft w:val="0"/>
              <w:marRight w:val="0"/>
              <w:marTop w:val="0"/>
              <w:marBottom w:val="0"/>
              <w:divBdr>
                <w:top w:val="none" w:sz="0" w:space="0" w:color="auto"/>
                <w:left w:val="none" w:sz="0" w:space="0" w:color="auto"/>
                <w:bottom w:val="none" w:sz="0" w:space="0" w:color="auto"/>
                <w:right w:val="none" w:sz="0" w:space="0" w:color="auto"/>
              </w:divBdr>
            </w:div>
            <w:div w:id="1566840748">
              <w:marLeft w:val="0"/>
              <w:marRight w:val="0"/>
              <w:marTop w:val="0"/>
              <w:marBottom w:val="0"/>
              <w:divBdr>
                <w:top w:val="none" w:sz="0" w:space="0" w:color="auto"/>
                <w:left w:val="none" w:sz="0" w:space="0" w:color="auto"/>
                <w:bottom w:val="none" w:sz="0" w:space="0" w:color="auto"/>
                <w:right w:val="none" w:sz="0" w:space="0" w:color="auto"/>
              </w:divBdr>
            </w:div>
            <w:div w:id="768162774">
              <w:marLeft w:val="0"/>
              <w:marRight w:val="0"/>
              <w:marTop w:val="0"/>
              <w:marBottom w:val="0"/>
              <w:divBdr>
                <w:top w:val="none" w:sz="0" w:space="0" w:color="auto"/>
                <w:left w:val="none" w:sz="0" w:space="0" w:color="auto"/>
                <w:bottom w:val="none" w:sz="0" w:space="0" w:color="auto"/>
                <w:right w:val="none" w:sz="0" w:space="0" w:color="auto"/>
              </w:divBdr>
            </w:div>
            <w:div w:id="474033933">
              <w:marLeft w:val="0"/>
              <w:marRight w:val="0"/>
              <w:marTop w:val="0"/>
              <w:marBottom w:val="0"/>
              <w:divBdr>
                <w:top w:val="none" w:sz="0" w:space="0" w:color="auto"/>
                <w:left w:val="none" w:sz="0" w:space="0" w:color="auto"/>
                <w:bottom w:val="none" w:sz="0" w:space="0" w:color="auto"/>
                <w:right w:val="none" w:sz="0" w:space="0" w:color="auto"/>
              </w:divBdr>
            </w:div>
            <w:div w:id="585843754">
              <w:marLeft w:val="0"/>
              <w:marRight w:val="0"/>
              <w:marTop w:val="0"/>
              <w:marBottom w:val="0"/>
              <w:divBdr>
                <w:top w:val="none" w:sz="0" w:space="0" w:color="auto"/>
                <w:left w:val="none" w:sz="0" w:space="0" w:color="auto"/>
                <w:bottom w:val="none" w:sz="0" w:space="0" w:color="auto"/>
                <w:right w:val="none" w:sz="0" w:space="0" w:color="auto"/>
              </w:divBdr>
              <w:divsChild>
                <w:div w:id="333260493">
                  <w:marLeft w:val="0"/>
                  <w:marRight w:val="0"/>
                  <w:marTop w:val="0"/>
                  <w:marBottom w:val="0"/>
                  <w:divBdr>
                    <w:top w:val="none" w:sz="0" w:space="0" w:color="auto"/>
                    <w:left w:val="none" w:sz="0" w:space="0" w:color="auto"/>
                    <w:bottom w:val="none" w:sz="0" w:space="0" w:color="auto"/>
                    <w:right w:val="none" w:sz="0" w:space="0" w:color="auto"/>
                  </w:divBdr>
                </w:div>
                <w:div w:id="634213324">
                  <w:marLeft w:val="0"/>
                  <w:marRight w:val="0"/>
                  <w:marTop w:val="0"/>
                  <w:marBottom w:val="0"/>
                  <w:divBdr>
                    <w:top w:val="none" w:sz="0" w:space="0" w:color="auto"/>
                    <w:left w:val="none" w:sz="0" w:space="0" w:color="auto"/>
                    <w:bottom w:val="none" w:sz="0" w:space="0" w:color="auto"/>
                    <w:right w:val="none" w:sz="0" w:space="0" w:color="auto"/>
                  </w:divBdr>
                </w:div>
                <w:div w:id="1467161343">
                  <w:marLeft w:val="0"/>
                  <w:marRight w:val="0"/>
                  <w:marTop w:val="0"/>
                  <w:marBottom w:val="0"/>
                  <w:divBdr>
                    <w:top w:val="none" w:sz="0" w:space="0" w:color="auto"/>
                    <w:left w:val="none" w:sz="0" w:space="0" w:color="auto"/>
                    <w:bottom w:val="none" w:sz="0" w:space="0" w:color="auto"/>
                    <w:right w:val="none" w:sz="0" w:space="0" w:color="auto"/>
                  </w:divBdr>
                </w:div>
                <w:div w:id="2028559154">
                  <w:marLeft w:val="0"/>
                  <w:marRight w:val="0"/>
                  <w:marTop w:val="0"/>
                  <w:marBottom w:val="0"/>
                  <w:divBdr>
                    <w:top w:val="none" w:sz="0" w:space="0" w:color="auto"/>
                    <w:left w:val="none" w:sz="0" w:space="0" w:color="auto"/>
                    <w:bottom w:val="none" w:sz="0" w:space="0" w:color="auto"/>
                    <w:right w:val="none" w:sz="0" w:space="0" w:color="auto"/>
                  </w:divBdr>
                  <w:divsChild>
                    <w:div w:id="715811070">
                      <w:marLeft w:val="0"/>
                      <w:marRight w:val="0"/>
                      <w:marTop w:val="0"/>
                      <w:marBottom w:val="0"/>
                      <w:divBdr>
                        <w:top w:val="none" w:sz="0" w:space="0" w:color="auto"/>
                        <w:left w:val="none" w:sz="0" w:space="0" w:color="auto"/>
                        <w:bottom w:val="none" w:sz="0" w:space="0" w:color="auto"/>
                        <w:right w:val="none" w:sz="0" w:space="0" w:color="auto"/>
                      </w:divBdr>
                    </w:div>
                  </w:divsChild>
                </w:div>
                <w:div w:id="705298826">
                  <w:marLeft w:val="0"/>
                  <w:marRight w:val="0"/>
                  <w:marTop w:val="0"/>
                  <w:marBottom w:val="0"/>
                  <w:divBdr>
                    <w:top w:val="none" w:sz="0" w:space="0" w:color="auto"/>
                    <w:left w:val="none" w:sz="0" w:space="0" w:color="auto"/>
                    <w:bottom w:val="none" w:sz="0" w:space="0" w:color="auto"/>
                    <w:right w:val="none" w:sz="0" w:space="0" w:color="auto"/>
                  </w:divBdr>
                </w:div>
              </w:divsChild>
            </w:div>
            <w:div w:id="587276387">
              <w:marLeft w:val="0"/>
              <w:marRight w:val="0"/>
              <w:marTop w:val="0"/>
              <w:marBottom w:val="0"/>
              <w:divBdr>
                <w:top w:val="none" w:sz="0" w:space="0" w:color="auto"/>
                <w:left w:val="none" w:sz="0" w:space="0" w:color="auto"/>
                <w:bottom w:val="none" w:sz="0" w:space="0" w:color="auto"/>
                <w:right w:val="none" w:sz="0" w:space="0" w:color="auto"/>
              </w:divBdr>
            </w:div>
            <w:div w:id="3291941">
              <w:marLeft w:val="0"/>
              <w:marRight w:val="0"/>
              <w:marTop w:val="0"/>
              <w:marBottom w:val="0"/>
              <w:divBdr>
                <w:top w:val="none" w:sz="0" w:space="0" w:color="auto"/>
                <w:left w:val="none" w:sz="0" w:space="0" w:color="auto"/>
                <w:bottom w:val="none" w:sz="0" w:space="0" w:color="auto"/>
                <w:right w:val="none" w:sz="0" w:space="0" w:color="auto"/>
              </w:divBdr>
            </w:div>
            <w:div w:id="342636084">
              <w:marLeft w:val="0"/>
              <w:marRight w:val="0"/>
              <w:marTop w:val="0"/>
              <w:marBottom w:val="0"/>
              <w:divBdr>
                <w:top w:val="none" w:sz="0" w:space="0" w:color="auto"/>
                <w:left w:val="none" w:sz="0" w:space="0" w:color="auto"/>
                <w:bottom w:val="none" w:sz="0" w:space="0" w:color="auto"/>
                <w:right w:val="none" w:sz="0" w:space="0" w:color="auto"/>
              </w:divBdr>
            </w:div>
          </w:divsChild>
        </w:div>
        <w:div w:id="1321158097">
          <w:marLeft w:val="0"/>
          <w:marRight w:val="0"/>
          <w:marTop w:val="0"/>
          <w:marBottom w:val="0"/>
          <w:divBdr>
            <w:top w:val="none" w:sz="0" w:space="0" w:color="auto"/>
            <w:left w:val="none" w:sz="0" w:space="0" w:color="auto"/>
            <w:bottom w:val="none" w:sz="0" w:space="0" w:color="auto"/>
            <w:right w:val="none" w:sz="0" w:space="0" w:color="auto"/>
          </w:divBdr>
        </w:div>
        <w:div w:id="2084911661">
          <w:marLeft w:val="0"/>
          <w:marRight w:val="0"/>
          <w:marTop w:val="0"/>
          <w:marBottom w:val="0"/>
          <w:divBdr>
            <w:top w:val="none" w:sz="0" w:space="0" w:color="auto"/>
            <w:left w:val="none" w:sz="0" w:space="0" w:color="auto"/>
            <w:bottom w:val="none" w:sz="0" w:space="0" w:color="auto"/>
            <w:right w:val="none" w:sz="0" w:space="0" w:color="auto"/>
          </w:divBdr>
          <w:divsChild>
            <w:div w:id="1635062612">
              <w:marLeft w:val="0"/>
              <w:marRight w:val="0"/>
              <w:marTop w:val="0"/>
              <w:marBottom w:val="0"/>
              <w:divBdr>
                <w:top w:val="none" w:sz="0" w:space="0" w:color="auto"/>
                <w:left w:val="none" w:sz="0" w:space="0" w:color="auto"/>
                <w:bottom w:val="none" w:sz="0" w:space="0" w:color="auto"/>
                <w:right w:val="none" w:sz="0" w:space="0" w:color="auto"/>
              </w:divBdr>
              <w:divsChild>
                <w:div w:id="2005282780">
                  <w:marLeft w:val="0"/>
                  <w:marRight w:val="0"/>
                  <w:marTop w:val="0"/>
                  <w:marBottom w:val="0"/>
                  <w:divBdr>
                    <w:top w:val="none" w:sz="0" w:space="0" w:color="auto"/>
                    <w:left w:val="none" w:sz="0" w:space="0" w:color="auto"/>
                    <w:bottom w:val="none" w:sz="0" w:space="0" w:color="auto"/>
                    <w:right w:val="none" w:sz="0" w:space="0" w:color="auto"/>
                  </w:divBdr>
                </w:div>
                <w:div w:id="377706289">
                  <w:marLeft w:val="0"/>
                  <w:marRight w:val="0"/>
                  <w:marTop w:val="0"/>
                  <w:marBottom w:val="0"/>
                  <w:divBdr>
                    <w:top w:val="none" w:sz="0" w:space="0" w:color="auto"/>
                    <w:left w:val="none" w:sz="0" w:space="0" w:color="auto"/>
                    <w:bottom w:val="none" w:sz="0" w:space="0" w:color="auto"/>
                    <w:right w:val="none" w:sz="0" w:space="0" w:color="auto"/>
                  </w:divBdr>
                </w:div>
                <w:div w:id="436874960">
                  <w:marLeft w:val="0"/>
                  <w:marRight w:val="0"/>
                  <w:marTop w:val="0"/>
                  <w:marBottom w:val="0"/>
                  <w:divBdr>
                    <w:top w:val="none" w:sz="0" w:space="0" w:color="auto"/>
                    <w:left w:val="none" w:sz="0" w:space="0" w:color="auto"/>
                    <w:bottom w:val="none" w:sz="0" w:space="0" w:color="auto"/>
                    <w:right w:val="none" w:sz="0" w:space="0" w:color="auto"/>
                  </w:divBdr>
                </w:div>
                <w:div w:id="1737698510">
                  <w:marLeft w:val="0"/>
                  <w:marRight w:val="0"/>
                  <w:marTop w:val="0"/>
                  <w:marBottom w:val="0"/>
                  <w:divBdr>
                    <w:top w:val="none" w:sz="0" w:space="0" w:color="auto"/>
                    <w:left w:val="none" w:sz="0" w:space="0" w:color="auto"/>
                    <w:bottom w:val="none" w:sz="0" w:space="0" w:color="auto"/>
                    <w:right w:val="none" w:sz="0" w:space="0" w:color="auto"/>
                  </w:divBdr>
                  <w:divsChild>
                    <w:div w:id="86073664">
                      <w:marLeft w:val="0"/>
                      <w:marRight w:val="0"/>
                      <w:marTop w:val="0"/>
                      <w:marBottom w:val="0"/>
                      <w:divBdr>
                        <w:top w:val="none" w:sz="0" w:space="0" w:color="auto"/>
                        <w:left w:val="none" w:sz="0" w:space="0" w:color="auto"/>
                        <w:bottom w:val="none" w:sz="0" w:space="0" w:color="auto"/>
                        <w:right w:val="none" w:sz="0" w:space="0" w:color="auto"/>
                      </w:divBdr>
                    </w:div>
                  </w:divsChild>
                </w:div>
                <w:div w:id="1959139582">
                  <w:marLeft w:val="0"/>
                  <w:marRight w:val="0"/>
                  <w:marTop w:val="0"/>
                  <w:marBottom w:val="0"/>
                  <w:divBdr>
                    <w:top w:val="none" w:sz="0" w:space="0" w:color="auto"/>
                    <w:left w:val="none" w:sz="0" w:space="0" w:color="auto"/>
                    <w:bottom w:val="none" w:sz="0" w:space="0" w:color="auto"/>
                    <w:right w:val="none" w:sz="0" w:space="0" w:color="auto"/>
                  </w:divBdr>
                </w:div>
              </w:divsChild>
            </w:div>
            <w:div w:id="2144039256">
              <w:marLeft w:val="0"/>
              <w:marRight w:val="0"/>
              <w:marTop w:val="0"/>
              <w:marBottom w:val="0"/>
              <w:divBdr>
                <w:top w:val="none" w:sz="0" w:space="0" w:color="auto"/>
                <w:left w:val="none" w:sz="0" w:space="0" w:color="auto"/>
                <w:bottom w:val="none" w:sz="0" w:space="0" w:color="auto"/>
                <w:right w:val="none" w:sz="0" w:space="0" w:color="auto"/>
              </w:divBdr>
            </w:div>
            <w:div w:id="1738086486">
              <w:marLeft w:val="0"/>
              <w:marRight w:val="0"/>
              <w:marTop w:val="0"/>
              <w:marBottom w:val="0"/>
              <w:divBdr>
                <w:top w:val="none" w:sz="0" w:space="0" w:color="auto"/>
                <w:left w:val="none" w:sz="0" w:space="0" w:color="auto"/>
                <w:bottom w:val="none" w:sz="0" w:space="0" w:color="auto"/>
                <w:right w:val="none" w:sz="0" w:space="0" w:color="auto"/>
              </w:divBdr>
            </w:div>
            <w:div w:id="391271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573360">
      <w:bodyDiv w:val="1"/>
      <w:marLeft w:val="0"/>
      <w:marRight w:val="0"/>
      <w:marTop w:val="0"/>
      <w:marBottom w:val="0"/>
      <w:divBdr>
        <w:top w:val="none" w:sz="0" w:space="0" w:color="auto"/>
        <w:left w:val="none" w:sz="0" w:space="0" w:color="auto"/>
        <w:bottom w:val="none" w:sz="0" w:space="0" w:color="auto"/>
        <w:right w:val="none" w:sz="0" w:space="0" w:color="auto"/>
      </w:divBdr>
      <w:divsChild>
        <w:div w:id="279726249">
          <w:marLeft w:val="0"/>
          <w:marRight w:val="0"/>
          <w:marTop w:val="0"/>
          <w:marBottom w:val="0"/>
          <w:divBdr>
            <w:top w:val="none" w:sz="0" w:space="0" w:color="auto"/>
            <w:left w:val="none" w:sz="0" w:space="0" w:color="auto"/>
            <w:bottom w:val="none" w:sz="0" w:space="0" w:color="auto"/>
            <w:right w:val="none" w:sz="0" w:space="0" w:color="auto"/>
          </w:divBdr>
          <w:divsChild>
            <w:div w:id="1756321598">
              <w:marLeft w:val="0"/>
              <w:marRight w:val="0"/>
              <w:marTop w:val="0"/>
              <w:marBottom w:val="0"/>
              <w:divBdr>
                <w:top w:val="none" w:sz="0" w:space="0" w:color="auto"/>
                <w:left w:val="none" w:sz="0" w:space="0" w:color="auto"/>
                <w:bottom w:val="none" w:sz="0" w:space="0" w:color="auto"/>
                <w:right w:val="none" w:sz="0" w:space="0" w:color="auto"/>
              </w:divBdr>
            </w:div>
          </w:divsChild>
        </w:div>
        <w:div w:id="2032754067">
          <w:marLeft w:val="0"/>
          <w:marRight w:val="0"/>
          <w:marTop w:val="0"/>
          <w:marBottom w:val="0"/>
          <w:divBdr>
            <w:top w:val="none" w:sz="0" w:space="0" w:color="auto"/>
            <w:left w:val="none" w:sz="0" w:space="0" w:color="auto"/>
            <w:bottom w:val="none" w:sz="0" w:space="0" w:color="auto"/>
            <w:right w:val="none" w:sz="0" w:space="0" w:color="auto"/>
          </w:divBdr>
          <w:divsChild>
            <w:div w:id="1490903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819993">
      <w:bodyDiv w:val="1"/>
      <w:marLeft w:val="0"/>
      <w:marRight w:val="0"/>
      <w:marTop w:val="0"/>
      <w:marBottom w:val="0"/>
      <w:divBdr>
        <w:top w:val="none" w:sz="0" w:space="0" w:color="auto"/>
        <w:left w:val="none" w:sz="0" w:space="0" w:color="auto"/>
        <w:bottom w:val="none" w:sz="0" w:space="0" w:color="auto"/>
        <w:right w:val="none" w:sz="0" w:space="0" w:color="auto"/>
      </w:divBdr>
      <w:divsChild>
        <w:div w:id="1647202045">
          <w:marLeft w:val="0"/>
          <w:marRight w:val="0"/>
          <w:marTop w:val="0"/>
          <w:marBottom w:val="0"/>
          <w:divBdr>
            <w:top w:val="none" w:sz="0" w:space="0" w:color="auto"/>
            <w:left w:val="none" w:sz="0" w:space="0" w:color="auto"/>
            <w:bottom w:val="none" w:sz="0" w:space="0" w:color="auto"/>
            <w:right w:val="none" w:sz="0" w:space="0" w:color="auto"/>
          </w:divBdr>
          <w:divsChild>
            <w:div w:id="912423213">
              <w:marLeft w:val="0"/>
              <w:marRight w:val="0"/>
              <w:marTop w:val="450"/>
              <w:marBottom w:val="0"/>
              <w:divBdr>
                <w:top w:val="none" w:sz="0" w:space="0" w:color="auto"/>
                <w:left w:val="none" w:sz="0" w:space="0" w:color="auto"/>
                <w:bottom w:val="none" w:sz="0" w:space="0" w:color="auto"/>
                <w:right w:val="none" w:sz="0" w:space="0" w:color="auto"/>
              </w:divBdr>
              <w:divsChild>
                <w:div w:id="96558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4572">
          <w:marLeft w:val="0"/>
          <w:marRight w:val="0"/>
          <w:marTop w:val="0"/>
          <w:marBottom w:val="0"/>
          <w:divBdr>
            <w:top w:val="none" w:sz="0" w:space="0" w:color="auto"/>
            <w:left w:val="none" w:sz="0" w:space="0" w:color="auto"/>
            <w:bottom w:val="none" w:sz="0" w:space="0" w:color="auto"/>
            <w:right w:val="none" w:sz="0" w:space="0" w:color="auto"/>
          </w:divBdr>
          <w:divsChild>
            <w:div w:id="456678695">
              <w:marLeft w:val="0"/>
              <w:marRight w:val="0"/>
              <w:marTop w:val="0"/>
              <w:marBottom w:val="0"/>
              <w:divBdr>
                <w:top w:val="none" w:sz="0" w:space="0" w:color="auto"/>
                <w:left w:val="none" w:sz="0" w:space="0" w:color="auto"/>
                <w:bottom w:val="none" w:sz="0" w:space="0" w:color="auto"/>
                <w:right w:val="none" w:sz="0" w:space="0" w:color="auto"/>
              </w:divBdr>
              <w:divsChild>
                <w:div w:id="67083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969588">
      <w:bodyDiv w:val="1"/>
      <w:marLeft w:val="0"/>
      <w:marRight w:val="0"/>
      <w:marTop w:val="0"/>
      <w:marBottom w:val="0"/>
      <w:divBdr>
        <w:top w:val="none" w:sz="0" w:space="0" w:color="auto"/>
        <w:left w:val="none" w:sz="0" w:space="0" w:color="auto"/>
        <w:bottom w:val="none" w:sz="0" w:space="0" w:color="auto"/>
        <w:right w:val="none" w:sz="0" w:space="0" w:color="auto"/>
      </w:divBdr>
    </w:div>
    <w:div w:id="2108035388">
      <w:bodyDiv w:val="1"/>
      <w:marLeft w:val="0"/>
      <w:marRight w:val="0"/>
      <w:marTop w:val="0"/>
      <w:marBottom w:val="0"/>
      <w:divBdr>
        <w:top w:val="none" w:sz="0" w:space="0" w:color="auto"/>
        <w:left w:val="none" w:sz="0" w:space="0" w:color="auto"/>
        <w:bottom w:val="none" w:sz="0" w:space="0" w:color="auto"/>
        <w:right w:val="none" w:sz="0" w:space="0" w:color="auto"/>
      </w:divBdr>
    </w:div>
    <w:div w:id="2108572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5</Pages>
  <Words>1467</Words>
  <Characters>8070</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 casa Del viaje</dc:creator>
  <cp:keywords/>
  <dc:description/>
  <cp:lastModifiedBy>La casa Del viaje</cp:lastModifiedBy>
  <cp:revision>8</cp:revision>
  <cp:lastPrinted>2025-11-04T21:50:00Z</cp:lastPrinted>
  <dcterms:created xsi:type="dcterms:W3CDTF">2025-12-18T03:41:00Z</dcterms:created>
  <dcterms:modified xsi:type="dcterms:W3CDTF">2025-12-18T06:01:00Z</dcterms:modified>
</cp:coreProperties>
</file>