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4"/>
      </w:tblGrid>
      <w:tr w:rsidR="00297BF3" w14:paraId="30A5AF2A" w14:textId="77777777" w:rsidTr="00585D74">
        <w:trPr>
          <w:jc w:val="center"/>
        </w:trPr>
        <w:tc>
          <w:tcPr>
            <w:tcW w:w="8494" w:type="dxa"/>
          </w:tcPr>
          <w:p w14:paraId="5F072866" w14:textId="11F9BD76" w:rsidR="00297BF3" w:rsidRDefault="00297BF3" w:rsidP="00585D74">
            <w:pPr>
              <w:rPr>
                <w:i/>
                <w:iCs/>
                <w:noProof w:val="0"/>
                <w:kern w:val="0"/>
              </w:rPr>
            </w:pPr>
            <w:r>
              <w:rPr>
                <w:i/>
                <w:kern w:val="0"/>
                <w:sz w:val="52"/>
                <w:szCs w:val="52"/>
              </w:rPr>
              <w:drawing>
                <wp:inline distT="0" distB="0" distL="0" distR="0" wp14:anchorId="1FABFABD" wp14:editId="0DD43E3B">
                  <wp:extent cx="2749640" cy="1619667"/>
                  <wp:effectExtent l="0" t="0" r="0" b="0"/>
                  <wp:docPr id="1884847956" name="Imagen 3" descr="Una imagen de una montañ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847956" name="Imagen 3" descr="Una imagen de una montaña&#10;&#10;Descripción generada automáticamente con confianza med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09697" cy="1655043"/>
                          </a:xfrm>
                          <a:prstGeom prst="rect">
                            <a:avLst/>
                          </a:prstGeom>
                          <a:noFill/>
                          <a:ln>
                            <a:noFill/>
                          </a:ln>
                        </pic:spPr>
                      </pic:pic>
                    </a:graphicData>
                  </a:graphic>
                </wp:inline>
              </w:drawing>
            </w:r>
            <w:r>
              <w:rPr>
                <w:i/>
                <w:kern w:val="0"/>
                <w:sz w:val="52"/>
                <w:szCs w:val="52"/>
              </w:rPr>
              <w:drawing>
                <wp:inline distT="0" distB="0" distL="0" distR="0" wp14:anchorId="7685D343" wp14:editId="75FBF301">
                  <wp:extent cx="2490716" cy="1615038"/>
                  <wp:effectExtent l="0" t="0" r="5080" b="4445"/>
                  <wp:docPr id="646245048" name="Imagen 2" descr="Un dibujo de una montañ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245048" name="Imagen 2" descr="Un dibujo de una montaña&#10;&#10;Descripción generada automáticamente con confianza baj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7335" cy="1638782"/>
                          </a:xfrm>
                          <a:prstGeom prst="rect">
                            <a:avLst/>
                          </a:prstGeom>
                          <a:noFill/>
                          <a:ln>
                            <a:noFill/>
                          </a:ln>
                        </pic:spPr>
                      </pic:pic>
                    </a:graphicData>
                  </a:graphic>
                </wp:inline>
              </w:drawing>
            </w:r>
          </w:p>
        </w:tc>
      </w:tr>
    </w:tbl>
    <w:p w14:paraId="3C58FBB4" w14:textId="31AF0CB8" w:rsidR="000B662F" w:rsidRPr="001F77D5" w:rsidRDefault="00EE080D" w:rsidP="001F77D5">
      <w:pPr>
        <w:spacing w:after="0" w:line="240" w:lineRule="auto"/>
        <w:jc w:val="center"/>
        <w:rPr>
          <w:rFonts w:eastAsia="Batang" w:cstheme="minorHAnsi"/>
          <w:kern w:val="36"/>
          <w:lang w:val="es-ES_tradnl" w:eastAsia="es-ES"/>
        </w:rPr>
      </w:pPr>
      <w:r>
        <w:rPr>
          <w:i/>
          <w:iCs/>
          <w:kern w:val="0"/>
          <w:sz w:val="52"/>
          <w:szCs w:val="52"/>
        </w:rPr>
        <w:t>Grandes Maravillas del Cusco</w:t>
      </w:r>
    </w:p>
    <w:p w14:paraId="6DE7A448" w14:textId="3646752C" w:rsidR="00EE080D" w:rsidRPr="001F77D5" w:rsidRDefault="00EE080D" w:rsidP="00297BF3">
      <w:pPr>
        <w:spacing w:after="0" w:line="240" w:lineRule="auto"/>
        <w:jc w:val="center"/>
        <w:rPr>
          <w:i/>
          <w:iCs/>
          <w:kern w:val="0"/>
          <w:sz w:val="24"/>
          <w:szCs w:val="24"/>
          <w:lang w:val="es-419"/>
        </w:rPr>
      </w:pPr>
      <w:r w:rsidRPr="001F77D5">
        <w:rPr>
          <w:i/>
          <w:iCs/>
          <w:kern w:val="0"/>
          <w:sz w:val="24"/>
          <w:szCs w:val="24"/>
          <w:lang w:val="es-419"/>
        </w:rPr>
        <w:t>Lima, Cusco, Valle Sagrado,</w:t>
      </w:r>
      <w:r w:rsidR="001855D9" w:rsidRPr="001F77D5">
        <w:rPr>
          <w:i/>
          <w:iCs/>
          <w:kern w:val="0"/>
          <w:sz w:val="24"/>
          <w:szCs w:val="24"/>
          <w:lang w:val="es-419"/>
        </w:rPr>
        <w:t xml:space="preserve"> </w:t>
      </w:r>
      <w:r w:rsidR="001855D9" w:rsidRPr="001F77D5">
        <w:rPr>
          <w:i/>
          <w:iCs/>
          <w:kern w:val="0"/>
          <w:sz w:val="24"/>
          <w:szCs w:val="24"/>
        </w:rPr>
        <w:t>Vinicunca</w:t>
      </w:r>
      <w:r w:rsidR="00F34E6F">
        <w:rPr>
          <w:i/>
          <w:iCs/>
          <w:kern w:val="0"/>
          <w:sz w:val="24"/>
          <w:szCs w:val="24"/>
        </w:rPr>
        <w:t xml:space="preserve"> y Machu Picchu</w:t>
      </w:r>
    </w:p>
    <w:p w14:paraId="6A9657B0" w14:textId="77777777" w:rsidR="00EE080D" w:rsidRPr="001F77D5" w:rsidRDefault="00EE080D" w:rsidP="00297BF3">
      <w:pPr>
        <w:spacing w:after="0" w:line="240" w:lineRule="auto"/>
        <w:jc w:val="center"/>
        <w:rPr>
          <w:rFonts w:eastAsia="Batang" w:cstheme="minorHAnsi"/>
          <w:kern w:val="36"/>
          <w:sz w:val="24"/>
          <w:szCs w:val="24"/>
          <w:lang w:eastAsia="es-ES"/>
        </w:rPr>
      </w:pPr>
      <w:r w:rsidRPr="001F77D5">
        <w:rPr>
          <w:kern w:val="0"/>
          <w:sz w:val="24"/>
          <w:szCs w:val="24"/>
        </w:rPr>
        <w:t>8 días / 7 noches</w:t>
      </w:r>
    </w:p>
    <w:p w14:paraId="24AEECC1" w14:textId="77777777" w:rsidR="00EE080D" w:rsidRDefault="00EE080D" w:rsidP="00297BF3">
      <w:pPr>
        <w:spacing w:after="0" w:line="240" w:lineRule="auto"/>
        <w:jc w:val="both"/>
        <w:rPr>
          <w:rFonts w:cstheme="minorHAnsi"/>
        </w:rPr>
      </w:pPr>
    </w:p>
    <w:p w14:paraId="3C814E7C" w14:textId="77777777" w:rsidR="006257E7" w:rsidRDefault="006257E7" w:rsidP="00297BF3">
      <w:pPr>
        <w:spacing w:after="0" w:line="240" w:lineRule="auto"/>
        <w:jc w:val="both"/>
        <w:rPr>
          <w:rFonts w:cstheme="minorHAnsi"/>
        </w:rPr>
      </w:pPr>
    </w:p>
    <w:p w14:paraId="65BD7E94" w14:textId="77777777" w:rsidR="00EE080D" w:rsidRDefault="00EE080D" w:rsidP="00297BF3">
      <w:pPr>
        <w:spacing w:after="0" w:line="240" w:lineRule="auto"/>
        <w:jc w:val="both"/>
        <w:rPr>
          <w:rFonts w:cstheme="minorHAnsi"/>
          <w:b/>
          <w:bCs/>
          <w:lang w:val="es-ES_tradnl"/>
        </w:rPr>
      </w:pPr>
      <w:r>
        <w:rPr>
          <w:rFonts w:cstheme="minorHAnsi"/>
          <w:b/>
          <w:bCs/>
        </w:rPr>
        <w:t xml:space="preserve">ITINERARIO </w:t>
      </w:r>
    </w:p>
    <w:p w14:paraId="31ADE522" w14:textId="375976CE" w:rsidR="00EE080D" w:rsidRDefault="00EE080D" w:rsidP="00297BF3">
      <w:pPr>
        <w:spacing w:after="0" w:line="240" w:lineRule="auto"/>
        <w:jc w:val="both"/>
        <w:rPr>
          <w:rFonts w:cstheme="minorHAnsi"/>
          <w:b/>
          <w:bCs/>
        </w:rPr>
      </w:pPr>
      <w:r>
        <w:rPr>
          <w:rFonts w:cstheme="minorHAnsi"/>
          <w:b/>
          <w:bCs/>
        </w:rPr>
        <w:t>REF. LCVV</w:t>
      </w:r>
      <w:r w:rsidR="00BC3E06">
        <w:rPr>
          <w:rFonts w:cstheme="minorHAnsi"/>
          <w:b/>
          <w:bCs/>
        </w:rPr>
        <w:t>PC</w:t>
      </w:r>
      <w:r>
        <w:rPr>
          <w:rFonts w:cstheme="minorHAnsi"/>
          <w:b/>
          <w:bCs/>
        </w:rPr>
        <w:t>-GMC</w:t>
      </w:r>
    </w:p>
    <w:p w14:paraId="346ADA3F" w14:textId="55146065" w:rsidR="000B662F" w:rsidRPr="00EE533F" w:rsidRDefault="000B662F" w:rsidP="000B662F">
      <w:pPr>
        <w:spacing w:after="0" w:line="240" w:lineRule="auto"/>
        <w:jc w:val="both"/>
        <w:rPr>
          <w:rFonts w:cstheme="minorHAnsi"/>
        </w:rPr>
      </w:pPr>
      <w:r>
        <w:rPr>
          <w:rFonts w:cstheme="minorHAnsi"/>
          <w:b/>
          <w:bCs/>
        </w:rPr>
        <w:t>VIGENCIA</w:t>
      </w:r>
      <w:r w:rsidRPr="00EE533F">
        <w:rPr>
          <w:rFonts w:cstheme="minorHAnsi"/>
          <w:b/>
          <w:bCs/>
        </w:rPr>
        <w:t xml:space="preserve">: </w:t>
      </w:r>
      <w:r w:rsidRPr="00EE533F">
        <w:rPr>
          <w:rFonts w:cstheme="minorHAnsi"/>
        </w:rPr>
        <w:t>01 de</w:t>
      </w:r>
      <w:r>
        <w:rPr>
          <w:rFonts w:cstheme="minorHAnsi"/>
        </w:rPr>
        <w:t xml:space="preserve"> </w:t>
      </w:r>
      <w:r w:rsidR="001F77D5">
        <w:rPr>
          <w:rFonts w:cstheme="minorHAnsi"/>
        </w:rPr>
        <w:t xml:space="preserve">enero </w:t>
      </w:r>
      <w:r>
        <w:rPr>
          <w:rFonts w:cstheme="minorHAnsi"/>
        </w:rPr>
        <w:t>al 1</w:t>
      </w:r>
      <w:r w:rsidR="001F77D5">
        <w:rPr>
          <w:rFonts w:cstheme="minorHAnsi"/>
        </w:rPr>
        <w:t>5</w:t>
      </w:r>
      <w:r>
        <w:rPr>
          <w:rFonts w:cstheme="minorHAnsi"/>
        </w:rPr>
        <w:t xml:space="preserve"> </w:t>
      </w:r>
      <w:r w:rsidRPr="00EE533F">
        <w:rPr>
          <w:rFonts w:cstheme="minorHAnsi"/>
        </w:rPr>
        <w:t>de diciembre 202</w:t>
      </w:r>
      <w:r w:rsidR="00164831">
        <w:rPr>
          <w:rFonts w:cstheme="minorHAnsi"/>
        </w:rPr>
        <w:t>6</w:t>
      </w:r>
    </w:p>
    <w:p w14:paraId="725F79E0" w14:textId="5F9CC088" w:rsidR="000B662F" w:rsidRPr="00EE533F" w:rsidRDefault="000B662F" w:rsidP="000B662F">
      <w:pPr>
        <w:spacing w:after="0" w:line="240" w:lineRule="auto"/>
        <w:rPr>
          <w:rFonts w:ascii="Arial" w:hAnsi="Arial"/>
          <w:sz w:val="20"/>
          <w:szCs w:val="20"/>
        </w:rPr>
      </w:pPr>
      <w:r w:rsidRPr="00EE533F">
        <w:rPr>
          <w:b/>
          <w:bCs/>
        </w:rPr>
        <w:t>SALIDAS:</w:t>
      </w:r>
      <w:r w:rsidRPr="00EE533F">
        <w:t xml:space="preserve"> Diarias.</w:t>
      </w:r>
    </w:p>
    <w:p w14:paraId="544F9C03" w14:textId="77777777" w:rsidR="00EE080D" w:rsidRDefault="00EE080D" w:rsidP="00297BF3">
      <w:pPr>
        <w:spacing w:after="0" w:line="240" w:lineRule="auto"/>
        <w:jc w:val="both"/>
        <w:rPr>
          <w:rFonts w:cstheme="minorHAnsi"/>
        </w:rPr>
      </w:pPr>
    </w:p>
    <w:p w14:paraId="0D210D17" w14:textId="31D1226E" w:rsidR="00EE080D" w:rsidRDefault="00EE080D" w:rsidP="00297BF3">
      <w:pPr>
        <w:spacing w:after="0" w:line="240" w:lineRule="auto"/>
        <w:jc w:val="both"/>
        <w:rPr>
          <w:rFonts w:cstheme="minorHAnsi"/>
          <w:b/>
          <w:bCs/>
        </w:rPr>
      </w:pPr>
      <w:r>
        <w:rPr>
          <w:rFonts w:cstheme="minorHAnsi"/>
          <w:b/>
          <w:bCs/>
        </w:rPr>
        <w:t>DÍA 1</w:t>
      </w:r>
      <w:r w:rsidR="00BC3E06">
        <w:rPr>
          <w:rFonts w:cstheme="minorHAnsi"/>
          <w:b/>
          <w:bCs/>
        </w:rPr>
        <w:t>.</w:t>
      </w:r>
      <w:r>
        <w:rPr>
          <w:rFonts w:cstheme="minorHAnsi"/>
          <w:b/>
          <w:bCs/>
        </w:rPr>
        <w:t xml:space="preserve"> LIMA </w:t>
      </w:r>
    </w:p>
    <w:p w14:paraId="47FFD158" w14:textId="2D573597" w:rsidR="00EE080D" w:rsidRDefault="00EE080D" w:rsidP="00297BF3">
      <w:pPr>
        <w:spacing w:after="0" w:line="240" w:lineRule="auto"/>
        <w:jc w:val="both"/>
        <w:rPr>
          <w:rFonts w:cstheme="minorHAnsi"/>
        </w:rPr>
      </w:pPr>
      <w:r>
        <w:rPr>
          <w:rFonts w:cstheme="minorHAnsi"/>
        </w:rPr>
        <w:t>Llegada</w:t>
      </w:r>
      <w:r w:rsidR="009514E8">
        <w:rPr>
          <w:rFonts w:cstheme="minorHAnsi"/>
        </w:rPr>
        <w:t xml:space="preserve"> a </w:t>
      </w:r>
      <w:r>
        <w:rPr>
          <w:rFonts w:cstheme="minorHAnsi"/>
        </w:rPr>
        <w:t>Lima</w:t>
      </w:r>
      <w:r w:rsidR="009514E8">
        <w:rPr>
          <w:rFonts w:cstheme="minorHAnsi"/>
        </w:rPr>
        <w:t xml:space="preserve">, bienvenida y asistencia en su </w:t>
      </w:r>
      <w:r>
        <w:rPr>
          <w:rFonts w:cstheme="minorHAnsi"/>
        </w:rPr>
        <w:t>traslado al hotel. Alojamiento.</w:t>
      </w:r>
    </w:p>
    <w:p w14:paraId="3C0EFA54" w14:textId="77777777" w:rsidR="00EE080D" w:rsidRDefault="00EE080D" w:rsidP="00297BF3">
      <w:pPr>
        <w:spacing w:after="0" w:line="240" w:lineRule="auto"/>
        <w:jc w:val="both"/>
        <w:rPr>
          <w:rFonts w:cstheme="minorHAnsi"/>
        </w:rPr>
      </w:pPr>
    </w:p>
    <w:p w14:paraId="25A64ECB" w14:textId="3D9E92C6" w:rsidR="00EE080D" w:rsidRDefault="00EE080D" w:rsidP="00297BF3">
      <w:pPr>
        <w:spacing w:after="0" w:line="240" w:lineRule="auto"/>
        <w:jc w:val="both"/>
        <w:rPr>
          <w:rFonts w:cstheme="minorHAnsi"/>
          <w:b/>
          <w:bCs/>
        </w:rPr>
      </w:pPr>
      <w:r>
        <w:rPr>
          <w:rFonts w:cstheme="minorHAnsi"/>
          <w:b/>
          <w:bCs/>
        </w:rPr>
        <w:t>DÍA 2</w:t>
      </w:r>
      <w:r w:rsidR="00BC3E06">
        <w:rPr>
          <w:rFonts w:cstheme="minorHAnsi"/>
          <w:b/>
          <w:bCs/>
        </w:rPr>
        <w:t>.</w:t>
      </w:r>
      <w:r>
        <w:rPr>
          <w:rFonts w:cstheme="minorHAnsi"/>
          <w:b/>
          <w:bCs/>
        </w:rPr>
        <w:t xml:space="preserve"> LIMA</w:t>
      </w:r>
      <w:r w:rsidR="008918B8">
        <w:rPr>
          <w:rFonts w:cstheme="minorHAnsi"/>
          <w:b/>
          <w:bCs/>
        </w:rPr>
        <w:t xml:space="preserve"> – </w:t>
      </w:r>
      <w:r>
        <w:rPr>
          <w:rFonts w:cstheme="minorHAnsi"/>
          <w:b/>
          <w:bCs/>
        </w:rPr>
        <w:t>CUSCO</w:t>
      </w:r>
    </w:p>
    <w:p w14:paraId="4D621B68" w14:textId="6D3C842B" w:rsidR="009C67C9" w:rsidRDefault="00EE080D" w:rsidP="00297BF3">
      <w:pPr>
        <w:spacing w:after="0" w:line="240" w:lineRule="auto"/>
        <w:jc w:val="both"/>
        <w:rPr>
          <w:rFonts w:cstheme="minorHAnsi"/>
        </w:rPr>
      </w:pPr>
      <w:bookmarkStart w:id="0" w:name="_Hlk143255694"/>
      <w:r>
        <w:rPr>
          <w:rFonts w:cstheme="minorHAnsi"/>
        </w:rPr>
        <w:t>Des</w:t>
      </w:r>
      <w:r w:rsidR="00F34E6F">
        <w:rPr>
          <w:rFonts w:cstheme="minorHAnsi"/>
        </w:rPr>
        <w:t>ayuno</w:t>
      </w:r>
      <w:r>
        <w:rPr>
          <w:rFonts w:cstheme="minorHAnsi"/>
        </w:rPr>
        <w:t>. Traslado al aeropuerto</w:t>
      </w:r>
      <w:r w:rsidR="009C67C9">
        <w:rPr>
          <w:rFonts w:cstheme="minorHAnsi"/>
        </w:rPr>
        <w:t>. Vuelo Lima-</w:t>
      </w:r>
      <w:r>
        <w:rPr>
          <w:rFonts w:cstheme="minorHAnsi"/>
        </w:rPr>
        <w:t>Cusco</w:t>
      </w:r>
      <w:r w:rsidR="009C67C9">
        <w:rPr>
          <w:rFonts w:cstheme="minorHAnsi"/>
        </w:rPr>
        <w:t>, no incluido</w:t>
      </w:r>
      <w:r>
        <w:rPr>
          <w:rFonts w:cstheme="minorHAnsi"/>
        </w:rPr>
        <w:t xml:space="preserve">. </w:t>
      </w:r>
    </w:p>
    <w:p w14:paraId="5B2911A4" w14:textId="182E904A" w:rsidR="00600FCF" w:rsidRDefault="00EE080D" w:rsidP="00297BF3">
      <w:pPr>
        <w:spacing w:after="0" w:line="240" w:lineRule="auto"/>
        <w:jc w:val="both"/>
        <w:rPr>
          <w:rFonts w:cstheme="minorHAnsi"/>
        </w:rPr>
      </w:pPr>
      <w:r>
        <w:rPr>
          <w:rFonts w:cstheme="minorHAnsi"/>
        </w:rPr>
        <w:t xml:space="preserve">A la llegada, traslado al hotel. </w:t>
      </w:r>
    </w:p>
    <w:p w14:paraId="1602E304" w14:textId="77777777" w:rsidR="00164831" w:rsidRDefault="00164831" w:rsidP="00297BF3">
      <w:pPr>
        <w:spacing w:after="0" w:line="240" w:lineRule="auto"/>
        <w:jc w:val="both"/>
        <w:rPr>
          <w:rFonts w:cstheme="minorHAnsi"/>
        </w:rPr>
      </w:pPr>
    </w:p>
    <w:bookmarkEnd w:id="0"/>
    <w:p w14:paraId="78299942" w14:textId="450A429D" w:rsidR="00EE080D" w:rsidRDefault="00EE080D" w:rsidP="00297BF3">
      <w:pPr>
        <w:spacing w:after="0" w:line="240" w:lineRule="auto"/>
        <w:jc w:val="both"/>
        <w:rPr>
          <w:rFonts w:cstheme="minorHAnsi"/>
        </w:rPr>
      </w:pPr>
      <w:r>
        <w:rPr>
          <w:rFonts w:cstheme="minorHAnsi"/>
        </w:rPr>
        <w:t>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Qorikancha nos recibe con toda su magnificencia y su fastuosidad, paredes que estuvieron revestidas de oro. Desde San Blas, el barrio de los artesanos, bajaremos a pie por la calle Hatun Rumiyoc encontrando a nuestro paso el palacio Inca Roca, hoy el Palacio Arzobispal, tendremos tiempo para admirar la mundialmente famosa Piedra de los Doce Ángulos. Seguiremos a la Plaza de Armas para visitar La Catedral que alberga obras coloniales de increíble valor. Alojamiento.</w:t>
      </w:r>
    </w:p>
    <w:p w14:paraId="6EE97F2C" w14:textId="77777777" w:rsidR="00EE080D" w:rsidRDefault="00EE080D" w:rsidP="00297BF3">
      <w:pPr>
        <w:spacing w:after="0" w:line="240" w:lineRule="auto"/>
        <w:jc w:val="both"/>
        <w:rPr>
          <w:rFonts w:cstheme="minorHAnsi"/>
        </w:rPr>
      </w:pPr>
    </w:p>
    <w:p w14:paraId="35A4FCAE" w14:textId="11489A9C" w:rsidR="00EE080D" w:rsidRDefault="00EE080D" w:rsidP="00297BF3">
      <w:pPr>
        <w:spacing w:after="0" w:line="240" w:lineRule="auto"/>
        <w:jc w:val="both"/>
        <w:rPr>
          <w:rFonts w:cstheme="minorHAnsi"/>
          <w:b/>
          <w:bCs/>
        </w:rPr>
      </w:pPr>
      <w:r>
        <w:rPr>
          <w:rFonts w:cstheme="minorHAnsi"/>
          <w:b/>
          <w:bCs/>
        </w:rPr>
        <w:t>DÍA 3</w:t>
      </w:r>
      <w:r w:rsidR="00BC3E06">
        <w:rPr>
          <w:rFonts w:cstheme="minorHAnsi"/>
          <w:b/>
          <w:bCs/>
        </w:rPr>
        <w:t>.</w:t>
      </w:r>
      <w:r>
        <w:rPr>
          <w:rFonts w:cstheme="minorHAnsi"/>
          <w:b/>
          <w:bCs/>
        </w:rPr>
        <w:t xml:space="preserve"> CUSCO</w:t>
      </w:r>
      <w:r w:rsidR="00382E09">
        <w:rPr>
          <w:rFonts w:cstheme="minorHAnsi"/>
          <w:b/>
          <w:bCs/>
        </w:rPr>
        <w:t xml:space="preserve"> – PARQUE ARQUEOLOGICO DE SACSAYHUAMAN</w:t>
      </w:r>
    </w:p>
    <w:p w14:paraId="157E645F" w14:textId="331C24B5" w:rsidR="00EE080D" w:rsidRDefault="001855D9" w:rsidP="00297BF3">
      <w:pPr>
        <w:spacing w:after="0" w:line="240" w:lineRule="auto"/>
        <w:jc w:val="both"/>
        <w:rPr>
          <w:rFonts w:cstheme="minorHAnsi"/>
        </w:rPr>
      </w:pPr>
      <w:r>
        <w:rPr>
          <w:rFonts w:cstheme="minorHAnsi"/>
        </w:rPr>
        <w:t xml:space="preserve">Desayuno. </w:t>
      </w:r>
      <w:r w:rsidR="00EE080D">
        <w:rPr>
          <w:rFonts w:cstheme="minorHAnsi"/>
        </w:rPr>
        <w:t>Por la mañana después del desayuno, nos alejaremos de las multitudes para visitar Sacsayhuamán, una impresionante ciudadela llena de colosales construcciones rodeada de hermosos paisajes en total comunión con el entorno. Luego, continuamos hacia el adoratorio Incaico de Q’enqo, sorprendente será el altar para sacrificios incrustado en la parte interna de su formación rocosa. Finalmente llegamos a la atalaya de Puca Pucará y a Tambomachay, monumento de notable excelencia arquitectónica es considerado uno de los pilares de la cosmovisión andina.</w:t>
      </w:r>
    </w:p>
    <w:p w14:paraId="2CDD5D17" w14:textId="77777777" w:rsidR="00EE080D" w:rsidRDefault="00EE080D" w:rsidP="00297BF3">
      <w:pPr>
        <w:spacing w:after="0" w:line="240" w:lineRule="auto"/>
        <w:jc w:val="both"/>
        <w:rPr>
          <w:rFonts w:cstheme="minorHAnsi"/>
        </w:rPr>
      </w:pPr>
      <w:r>
        <w:rPr>
          <w:rFonts w:cstheme="minorHAnsi"/>
        </w:rPr>
        <w:t>Tarde libre para realizar actividades adicionales, o recorrer las calles de Cusco. El pasaporte de entradas que está incluido en este viaje, le da acceso a otros puntos de interés no visitados. Alojamiento en Cusco.</w:t>
      </w:r>
    </w:p>
    <w:p w14:paraId="43490742" w14:textId="77777777" w:rsidR="00EE080D" w:rsidRDefault="00EE080D" w:rsidP="00297BF3">
      <w:pPr>
        <w:spacing w:after="0" w:line="240" w:lineRule="auto"/>
        <w:jc w:val="both"/>
        <w:rPr>
          <w:rFonts w:cstheme="minorHAnsi"/>
        </w:rPr>
      </w:pPr>
    </w:p>
    <w:p w14:paraId="4AA0BD26" w14:textId="77777777" w:rsidR="00164831" w:rsidRDefault="00164831" w:rsidP="00297BF3">
      <w:pPr>
        <w:spacing w:after="0" w:line="240" w:lineRule="auto"/>
        <w:jc w:val="both"/>
        <w:rPr>
          <w:rFonts w:cstheme="minorHAnsi"/>
        </w:rPr>
      </w:pPr>
    </w:p>
    <w:p w14:paraId="79E7FC99" w14:textId="77777777" w:rsidR="00164831" w:rsidRDefault="00164831" w:rsidP="00297BF3">
      <w:pPr>
        <w:spacing w:after="0" w:line="240" w:lineRule="auto"/>
        <w:jc w:val="both"/>
        <w:rPr>
          <w:rFonts w:cstheme="minorHAnsi"/>
        </w:rPr>
      </w:pPr>
    </w:p>
    <w:p w14:paraId="63A848E3" w14:textId="6C8BE663" w:rsidR="00EE080D" w:rsidRDefault="00EE080D" w:rsidP="00297BF3">
      <w:pPr>
        <w:spacing w:after="0" w:line="240" w:lineRule="auto"/>
        <w:jc w:val="both"/>
        <w:rPr>
          <w:rFonts w:cstheme="minorHAnsi"/>
          <w:b/>
          <w:bCs/>
        </w:rPr>
      </w:pPr>
      <w:r>
        <w:rPr>
          <w:rFonts w:cstheme="minorHAnsi"/>
          <w:b/>
          <w:bCs/>
        </w:rPr>
        <w:lastRenderedPageBreak/>
        <w:t>DÍA 4</w:t>
      </w:r>
      <w:r w:rsidR="00B5737A">
        <w:rPr>
          <w:rFonts w:cstheme="minorHAnsi"/>
          <w:b/>
          <w:bCs/>
        </w:rPr>
        <w:t xml:space="preserve">. </w:t>
      </w:r>
      <w:r>
        <w:rPr>
          <w:rFonts w:cstheme="minorHAnsi"/>
          <w:b/>
          <w:bCs/>
        </w:rPr>
        <w:t>CUSCO</w:t>
      </w:r>
      <w:r w:rsidR="00B5737A">
        <w:rPr>
          <w:rFonts w:cstheme="minorHAnsi"/>
          <w:b/>
          <w:bCs/>
        </w:rPr>
        <w:t xml:space="preserve"> </w:t>
      </w:r>
      <w:r w:rsidR="00BC3E06">
        <w:rPr>
          <w:rFonts w:cstheme="minorHAnsi"/>
          <w:b/>
          <w:bCs/>
        </w:rPr>
        <w:t>–</w:t>
      </w:r>
      <w:r w:rsidR="00B5737A">
        <w:rPr>
          <w:rFonts w:cstheme="minorHAnsi"/>
          <w:b/>
          <w:bCs/>
        </w:rPr>
        <w:t xml:space="preserve"> </w:t>
      </w:r>
      <w:r>
        <w:rPr>
          <w:rFonts w:cstheme="minorHAnsi"/>
          <w:b/>
          <w:bCs/>
        </w:rPr>
        <w:t>VALLE</w:t>
      </w:r>
      <w:r w:rsidR="00BC3E06">
        <w:rPr>
          <w:rFonts w:cstheme="minorHAnsi"/>
          <w:b/>
          <w:bCs/>
        </w:rPr>
        <w:t xml:space="preserve"> </w:t>
      </w:r>
      <w:r>
        <w:rPr>
          <w:rFonts w:cstheme="minorHAnsi"/>
          <w:b/>
          <w:bCs/>
        </w:rPr>
        <w:t>SAGRADO</w:t>
      </w:r>
      <w:r w:rsidR="00F34E6F">
        <w:rPr>
          <w:rFonts w:cstheme="minorHAnsi"/>
          <w:b/>
          <w:bCs/>
        </w:rPr>
        <w:t xml:space="preserve"> DE LOS INCAS</w:t>
      </w:r>
    </w:p>
    <w:p w14:paraId="4A012B78" w14:textId="5E5ADCFC" w:rsidR="00EE080D" w:rsidRDefault="00EE080D" w:rsidP="00297BF3">
      <w:pPr>
        <w:spacing w:after="0" w:line="240" w:lineRule="auto"/>
        <w:jc w:val="both"/>
        <w:rPr>
          <w:rFonts w:cstheme="minorHAnsi"/>
        </w:rPr>
      </w:pPr>
      <w:r w:rsidRPr="00B5737A">
        <w:rPr>
          <w:rFonts w:cstheme="minorHAnsi"/>
        </w:rPr>
        <w:t>Desayuno.</w:t>
      </w:r>
      <w:r>
        <w:rPr>
          <w:rFonts w:cstheme="minorHAnsi"/>
        </w:rPr>
        <w:t xml:space="preserve"> El Valle Sagrado de los Incas nos recibe este día. Nuestra primera parada será el pueblo inca de Pisac, uno de los sitios arqueológicos más bellos del Valle Sagrado. Desde la cima de la montaña se domina el pueblo colonial de Pisac. Recorrido a pie por el pueblo colonial. Tiempo para hacer compras en los talleres de los artesanos. Luego, nos dirigiremos al Museo Inkariy para recorrer las diversas salas donde se exhiben representaciones de las culturas prehispánicas del antiguo Perú. </w:t>
      </w:r>
      <w:r w:rsidRPr="00B5737A">
        <w:rPr>
          <w:rFonts w:cstheme="minorHAnsi"/>
        </w:rPr>
        <w:t>Almuerzo.</w:t>
      </w:r>
      <w:r>
        <w:rPr>
          <w:rFonts w:cstheme="minorHAnsi"/>
        </w:rPr>
        <w:t xml:space="preserve"> Visitaremos el Centro de Cultura Viva de Yucay, complejo turístico donde pobladores locales nos mostrarán sus técnicas de tejido y teñido de textiles tradicionales, fabricación de adobes, preparación de la chicha tradicional, bebida de maíz, y tener un encuentro cercano con los camélidos andinos: llamas y alpacas. Alojamiento.</w:t>
      </w:r>
    </w:p>
    <w:p w14:paraId="29ED6FDD" w14:textId="77777777" w:rsidR="00EE080D" w:rsidRDefault="00EE080D" w:rsidP="00297BF3">
      <w:pPr>
        <w:spacing w:after="0" w:line="240" w:lineRule="auto"/>
        <w:jc w:val="both"/>
        <w:rPr>
          <w:rFonts w:cstheme="minorHAnsi"/>
        </w:rPr>
      </w:pPr>
    </w:p>
    <w:p w14:paraId="7AC9B9E6" w14:textId="2A3313CD" w:rsidR="00BC3E06" w:rsidRDefault="00EE080D" w:rsidP="00297BF3">
      <w:pPr>
        <w:spacing w:after="0" w:line="240" w:lineRule="auto"/>
        <w:jc w:val="both"/>
        <w:rPr>
          <w:rFonts w:cstheme="minorHAnsi"/>
          <w:b/>
          <w:bCs/>
        </w:rPr>
      </w:pPr>
      <w:r>
        <w:rPr>
          <w:rFonts w:cstheme="minorHAnsi"/>
          <w:b/>
          <w:bCs/>
        </w:rPr>
        <w:t>DÍA 5</w:t>
      </w:r>
      <w:r w:rsidR="00052F58">
        <w:rPr>
          <w:rFonts w:cstheme="minorHAnsi"/>
          <w:b/>
          <w:bCs/>
        </w:rPr>
        <w:t>.</w:t>
      </w:r>
      <w:r>
        <w:rPr>
          <w:rFonts w:cstheme="minorHAnsi"/>
          <w:b/>
          <w:bCs/>
        </w:rPr>
        <w:t xml:space="preserve"> VALLE SAGRADO</w:t>
      </w:r>
      <w:r w:rsidR="00F34E6F">
        <w:rPr>
          <w:rFonts w:cstheme="minorHAnsi"/>
          <w:b/>
          <w:bCs/>
        </w:rPr>
        <w:t xml:space="preserve"> DE LOS INCAS</w:t>
      </w:r>
    </w:p>
    <w:p w14:paraId="5344AFB2" w14:textId="599CA289" w:rsidR="00EE080D" w:rsidRDefault="00EE080D" w:rsidP="00297BF3">
      <w:pPr>
        <w:spacing w:after="0" w:line="240" w:lineRule="auto"/>
        <w:jc w:val="both"/>
        <w:rPr>
          <w:rFonts w:cstheme="minorHAnsi"/>
        </w:rPr>
      </w:pPr>
      <w:r w:rsidRPr="00052F58">
        <w:rPr>
          <w:rFonts w:cstheme="minorHAnsi"/>
        </w:rPr>
        <w:t>Desayuno</w:t>
      </w:r>
      <w:r w:rsidR="00052F58">
        <w:rPr>
          <w:rFonts w:cstheme="minorHAnsi"/>
        </w:rPr>
        <w:t>. Este</w:t>
      </w:r>
      <w:r>
        <w:rPr>
          <w:rFonts w:cstheme="minorHAnsi"/>
        </w:rPr>
        <w:t xml:space="preserve"> día nos llevará a encontrarnos con sitios maravillosos que guarda esta región del Valle Sagrado de los Incas. Las terrazas incas de Moray, laboratorio que buscó recrear 20 diferentes microclimas y asegurar la producción agrícola del imperio. Continuaremos al pueblo de Maras, donde encontraremos las famosas y milenarias minas de sal, las cuales siguen siendo explotadas desde tiempos inmemorables. El contraste de sus pozos blancos con la tierra arcillosa convierte este paisaje en un lugar imperdible para ser fotografiado. </w:t>
      </w:r>
      <w:r w:rsidRPr="00052F58">
        <w:rPr>
          <w:rFonts w:cstheme="minorHAnsi"/>
        </w:rPr>
        <w:t>Almuerzo.</w:t>
      </w:r>
      <w:r>
        <w:rPr>
          <w:rFonts w:cstheme="minorHAnsi"/>
        </w:rPr>
        <w:t xml:space="preserve"> Por la tarde, nos adentraremos por las calles, plazas y terrazas del último pueblo viviente inca de Ollantaytambo. Ingresaremos al sitio arqueológico que domina en pueblo, donde se puede ver la técnica con que los incas trabajan la piedra en el templo del Sol que quedara a medio construir. A hora oportuna, embarcaremos desde la estación de tren del pueblo para llegar al pueblo de Machu Picchu, ubicado al pie de la montañ</w:t>
      </w:r>
      <w:r w:rsidR="00441164">
        <w:rPr>
          <w:rFonts w:cstheme="minorHAnsi"/>
        </w:rPr>
        <w:t>a</w:t>
      </w:r>
      <w:r>
        <w:rPr>
          <w:rFonts w:cstheme="minorHAnsi"/>
        </w:rPr>
        <w:t>. Alojamiento.</w:t>
      </w:r>
    </w:p>
    <w:p w14:paraId="0D151D67" w14:textId="77777777" w:rsidR="00EE080D" w:rsidRDefault="00EE080D" w:rsidP="00297BF3">
      <w:pPr>
        <w:spacing w:after="0" w:line="240" w:lineRule="auto"/>
        <w:jc w:val="both"/>
        <w:rPr>
          <w:rFonts w:cstheme="minorHAnsi"/>
        </w:rPr>
      </w:pPr>
    </w:p>
    <w:p w14:paraId="7E15B4CF" w14:textId="642DAF6B" w:rsidR="00EE080D" w:rsidRDefault="00EE080D" w:rsidP="00297BF3">
      <w:pPr>
        <w:spacing w:after="0" w:line="240" w:lineRule="auto"/>
        <w:jc w:val="both"/>
        <w:rPr>
          <w:rFonts w:cstheme="minorHAnsi"/>
          <w:b/>
          <w:bCs/>
        </w:rPr>
      </w:pPr>
      <w:r>
        <w:rPr>
          <w:rFonts w:cstheme="minorHAnsi"/>
          <w:b/>
          <w:bCs/>
        </w:rPr>
        <w:t>DÍA 6</w:t>
      </w:r>
      <w:r w:rsidR="00441164">
        <w:rPr>
          <w:rFonts w:cstheme="minorHAnsi"/>
          <w:b/>
          <w:bCs/>
        </w:rPr>
        <w:t>.</w:t>
      </w:r>
      <w:r>
        <w:rPr>
          <w:rFonts w:cstheme="minorHAnsi"/>
          <w:b/>
          <w:bCs/>
        </w:rPr>
        <w:t xml:space="preserve"> MACHU</w:t>
      </w:r>
      <w:r w:rsidR="00441164">
        <w:rPr>
          <w:rFonts w:cstheme="minorHAnsi"/>
          <w:b/>
          <w:bCs/>
        </w:rPr>
        <w:t xml:space="preserve"> </w:t>
      </w:r>
      <w:r>
        <w:rPr>
          <w:rFonts w:cstheme="minorHAnsi"/>
          <w:b/>
          <w:bCs/>
        </w:rPr>
        <w:t>PICCHU</w:t>
      </w:r>
      <w:r w:rsidR="00382E09">
        <w:rPr>
          <w:rFonts w:cstheme="minorHAnsi"/>
          <w:b/>
          <w:bCs/>
        </w:rPr>
        <w:t xml:space="preserve">, CIUDADELA PERDIDA </w:t>
      </w:r>
      <w:r w:rsidR="00441164">
        <w:rPr>
          <w:rFonts w:cstheme="minorHAnsi"/>
          <w:b/>
          <w:bCs/>
        </w:rPr>
        <w:t xml:space="preserve">– </w:t>
      </w:r>
      <w:r>
        <w:rPr>
          <w:rFonts w:cstheme="minorHAnsi"/>
          <w:b/>
          <w:bCs/>
        </w:rPr>
        <w:t>CUSCO</w:t>
      </w:r>
    </w:p>
    <w:p w14:paraId="21C6527A" w14:textId="5532B73D" w:rsidR="00EE080D" w:rsidRDefault="00EE080D" w:rsidP="00297BF3">
      <w:pPr>
        <w:spacing w:after="0" w:line="240" w:lineRule="auto"/>
        <w:jc w:val="both"/>
        <w:rPr>
          <w:rFonts w:cstheme="minorHAnsi"/>
          <w:b/>
          <w:bCs/>
        </w:rPr>
      </w:pPr>
      <w:r w:rsidRPr="00441164">
        <w:rPr>
          <w:rFonts w:cstheme="minorHAnsi"/>
        </w:rPr>
        <w:t>Desayuno.</w:t>
      </w:r>
      <w:r>
        <w:rPr>
          <w:rFonts w:cstheme="minorHAnsi"/>
          <w:b/>
          <w:bCs/>
        </w:rPr>
        <w:t xml:space="preserve"> </w:t>
      </w:r>
      <w:r>
        <w:rPr>
          <w:rFonts w:cstheme="minorHAnsi"/>
        </w:rPr>
        <w:t>El día esperado para conocer una de las 7 Maravillas del Mundo.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w:t>
      </w:r>
      <w:r w:rsidR="006257E7">
        <w:rPr>
          <w:rFonts w:cstheme="minorHAnsi"/>
        </w:rPr>
        <w:t xml:space="preserve">. </w:t>
      </w:r>
      <w:r>
        <w:rPr>
          <w:rFonts w:cstheme="minorHAnsi"/>
        </w:rPr>
        <w:t>áreas urbanas</w:t>
      </w:r>
      <w:r w:rsidR="006257E7">
        <w:rPr>
          <w:rFonts w:cstheme="minorHAnsi"/>
        </w:rPr>
        <w:t xml:space="preserve"> y la </w:t>
      </w:r>
      <w:r>
        <w:rPr>
          <w:rFonts w:cstheme="minorHAnsi"/>
        </w:rPr>
        <w:t>energía</w:t>
      </w:r>
      <w:r w:rsidR="006257E7">
        <w:rPr>
          <w:rFonts w:cstheme="minorHAnsi"/>
        </w:rPr>
        <w:t xml:space="preserve"> que</w:t>
      </w:r>
      <w:r>
        <w:rPr>
          <w:rFonts w:cstheme="minorHAnsi"/>
        </w:rPr>
        <w:t xml:space="preserve"> emana de todo el lugar. </w:t>
      </w:r>
      <w:r w:rsidRPr="00441164">
        <w:rPr>
          <w:rFonts w:cstheme="minorHAnsi"/>
        </w:rPr>
        <w:t>Almuerzo</w:t>
      </w:r>
      <w:r>
        <w:rPr>
          <w:rFonts w:cstheme="minorHAnsi"/>
        </w:rPr>
        <w:t>. A la hora coordinada, retorno en tren y trasladado al hotel en Cusco. Alojamiento en Cusco.</w:t>
      </w:r>
    </w:p>
    <w:p w14:paraId="5056CDBD" w14:textId="77777777" w:rsidR="00EE080D" w:rsidRDefault="00EE080D" w:rsidP="00297BF3">
      <w:pPr>
        <w:spacing w:after="0" w:line="240" w:lineRule="auto"/>
        <w:jc w:val="both"/>
        <w:rPr>
          <w:rFonts w:cstheme="minorHAnsi"/>
        </w:rPr>
      </w:pPr>
    </w:p>
    <w:p w14:paraId="1EDA0B5C" w14:textId="02BFDE6C" w:rsidR="00EE080D" w:rsidRDefault="00EE080D" w:rsidP="00297BF3">
      <w:pPr>
        <w:spacing w:after="0" w:line="240" w:lineRule="auto"/>
        <w:jc w:val="both"/>
        <w:rPr>
          <w:rFonts w:cstheme="minorHAnsi"/>
          <w:b/>
          <w:bCs/>
        </w:rPr>
      </w:pPr>
      <w:r>
        <w:rPr>
          <w:rFonts w:cstheme="minorHAnsi"/>
          <w:b/>
          <w:bCs/>
        </w:rPr>
        <w:t>DÍA 7</w:t>
      </w:r>
      <w:r w:rsidR="00441164">
        <w:rPr>
          <w:rFonts w:cstheme="minorHAnsi"/>
          <w:b/>
          <w:bCs/>
        </w:rPr>
        <w:t>.</w:t>
      </w:r>
      <w:r>
        <w:rPr>
          <w:rFonts w:cstheme="minorHAnsi"/>
          <w:b/>
          <w:bCs/>
        </w:rPr>
        <w:t xml:space="preserve"> CUSCO</w:t>
      </w:r>
      <w:r w:rsidR="00441164">
        <w:rPr>
          <w:rFonts w:cstheme="minorHAnsi"/>
          <w:b/>
          <w:bCs/>
        </w:rPr>
        <w:t xml:space="preserve"> – </w:t>
      </w:r>
      <w:r>
        <w:rPr>
          <w:rFonts w:cstheme="minorHAnsi"/>
          <w:b/>
          <w:bCs/>
        </w:rPr>
        <w:t>VINICUNCA</w:t>
      </w:r>
      <w:r w:rsidR="00382E09">
        <w:rPr>
          <w:rFonts w:cstheme="minorHAnsi"/>
          <w:b/>
          <w:bCs/>
        </w:rPr>
        <w:t>, MONTAÑA DEL ARCOIRIS</w:t>
      </w:r>
      <w:r w:rsidR="00441164">
        <w:rPr>
          <w:rFonts w:cstheme="minorHAnsi"/>
          <w:b/>
          <w:bCs/>
        </w:rPr>
        <w:t xml:space="preserve"> – </w:t>
      </w:r>
      <w:r>
        <w:rPr>
          <w:rFonts w:cstheme="minorHAnsi"/>
          <w:b/>
          <w:bCs/>
        </w:rPr>
        <w:t>CUSCO.</w:t>
      </w:r>
    </w:p>
    <w:p w14:paraId="2DF296F3" w14:textId="65DD5E81" w:rsidR="00EE080D" w:rsidRDefault="006257E7" w:rsidP="00297BF3">
      <w:pPr>
        <w:spacing w:after="0" w:line="240" w:lineRule="auto"/>
        <w:jc w:val="both"/>
        <w:rPr>
          <w:rFonts w:cstheme="minorHAnsi"/>
        </w:rPr>
      </w:pPr>
      <w:r>
        <w:rPr>
          <w:rFonts w:cstheme="minorHAnsi"/>
        </w:rPr>
        <w:t>E</w:t>
      </w:r>
      <w:r w:rsidR="00EE080D">
        <w:rPr>
          <w:rFonts w:cstheme="minorHAnsi"/>
        </w:rPr>
        <w:t>mprenderemos una gran aventura hacia Montaña del Arco</w:t>
      </w:r>
      <w:r w:rsidR="00382E09">
        <w:rPr>
          <w:rFonts w:cstheme="minorHAnsi"/>
        </w:rPr>
        <w:t>ir</w:t>
      </w:r>
      <w:r w:rsidR="00EE080D">
        <w:rPr>
          <w:rFonts w:cstheme="minorHAnsi"/>
        </w:rPr>
        <w:t xml:space="preserve">is, Vinicunca. Muy temprano por la mañana, salida en van a lo largo del Valle Sur hasta llegar a la localidad de Cusipata. Desayuno. Luego iniciaremos el ascenso por un camino de tierra comunal hasta llegar a los 4,800 mts de altitud. Iniciaremos una caminata a través de un sendero de 4 km. observando a lo lejos la cordillera nevada del Ausangate. Nuestro guía lo acompañará y enseñará como caminar en altura. La red de montaña de colores comenzará a aparecer poco a poco, hasta llegar al mirador a 5,000 msnm. Sus formaciones geológicas nos revelarán todo su gran esplendor. Vinicunca es uno de los grandes atractivos que no debe dejar de visitar en su viaje a Perú. Tiempo libre para fotos. Luego descenderemos por el mismo sendero, para abordar nuestro vehículo y descender a Cusipata. </w:t>
      </w:r>
      <w:r w:rsidR="00EE080D" w:rsidRPr="00BC3E06">
        <w:rPr>
          <w:rFonts w:cstheme="minorHAnsi"/>
        </w:rPr>
        <w:t>Almuerzo.</w:t>
      </w:r>
      <w:r w:rsidR="00EE080D">
        <w:rPr>
          <w:rFonts w:cstheme="minorHAnsi"/>
        </w:rPr>
        <w:t xml:space="preserve"> Retorno a Cusco. Alojamient</w:t>
      </w:r>
      <w:r w:rsidR="00164831">
        <w:rPr>
          <w:rFonts w:cstheme="minorHAnsi"/>
        </w:rPr>
        <w:t>o</w:t>
      </w:r>
      <w:r w:rsidR="00EE080D">
        <w:rPr>
          <w:rFonts w:cstheme="minorHAnsi"/>
        </w:rPr>
        <w:t>.</w:t>
      </w:r>
    </w:p>
    <w:p w14:paraId="06269D8C" w14:textId="6A306AC0" w:rsidR="006257E7" w:rsidRDefault="006257E7" w:rsidP="00C01BFB">
      <w:pPr>
        <w:tabs>
          <w:tab w:val="left" w:pos="505"/>
        </w:tabs>
        <w:spacing w:after="0" w:line="240" w:lineRule="auto"/>
        <w:jc w:val="both"/>
        <w:rPr>
          <w:rFonts w:cstheme="minorHAnsi"/>
        </w:rPr>
      </w:pPr>
    </w:p>
    <w:p w14:paraId="5E95F4FD" w14:textId="0CD96001" w:rsidR="00EE080D" w:rsidRDefault="00EE080D" w:rsidP="00297BF3">
      <w:pPr>
        <w:spacing w:after="0" w:line="240" w:lineRule="auto"/>
        <w:jc w:val="both"/>
        <w:rPr>
          <w:rFonts w:cstheme="minorHAnsi"/>
          <w:b/>
          <w:bCs/>
        </w:rPr>
      </w:pPr>
      <w:r>
        <w:rPr>
          <w:rFonts w:cstheme="minorHAnsi"/>
          <w:b/>
          <w:bCs/>
        </w:rPr>
        <w:t>DÍA 8</w:t>
      </w:r>
      <w:r w:rsidR="00BC3E06">
        <w:rPr>
          <w:rFonts w:cstheme="minorHAnsi"/>
          <w:b/>
          <w:bCs/>
        </w:rPr>
        <w:t>.</w:t>
      </w:r>
      <w:r>
        <w:rPr>
          <w:rFonts w:cstheme="minorHAnsi"/>
          <w:b/>
          <w:bCs/>
        </w:rPr>
        <w:t xml:space="preserve"> CUSCO</w:t>
      </w:r>
    </w:p>
    <w:p w14:paraId="602EF554" w14:textId="0A412112" w:rsidR="00C01BFB" w:rsidRDefault="006257E7" w:rsidP="006257E7">
      <w:pPr>
        <w:spacing w:after="0" w:line="240" w:lineRule="auto"/>
        <w:jc w:val="both"/>
        <w:rPr>
          <w:rFonts w:cstheme="minorHAnsi"/>
        </w:rPr>
      </w:pPr>
      <w:r w:rsidRPr="00EE533F">
        <w:rPr>
          <w:rFonts w:cstheme="minorHAnsi"/>
        </w:rPr>
        <w:t xml:space="preserve">Desayuno. </w:t>
      </w:r>
      <w:r w:rsidR="00C01BFB">
        <w:rPr>
          <w:rFonts w:cstheme="minorHAnsi"/>
        </w:rPr>
        <w:t>Traslado al aeropuerto.</w:t>
      </w:r>
    </w:p>
    <w:p w14:paraId="4CD44193" w14:textId="77777777" w:rsidR="00C01BFB" w:rsidRDefault="00C01BFB" w:rsidP="00297BF3">
      <w:pPr>
        <w:spacing w:after="0" w:line="240" w:lineRule="auto"/>
        <w:jc w:val="both"/>
        <w:rPr>
          <w:rFonts w:cstheme="minorHAnsi"/>
        </w:rPr>
      </w:pPr>
    </w:p>
    <w:p w14:paraId="63ECF977" w14:textId="77777777" w:rsidR="00EE080D" w:rsidRDefault="00EE080D" w:rsidP="00297BF3">
      <w:pPr>
        <w:spacing w:after="0" w:line="240" w:lineRule="auto"/>
        <w:jc w:val="both"/>
        <w:rPr>
          <w:rFonts w:cstheme="minorHAnsi"/>
          <w:b/>
          <w:bCs/>
        </w:rPr>
      </w:pPr>
      <w:r>
        <w:rPr>
          <w:rFonts w:cstheme="minorHAnsi"/>
          <w:b/>
          <w:bCs/>
        </w:rPr>
        <w:t>Fin de nuestros servicios.</w:t>
      </w:r>
    </w:p>
    <w:p w14:paraId="152B2A84" w14:textId="77777777" w:rsidR="00EE080D" w:rsidRDefault="00EE080D" w:rsidP="00297BF3">
      <w:pPr>
        <w:spacing w:after="0" w:line="240" w:lineRule="auto"/>
        <w:jc w:val="both"/>
        <w:rPr>
          <w:rFonts w:cstheme="minorHAnsi"/>
          <w:b/>
          <w:bCs/>
        </w:rPr>
      </w:pPr>
    </w:p>
    <w:p w14:paraId="27BAF9FE" w14:textId="77777777" w:rsidR="00C01BFB" w:rsidRDefault="00C01BFB" w:rsidP="00297BF3">
      <w:pPr>
        <w:spacing w:after="0" w:line="240" w:lineRule="auto"/>
        <w:jc w:val="both"/>
        <w:rPr>
          <w:rFonts w:cstheme="minorHAnsi"/>
          <w:b/>
          <w:bCs/>
        </w:rPr>
      </w:pPr>
    </w:p>
    <w:p w14:paraId="0C847D81" w14:textId="77777777" w:rsidR="00C01BFB" w:rsidRDefault="00C01BFB" w:rsidP="00297BF3">
      <w:pPr>
        <w:spacing w:after="0" w:line="240" w:lineRule="auto"/>
        <w:jc w:val="both"/>
        <w:rPr>
          <w:rFonts w:cstheme="minorHAnsi"/>
          <w:b/>
          <w:bCs/>
        </w:rPr>
      </w:pPr>
    </w:p>
    <w:p w14:paraId="213E459F" w14:textId="77777777" w:rsidR="00C01BFB" w:rsidRDefault="00C01BFB" w:rsidP="00297BF3">
      <w:pPr>
        <w:spacing w:after="0" w:line="240" w:lineRule="auto"/>
        <w:jc w:val="both"/>
        <w:rPr>
          <w:rFonts w:cstheme="minorHAnsi"/>
          <w:b/>
          <w:bCs/>
        </w:rPr>
      </w:pPr>
    </w:p>
    <w:p w14:paraId="725F60A3" w14:textId="77777777" w:rsidR="00C01BFB" w:rsidRDefault="00C01BFB" w:rsidP="00297BF3">
      <w:pPr>
        <w:spacing w:after="0" w:line="240" w:lineRule="auto"/>
        <w:jc w:val="both"/>
        <w:rPr>
          <w:rFonts w:cstheme="minorHAnsi"/>
          <w:b/>
          <w:bCs/>
        </w:rPr>
      </w:pPr>
    </w:p>
    <w:p w14:paraId="775BF95E" w14:textId="4A933006" w:rsidR="00C01BFB" w:rsidRDefault="00C01BFB" w:rsidP="006257E7">
      <w:pPr>
        <w:spacing w:after="0" w:line="240" w:lineRule="auto"/>
        <w:jc w:val="both"/>
        <w:rPr>
          <w:rFonts w:cstheme="minorHAnsi"/>
          <w:b/>
          <w:bCs/>
          <w:color w:val="C00000"/>
          <w:sz w:val="24"/>
          <w:szCs w:val="24"/>
        </w:rPr>
      </w:pPr>
      <w:r>
        <w:rPr>
          <w:rFonts w:cstheme="minorHAnsi"/>
          <w:b/>
          <w:bCs/>
          <w:color w:val="C00000"/>
          <w:sz w:val="24"/>
          <w:szCs w:val="24"/>
        </w:rPr>
        <w:lastRenderedPageBreak/>
        <w:t>VIGENCIA 01 DE ENERO AL 15 DE DICIEMBRE 202</w:t>
      </w:r>
      <w:r w:rsidR="00164831">
        <w:rPr>
          <w:rFonts w:cstheme="minorHAnsi"/>
          <w:b/>
          <w:bCs/>
          <w:color w:val="C00000"/>
          <w:sz w:val="24"/>
          <w:szCs w:val="24"/>
        </w:rPr>
        <w:t>6</w:t>
      </w:r>
    </w:p>
    <w:p w14:paraId="22ABF164" w14:textId="6B558867" w:rsidR="00EE080D" w:rsidRPr="004F1E55" w:rsidRDefault="006257E7" w:rsidP="004F1E55">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tbl>
      <w:tblPr>
        <w:tblW w:w="49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91"/>
        <w:gridCol w:w="1657"/>
        <w:gridCol w:w="1619"/>
        <w:gridCol w:w="1608"/>
        <w:gridCol w:w="1606"/>
      </w:tblGrid>
      <w:tr w:rsidR="0067699E" w14:paraId="49B6525A" w14:textId="57A30E59" w:rsidTr="009B0778">
        <w:trPr>
          <w:cantSplit/>
          <w:trHeight w:val="344"/>
          <w:jc w:val="center"/>
        </w:trPr>
        <w:tc>
          <w:tcPr>
            <w:tcW w:w="157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9585921" w14:textId="77777777" w:rsidR="0018717C" w:rsidRPr="006257E7" w:rsidRDefault="0018717C" w:rsidP="00297BF3">
            <w:pPr>
              <w:spacing w:after="0" w:line="240" w:lineRule="auto"/>
              <w:jc w:val="center"/>
              <w:rPr>
                <w:rFonts w:cstheme="minorHAnsi"/>
                <w:b/>
                <w:bCs/>
                <w:snapToGrid w:val="0"/>
                <w:lang w:val="es-ES_tradnl"/>
              </w:rPr>
            </w:pPr>
            <w:r w:rsidRPr="006257E7">
              <w:rPr>
                <w:rFonts w:cstheme="minorHAnsi"/>
                <w:b/>
                <w:bCs/>
                <w:snapToGrid w:val="0"/>
              </w:rPr>
              <w:t>Categoría</w:t>
            </w:r>
          </w:p>
        </w:tc>
        <w:tc>
          <w:tcPr>
            <w:tcW w:w="874"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70" w:type="dxa"/>
              <w:bottom w:w="0" w:type="dxa"/>
              <w:right w:w="70" w:type="dxa"/>
            </w:tcMar>
            <w:vAlign w:val="center"/>
            <w:hideMark/>
          </w:tcPr>
          <w:p w14:paraId="0D600BA0" w14:textId="43E765D1" w:rsidR="0018717C" w:rsidRPr="006257E7" w:rsidRDefault="0018717C" w:rsidP="00297BF3">
            <w:pPr>
              <w:spacing w:after="0" w:line="240" w:lineRule="auto"/>
              <w:jc w:val="center"/>
              <w:rPr>
                <w:rFonts w:cstheme="minorHAnsi"/>
                <w:b/>
                <w:bCs/>
                <w:snapToGrid w:val="0"/>
              </w:rPr>
            </w:pPr>
            <w:r w:rsidRPr="006257E7">
              <w:rPr>
                <w:rFonts w:cstheme="minorHAnsi"/>
                <w:b/>
                <w:bCs/>
                <w:snapToGrid w:val="0"/>
              </w:rPr>
              <w:t>Sencilla</w:t>
            </w:r>
          </w:p>
        </w:tc>
        <w:tc>
          <w:tcPr>
            <w:tcW w:w="854"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70" w:type="dxa"/>
              <w:bottom w:w="0" w:type="dxa"/>
              <w:right w:w="70" w:type="dxa"/>
            </w:tcMar>
            <w:vAlign w:val="center"/>
            <w:hideMark/>
          </w:tcPr>
          <w:p w14:paraId="38AABB4A" w14:textId="77777777" w:rsidR="0018717C" w:rsidRPr="006257E7" w:rsidRDefault="0018717C" w:rsidP="00297BF3">
            <w:pPr>
              <w:spacing w:after="0" w:line="240" w:lineRule="auto"/>
              <w:jc w:val="center"/>
              <w:rPr>
                <w:rFonts w:cstheme="minorHAnsi"/>
                <w:b/>
                <w:bCs/>
                <w:snapToGrid w:val="0"/>
              </w:rPr>
            </w:pPr>
            <w:r w:rsidRPr="006257E7">
              <w:rPr>
                <w:rFonts w:cstheme="minorHAnsi"/>
                <w:b/>
                <w:bCs/>
                <w:snapToGrid w:val="0"/>
              </w:rPr>
              <w:t>Doble</w:t>
            </w:r>
          </w:p>
        </w:tc>
        <w:tc>
          <w:tcPr>
            <w:tcW w:w="848" w:type="pct"/>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70" w:type="dxa"/>
              <w:bottom w:w="0" w:type="dxa"/>
              <w:right w:w="70" w:type="dxa"/>
            </w:tcMar>
            <w:vAlign w:val="center"/>
            <w:hideMark/>
          </w:tcPr>
          <w:p w14:paraId="08DFC846" w14:textId="77777777" w:rsidR="0018717C" w:rsidRPr="006257E7" w:rsidRDefault="0018717C" w:rsidP="00297BF3">
            <w:pPr>
              <w:spacing w:after="0" w:line="240" w:lineRule="auto"/>
              <w:jc w:val="center"/>
              <w:rPr>
                <w:rFonts w:cstheme="minorHAnsi"/>
                <w:b/>
                <w:bCs/>
                <w:snapToGrid w:val="0"/>
              </w:rPr>
            </w:pPr>
            <w:r w:rsidRPr="006257E7">
              <w:rPr>
                <w:rFonts w:cstheme="minorHAnsi"/>
                <w:b/>
                <w:bCs/>
                <w:snapToGrid w:val="0"/>
              </w:rPr>
              <w:t>Triple</w:t>
            </w:r>
          </w:p>
        </w:tc>
        <w:tc>
          <w:tcPr>
            <w:tcW w:w="84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6A42F3" w14:textId="4065EBF0" w:rsidR="0018717C" w:rsidRPr="006257E7" w:rsidRDefault="0018717C" w:rsidP="00297BF3">
            <w:pPr>
              <w:spacing w:after="0" w:line="240" w:lineRule="auto"/>
              <w:jc w:val="center"/>
              <w:rPr>
                <w:rFonts w:cstheme="minorHAnsi"/>
                <w:b/>
                <w:bCs/>
                <w:snapToGrid w:val="0"/>
              </w:rPr>
            </w:pPr>
            <w:r w:rsidRPr="006257E7">
              <w:rPr>
                <w:rFonts w:cstheme="minorHAnsi"/>
                <w:b/>
                <w:bCs/>
                <w:snapToGrid w:val="0"/>
              </w:rPr>
              <w:t>Menor con cama</w:t>
            </w:r>
          </w:p>
        </w:tc>
      </w:tr>
      <w:tr w:rsidR="0067699E" w:rsidRPr="0067699E" w14:paraId="5A51C91B" w14:textId="77777777" w:rsidTr="009B0778">
        <w:trPr>
          <w:cantSplit/>
          <w:trHeight w:val="405"/>
          <w:jc w:val="center"/>
        </w:trPr>
        <w:tc>
          <w:tcPr>
            <w:tcW w:w="1577" w:type="pct"/>
            <w:tcBorders>
              <w:top w:val="single" w:sz="4" w:space="0" w:color="auto"/>
              <w:left w:val="single" w:sz="4" w:space="0" w:color="auto"/>
              <w:bottom w:val="single" w:sz="4" w:space="0" w:color="auto"/>
              <w:right w:val="single" w:sz="4" w:space="0" w:color="auto"/>
            </w:tcBorders>
            <w:vAlign w:val="center"/>
          </w:tcPr>
          <w:p w14:paraId="16EAEF8E" w14:textId="0FF6DABB" w:rsidR="0067699E" w:rsidRPr="0007011E" w:rsidRDefault="00C01BFB" w:rsidP="0067699E">
            <w:pPr>
              <w:spacing w:after="0" w:line="240" w:lineRule="auto"/>
              <w:jc w:val="center"/>
              <w:rPr>
                <w:rFonts w:cstheme="minorHAnsi"/>
                <w:snapToGrid w:val="0"/>
                <w:lang w:val="en-US"/>
              </w:rPr>
            </w:pPr>
            <w:r>
              <w:rPr>
                <w:rFonts w:cstheme="minorHAnsi"/>
                <w:snapToGrid w:val="0"/>
                <w:lang w:val="en-US"/>
              </w:rPr>
              <w:t>ECONOMICA</w:t>
            </w:r>
          </w:p>
          <w:p w14:paraId="52EDDF99" w14:textId="029D29BA" w:rsidR="0067699E" w:rsidRPr="0007011E" w:rsidRDefault="0067699E" w:rsidP="0067699E">
            <w:pPr>
              <w:spacing w:after="0" w:line="240" w:lineRule="auto"/>
              <w:jc w:val="center"/>
              <w:rPr>
                <w:rFonts w:cstheme="minorHAnsi"/>
                <w:snapToGrid w:val="0"/>
                <w:lang w:val="en-US"/>
              </w:rPr>
            </w:pPr>
            <w:r w:rsidRPr="0007011E">
              <w:rPr>
                <w:rFonts w:cstheme="minorHAnsi"/>
                <w:snapToGrid w:val="0"/>
                <w:lang w:val="en-US"/>
              </w:rPr>
              <w:t>(T</w:t>
            </w:r>
            <w:r w:rsidR="00D42D80">
              <w:rPr>
                <w:rFonts w:cstheme="minorHAnsi"/>
                <w:snapToGrid w:val="0"/>
                <w:lang w:val="en-US"/>
              </w:rPr>
              <w:t xml:space="preserve">ren </w:t>
            </w:r>
            <w:r w:rsidRPr="0007011E">
              <w:rPr>
                <w:rFonts w:cstheme="minorHAnsi"/>
                <w:snapToGrid w:val="0"/>
                <w:lang w:val="en-US"/>
              </w:rPr>
              <w:t>The Voyager)</w:t>
            </w:r>
          </w:p>
        </w:tc>
        <w:tc>
          <w:tcPr>
            <w:tcW w:w="87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0AA7DFC7" w14:textId="5394BAF3" w:rsidR="0067699E" w:rsidRPr="0007011E" w:rsidRDefault="0067699E" w:rsidP="00297BF3">
            <w:pPr>
              <w:spacing w:after="0" w:line="240" w:lineRule="auto"/>
              <w:jc w:val="center"/>
              <w:rPr>
                <w:rFonts w:cstheme="minorHAnsi"/>
                <w:snapToGrid w:val="0"/>
                <w:lang w:val="en-US"/>
              </w:rPr>
            </w:pPr>
            <w:r w:rsidRPr="0007011E">
              <w:rPr>
                <w:rFonts w:cstheme="minorHAnsi"/>
                <w:snapToGrid w:val="0"/>
                <w:lang w:val="en-US"/>
              </w:rPr>
              <w:t>$ 1,</w:t>
            </w:r>
            <w:r w:rsidR="00C01BFB">
              <w:rPr>
                <w:rFonts w:cstheme="minorHAnsi"/>
                <w:snapToGrid w:val="0"/>
                <w:lang w:val="en-US"/>
              </w:rPr>
              <w:t>3</w:t>
            </w:r>
            <w:r w:rsidR="00960843">
              <w:rPr>
                <w:rFonts w:cstheme="minorHAnsi"/>
                <w:snapToGrid w:val="0"/>
                <w:lang w:val="en-US"/>
              </w:rPr>
              <w:t>95</w:t>
            </w:r>
            <w:r w:rsidRPr="0007011E">
              <w:rPr>
                <w:rFonts w:cstheme="minorHAnsi"/>
                <w:snapToGrid w:val="0"/>
                <w:lang w:val="en-US"/>
              </w:rPr>
              <w:t xml:space="preserve"> USD</w:t>
            </w:r>
          </w:p>
        </w:tc>
        <w:tc>
          <w:tcPr>
            <w:tcW w:w="85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65409E0C" w14:textId="32122190" w:rsidR="0067699E"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C01BFB">
              <w:rPr>
                <w:rFonts w:cstheme="minorHAnsi"/>
                <w:snapToGrid w:val="0"/>
                <w:lang w:val="es-ES"/>
              </w:rPr>
              <w:t>1,</w:t>
            </w:r>
            <w:r w:rsidR="00960843">
              <w:rPr>
                <w:rFonts w:cstheme="minorHAnsi"/>
                <w:snapToGrid w:val="0"/>
                <w:lang w:val="es-ES"/>
              </w:rPr>
              <w:t>13</w:t>
            </w:r>
            <w:r w:rsidR="00645351">
              <w:rPr>
                <w:rFonts w:cstheme="minorHAnsi"/>
                <w:snapToGrid w:val="0"/>
                <w:lang w:val="es-ES"/>
              </w:rPr>
              <w:t>5</w:t>
            </w:r>
            <w:r w:rsidRPr="0007011E">
              <w:rPr>
                <w:rFonts w:cstheme="minorHAnsi"/>
                <w:snapToGrid w:val="0"/>
                <w:lang w:val="en-US"/>
              </w:rPr>
              <w:t xml:space="preserve"> USD</w:t>
            </w:r>
          </w:p>
        </w:tc>
        <w:tc>
          <w:tcPr>
            <w:tcW w:w="84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AFC1A82" w14:textId="61B0094D" w:rsidR="0067699E"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C01BFB">
              <w:rPr>
                <w:rFonts w:cstheme="minorHAnsi"/>
                <w:snapToGrid w:val="0"/>
                <w:lang w:val="es-ES"/>
              </w:rPr>
              <w:t>1,0</w:t>
            </w:r>
            <w:r w:rsidR="00960843">
              <w:rPr>
                <w:rFonts w:cstheme="minorHAnsi"/>
                <w:snapToGrid w:val="0"/>
                <w:lang w:val="es-ES"/>
              </w:rPr>
              <w:t>9</w:t>
            </w:r>
            <w:r w:rsidR="00645351">
              <w:rPr>
                <w:rFonts w:cstheme="minorHAnsi"/>
                <w:snapToGrid w:val="0"/>
                <w:lang w:val="es-ES"/>
              </w:rPr>
              <w:t>5</w:t>
            </w:r>
            <w:r w:rsidRPr="0007011E">
              <w:rPr>
                <w:rFonts w:cstheme="minorHAnsi"/>
                <w:snapToGrid w:val="0"/>
                <w:lang w:val="en-US"/>
              </w:rPr>
              <w:t xml:space="preserve"> USD</w:t>
            </w:r>
          </w:p>
        </w:tc>
        <w:tc>
          <w:tcPr>
            <w:tcW w:w="847" w:type="pct"/>
            <w:tcBorders>
              <w:top w:val="single" w:sz="4" w:space="0" w:color="auto"/>
              <w:left w:val="single" w:sz="4" w:space="0" w:color="auto"/>
              <w:bottom w:val="single" w:sz="4" w:space="0" w:color="auto"/>
              <w:right w:val="single" w:sz="4" w:space="0" w:color="auto"/>
            </w:tcBorders>
            <w:vAlign w:val="center"/>
          </w:tcPr>
          <w:p w14:paraId="3491D980" w14:textId="554082DF" w:rsidR="0067699E"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645351">
              <w:rPr>
                <w:rFonts w:cstheme="minorHAnsi"/>
                <w:snapToGrid w:val="0"/>
                <w:lang w:val="en-US"/>
              </w:rPr>
              <w:t>8</w:t>
            </w:r>
            <w:r w:rsidR="00960843">
              <w:rPr>
                <w:rFonts w:cstheme="minorHAnsi"/>
                <w:snapToGrid w:val="0"/>
                <w:lang w:val="en-US"/>
              </w:rPr>
              <w:t>40</w:t>
            </w:r>
            <w:r w:rsidRPr="0007011E">
              <w:rPr>
                <w:rFonts w:cstheme="minorHAnsi"/>
                <w:snapToGrid w:val="0"/>
                <w:lang w:val="en-US"/>
              </w:rPr>
              <w:t xml:space="preserve"> USD</w:t>
            </w:r>
          </w:p>
        </w:tc>
      </w:tr>
      <w:tr w:rsidR="0067699E" w14:paraId="592452B6" w14:textId="78973D37" w:rsidTr="009B0778">
        <w:trPr>
          <w:cantSplit/>
          <w:trHeight w:val="405"/>
          <w:jc w:val="center"/>
        </w:trPr>
        <w:tc>
          <w:tcPr>
            <w:tcW w:w="1577" w:type="pct"/>
            <w:tcBorders>
              <w:top w:val="single" w:sz="4" w:space="0" w:color="auto"/>
              <w:left w:val="single" w:sz="4" w:space="0" w:color="auto"/>
              <w:bottom w:val="single" w:sz="4" w:space="0" w:color="auto"/>
              <w:right w:val="single" w:sz="4" w:space="0" w:color="auto"/>
            </w:tcBorders>
            <w:vAlign w:val="center"/>
            <w:hideMark/>
          </w:tcPr>
          <w:p w14:paraId="2DAB6537" w14:textId="77777777"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TURISTA</w:t>
            </w:r>
          </w:p>
          <w:p w14:paraId="2356A95A" w14:textId="77F1B1C1"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(Tren The Voyager)</w:t>
            </w:r>
          </w:p>
        </w:tc>
        <w:tc>
          <w:tcPr>
            <w:tcW w:w="87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EABA847" w14:textId="6733D7AE" w:rsidR="0018717C" w:rsidRPr="0007011E" w:rsidRDefault="0067699E" w:rsidP="00297BF3">
            <w:pPr>
              <w:spacing w:after="0" w:line="240" w:lineRule="auto"/>
              <w:jc w:val="center"/>
              <w:rPr>
                <w:rFonts w:cstheme="minorHAnsi"/>
                <w:snapToGrid w:val="0"/>
                <w:lang w:val="es-ES"/>
              </w:rPr>
            </w:pPr>
            <w:r w:rsidRPr="0007011E">
              <w:rPr>
                <w:rFonts w:cstheme="minorHAnsi"/>
                <w:snapToGrid w:val="0"/>
                <w:lang w:val="es-ES"/>
              </w:rPr>
              <w:t xml:space="preserve">$ </w:t>
            </w:r>
            <w:r w:rsidR="0018717C" w:rsidRPr="0007011E">
              <w:rPr>
                <w:rFonts w:cstheme="minorHAnsi"/>
                <w:snapToGrid w:val="0"/>
                <w:lang w:val="es-ES"/>
              </w:rPr>
              <w:t>1,</w:t>
            </w:r>
            <w:r w:rsidR="00645351">
              <w:rPr>
                <w:rFonts w:cstheme="minorHAnsi"/>
                <w:snapToGrid w:val="0"/>
                <w:lang w:val="es-ES"/>
              </w:rPr>
              <w:t>4</w:t>
            </w:r>
            <w:r w:rsidR="00960843">
              <w:rPr>
                <w:rFonts w:cstheme="minorHAnsi"/>
                <w:snapToGrid w:val="0"/>
                <w:lang w:val="es-ES"/>
              </w:rPr>
              <w:t>60</w:t>
            </w:r>
            <w:r w:rsidRPr="0007011E">
              <w:rPr>
                <w:rFonts w:cstheme="minorHAnsi"/>
                <w:snapToGrid w:val="0"/>
                <w:lang w:val="es-ES"/>
              </w:rPr>
              <w:t xml:space="preserve"> </w:t>
            </w:r>
            <w:r w:rsidRPr="0007011E">
              <w:rPr>
                <w:rFonts w:cstheme="minorHAnsi"/>
                <w:snapToGrid w:val="0"/>
                <w:lang w:val="en-US"/>
              </w:rPr>
              <w:t>USD</w:t>
            </w:r>
          </w:p>
        </w:tc>
        <w:tc>
          <w:tcPr>
            <w:tcW w:w="85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A6389AE" w14:textId="13C9EFC0"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D35CB5">
              <w:rPr>
                <w:rFonts w:cstheme="minorHAnsi"/>
                <w:snapToGrid w:val="0"/>
                <w:lang w:val="es-ES"/>
              </w:rPr>
              <w:t>1,</w:t>
            </w:r>
            <w:r w:rsidR="00645351">
              <w:rPr>
                <w:rFonts w:cstheme="minorHAnsi"/>
                <w:snapToGrid w:val="0"/>
                <w:lang w:val="es-ES"/>
              </w:rPr>
              <w:t>1</w:t>
            </w:r>
            <w:r w:rsidR="00960843">
              <w:rPr>
                <w:rFonts w:cstheme="minorHAnsi"/>
                <w:snapToGrid w:val="0"/>
                <w:lang w:val="es-ES"/>
              </w:rPr>
              <w:t>60</w:t>
            </w:r>
            <w:r w:rsidRPr="0007011E">
              <w:rPr>
                <w:rFonts w:cstheme="minorHAnsi"/>
                <w:snapToGrid w:val="0"/>
                <w:lang w:val="es-ES"/>
              </w:rPr>
              <w:t xml:space="preserve"> </w:t>
            </w:r>
            <w:r w:rsidRPr="0007011E">
              <w:rPr>
                <w:rFonts w:cstheme="minorHAnsi"/>
                <w:snapToGrid w:val="0"/>
                <w:lang w:val="en-US"/>
              </w:rPr>
              <w:t>USD</w:t>
            </w:r>
          </w:p>
        </w:tc>
        <w:tc>
          <w:tcPr>
            <w:tcW w:w="84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7A5A28A" w14:textId="1197B92F"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D35CB5">
              <w:rPr>
                <w:rFonts w:cstheme="minorHAnsi"/>
                <w:snapToGrid w:val="0"/>
                <w:lang w:val="es-ES"/>
              </w:rPr>
              <w:t>1,</w:t>
            </w:r>
            <w:r w:rsidR="00960843">
              <w:rPr>
                <w:rFonts w:cstheme="minorHAnsi"/>
                <w:snapToGrid w:val="0"/>
                <w:lang w:val="es-ES"/>
              </w:rPr>
              <w:t>2</w:t>
            </w:r>
            <w:r w:rsidR="00645351">
              <w:rPr>
                <w:rFonts w:cstheme="minorHAnsi"/>
                <w:snapToGrid w:val="0"/>
                <w:lang w:val="es-ES"/>
              </w:rPr>
              <w:t>05</w:t>
            </w:r>
            <w:r w:rsidRPr="0007011E">
              <w:rPr>
                <w:rFonts w:cstheme="minorHAnsi"/>
                <w:snapToGrid w:val="0"/>
                <w:lang w:val="es-ES"/>
              </w:rPr>
              <w:t xml:space="preserve"> </w:t>
            </w:r>
            <w:r w:rsidRPr="0007011E">
              <w:rPr>
                <w:rFonts w:cstheme="minorHAnsi"/>
                <w:snapToGrid w:val="0"/>
                <w:lang w:val="en-US"/>
              </w:rPr>
              <w:t>USD</w:t>
            </w:r>
          </w:p>
        </w:tc>
        <w:tc>
          <w:tcPr>
            <w:tcW w:w="847" w:type="pct"/>
            <w:tcBorders>
              <w:top w:val="single" w:sz="4" w:space="0" w:color="auto"/>
              <w:left w:val="single" w:sz="4" w:space="0" w:color="auto"/>
              <w:bottom w:val="single" w:sz="4" w:space="0" w:color="auto"/>
              <w:right w:val="single" w:sz="4" w:space="0" w:color="auto"/>
            </w:tcBorders>
            <w:vAlign w:val="center"/>
          </w:tcPr>
          <w:p w14:paraId="5D14581F" w14:textId="6C495BAD"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960843">
              <w:rPr>
                <w:rFonts w:cstheme="minorHAnsi"/>
                <w:snapToGrid w:val="0"/>
                <w:lang w:val="es-ES"/>
              </w:rPr>
              <w:t>94</w:t>
            </w:r>
            <w:r w:rsidR="00645351">
              <w:rPr>
                <w:rFonts w:cstheme="minorHAnsi"/>
                <w:snapToGrid w:val="0"/>
                <w:lang w:val="es-ES"/>
              </w:rPr>
              <w:t>5</w:t>
            </w:r>
            <w:r w:rsidRPr="0007011E">
              <w:rPr>
                <w:rFonts w:cstheme="minorHAnsi"/>
                <w:snapToGrid w:val="0"/>
                <w:lang w:val="es-ES"/>
              </w:rPr>
              <w:t xml:space="preserve"> </w:t>
            </w:r>
            <w:r w:rsidRPr="0007011E">
              <w:rPr>
                <w:rFonts w:cstheme="minorHAnsi"/>
                <w:snapToGrid w:val="0"/>
                <w:lang w:val="en-US"/>
              </w:rPr>
              <w:t>USD</w:t>
            </w:r>
          </w:p>
        </w:tc>
      </w:tr>
      <w:tr w:rsidR="0067699E" w14:paraId="5E6F8844" w14:textId="708581E3" w:rsidTr="009B0778">
        <w:trPr>
          <w:cantSplit/>
          <w:trHeight w:val="550"/>
          <w:jc w:val="center"/>
        </w:trPr>
        <w:tc>
          <w:tcPr>
            <w:tcW w:w="1577" w:type="pct"/>
            <w:tcBorders>
              <w:top w:val="single" w:sz="4" w:space="0" w:color="auto"/>
              <w:left w:val="single" w:sz="4" w:space="0" w:color="auto"/>
              <w:bottom w:val="single" w:sz="4" w:space="0" w:color="auto"/>
              <w:right w:val="single" w:sz="4" w:space="0" w:color="auto"/>
            </w:tcBorders>
            <w:vAlign w:val="center"/>
            <w:hideMark/>
          </w:tcPr>
          <w:p w14:paraId="6D4FC0ED" w14:textId="1D590076" w:rsidR="0018717C" w:rsidRPr="0007011E" w:rsidRDefault="0018717C" w:rsidP="00FE4DC3">
            <w:pPr>
              <w:spacing w:after="0" w:line="240" w:lineRule="auto"/>
              <w:jc w:val="center"/>
              <w:rPr>
                <w:rFonts w:cstheme="minorHAnsi"/>
                <w:snapToGrid w:val="0"/>
                <w:lang w:val="es-ES"/>
              </w:rPr>
            </w:pPr>
            <w:r w:rsidRPr="0007011E">
              <w:rPr>
                <w:rFonts w:cstheme="minorHAnsi"/>
                <w:snapToGrid w:val="0"/>
                <w:lang w:val="es-ES"/>
              </w:rPr>
              <w:t>TURISTA SUPERIOR</w:t>
            </w:r>
          </w:p>
          <w:p w14:paraId="27A93D69" w14:textId="6D005407"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(Tren</w:t>
            </w:r>
            <w:r w:rsidR="00D42D80">
              <w:rPr>
                <w:rFonts w:cstheme="minorHAnsi"/>
                <w:snapToGrid w:val="0"/>
                <w:lang w:val="es-ES"/>
              </w:rPr>
              <w:t xml:space="preserve"> </w:t>
            </w:r>
            <w:r w:rsidRPr="0007011E">
              <w:rPr>
                <w:rFonts w:cstheme="minorHAnsi"/>
                <w:snapToGrid w:val="0"/>
                <w:lang w:val="es-ES"/>
              </w:rPr>
              <w:t>The Voyager)</w:t>
            </w:r>
          </w:p>
        </w:tc>
        <w:tc>
          <w:tcPr>
            <w:tcW w:w="87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2A59B9F" w14:textId="2BD0EE61"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960843">
              <w:rPr>
                <w:rFonts w:cstheme="minorHAnsi"/>
                <w:snapToGrid w:val="0"/>
                <w:lang w:val="en-US"/>
              </w:rPr>
              <w:t>505</w:t>
            </w:r>
            <w:r w:rsidRPr="0007011E">
              <w:rPr>
                <w:rFonts w:cstheme="minorHAnsi"/>
                <w:snapToGrid w:val="0"/>
                <w:lang w:val="es-ES"/>
              </w:rPr>
              <w:t xml:space="preserve"> </w:t>
            </w:r>
            <w:r w:rsidRPr="0007011E">
              <w:rPr>
                <w:rFonts w:cstheme="minorHAnsi"/>
                <w:snapToGrid w:val="0"/>
                <w:lang w:val="en-US"/>
              </w:rPr>
              <w:t>USD</w:t>
            </w:r>
          </w:p>
        </w:tc>
        <w:tc>
          <w:tcPr>
            <w:tcW w:w="85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64FD843" w14:textId="37208225"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645351">
              <w:rPr>
                <w:rFonts w:cstheme="minorHAnsi"/>
                <w:snapToGrid w:val="0"/>
                <w:lang w:val="en-US"/>
              </w:rPr>
              <w:t>160</w:t>
            </w:r>
            <w:r w:rsidRPr="0007011E">
              <w:rPr>
                <w:rFonts w:cstheme="minorHAnsi"/>
                <w:snapToGrid w:val="0"/>
                <w:lang w:val="es-ES"/>
              </w:rPr>
              <w:t xml:space="preserve"> </w:t>
            </w:r>
            <w:r w:rsidRPr="0007011E">
              <w:rPr>
                <w:rFonts w:cstheme="minorHAnsi"/>
                <w:snapToGrid w:val="0"/>
                <w:lang w:val="en-US"/>
              </w:rPr>
              <w:t>USD</w:t>
            </w:r>
          </w:p>
        </w:tc>
        <w:tc>
          <w:tcPr>
            <w:tcW w:w="84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0285058" w14:textId="168BFC8D"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645351">
              <w:rPr>
                <w:rFonts w:cstheme="minorHAnsi"/>
                <w:snapToGrid w:val="0"/>
                <w:lang w:val="en-US"/>
              </w:rPr>
              <w:t>1</w:t>
            </w:r>
            <w:r w:rsidR="00960843">
              <w:rPr>
                <w:rFonts w:cstheme="minorHAnsi"/>
                <w:snapToGrid w:val="0"/>
                <w:lang w:val="en-US"/>
              </w:rPr>
              <w:t>90</w:t>
            </w:r>
            <w:r w:rsidRPr="0007011E">
              <w:rPr>
                <w:rFonts w:cstheme="minorHAnsi"/>
                <w:snapToGrid w:val="0"/>
                <w:lang w:val="es-ES"/>
              </w:rPr>
              <w:t xml:space="preserve"> </w:t>
            </w:r>
            <w:r w:rsidRPr="0007011E">
              <w:rPr>
                <w:rFonts w:cstheme="minorHAnsi"/>
                <w:snapToGrid w:val="0"/>
                <w:lang w:val="en-US"/>
              </w:rPr>
              <w:t>USD</w:t>
            </w:r>
          </w:p>
        </w:tc>
        <w:tc>
          <w:tcPr>
            <w:tcW w:w="847" w:type="pct"/>
            <w:tcBorders>
              <w:top w:val="single" w:sz="4" w:space="0" w:color="auto"/>
              <w:left w:val="single" w:sz="4" w:space="0" w:color="auto"/>
              <w:bottom w:val="single" w:sz="4" w:space="0" w:color="auto"/>
              <w:right w:val="single" w:sz="4" w:space="0" w:color="auto"/>
            </w:tcBorders>
            <w:vAlign w:val="center"/>
          </w:tcPr>
          <w:p w14:paraId="4CD4DF7E" w14:textId="4B1B1B8E"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960843">
              <w:rPr>
                <w:rFonts w:cstheme="minorHAnsi"/>
                <w:snapToGrid w:val="0"/>
                <w:lang w:val="es-ES"/>
              </w:rPr>
              <w:t>930</w:t>
            </w:r>
            <w:r w:rsidRPr="0007011E">
              <w:rPr>
                <w:rFonts w:cstheme="minorHAnsi"/>
                <w:snapToGrid w:val="0"/>
                <w:lang w:val="en-US"/>
              </w:rPr>
              <w:t xml:space="preserve"> USD</w:t>
            </w:r>
          </w:p>
        </w:tc>
      </w:tr>
      <w:tr w:rsidR="0067699E" w14:paraId="454AA528" w14:textId="1D8ED2B2" w:rsidTr="009B0778">
        <w:trPr>
          <w:cantSplit/>
          <w:trHeight w:val="354"/>
          <w:jc w:val="center"/>
        </w:trPr>
        <w:tc>
          <w:tcPr>
            <w:tcW w:w="1577" w:type="pct"/>
            <w:tcBorders>
              <w:top w:val="single" w:sz="4" w:space="0" w:color="auto"/>
              <w:left w:val="single" w:sz="4" w:space="0" w:color="auto"/>
              <w:bottom w:val="single" w:sz="4" w:space="0" w:color="auto"/>
              <w:right w:val="single" w:sz="4" w:space="0" w:color="auto"/>
            </w:tcBorders>
            <w:vAlign w:val="center"/>
            <w:hideMark/>
          </w:tcPr>
          <w:p w14:paraId="77CB86D8" w14:textId="77777777"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PRIMERA</w:t>
            </w:r>
          </w:p>
          <w:p w14:paraId="56010D1F" w14:textId="55B902E9"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w:t>
            </w:r>
            <w:r w:rsidR="00D42D80" w:rsidRPr="0007011E">
              <w:rPr>
                <w:rFonts w:cstheme="minorHAnsi"/>
                <w:snapToGrid w:val="0"/>
                <w:lang w:val="es-ES"/>
              </w:rPr>
              <w:t>Tren</w:t>
            </w:r>
            <w:r w:rsidR="00D42D80">
              <w:rPr>
                <w:rFonts w:cstheme="minorHAnsi"/>
                <w:snapToGrid w:val="0"/>
                <w:lang w:val="es-ES"/>
              </w:rPr>
              <w:t xml:space="preserve"> </w:t>
            </w:r>
            <w:r w:rsidR="009B0778">
              <w:rPr>
                <w:rFonts w:cstheme="minorHAnsi"/>
                <w:bCs/>
                <w:snapToGrid w:val="0"/>
              </w:rPr>
              <w:t>The Voyager</w:t>
            </w:r>
            <w:r w:rsidRPr="0007011E">
              <w:rPr>
                <w:rFonts w:cstheme="minorHAnsi"/>
                <w:snapToGrid w:val="0"/>
                <w:lang w:val="es-ES"/>
              </w:rPr>
              <w:t>)</w:t>
            </w:r>
          </w:p>
        </w:tc>
        <w:tc>
          <w:tcPr>
            <w:tcW w:w="87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1613376" w14:textId="5C34E787"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960843">
              <w:rPr>
                <w:rFonts w:cstheme="minorHAnsi"/>
                <w:snapToGrid w:val="0"/>
                <w:lang w:val="en-US"/>
              </w:rPr>
              <w:t>730</w:t>
            </w:r>
            <w:r w:rsidRPr="0007011E">
              <w:rPr>
                <w:rFonts w:cstheme="minorHAnsi"/>
                <w:snapToGrid w:val="0"/>
                <w:lang w:val="es-ES"/>
              </w:rPr>
              <w:t xml:space="preserve"> </w:t>
            </w:r>
            <w:r w:rsidRPr="0007011E">
              <w:rPr>
                <w:rFonts w:cstheme="minorHAnsi"/>
                <w:snapToGrid w:val="0"/>
                <w:lang w:val="en-US"/>
              </w:rPr>
              <w:t>USD</w:t>
            </w:r>
          </w:p>
        </w:tc>
        <w:tc>
          <w:tcPr>
            <w:tcW w:w="85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08FFD724" w14:textId="214B8560"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D35CB5">
              <w:rPr>
                <w:rFonts w:cstheme="minorHAnsi"/>
                <w:snapToGrid w:val="0"/>
                <w:lang w:val="en-US"/>
              </w:rPr>
              <w:t>2</w:t>
            </w:r>
            <w:r w:rsidR="00960843">
              <w:rPr>
                <w:rFonts w:cstheme="minorHAnsi"/>
                <w:snapToGrid w:val="0"/>
                <w:lang w:val="en-US"/>
              </w:rPr>
              <w:t>75</w:t>
            </w:r>
            <w:r w:rsidRPr="0007011E">
              <w:rPr>
                <w:rFonts w:cstheme="minorHAnsi"/>
                <w:snapToGrid w:val="0"/>
                <w:lang w:val="es-ES"/>
              </w:rPr>
              <w:t xml:space="preserve"> </w:t>
            </w:r>
            <w:r w:rsidRPr="0007011E">
              <w:rPr>
                <w:rFonts w:cstheme="minorHAnsi"/>
                <w:snapToGrid w:val="0"/>
                <w:lang w:val="en-US"/>
              </w:rPr>
              <w:t>USD</w:t>
            </w:r>
          </w:p>
        </w:tc>
        <w:tc>
          <w:tcPr>
            <w:tcW w:w="84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9ED2611" w14:textId="1DB6CB12"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960843">
              <w:rPr>
                <w:rFonts w:cstheme="minorHAnsi"/>
                <w:snapToGrid w:val="0"/>
                <w:lang w:val="en-US"/>
              </w:rPr>
              <w:t>2</w:t>
            </w:r>
            <w:r w:rsidR="00645351">
              <w:rPr>
                <w:rFonts w:cstheme="minorHAnsi"/>
                <w:snapToGrid w:val="0"/>
                <w:lang w:val="en-US"/>
              </w:rPr>
              <w:t>15</w:t>
            </w:r>
            <w:r w:rsidRPr="0007011E">
              <w:rPr>
                <w:rFonts w:cstheme="minorHAnsi"/>
                <w:snapToGrid w:val="0"/>
                <w:lang w:val="es-ES"/>
              </w:rPr>
              <w:t xml:space="preserve"> </w:t>
            </w:r>
            <w:r w:rsidRPr="0007011E">
              <w:rPr>
                <w:rFonts w:cstheme="minorHAnsi"/>
                <w:snapToGrid w:val="0"/>
                <w:lang w:val="en-US"/>
              </w:rPr>
              <w:t>USD</w:t>
            </w:r>
          </w:p>
        </w:tc>
        <w:tc>
          <w:tcPr>
            <w:tcW w:w="847" w:type="pct"/>
            <w:tcBorders>
              <w:top w:val="single" w:sz="4" w:space="0" w:color="auto"/>
              <w:left w:val="single" w:sz="4" w:space="0" w:color="auto"/>
              <w:bottom w:val="single" w:sz="4" w:space="0" w:color="auto"/>
              <w:right w:val="single" w:sz="4" w:space="0" w:color="auto"/>
            </w:tcBorders>
            <w:vAlign w:val="center"/>
          </w:tcPr>
          <w:p w14:paraId="0B35BC0D" w14:textId="793BB8F2"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645351">
              <w:rPr>
                <w:rFonts w:cstheme="minorHAnsi"/>
                <w:snapToGrid w:val="0"/>
                <w:lang w:val="es-ES"/>
              </w:rPr>
              <w:t>9</w:t>
            </w:r>
            <w:r w:rsidR="00960843">
              <w:rPr>
                <w:rFonts w:cstheme="minorHAnsi"/>
                <w:snapToGrid w:val="0"/>
                <w:lang w:val="es-ES"/>
              </w:rPr>
              <w:t>5</w:t>
            </w:r>
            <w:r w:rsidR="00645351">
              <w:rPr>
                <w:rFonts w:cstheme="minorHAnsi"/>
                <w:snapToGrid w:val="0"/>
                <w:lang w:val="es-ES"/>
              </w:rPr>
              <w:t>5</w:t>
            </w:r>
            <w:r w:rsidRPr="0007011E">
              <w:rPr>
                <w:rFonts w:cstheme="minorHAnsi"/>
                <w:snapToGrid w:val="0"/>
                <w:lang w:val="es-ES"/>
              </w:rPr>
              <w:t xml:space="preserve"> </w:t>
            </w:r>
            <w:r w:rsidRPr="0007011E">
              <w:rPr>
                <w:rFonts w:cstheme="minorHAnsi"/>
                <w:snapToGrid w:val="0"/>
                <w:lang w:val="en-US"/>
              </w:rPr>
              <w:t>USD</w:t>
            </w:r>
          </w:p>
        </w:tc>
      </w:tr>
      <w:tr w:rsidR="0067699E" w14:paraId="1775B6F1" w14:textId="277BF9D8" w:rsidTr="009B0778">
        <w:trPr>
          <w:cantSplit/>
          <w:trHeight w:val="543"/>
          <w:jc w:val="center"/>
        </w:trPr>
        <w:tc>
          <w:tcPr>
            <w:tcW w:w="1577" w:type="pct"/>
            <w:tcBorders>
              <w:top w:val="single" w:sz="4" w:space="0" w:color="auto"/>
              <w:left w:val="single" w:sz="4" w:space="0" w:color="auto"/>
              <w:bottom w:val="single" w:sz="4" w:space="0" w:color="auto"/>
              <w:right w:val="single" w:sz="4" w:space="0" w:color="auto"/>
            </w:tcBorders>
            <w:vAlign w:val="center"/>
            <w:hideMark/>
          </w:tcPr>
          <w:p w14:paraId="5D80FB63" w14:textId="7A737479" w:rsidR="0018717C" w:rsidRPr="0007011E" w:rsidRDefault="0018717C" w:rsidP="00FE4DC3">
            <w:pPr>
              <w:spacing w:after="0" w:line="240" w:lineRule="auto"/>
              <w:jc w:val="center"/>
              <w:rPr>
                <w:rFonts w:cstheme="minorHAnsi"/>
                <w:snapToGrid w:val="0"/>
                <w:lang w:val="es-ES"/>
              </w:rPr>
            </w:pPr>
            <w:r w:rsidRPr="0007011E">
              <w:rPr>
                <w:rFonts w:cstheme="minorHAnsi"/>
                <w:snapToGrid w:val="0"/>
                <w:lang w:val="es-ES"/>
              </w:rPr>
              <w:t>PRIMERA SUPERIOR</w:t>
            </w:r>
          </w:p>
          <w:p w14:paraId="3838E759" w14:textId="238DA408"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w:t>
            </w:r>
            <w:r w:rsidR="00D42D80" w:rsidRPr="0007011E">
              <w:rPr>
                <w:rFonts w:cstheme="minorHAnsi"/>
                <w:snapToGrid w:val="0"/>
                <w:lang w:val="es-ES"/>
              </w:rPr>
              <w:t>Tren</w:t>
            </w:r>
            <w:r w:rsidR="00D42D80">
              <w:rPr>
                <w:rFonts w:cstheme="minorHAnsi"/>
                <w:snapToGrid w:val="0"/>
                <w:lang w:val="es-ES"/>
              </w:rPr>
              <w:t xml:space="preserve"> </w:t>
            </w:r>
            <w:r w:rsidR="009B0778">
              <w:rPr>
                <w:rFonts w:cstheme="minorHAnsi"/>
                <w:bCs/>
                <w:snapToGrid w:val="0"/>
              </w:rPr>
              <w:t>The Voyager</w:t>
            </w:r>
            <w:r w:rsidRPr="0007011E">
              <w:rPr>
                <w:rFonts w:cstheme="minorHAnsi"/>
                <w:snapToGrid w:val="0"/>
                <w:lang w:val="es-ES"/>
              </w:rPr>
              <w:t>)</w:t>
            </w:r>
          </w:p>
        </w:tc>
        <w:tc>
          <w:tcPr>
            <w:tcW w:w="87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7A1007C3" w14:textId="51F7C127"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645351">
              <w:rPr>
                <w:rFonts w:cstheme="minorHAnsi"/>
                <w:snapToGrid w:val="0"/>
                <w:lang w:val="es-ES"/>
              </w:rPr>
              <w:t>2,0</w:t>
            </w:r>
            <w:r w:rsidR="00960843">
              <w:rPr>
                <w:rFonts w:cstheme="minorHAnsi"/>
                <w:snapToGrid w:val="0"/>
                <w:lang w:val="es-ES"/>
              </w:rPr>
              <w:t>95</w:t>
            </w:r>
            <w:r w:rsidRPr="0007011E">
              <w:rPr>
                <w:rFonts w:cstheme="minorHAnsi"/>
                <w:snapToGrid w:val="0"/>
                <w:lang w:val="es-ES"/>
              </w:rPr>
              <w:t xml:space="preserve"> </w:t>
            </w:r>
            <w:r w:rsidRPr="0007011E">
              <w:rPr>
                <w:rFonts w:cstheme="minorHAnsi"/>
                <w:snapToGrid w:val="0"/>
                <w:lang w:val="en-US"/>
              </w:rPr>
              <w:t>USD</w:t>
            </w:r>
          </w:p>
        </w:tc>
        <w:tc>
          <w:tcPr>
            <w:tcW w:w="85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406BA27" w14:textId="148C0F74"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D35CB5">
              <w:rPr>
                <w:rFonts w:cstheme="minorHAnsi"/>
                <w:snapToGrid w:val="0"/>
                <w:lang w:val="en-US"/>
              </w:rPr>
              <w:t>,</w:t>
            </w:r>
            <w:r w:rsidR="00645351">
              <w:rPr>
                <w:rFonts w:cstheme="minorHAnsi"/>
                <w:snapToGrid w:val="0"/>
                <w:lang w:val="en-US"/>
              </w:rPr>
              <w:t>5</w:t>
            </w:r>
            <w:r w:rsidR="00960843">
              <w:rPr>
                <w:rFonts w:cstheme="minorHAnsi"/>
                <w:snapToGrid w:val="0"/>
                <w:lang w:val="en-US"/>
              </w:rPr>
              <w:t>15</w:t>
            </w:r>
            <w:r w:rsidRPr="0007011E">
              <w:rPr>
                <w:rFonts w:cstheme="minorHAnsi"/>
                <w:snapToGrid w:val="0"/>
                <w:lang w:val="es-ES"/>
              </w:rPr>
              <w:t xml:space="preserve"> </w:t>
            </w:r>
            <w:r w:rsidRPr="0007011E">
              <w:rPr>
                <w:rFonts w:cstheme="minorHAnsi"/>
                <w:snapToGrid w:val="0"/>
                <w:lang w:val="en-US"/>
              </w:rPr>
              <w:t>USD</w:t>
            </w:r>
          </w:p>
        </w:tc>
        <w:tc>
          <w:tcPr>
            <w:tcW w:w="84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21203CD1" w14:textId="2729068F"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645351">
              <w:rPr>
                <w:rFonts w:cstheme="minorHAnsi"/>
                <w:snapToGrid w:val="0"/>
                <w:lang w:val="en-US"/>
              </w:rPr>
              <w:t>4</w:t>
            </w:r>
            <w:r w:rsidR="00960843">
              <w:rPr>
                <w:rFonts w:cstheme="minorHAnsi"/>
                <w:snapToGrid w:val="0"/>
                <w:lang w:val="en-US"/>
              </w:rPr>
              <w:t>85</w:t>
            </w:r>
            <w:r w:rsidRPr="0007011E">
              <w:rPr>
                <w:rFonts w:cstheme="minorHAnsi"/>
                <w:snapToGrid w:val="0"/>
                <w:lang w:val="es-ES"/>
              </w:rPr>
              <w:t xml:space="preserve"> </w:t>
            </w:r>
            <w:r w:rsidRPr="0007011E">
              <w:rPr>
                <w:rFonts w:cstheme="minorHAnsi"/>
                <w:snapToGrid w:val="0"/>
                <w:lang w:val="en-US"/>
              </w:rPr>
              <w:t>USD</w:t>
            </w:r>
          </w:p>
        </w:tc>
        <w:tc>
          <w:tcPr>
            <w:tcW w:w="847" w:type="pct"/>
            <w:tcBorders>
              <w:top w:val="single" w:sz="4" w:space="0" w:color="auto"/>
              <w:left w:val="single" w:sz="4" w:space="0" w:color="auto"/>
              <w:bottom w:val="single" w:sz="4" w:space="0" w:color="auto"/>
              <w:right w:val="single" w:sz="4" w:space="0" w:color="auto"/>
            </w:tcBorders>
            <w:vAlign w:val="center"/>
          </w:tcPr>
          <w:p w14:paraId="5A2C9302" w14:textId="286CFB17"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645351">
              <w:rPr>
                <w:rFonts w:cstheme="minorHAnsi"/>
                <w:snapToGrid w:val="0"/>
                <w:lang w:val="es-ES"/>
              </w:rPr>
              <w:t>1,</w:t>
            </w:r>
            <w:r w:rsidR="00960843">
              <w:rPr>
                <w:rFonts w:cstheme="minorHAnsi"/>
                <w:snapToGrid w:val="0"/>
                <w:lang w:val="es-ES"/>
              </w:rPr>
              <w:t>22</w:t>
            </w:r>
            <w:r w:rsidR="00645351">
              <w:rPr>
                <w:rFonts w:cstheme="minorHAnsi"/>
                <w:snapToGrid w:val="0"/>
                <w:lang w:val="es-ES"/>
              </w:rPr>
              <w:t>5</w:t>
            </w:r>
            <w:r w:rsidRPr="0007011E">
              <w:rPr>
                <w:rFonts w:cstheme="minorHAnsi"/>
                <w:snapToGrid w:val="0"/>
                <w:lang w:val="es-ES"/>
              </w:rPr>
              <w:t xml:space="preserve"> </w:t>
            </w:r>
            <w:r w:rsidRPr="0007011E">
              <w:rPr>
                <w:rFonts w:cstheme="minorHAnsi"/>
                <w:snapToGrid w:val="0"/>
                <w:lang w:val="en-US"/>
              </w:rPr>
              <w:t>USD</w:t>
            </w:r>
          </w:p>
        </w:tc>
      </w:tr>
      <w:tr w:rsidR="0067699E" w14:paraId="6B7ECC2A" w14:textId="7B108EC3" w:rsidTr="009B0778">
        <w:trPr>
          <w:cantSplit/>
          <w:trHeight w:val="418"/>
          <w:jc w:val="center"/>
        </w:trPr>
        <w:tc>
          <w:tcPr>
            <w:tcW w:w="1577" w:type="pct"/>
            <w:tcBorders>
              <w:top w:val="single" w:sz="4" w:space="0" w:color="auto"/>
              <w:left w:val="single" w:sz="4" w:space="0" w:color="auto"/>
              <w:bottom w:val="single" w:sz="4" w:space="0" w:color="auto"/>
              <w:right w:val="single" w:sz="4" w:space="0" w:color="auto"/>
            </w:tcBorders>
            <w:vAlign w:val="center"/>
            <w:hideMark/>
          </w:tcPr>
          <w:p w14:paraId="19F80C40" w14:textId="77777777"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LUJO</w:t>
            </w:r>
          </w:p>
          <w:p w14:paraId="5BFABEC7" w14:textId="5556DAFD"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w:t>
            </w:r>
            <w:r w:rsidR="00D42D80" w:rsidRPr="0007011E">
              <w:rPr>
                <w:rFonts w:cstheme="minorHAnsi"/>
                <w:snapToGrid w:val="0"/>
                <w:lang w:val="es-ES"/>
              </w:rPr>
              <w:t>Tren</w:t>
            </w:r>
            <w:r w:rsidR="00D42D80">
              <w:rPr>
                <w:rFonts w:cstheme="minorHAnsi"/>
                <w:snapToGrid w:val="0"/>
                <w:lang w:val="es-ES"/>
              </w:rPr>
              <w:t xml:space="preserve"> </w:t>
            </w:r>
            <w:r w:rsidR="009B0778">
              <w:rPr>
                <w:rFonts w:cstheme="minorHAnsi"/>
                <w:bCs/>
                <w:snapToGrid w:val="0"/>
              </w:rPr>
              <w:t>The Voyager</w:t>
            </w:r>
            <w:r w:rsidRPr="0007011E">
              <w:rPr>
                <w:rFonts w:cstheme="minorHAnsi"/>
                <w:snapToGrid w:val="0"/>
                <w:lang w:val="es-ES"/>
              </w:rPr>
              <w:t>)</w:t>
            </w:r>
          </w:p>
        </w:tc>
        <w:tc>
          <w:tcPr>
            <w:tcW w:w="87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D75B5BB" w14:textId="12BF6DDE"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2,</w:t>
            </w:r>
            <w:r w:rsidR="00645351">
              <w:rPr>
                <w:rFonts w:cstheme="minorHAnsi"/>
                <w:snapToGrid w:val="0"/>
                <w:lang w:val="en-US"/>
              </w:rPr>
              <w:t>9</w:t>
            </w:r>
            <w:r w:rsidR="00960843">
              <w:rPr>
                <w:rFonts w:cstheme="minorHAnsi"/>
                <w:snapToGrid w:val="0"/>
                <w:lang w:val="en-US"/>
              </w:rPr>
              <w:t>95</w:t>
            </w:r>
            <w:r w:rsidRPr="0007011E">
              <w:rPr>
                <w:rFonts w:cstheme="minorHAnsi"/>
                <w:snapToGrid w:val="0"/>
                <w:lang w:val="es-ES"/>
              </w:rPr>
              <w:t xml:space="preserve"> </w:t>
            </w:r>
            <w:r w:rsidRPr="0007011E">
              <w:rPr>
                <w:rFonts w:cstheme="minorHAnsi"/>
                <w:snapToGrid w:val="0"/>
                <w:lang w:val="en-US"/>
              </w:rPr>
              <w:t>USD</w:t>
            </w:r>
          </w:p>
        </w:tc>
        <w:tc>
          <w:tcPr>
            <w:tcW w:w="85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67C98DD0" w14:textId="2138A721"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960843">
              <w:rPr>
                <w:rFonts w:cstheme="minorHAnsi"/>
                <w:snapToGrid w:val="0"/>
                <w:lang w:val="en-US"/>
              </w:rPr>
              <w:t>905</w:t>
            </w:r>
            <w:r w:rsidRPr="0007011E">
              <w:rPr>
                <w:rFonts w:cstheme="minorHAnsi"/>
                <w:snapToGrid w:val="0"/>
                <w:lang w:val="es-ES"/>
              </w:rPr>
              <w:t xml:space="preserve"> </w:t>
            </w:r>
            <w:r w:rsidRPr="0007011E">
              <w:rPr>
                <w:rFonts w:cstheme="minorHAnsi"/>
                <w:snapToGrid w:val="0"/>
                <w:lang w:val="en-US"/>
              </w:rPr>
              <w:t>USD</w:t>
            </w:r>
          </w:p>
        </w:tc>
        <w:tc>
          <w:tcPr>
            <w:tcW w:w="84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3A525E52" w14:textId="30951972"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18717C" w:rsidRPr="0007011E">
              <w:rPr>
                <w:rFonts w:cstheme="minorHAnsi"/>
                <w:snapToGrid w:val="0"/>
                <w:lang w:val="en-US"/>
              </w:rPr>
              <w:t>1,</w:t>
            </w:r>
            <w:r w:rsidR="00645351">
              <w:rPr>
                <w:rFonts w:cstheme="minorHAnsi"/>
                <w:snapToGrid w:val="0"/>
                <w:lang w:val="en-US"/>
              </w:rPr>
              <w:t>8</w:t>
            </w:r>
            <w:r w:rsidR="00960843">
              <w:rPr>
                <w:rFonts w:cstheme="minorHAnsi"/>
                <w:snapToGrid w:val="0"/>
                <w:lang w:val="en-US"/>
              </w:rPr>
              <w:t>65</w:t>
            </w:r>
            <w:r w:rsidRPr="0007011E">
              <w:rPr>
                <w:rFonts w:cstheme="minorHAnsi"/>
                <w:snapToGrid w:val="0"/>
                <w:lang w:val="es-ES"/>
              </w:rPr>
              <w:t xml:space="preserve"> </w:t>
            </w:r>
            <w:r w:rsidRPr="0007011E">
              <w:rPr>
                <w:rFonts w:cstheme="minorHAnsi"/>
                <w:snapToGrid w:val="0"/>
                <w:lang w:val="en-US"/>
              </w:rPr>
              <w:t>USD</w:t>
            </w:r>
          </w:p>
        </w:tc>
        <w:tc>
          <w:tcPr>
            <w:tcW w:w="847" w:type="pct"/>
            <w:tcBorders>
              <w:top w:val="single" w:sz="4" w:space="0" w:color="auto"/>
              <w:left w:val="single" w:sz="4" w:space="0" w:color="auto"/>
              <w:bottom w:val="single" w:sz="4" w:space="0" w:color="auto"/>
              <w:right w:val="single" w:sz="4" w:space="0" w:color="auto"/>
            </w:tcBorders>
            <w:vAlign w:val="center"/>
          </w:tcPr>
          <w:p w14:paraId="4541C347" w14:textId="32DF6F90"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Pr="0007011E">
              <w:rPr>
                <w:rFonts w:cstheme="minorHAnsi"/>
                <w:snapToGrid w:val="0"/>
                <w:lang w:val="en-US"/>
              </w:rPr>
              <w:t>1,</w:t>
            </w:r>
            <w:r w:rsidR="00960843">
              <w:rPr>
                <w:rFonts w:cstheme="minorHAnsi"/>
                <w:snapToGrid w:val="0"/>
                <w:lang w:val="en-US"/>
              </w:rPr>
              <w:t>60</w:t>
            </w:r>
            <w:r w:rsidR="00645351">
              <w:rPr>
                <w:rFonts w:cstheme="minorHAnsi"/>
                <w:snapToGrid w:val="0"/>
                <w:lang w:val="en-US"/>
              </w:rPr>
              <w:t>5</w:t>
            </w:r>
            <w:r w:rsidRPr="0007011E">
              <w:rPr>
                <w:rFonts w:cstheme="minorHAnsi"/>
                <w:snapToGrid w:val="0"/>
                <w:lang w:val="es-ES"/>
              </w:rPr>
              <w:t xml:space="preserve"> </w:t>
            </w:r>
            <w:r w:rsidRPr="0007011E">
              <w:rPr>
                <w:rFonts w:cstheme="minorHAnsi"/>
                <w:snapToGrid w:val="0"/>
                <w:lang w:val="en-US"/>
              </w:rPr>
              <w:t>USD</w:t>
            </w:r>
          </w:p>
        </w:tc>
      </w:tr>
      <w:tr w:rsidR="0067699E" w14:paraId="2B3094AD" w14:textId="06ED5F20" w:rsidTr="009B0778">
        <w:trPr>
          <w:cantSplit/>
          <w:trHeight w:val="472"/>
          <w:jc w:val="center"/>
        </w:trPr>
        <w:tc>
          <w:tcPr>
            <w:tcW w:w="1577" w:type="pct"/>
            <w:tcBorders>
              <w:top w:val="single" w:sz="4" w:space="0" w:color="auto"/>
              <w:left w:val="single" w:sz="4" w:space="0" w:color="auto"/>
              <w:bottom w:val="single" w:sz="4" w:space="0" w:color="auto"/>
              <w:right w:val="single" w:sz="4" w:space="0" w:color="auto"/>
            </w:tcBorders>
            <w:vAlign w:val="center"/>
            <w:hideMark/>
          </w:tcPr>
          <w:p w14:paraId="7A6B61FD" w14:textId="77777777"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LUJO SUPERIOR</w:t>
            </w:r>
          </w:p>
          <w:p w14:paraId="049B1522" w14:textId="0E00718D" w:rsidR="0018717C" w:rsidRPr="0007011E" w:rsidRDefault="0018717C" w:rsidP="00297BF3">
            <w:pPr>
              <w:spacing w:after="0" w:line="240" w:lineRule="auto"/>
              <w:jc w:val="center"/>
              <w:rPr>
                <w:rFonts w:cstheme="minorHAnsi"/>
                <w:snapToGrid w:val="0"/>
                <w:lang w:val="es-ES"/>
              </w:rPr>
            </w:pPr>
            <w:r w:rsidRPr="0007011E">
              <w:rPr>
                <w:rFonts w:cstheme="minorHAnsi"/>
                <w:snapToGrid w:val="0"/>
                <w:lang w:val="es-ES"/>
              </w:rPr>
              <w:t>(</w:t>
            </w:r>
            <w:r w:rsidR="00D42D80" w:rsidRPr="0007011E">
              <w:rPr>
                <w:rFonts w:cstheme="minorHAnsi"/>
                <w:snapToGrid w:val="0"/>
                <w:lang w:val="es-ES"/>
              </w:rPr>
              <w:t>Tren</w:t>
            </w:r>
            <w:r w:rsidR="00D42D80">
              <w:rPr>
                <w:rFonts w:cstheme="minorHAnsi"/>
                <w:snapToGrid w:val="0"/>
                <w:lang w:val="es-ES"/>
              </w:rPr>
              <w:t xml:space="preserve"> </w:t>
            </w:r>
            <w:r w:rsidR="009B0778">
              <w:rPr>
                <w:rFonts w:cstheme="minorHAnsi"/>
                <w:bCs/>
                <w:snapToGrid w:val="0"/>
              </w:rPr>
              <w:t>The Voyager</w:t>
            </w:r>
            <w:r w:rsidRPr="0007011E">
              <w:rPr>
                <w:rFonts w:cstheme="minorHAnsi"/>
                <w:snapToGrid w:val="0"/>
                <w:lang w:val="es-ES"/>
              </w:rPr>
              <w:t>)</w:t>
            </w:r>
          </w:p>
        </w:tc>
        <w:tc>
          <w:tcPr>
            <w:tcW w:w="87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4C867452" w14:textId="4E8D5C1A"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645351">
              <w:rPr>
                <w:rFonts w:cstheme="minorHAnsi"/>
                <w:snapToGrid w:val="0"/>
                <w:lang w:val="es-ES"/>
              </w:rPr>
              <w:t>3,</w:t>
            </w:r>
            <w:r w:rsidR="00960843">
              <w:rPr>
                <w:rFonts w:cstheme="minorHAnsi"/>
                <w:snapToGrid w:val="0"/>
                <w:lang w:val="es-ES"/>
              </w:rPr>
              <w:t>475</w:t>
            </w:r>
            <w:r w:rsidRPr="0007011E">
              <w:rPr>
                <w:rFonts w:cstheme="minorHAnsi"/>
                <w:snapToGrid w:val="0"/>
                <w:lang w:val="es-ES"/>
              </w:rPr>
              <w:t xml:space="preserve"> </w:t>
            </w:r>
            <w:r w:rsidRPr="0007011E">
              <w:rPr>
                <w:rFonts w:cstheme="minorHAnsi"/>
                <w:snapToGrid w:val="0"/>
                <w:lang w:val="en-US"/>
              </w:rPr>
              <w:t>USD</w:t>
            </w:r>
          </w:p>
        </w:tc>
        <w:tc>
          <w:tcPr>
            <w:tcW w:w="854"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5D2945C1" w14:textId="5D29AF09"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645351">
              <w:rPr>
                <w:rFonts w:cstheme="minorHAnsi"/>
                <w:snapToGrid w:val="0"/>
                <w:lang w:val="es-ES"/>
              </w:rPr>
              <w:t>2,</w:t>
            </w:r>
            <w:r w:rsidR="00960843">
              <w:rPr>
                <w:rFonts w:cstheme="minorHAnsi"/>
                <w:snapToGrid w:val="0"/>
                <w:lang w:val="es-ES"/>
              </w:rPr>
              <w:t>145</w:t>
            </w:r>
            <w:r w:rsidRPr="0007011E">
              <w:rPr>
                <w:rFonts w:cstheme="minorHAnsi"/>
                <w:snapToGrid w:val="0"/>
                <w:lang w:val="es-ES"/>
              </w:rPr>
              <w:t xml:space="preserve"> </w:t>
            </w:r>
            <w:r w:rsidRPr="0007011E">
              <w:rPr>
                <w:rFonts w:cstheme="minorHAnsi"/>
                <w:snapToGrid w:val="0"/>
                <w:lang w:val="en-US"/>
              </w:rPr>
              <w:t>USD</w:t>
            </w:r>
          </w:p>
        </w:tc>
        <w:tc>
          <w:tcPr>
            <w:tcW w:w="848" w:type="pct"/>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hideMark/>
          </w:tcPr>
          <w:p w14:paraId="1365E065" w14:textId="5963FC34"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00960843">
              <w:rPr>
                <w:rFonts w:cstheme="minorHAnsi"/>
                <w:snapToGrid w:val="0"/>
                <w:lang w:val="es-ES"/>
              </w:rPr>
              <w:t>2,050</w:t>
            </w:r>
            <w:r w:rsidRPr="0007011E">
              <w:rPr>
                <w:rFonts w:cstheme="minorHAnsi"/>
                <w:snapToGrid w:val="0"/>
                <w:lang w:val="es-ES"/>
              </w:rPr>
              <w:t xml:space="preserve"> </w:t>
            </w:r>
            <w:r w:rsidRPr="0007011E">
              <w:rPr>
                <w:rFonts w:cstheme="minorHAnsi"/>
                <w:snapToGrid w:val="0"/>
                <w:lang w:val="en-US"/>
              </w:rPr>
              <w:t>USD</w:t>
            </w:r>
          </w:p>
        </w:tc>
        <w:tc>
          <w:tcPr>
            <w:tcW w:w="847" w:type="pct"/>
            <w:tcBorders>
              <w:top w:val="single" w:sz="4" w:space="0" w:color="auto"/>
              <w:left w:val="single" w:sz="4" w:space="0" w:color="auto"/>
              <w:bottom w:val="single" w:sz="4" w:space="0" w:color="auto"/>
              <w:right w:val="single" w:sz="4" w:space="0" w:color="auto"/>
            </w:tcBorders>
            <w:vAlign w:val="center"/>
          </w:tcPr>
          <w:p w14:paraId="5B670A6B" w14:textId="0144059A" w:rsidR="0018717C" w:rsidRPr="0007011E" w:rsidRDefault="0067699E" w:rsidP="00297BF3">
            <w:pPr>
              <w:spacing w:after="0" w:line="240" w:lineRule="auto"/>
              <w:jc w:val="center"/>
              <w:rPr>
                <w:rFonts w:cstheme="minorHAnsi"/>
                <w:snapToGrid w:val="0"/>
                <w:lang w:val="en-US"/>
              </w:rPr>
            </w:pPr>
            <w:r w:rsidRPr="0007011E">
              <w:rPr>
                <w:rFonts w:cstheme="minorHAnsi"/>
                <w:snapToGrid w:val="0"/>
                <w:lang w:val="es-ES"/>
              </w:rPr>
              <w:t xml:space="preserve">$ </w:t>
            </w:r>
            <w:r w:rsidRPr="0007011E">
              <w:rPr>
                <w:rFonts w:cstheme="minorHAnsi"/>
                <w:snapToGrid w:val="0"/>
                <w:lang w:val="en-US"/>
              </w:rPr>
              <w:t>1,</w:t>
            </w:r>
            <w:r w:rsidR="00960843">
              <w:rPr>
                <w:rFonts w:cstheme="minorHAnsi"/>
                <w:snapToGrid w:val="0"/>
                <w:lang w:val="en-US"/>
              </w:rPr>
              <w:t>790</w:t>
            </w:r>
            <w:r w:rsidRPr="0007011E">
              <w:rPr>
                <w:rFonts w:cstheme="minorHAnsi"/>
                <w:snapToGrid w:val="0"/>
                <w:lang w:val="es-ES"/>
              </w:rPr>
              <w:t xml:space="preserve"> </w:t>
            </w:r>
            <w:r w:rsidRPr="0007011E">
              <w:rPr>
                <w:rFonts w:cstheme="minorHAnsi"/>
                <w:snapToGrid w:val="0"/>
                <w:lang w:val="en-US"/>
              </w:rPr>
              <w:t>USD</w:t>
            </w:r>
          </w:p>
        </w:tc>
      </w:tr>
    </w:tbl>
    <w:p w14:paraId="1647FE7D" w14:textId="6BD52B4A" w:rsidR="00E01D9A" w:rsidRPr="00B87D26" w:rsidRDefault="008C0452" w:rsidP="00A55348">
      <w:pPr>
        <w:spacing w:after="0" w:line="240" w:lineRule="auto"/>
        <w:jc w:val="both"/>
        <w:rPr>
          <w:b/>
          <w:bCs/>
        </w:rPr>
      </w:pPr>
      <w:r w:rsidRPr="00B87D26">
        <w:rPr>
          <w:b/>
          <w:bCs/>
        </w:rPr>
        <w:t xml:space="preserve">TARIFAS NO VALIDAS DURANTE LAS SIGUIENTES FECHAS: </w:t>
      </w:r>
      <w:r w:rsidR="00E01D9A" w:rsidRPr="00132093">
        <w:rPr>
          <w:b/>
          <w:bCs/>
        </w:rPr>
        <w:t>Semana Santa (</w:t>
      </w:r>
      <w:r w:rsidR="00960843">
        <w:rPr>
          <w:b/>
          <w:bCs/>
        </w:rPr>
        <w:t>30 mar</w:t>
      </w:r>
      <w:r w:rsidR="00524B98">
        <w:rPr>
          <w:b/>
          <w:bCs/>
        </w:rPr>
        <w:t>-0</w:t>
      </w:r>
      <w:r w:rsidR="00960843">
        <w:rPr>
          <w:b/>
          <w:bCs/>
        </w:rPr>
        <w:t>5</w:t>
      </w:r>
      <w:r w:rsidR="00524B98">
        <w:rPr>
          <w:b/>
          <w:bCs/>
        </w:rPr>
        <w:t xml:space="preserve"> abril</w:t>
      </w:r>
      <w:r w:rsidR="00E01D9A" w:rsidRPr="00132093">
        <w:rPr>
          <w:b/>
          <w:bCs/>
        </w:rPr>
        <w:t>), Inti Raymi (2</w:t>
      </w:r>
      <w:r w:rsidR="00960843">
        <w:rPr>
          <w:b/>
          <w:bCs/>
        </w:rPr>
        <w:t>2</w:t>
      </w:r>
      <w:r w:rsidR="00E01D9A" w:rsidRPr="00132093">
        <w:rPr>
          <w:b/>
          <w:bCs/>
        </w:rPr>
        <w:t>-26 junio), Fiestas Patrias (</w:t>
      </w:r>
      <w:r w:rsidR="00F74904">
        <w:rPr>
          <w:b/>
          <w:bCs/>
        </w:rPr>
        <w:t>2</w:t>
      </w:r>
      <w:r w:rsidR="00E01D9A" w:rsidRPr="00132093">
        <w:rPr>
          <w:b/>
          <w:bCs/>
        </w:rPr>
        <w:t>7-31 julio), Navidad y Año Nuevo (23-31 diciembre).</w:t>
      </w:r>
    </w:p>
    <w:p w14:paraId="4881288C" w14:textId="77777777" w:rsidR="00E01D9A" w:rsidRDefault="00E01D9A" w:rsidP="00E01D9A">
      <w:pPr>
        <w:spacing w:after="0" w:line="240" w:lineRule="auto"/>
      </w:pPr>
    </w:p>
    <w:p w14:paraId="11D7A55E" w14:textId="77777777" w:rsidR="004F1E55" w:rsidRPr="00630089" w:rsidRDefault="004F1E55" w:rsidP="00E01D9A">
      <w:pPr>
        <w:spacing w:after="0" w:line="240" w:lineRule="auto"/>
      </w:pPr>
    </w:p>
    <w:p w14:paraId="1DFD6B3D" w14:textId="77777777" w:rsidR="00E01D9A" w:rsidRPr="00630089" w:rsidRDefault="00E01D9A" w:rsidP="00E01D9A">
      <w:pPr>
        <w:spacing w:after="0" w:line="240" w:lineRule="auto"/>
        <w:rPr>
          <w:rFonts w:cstheme="minorHAnsi"/>
          <w:b/>
          <w:bCs/>
        </w:rPr>
      </w:pPr>
      <w:bookmarkStart w:id="1" w:name="_Hlk146534704"/>
      <w:r w:rsidRPr="00630089">
        <w:rPr>
          <w:rFonts w:cstheme="minorHAnsi"/>
          <w:b/>
          <w:bCs/>
        </w:rPr>
        <w:t>EL PRECIO INCLUYE:</w:t>
      </w:r>
    </w:p>
    <w:p w14:paraId="1E07B79D" w14:textId="31592E43" w:rsidR="00E01D9A" w:rsidRPr="00630089" w:rsidRDefault="00353576" w:rsidP="00E01D9A">
      <w:pPr>
        <w:pStyle w:val="Prrafodelista"/>
        <w:numPr>
          <w:ilvl w:val="0"/>
          <w:numId w:val="23"/>
        </w:numPr>
        <w:spacing w:after="0" w:line="240" w:lineRule="auto"/>
        <w:ind w:left="709" w:hanging="425"/>
        <w:jc w:val="both"/>
        <w:rPr>
          <w:rFonts w:cstheme="minorHAnsi"/>
        </w:rPr>
      </w:pPr>
      <w:r>
        <w:rPr>
          <w:rFonts w:cstheme="minorHAnsi"/>
        </w:rPr>
        <w:t>7</w:t>
      </w:r>
      <w:r w:rsidR="00E01D9A" w:rsidRPr="00630089">
        <w:rPr>
          <w:rFonts w:cstheme="minorHAnsi"/>
        </w:rPr>
        <w:t xml:space="preserve"> noches de alojamiento, con desayuno.</w:t>
      </w:r>
    </w:p>
    <w:p w14:paraId="291BBB35" w14:textId="77777777" w:rsidR="00E01D9A" w:rsidRPr="00630089" w:rsidRDefault="00E01D9A" w:rsidP="00E01D9A">
      <w:pPr>
        <w:pStyle w:val="Prrafodelista"/>
        <w:numPr>
          <w:ilvl w:val="0"/>
          <w:numId w:val="23"/>
        </w:numPr>
        <w:spacing w:after="0" w:line="240" w:lineRule="auto"/>
        <w:ind w:left="709" w:hanging="425"/>
        <w:jc w:val="both"/>
        <w:rPr>
          <w:rFonts w:cstheme="minorHAnsi"/>
        </w:rPr>
      </w:pPr>
      <w:r w:rsidRPr="00630089">
        <w:rPr>
          <w:rFonts w:cstheme="minorHAnsi"/>
        </w:rPr>
        <w:t>Traslados a los hoteles</w:t>
      </w:r>
      <w:r>
        <w:rPr>
          <w:rFonts w:cstheme="minorHAnsi"/>
        </w:rPr>
        <w:t xml:space="preserve">, </w:t>
      </w:r>
      <w:r w:rsidRPr="00630089">
        <w:rPr>
          <w:rFonts w:cstheme="minorHAnsi"/>
        </w:rPr>
        <w:t>aeropuertos</w:t>
      </w:r>
      <w:r>
        <w:rPr>
          <w:rFonts w:cstheme="minorHAnsi"/>
        </w:rPr>
        <w:t xml:space="preserve"> y estación de tren</w:t>
      </w:r>
      <w:r w:rsidRPr="00630089">
        <w:rPr>
          <w:rFonts w:cstheme="minorHAnsi"/>
        </w:rPr>
        <w:t xml:space="preserve">, en servicio compartido. </w:t>
      </w:r>
    </w:p>
    <w:p w14:paraId="27E9AA6F" w14:textId="77777777" w:rsidR="00E01D9A" w:rsidRDefault="00E01D9A" w:rsidP="00E01D9A">
      <w:pPr>
        <w:pStyle w:val="Prrafodelista"/>
        <w:numPr>
          <w:ilvl w:val="0"/>
          <w:numId w:val="23"/>
        </w:numPr>
        <w:spacing w:after="0" w:line="240" w:lineRule="auto"/>
        <w:ind w:left="709" w:hanging="425"/>
        <w:jc w:val="both"/>
        <w:rPr>
          <w:rFonts w:cstheme="minorHAnsi"/>
        </w:rPr>
      </w:pPr>
      <w:r>
        <w:rPr>
          <w:rFonts w:cstheme="minorHAnsi"/>
        </w:rPr>
        <w:t>Visitas en servicio compartido con guías en idioma español.</w:t>
      </w:r>
    </w:p>
    <w:p w14:paraId="4A3C376B" w14:textId="77777777" w:rsidR="00E01D9A" w:rsidRPr="006A1A31" w:rsidRDefault="00E01D9A" w:rsidP="00E01D9A">
      <w:pPr>
        <w:pStyle w:val="Prrafodelista"/>
        <w:numPr>
          <w:ilvl w:val="0"/>
          <w:numId w:val="23"/>
        </w:numPr>
        <w:spacing w:after="0" w:line="240" w:lineRule="auto"/>
        <w:ind w:left="709" w:hanging="425"/>
        <w:jc w:val="both"/>
        <w:rPr>
          <w:rFonts w:cstheme="minorHAnsi"/>
        </w:rPr>
      </w:pPr>
      <w:r>
        <w:rPr>
          <w:rFonts w:cstheme="minorHAnsi"/>
        </w:rPr>
        <w:t>E</w:t>
      </w:r>
      <w:r w:rsidRPr="00630089">
        <w:rPr>
          <w:rFonts w:cstheme="minorHAnsi"/>
        </w:rPr>
        <w:t xml:space="preserve">ntradas </w:t>
      </w:r>
      <w:r>
        <w:rPr>
          <w:rFonts w:cstheme="minorHAnsi"/>
        </w:rPr>
        <w:t>a los atractivos mencionados en el itinerario</w:t>
      </w:r>
      <w:r w:rsidRPr="00630089">
        <w:rPr>
          <w:rFonts w:cstheme="minorHAnsi"/>
        </w:rPr>
        <w:t>.</w:t>
      </w:r>
    </w:p>
    <w:p w14:paraId="0326EE93" w14:textId="77777777" w:rsidR="00E01D9A" w:rsidRPr="00630089" w:rsidRDefault="00E01D9A" w:rsidP="00E01D9A">
      <w:pPr>
        <w:pStyle w:val="Prrafodelista"/>
        <w:numPr>
          <w:ilvl w:val="0"/>
          <w:numId w:val="23"/>
        </w:numPr>
        <w:spacing w:after="0" w:line="240" w:lineRule="auto"/>
        <w:ind w:left="709" w:hanging="425"/>
        <w:jc w:val="both"/>
        <w:rPr>
          <w:rFonts w:cstheme="minorHAnsi"/>
        </w:rPr>
      </w:pPr>
      <w:r>
        <w:rPr>
          <w:rFonts w:cstheme="minorHAnsi"/>
        </w:rPr>
        <w:t>B</w:t>
      </w:r>
      <w:r w:rsidRPr="00132093">
        <w:rPr>
          <w:rFonts w:cstheme="minorHAnsi"/>
        </w:rPr>
        <w:t>oleto de tren y bus de ida y vuelta a Machu Picchu</w:t>
      </w:r>
      <w:r>
        <w:rPr>
          <w:rFonts w:cstheme="minorHAnsi"/>
        </w:rPr>
        <w:t>.</w:t>
      </w:r>
    </w:p>
    <w:p w14:paraId="079B23B2" w14:textId="77777777" w:rsidR="00E01D9A" w:rsidRPr="00251BBE" w:rsidRDefault="00E01D9A" w:rsidP="00E01D9A">
      <w:pPr>
        <w:pStyle w:val="Prrafodelista"/>
        <w:numPr>
          <w:ilvl w:val="0"/>
          <w:numId w:val="23"/>
        </w:numPr>
        <w:spacing w:after="0" w:line="240" w:lineRule="auto"/>
        <w:ind w:left="709" w:hanging="425"/>
        <w:jc w:val="both"/>
        <w:rPr>
          <w:rFonts w:cstheme="minorHAnsi"/>
        </w:rPr>
      </w:pPr>
      <w:r>
        <w:rPr>
          <w:rFonts w:cstheme="minorHAnsi"/>
        </w:rPr>
        <w:t xml:space="preserve">4 almuerzos </w:t>
      </w:r>
      <w:r w:rsidRPr="00630089">
        <w:rPr>
          <w:rFonts w:cstheme="minorHAnsi"/>
        </w:rPr>
        <w:t>(no incluye bebidas).</w:t>
      </w:r>
    </w:p>
    <w:bookmarkEnd w:id="1"/>
    <w:p w14:paraId="65B5102C" w14:textId="77777777" w:rsidR="00E01D9A" w:rsidRPr="00630089" w:rsidRDefault="00E01D9A" w:rsidP="00E01D9A">
      <w:pPr>
        <w:spacing w:after="0" w:line="240" w:lineRule="auto"/>
        <w:rPr>
          <w:rFonts w:cstheme="minorHAnsi"/>
        </w:rPr>
      </w:pPr>
    </w:p>
    <w:p w14:paraId="6E3A54C5" w14:textId="77777777" w:rsidR="00E01D9A" w:rsidRPr="00630089" w:rsidRDefault="00E01D9A" w:rsidP="00E01D9A">
      <w:pPr>
        <w:spacing w:after="0" w:line="240" w:lineRule="auto"/>
        <w:jc w:val="both"/>
        <w:rPr>
          <w:rFonts w:cstheme="minorHAnsi"/>
          <w:b/>
          <w:bCs/>
        </w:rPr>
      </w:pPr>
      <w:r w:rsidRPr="00630089">
        <w:rPr>
          <w:rFonts w:cstheme="minorHAnsi"/>
          <w:b/>
          <w:bCs/>
        </w:rPr>
        <w:t>NO INCLUYEN:</w:t>
      </w:r>
    </w:p>
    <w:p w14:paraId="4ED2F098" w14:textId="4BD833F8" w:rsidR="00E01D9A" w:rsidRPr="00630089" w:rsidRDefault="00E01D9A" w:rsidP="00E01D9A">
      <w:pPr>
        <w:pStyle w:val="Prrafodelista"/>
        <w:numPr>
          <w:ilvl w:val="0"/>
          <w:numId w:val="14"/>
        </w:numPr>
        <w:spacing w:after="0" w:line="240" w:lineRule="auto"/>
        <w:jc w:val="both"/>
        <w:rPr>
          <w:rFonts w:cstheme="minorHAnsi"/>
        </w:rPr>
      </w:pPr>
      <w:r w:rsidRPr="00630089">
        <w:rPr>
          <w:rFonts w:cstheme="minorHAnsi"/>
        </w:rPr>
        <w:t xml:space="preserve">Boletos aéreos internacionales </w:t>
      </w:r>
      <w:r w:rsidR="00A55348">
        <w:rPr>
          <w:rFonts w:cstheme="minorHAnsi"/>
        </w:rPr>
        <w:t>p</w:t>
      </w:r>
      <w:r w:rsidRPr="00630089">
        <w:rPr>
          <w:rFonts w:cstheme="minorHAnsi"/>
        </w:rPr>
        <w:t xml:space="preserve">ara llegar </w:t>
      </w:r>
      <w:r>
        <w:rPr>
          <w:rFonts w:cstheme="minorHAnsi"/>
        </w:rPr>
        <w:t xml:space="preserve">a Lima </w:t>
      </w:r>
      <w:r w:rsidRPr="00630089">
        <w:rPr>
          <w:rFonts w:cstheme="minorHAnsi"/>
        </w:rPr>
        <w:t xml:space="preserve">y salir de </w:t>
      </w:r>
      <w:r>
        <w:rPr>
          <w:rFonts w:cstheme="minorHAnsi"/>
        </w:rPr>
        <w:t>Cusco</w:t>
      </w:r>
      <w:r w:rsidRPr="00630089">
        <w:rPr>
          <w:rFonts w:cstheme="minorHAnsi"/>
        </w:rPr>
        <w:t>, Perú.</w:t>
      </w:r>
    </w:p>
    <w:p w14:paraId="0D64C7C5" w14:textId="77777777" w:rsidR="00E01D9A" w:rsidRPr="00630089" w:rsidRDefault="00E01D9A" w:rsidP="00E01D9A">
      <w:pPr>
        <w:pStyle w:val="Prrafodelista"/>
        <w:numPr>
          <w:ilvl w:val="0"/>
          <w:numId w:val="14"/>
        </w:numPr>
        <w:spacing w:after="0" w:line="240" w:lineRule="auto"/>
        <w:jc w:val="both"/>
        <w:rPr>
          <w:rFonts w:cstheme="minorHAnsi"/>
        </w:rPr>
      </w:pPr>
      <w:r w:rsidRPr="00630089">
        <w:rPr>
          <w:rFonts w:cstheme="minorHAnsi"/>
        </w:rPr>
        <w:t>Boletos aéreos nacionales Lima – Cusco</w:t>
      </w:r>
      <w:r>
        <w:rPr>
          <w:rFonts w:cstheme="minorHAnsi"/>
        </w:rPr>
        <w:t>.</w:t>
      </w:r>
    </w:p>
    <w:p w14:paraId="6E508E28" w14:textId="77777777" w:rsidR="00E01D9A" w:rsidRPr="00630089" w:rsidRDefault="00E01D9A" w:rsidP="00E01D9A">
      <w:pPr>
        <w:pStyle w:val="Prrafodelista"/>
        <w:numPr>
          <w:ilvl w:val="0"/>
          <w:numId w:val="14"/>
        </w:numPr>
        <w:spacing w:after="0" w:line="240" w:lineRule="auto"/>
        <w:jc w:val="both"/>
        <w:rPr>
          <w:rFonts w:cstheme="minorHAnsi"/>
        </w:rPr>
      </w:pPr>
      <w:r w:rsidRPr="00630089">
        <w:rPr>
          <w:rFonts w:cstheme="minorHAnsi"/>
        </w:rPr>
        <w:t>Bebidas en las comidas mencionadas en el programa.</w:t>
      </w:r>
    </w:p>
    <w:p w14:paraId="236A7A36" w14:textId="77777777" w:rsidR="00E01D9A" w:rsidRPr="00630089" w:rsidRDefault="00E01D9A" w:rsidP="00E01D9A">
      <w:pPr>
        <w:pStyle w:val="Prrafodelista"/>
        <w:numPr>
          <w:ilvl w:val="0"/>
          <w:numId w:val="14"/>
        </w:numPr>
        <w:spacing w:after="0" w:line="240" w:lineRule="auto"/>
        <w:jc w:val="both"/>
        <w:rPr>
          <w:rFonts w:cstheme="minorHAnsi"/>
        </w:rPr>
      </w:pPr>
      <w:r w:rsidRPr="00630089">
        <w:rPr>
          <w:rFonts w:cstheme="minorHAnsi"/>
        </w:rPr>
        <w:t>Propinas para maleteros, trasladistas, guías y meseros.</w:t>
      </w:r>
    </w:p>
    <w:p w14:paraId="46DF2FD3" w14:textId="77777777" w:rsidR="00E01D9A" w:rsidRPr="00630089" w:rsidRDefault="00E01D9A" w:rsidP="00E01D9A">
      <w:pPr>
        <w:pStyle w:val="Prrafodelista"/>
        <w:numPr>
          <w:ilvl w:val="0"/>
          <w:numId w:val="14"/>
        </w:numPr>
        <w:spacing w:after="0" w:line="240" w:lineRule="auto"/>
        <w:jc w:val="both"/>
        <w:rPr>
          <w:rFonts w:cstheme="minorHAnsi"/>
        </w:rPr>
      </w:pPr>
      <w:r w:rsidRPr="00630089">
        <w:rPr>
          <w:rFonts w:cstheme="minorHAnsi"/>
        </w:rPr>
        <w:t>Servicios no mencionados.</w:t>
      </w:r>
    </w:p>
    <w:p w14:paraId="7B3A930E" w14:textId="77777777" w:rsidR="00E01D9A" w:rsidRPr="00630089" w:rsidRDefault="00E01D9A" w:rsidP="00E01D9A">
      <w:pPr>
        <w:pStyle w:val="Prrafodelista"/>
        <w:numPr>
          <w:ilvl w:val="0"/>
          <w:numId w:val="14"/>
        </w:numPr>
        <w:spacing w:after="0" w:line="240" w:lineRule="auto"/>
        <w:jc w:val="both"/>
        <w:rPr>
          <w:rFonts w:cstheme="minorHAnsi"/>
        </w:rPr>
      </w:pPr>
      <w:r w:rsidRPr="00630089">
        <w:rPr>
          <w:rFonts w:cstheme="minorHAnsi"/>
        </w:rPr>
        <w:t>Seguro de cobertura amplia, se recomienda adquirir con su asesor experto.</w:t>
      </w:r>
    </w:p>
    <w:p w14:paraId="5A91DFD6" w14:textId="77777777" w:rsidR="00E01D9A" w:rsidRDefault="00E01D9A" w:rsidP="00E01D9A">
      <w:pPr>
        <w:spacing w:after="0" w:line="240" w:lineRule="auto"/>
        <w:rPr>
          <w:rFonts w:cstheme="minorHAnsi"/>
          <w:b/>
          <w:bCs/>
        </w:rPr>
      </w:pPr>
      <w:bookmarkStart w:id="2" w:name="_Hlk134779094"/>
    </w:p>
    <w:p w14:paraId="432197E8" w14:textId="77777777" w:rsidR="004F1E55" w:rsidRDefault="004F1E55" w:rsidP="00E01D9A">
      <w:pPr>
        <w:spacing w:after="0" w:line="240" w:lineRule="auto"/>
        <w:rPr>
          <w:rFonts w:cstheme="minorHAnsi"/>
          <w:b/>
          <w:bCs/>
        </w:rPr>
      </w:pPr>
    </w:p>
    <w:p w14:paraId="0F3BA14E" w14:textId="77777777" w:rsidR="00A55348" w:rsidRDefault="00A55348" w:rsidP="00E01D9A">
      <w:pPr>
        <w:spacing w:after="0" w:line="240" w:lineRule="auto"/>
        <w:rPr>
          <w:rFonts w:cstheme="minorHAnsi"/>
          <w:b/>
          <w:bCs/>
        </w:rPr>
      </w:pPr>
    </w:p>
    <w:p w14:paraId="2C6B3D1B" w14:textId="77777777" w:rsidR="00A55348" w:rsidRDefault="00A55348" w:rsidP="00E01D9A">
      <w:pPr>
        <w:spacing w:after="0" w:line="240" w:lineRule="auto"/>
        <w:rPr>
          <w:rFonts w:cstheme="minorHAnsi"/>
          <w:b/>
          <w:bCs/>
        </w:rPr>
      </w:pPr>
    </w:p>
    <w:p w14:paraId="00D64FBE" w14:textId="77777777" w:rsidR="00A55348" w:rsidRDefault="00A55348" w:rsidP="00E01D9A">
      <w:pPr>
        <w:spacing w:after="0" w:line="240" w:lineRule="auto"/>
        <w:rPr>
          <w:rFonts w:cstheme="minorHAnsi"/>
          <w:b/>
          <w:bCs/>
        </w:rPr>
      </w:pPr>
    </w:p>
    <w:p w14:paraId="63F268AD" w14:textId="77777777" w:rsidR="00A55348" w:rsidRDefault="00A55348" w:rsidP="00E01D9A">
      <w:pPr>
        <w:spacing w:after="0" w:line="240" w:lineRule="auto"/>
        <w:rPr>
          <w:rFonts w:cstheme="minorHAnsi"/>
          <w:b/>
          <w:bCs/>
        </w:rPr>
      </w:pPr>
    </w:p>
    <w:p w14:paraId="44438A83" w14:textId="77777777" w:rsidR="00A55348" w:rsidRDefault="00A55348" w:rsidP="00E01D9A">
      <w:pPr>
        <w:spacing w:after="0" w:line="240" w:lineRule="auto"/>
        <w:rPr>
          <w:rFonts w:cstheme="minorHAnsi"/>
          <w:b/>
          <w:bCs/>
        </w:rPr>
      </w:pPr>
    </w:p>
    <w:p w14:paraId="330A02A9" w14:textId="77777777" w:rsidR="00A55348" w:rsidRDefault="00A55348" w:rsidP="00E01D9A">
      <w:pPr>
        <w:spacing w:after="0" w:line="240" w:lineRule="auto"/>
        <w:rPr>
          <w:rFonts w:cstheme="minorHAnsi"/>
          <w:b/>
          <w:bCs/>
        </w:rPr>
      </w:pPr>
    </w:p>
    <w:p w14:paraId="16DAFBC4" w14:textId="77777777" w:rsidR="00A55348" w:rsidRDefault="00A55348" w:rsidP="00E01D9A">
      <w:pPr>
        <w:spacing w:after="0" w:line="240" w:lineRule="auto"/>
        <w:rPr>
          <w:rFonts w:cstheme="minorHAnsi"/>
          <w:b/>
          <w:bCs/>
        </w:rPr>
      </w:pPr>
    </w:p>
    <w:p w14:paraId="1AB57DBF" w14:textId="77777777" w:rsidR="00A55348" w:rsidRDefault="00A55348" w:rsidP="00E01D9A">
      <w:pPr>
        <w:spacing w:after="0" w:line="240" w:lineRule="auto"/>
        <w:rPr>
          <w:rFonts w:cstheme="minorHAnsi"/>
          <w:b/>
          <w:bCs/>
        </w:rPr>
      </w:pPr>
    </w:p>
    <w:p w14:paraId="574F7A7C" w14:textId="77777777" w:rsidR="00A55348" w:rsidRDefault="00A55348" w:rsidP="00E01D9A">
      <w:pPr>
        <w:spacing w:after="0" w:line="240" w:lineRule="auto"/>
        <w:rPr>
          <w:rFonts w:cstheme="minorHAnsi"/>
          <w:b/>
          <w:bCs/>
        </w:rPr>
      </w:pPr>
    </w:p>
    <w:p w14:paraId="6465E818" w14:textId="77777777" w:rsidR="00A55348" w:rsidRDefault="00A55348" w:rsidP="00E01D9A">
      <w:pPr>
        <w:spacing w:after="0" w:line="240" w:lineRule="auto"/>
        <w:rPr>
          <w:rFonts w:cstheme="minorHAnsi"/>
          <w:b/>
          <w:bCs/>
        </w:rPr>
      </w:pPr>
    </w:p>
    <w:p w14:paraId="2944E96A" w14:textId="77777777" w:rsidR="00E01D9A" w:rsidRDefault="00E01D9A" w:rsidP="00E01D9A">
      <w:pPr>
        <w:spacing w:after="0" w:line="240" w:lineRule="auto"/>
        <w:rPr>
          <w:rFonts w:cstheme="minorHAnsi"/>
          <w:b/>
          <w:bCs/>
        </w:rPr>
      </w:pPr>
      <w:r w:rsidRPr="00132093">
        <w:rPr>
          <w:rFonts w:cstheme="minorHAnsi"/>
          <w:b/>
          <w:bCs/>
        </w:rPr>
        <w:lastRenderedPageBreak/>
        <w:t>HOTELES PREVISTOS O SIMILARES</w:t>
      </w:r>
    </w:p>
    <w:tbl>
      <w:tblPr>
        <w:tblStyle w:val="Tablaconcuadrcula"/>
        <w:tblW w:w="10201" w:type="dxa"/>
        <w:tblLook w:val="04A0" w:firstRow="1" w:lastRow="0" w:firstColumn="1" w:lastColumn="0" w:noHBand="0" w:noVBand="1"/>
      </w:tblPr>
      <w:tblGrid>
        <w:gridCol w:w="1138"/>
        <w:gridCol w:w="1167"/>
        <w:gridCol w:w="1100"/>
        <w:gridCol w:w="1208"/>
        <w:gridCol w:w="1332"/>
        <w:gridCol w:w="1567"/>
        <w:gridCol w:w="1234"/>
        <w:gridCol w:w="1455"/>
      </w:tblGrid>
      <w:tr w:rsidR="00A55348" w:rsidRPr="00132093" w14:paraId="23C75FC8" w14:textId="77777777" w:rsidTr="00EB6C85">
        <w:tc>
          <w:tcPr>
            <w:tcW w:w="1139" w:type="dxa"/>
            <w:shd w:val="clear" w:color="auto" w:fill="E7E6E6" w:themeFill="background2"/>
            <w:vAlign w:val="center"/>
          </w:tcPr>
          <w:p w14:paraId="1B72F8A3" w14:textId="77777777" w:rsidR="00A55348" w:rsidRPr="00132093" w:rsidRDefault="00A55348" w:rsidP="00EB6C85">
            <w:pPr>
              <w:rPr>
                <w:rFonts w:cstheme="minorHAnsi"/>
                <w:b/>
                <w:bCs/>
                <w:sz w:val="18"/>
                <w:szCs w:val="18"/>
              </w:rPr>
            </w:pPr>
          </w:p>
        </w:tc>
        <w:tc>
          <w:tcPr>
            <w:tcW w:w="1111" w:type="dxa"/>
            <w:shd w:val="clear" w:color="auto" w:fill="E7E6E6" w:themeFill="background2"/>
            <w:vAlign w:val="center"/>
          </w:tcPr>
          <w:p w14:paraId="24B93924" w14:textId="622380A7" w:rsidR="00A55348" w:rsidRPr="00132093" w:rsidRDefault="003D14B9" w:rsidP="00EB6C85">
            <w:pPr>
              <w:tabs>
                <w:tab w:val="right" w:pos="2061"/>
              </w:tabs>
              <w:jc w:val="center"/>
              <w:rPr>
                <w:rFonts w:cstheme="minorHAnsi"/>
                <w:b/>
                <w:bCs/>
                <w:sz w:val="18"/>
                <w:szCs w:val="18"/>
              </w:rPr>
            </w:pPr>
            <w:r>
              <w:rPr>
                <w:rFonts w:cstheme="minorHAnsi"/>
                <w:b/>
                <w:bCs/>
                <w:sz w:val="18"/>
                <w:szCs w:val="18"/>
              </w:rPr>
              <w:t>ECONOMICA</w:t>
            </w:r>
          </w:p>
        </w:tc>
        <w:tc>
          <w:tcPr>
            <w:tcW w:w="1104" w:type="dxa"/>
            <w:shd w:val="clear" w:color="auto" w:fill="E7E6E6" w:themeFill="background2"/>
            <w:vAlign w:val="center"/>
          </w:tcPr>
          <w:p w14:paraId="70D1EF32" w14:textId="77777777" w:rsidR="00A55348" w:rsidRPr="00132093" w:rsidRDefault="00A55348" w:rsidP="00EB6C85">
            <w:pPr>
              <w:jc w:val="center"/>
              <w:rPr>
                <w:rFonts w:cstheme="minorHAnsi"/>
                <w:b/>
                <w:bCs/>
                <w:sz w:val="18"/>
                <w:szCs w:val="18"/>
              </w:rPr>
            </w:pPr>
            <w:r w:rsidRPr="00132093">
              <w:rPr>
                <w:rFonts w:cstheme="minorHAnsi"/>
                <w:b/>
                <w:bCs/>
                <w:sz w:val="18"/>
                <w:szCs w:val="18"/>
              </w:rPr>
              <w:t>TURISTA</w:t>
            </w:r>
          </w:p>
        </w:tc>
        <w:tc>
          <w:tcPr>
            <w:tcW w:w="1214" w:type="dxa"/>
            <w:shd w:val="clear" w:color="auto" w:fill="E7E6E6" w:themeFill="background2"/>
            <w:vAlign w:val="center"/>
          </w:tcPr>
          <w:p w14:paraId="40D23831" w14:textId="77777777" w:rsidR="00A55348" w:rsidRPr="00132093" w:rsidRDefault="00A55348" w:rsidP="00EB6C85">
            <w:pPr>
              <w:jc w:val="center"/>
              <w:rPr>
                <w:rFonts w:cstheme="minorHAnsi"/>
                <w:b/>
                <w:bCs/>
                <w:sz w:val="18"/>
                <w:szCs w:val="18"/>
              </w:rPr>
            </w:pPr>
            <w:r w:rsidRPr="00132093">
              <w:rPr>
                <w:rFonts w:cstheme="minorHAnsi"/>
                <w:b/>
                <w:bCs/>
                <w:sz w:val="18"/>
                <w:szCs w:val="18"/>
              </w:rPr>
              <w:t>TURISTA</w:t>
            </w:r>
          </w:p>
          <w:p w14:paraId="5BC28059" w14:textId="77777777" w:rsidR="00A55348" w:rsidRPr="00132093" w:rsidRDefault="00A55348" w:rsidP="00EB6C85">
            <w:pPr>
              <w:jc w:val="center"/>
              <w:rPr>
                <w:rFonts w:cstheme="minorHAnsi"/>
                <w:b/>
                <w:bCs/>
                <w:sz w:val="18"/>
                <w:szCs w:val="18"/>
              </w:rPr>
            </w:pPr>
            <w:r w:rsidRPr="00132093">
              <w:rPr>
                <w:rFonts w:cstheme="minorHAnsi"/>
                <w:b/>
                <w:bCs/>
                <w:sz w:val="18"/>
                <w:szCs w:val="18"/>
              </w:rPr>
              <w:t>SUPERIOR</w:t>
            </w:r>
          </w:p>
        </w:tc>
        <w:tc>
          <w:tcPr>
            <w:tcW w:w="1342" w:type="dxa"/>
            <w:shd w:val="clear" w:color="auto" w:fill="E7E6E6" w:themeFill="background2"/>
            <w:vAlign w:val="center"/>
          </w:tcPr>
          <w:p w14:paraId="4FC2BA49" w14:textId="77777777" w:rsidR="00A55348" w:rsidRPr="00132093" w:rsidRDefault="00A55348" w:rsidP="00EB6C85">
            <w:pPr>
              <w:jc w:val="center"/>
              <w:rPr>
                <w:rFonts w:cstheme="minorHAnsi"/>
                <w:b/>
                <w:bCs/>
                <w:sz w:val="18"/>
                <w:szCs w:val="18"/>
              </w:rPr>
            </w:pPr>
            <w:r w:rsidRPr="00132093">
              <w:rPr>
                <w:rFonts w:cstheme="minorHAnsi"/>
                <w:b/>
                <w:bCs/>
                <w:sz w:val="18"/>
                <w:szCs w:val="18"/>
              </w:rPr>
              <w:t>PRIMERA</w:t>
            </w:r>
          </w:p>
        </w:tc>
        <w:tc>
          <w:tcPr>
            <w:tcW w:w="1584" w:type="dxa"/>
            <w:shd w:val="clear" w:color="auto" w:fill="E7E6E6" w:themeFill="background2"/>
          </w:tcPr>
          <w:p w14:paraId="7C716832" w14:textId="77777777" w:rsidR="00A55348" w:rsidRPr="00132093" w:rsidRDefault="00A55348" w:rsidP="00EB6C85">
            <w:pPr>
              <w:jc w:val="center"/>
              <w:rPr>
                <w:rFonts w:cstheme="minorHAnsi"/>
                <w:b/>
                <w:bCs/>
                <w:sz w:val="18"/>
                <w:szCs w:val="18"/>
              </w:rPr>
            </w:pPr>
            <w:r w:rsidRPr="00132093">
              <w:rPr>
                <w:rFonts w:cstheme="minorHAnsi"/>
                <w:b/>
                <w:bCs/>
                <w:sz w:val="18"/>
                <w:szCs w:val="18"/>
              </w:rPr>
              <w:t>PRIMERA</w:t>
            </w:r>
          </w:p>
          <w:p w14:paraId="25B732AA" w14:textId="77777777" w:rsidR="00A55348" w:rsidRPr="00132093" w:rsidRDefault="00A55348" w:rsidP="00EB6C85">
            <w:pPr>
              <w:jc w:val="center"/>
              <w:rPr>
                <w:rFonts w:cstheme="minorHAnsi"/>
                <w:b/>
                <w:bCs/>
                <w:sz w:val="18"/>
                <w:szCs w:val="18"/>
              </w:rPr>
            </w:pPr>
            <w:r w:rsidRPr="00132093">
              <w:rPr>
                <w:rFonts w:cstheme="minorHAnsi"/>
                <w:b/>
                <w:bCs/>
                <w:sz w:val="18"/>
                <w:szCs w:val="18"/>
              </w:rPr>
              <w:t>SUPERIOR</w:t>
            </w:r>
          </w:p>
        </w:tc>
        <w:tc>
          <w:tcPr>
            <w:tcW w:w="1239" w:type="dxa"/>
            <w:shd w:val="clear" w:color="auto" w:fill="E7E6E6" w:themeFill="background2"/>
            <w:vAlign w:val="center"/>
          </w:tcPr>
          <w:p w14:paraId="001F57D6" w14:textId="77777777" w:rsidR="00A55348" w:rsidRPr="00132093" w:rsidRDefault="00A55348" w:rsidP="00EB6C85">
            <w:pPr>
              <w:jc w:val="center"/>
              <w:rPr>
                <w:rFonts w:cstheme="minorHAnsi"/>
                <w:b/>
                <w:bCs/>
                <w:sz w:val="18"/>
                <w:szCs w:val="18"/>
              </w:rPr>
            </w:pPr>
            <w:r w:rsidRPr="00132093">
              <w:rPr>
                <w:rFonts w:cstheme="minorHAnsi"/>
                <w:b/>
                <w:bCs/>
                <w:sz w:val="18"/>
                <w:szCs w:val="18"/>
              </w:rPr>
              <w:t>LUJO</w:t>
            </w:r>
          </w:p>
        </w:tc>
        <w:tc>
          <w:tcPr>
            <w:tcW w:w="1468" w:type="dxa"/>
            <w:shd w:val="clear" w:color="auto" w:fill="E7E6E6" w:themeFill="background2"/>
          </w:tcPr>
          <w:p w14:paraId="4D79696F" w14:textId="77777777" w:rsidR="00A55348" w:rsidRPr="00132093" w:rsidRDefault="00A55348" w:rsidP="00EB6C85">
            <w:pPr>
              <w:jc w:val="center"/>
              <w:rPr>
                <w:rFonts w:cstheme="minorHAnsi"/>
                <w:b/>
                <w:bCs/>
                <w:sz w:val="18"/>
                <w:szCs w:val="18"/>
              </w:rPr>
            </w:pPr>
            <w:r w:rsidRPr="00132093">
              <w:rPr>
                <w:rFonts w:cstheme="minorHAnsi"/>
                <w:b/>
                <w:bCs/>
                <w:sz w:val="18"/>
                <w:szCs w:val="18"/>
              </w:rPr>
              <w:t>LUJO</w:t>
            </w:r>
          </w:p>
          <w:p w14:paraId="45CEA61C" w14:textId="77777777" w:rsidR="00A55348" w:rsidRPr="00132093" w:rsidRDefault="00A55348" w:rsidP="00EB6C85">
            <w:pPr>
              <w:jc w:val="center"/>
              <w:rPr>
                <w:rFonts w:cstheme="minorHAnsi"/>
                <w:b/>
                <w:bCs/>
                <w:sz w:val="18"/>
                <w:szCs w:val="18"/>
              </w:rPr>
            </w:pPr>
            <w:r w:rsidRPr="00132093">
              <w:rPr>
                <w:rFonts w:cstheme="minorHAnsi"/>
                <w:b/>
                <w:bCs/>
                <w:sz w:val="18"/>
                <w:szCs w:val="18"/>
              </w:rPr>
              <w:t>SUPERIOR</w:t>
            </w:r>
          </w:p>
        </w:tc>
      </w:tr>
      <w:tr w:rsidR="00B94E2D" w:rsidRPr="009B0778" w14:paraId="3DA19FE8" w14:textId="77777777" w:rsidTr="00EB6C85">
        <w:tc>
          <w:tcPr>
            <w:tcW w:w="1139" w:type="dxa"/>
            <w:vAlign w:val="center"/>
          </w:tcPr>
          <w:p w14:paraId="32B24CCE" w14:textId="77777777" w:rsidR="00B94E2D" w:rsidRPr="00132093" w:rsidRDefault="00B94E2D" w:rsidP="00B94E2D">
            <w:pPr>
              <w:rPr>
                <w:rFonts w:cstheme="minorHAnsi"/>
                <w:b/>
                <w:bCs/>
              </w:rPr>
            </w:pPr>
            <w:r w:rsidRPr="00132093">
              <w:rPr>
                <w:rFonts w:cstheme="minorHAnsi"/>
                <w:b/>
                <w:bCs/>
              </w:rPr>
              <w:t>LIMA</w:t>
            </w:r>
          </w:p>
        </w:tc>
        <w:tc>
          <w:tcPr>
            <w:tcW w:w="1111" w:type="dxa"/>
          </w:tcPr>
          <w:p w14:paraId="2285E386" w14:textId="77777777" w:rsidR="00B94E2D" w:rsidRDefault="00B94E2D" w:rsidP="00B94E2D">
            <w:pPr>
              <w:rPr>
                <w:rFonts w:cstheme="minorHAnsi"/>
                <w:sz w:val="18"/>
                <w:szCs w:val="18"/>
              </w:rPr>
            </w:pPr>
            <w:r w:rsidRPr="00132093">
              <w:rPr>
                <w:rFonts w:cstheme="minorHAnsi"/>
                <w:sz w:val="18"/>
                <w:szCs w:val="18"/>
              </w:rPr>
              <w:t>-El Tambo 1</w:t>
            </w:r>
          </w:p>
          <w:p w14:paraId="1AD37D74" w14:textId="05764F0B" w:rsidR="00B94E2D" w:rsidRPr="00132093" w:rsidRDefault="00B94E2D" w:rsidP="00B94E2D">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104" w:type="dxa"/>
          </w:tcPr>
          <w:p w14:paraId="25745C1A" w14:textId="77777777" w:rsidR="00B94E2D" w:rsidRPr="00736E42" w:rsidRDefault="00B94E2D" w:rsidP="00B94E2D">
            <w:pPr>
              <w:rPr>
                <w:rFonts w:cstheme="minorHAnsi"/>
                <w:sz w:val="18"/>
                <w:szCs w:val="18"/>
                <w:lang w:val="en-US"/>
              </w:rPr>
            </w:pPr>
            <w:r w:rsidRPr="00736E42">
              <w:rPr>
                <w:rFonts w:cstheme="minorHAnsi"/>
                <w:sz w:val="18"/>
                <w:szCs w:val="18"/>
                <w:lang w:val="en-US"/>
              </w:rPr>
              <w:t>-El Tambo</w:t>
            </w:r>
          </w:p>
          <w:p w14:paraId="7BFE225D" w14:textId="77777777" w:rsidR="00B94E2D" w:rsidRPr="00736E42" w:rsidRDefault="00B94E2D" w:rsidP="00B94E2D">
            <w:pPr>
              <w:rPr>
                <w:rFonts w:cstheme="minorHAnsi"/>
                <w:sz w:val="18"/>
                <w:szCs w:val="18"/>
                <w:lang w:val="en-US"/>
              </w:rPr>
            </w:pPr>
            <w:r w:rsidRPr="00736E42">
              <w:rPr>
                <w:rFonts w:cstheme="minorHAnsi"/>
                <w:sz w:val="18"/>
                <w:szCs w:val="18"/>
                <w:lang w:val="en-US"/>
              </w:rPr>
              <w:t>-Habitat</w:t>
            </w:r>
          </w:p>
          <w:p w14:paraId="5F795094" w14:textId="77777777" w:rsidR="00B94E2D" w:rsidRPr="008A2AE5" w:rsidRDefault="00B94E2D" w:rsidP="00B94E2D">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6194CFEF" w14:textId="4C153547" w:rsidR="00B94E2D" w:rsidRPr="00B94E2D" w:rsidRDefault="00B94E2D" w:rsidP="00B94E2D">
            <w:pPr>
              <w:rPr>
                <w:rFonts w:cstheme="minorHAnsi"/>
                <w:sz w:val="18"/>
                <w:szCs w:val="18"/>
                <w:lang w:val="en-US"/>
              </w:rPr>
            </w:pPr>
            <w:r w:rsidRPr="008A2AE5">
              <w:rPr>
                <w:rFonts w:cstheme="minorHAnsi"/>
                <w:sz w:val="18"/>
                <w:szCs w:val="18"/>
                <w:lang w:val="en-US"/>
              </w:rPr>
              <w:t>-Ibis Budget</w:t>
            </w:r>
          </w:p>
        </w:tc>
        <w:tc>
          <w:tcPr>
            <w:tcW w:w="1214" w:type="dxa"/>
          </w:tcPr>
          <w:p w14:paraId="5D625146" w14:textId="77777777" w:rsidR="00B94E2D" w:rsidRPr="008A2AE5" w:rsidRDefault="00B94E2D" w:rsidP="00B94E2D">
            <w:pPr>
              <w:rPr>
                <w:rFonts w:cstheme="minorHAnsi"/>
                <w:sz w:val="18"/>
                <w:szCs w:val="18"/>
                <w:lang w:val="en-US"/>
              </w:rPr>
            </w:pPr>
            <w:r w:rsidRPr="008A2AE5">
              <w:rPr>
                <w:rFonts w:cstheme="minorHAnsi"/>
                <w:sz w:val="18"/>
                <w:szCs w:val="18"/>
                <w:lang w:val="en-US"/>
              </w:rPr>
              <w:t>-Libre BW Signature Collection</w:t>
            </w:r>
          </w:p>
          <w:p w14:paraId="1FD4D9ED" w14:textId="77777777" w:rsidR="00B94E2D" w:rsidRDefault="00B94E2D" w:rsidP="00B94E2D">
            <w:pPr>
              <w:tabs>
                <w:tab w:val="center" w:pos="672"/>
              </w:tabs>
              <w:rPr>
                <w:rFonts w:cstheme="minorHAnsi"/>
                <w:sz w:val="18"/>
                <w:szCs w:val="18"/>
                <w:lang w:val="en-US"/>
              </w:rPr>
            </w:pPr>
            <w:r w:rsidRPr="008A2AE5">
              <w:rPr>
                <w:rFonts w:cstheme="minorHAnsi"/>
                <w:sz w:val="18"/>
                <w:szCs w:val="18"/>
                <w:lang w:val="en-US"/>
              </w:rPr>
              <w:t>-L</w:t>
            </w:r>
            <w:r>
              <w:rPr>
                <w:rFonts w:cstheme="minorHAnsi"/>
                <w:sz w:val="18"/>
                <w:szCs w:val="18"/>
                <w:lang w:val="en-US"/>
              </w:rPr>
              <w:t>imade</w:t>
            </w:r>
          </w:p>
          <w:p w14:paraId="20CAD3A8" w14:textId="43B9175D" w:rsidR="00B94E2D" w:rsidRPr="00B94E2D" w:rsidRDefault="00B94E2D" w:rsidP="00B94E2D">
            <w:pPr>
              <w:tabs>
                <w:tab w:val="center" w:pos="672"/>
              </w:tabs>
              <w:rPr>
                <w:rFonts w:cstheme="minorHAnsi"/>
                <w:sz w:val="18"/>
                <w:szCs w:val="18"/>
                <w:lang w:val="en-US"/>
              </w:rPr>
            </w:pPr>
            <w:r>
              <w:rPr>
                <w:rFonts w:cstheme="minorHAnsi"/>
                <w:sz w:val="18"/>
                <w:szCs w:val="18"/>
                <w:lang w:val="en-US"/>
              </w:rPr>
              <w:t>-Ikonik</w:t>
            </w:r>
          </w:p>
        </w:tc>
        <w:tc>
          <w:tcPr>
            <w:tcW w:w="1342" w:type="dxa"/>
          </w:tcPr>
          <w:p w14:paraId="68B0838C" w14:textId="77777777" w:rsidR="00B94E2D" w:rsidRPr="008A2AE5" w:rsidRDefault="00B94E2D" w:rsidP="00B94E2D">
            <w:pPr>
              <w:tabs>
                <w:tab w:val="center" w:pos="672"/>
              </w:tabs>
              <w:rPr>
                <w:rFonts w:cstheme="minorHAnsi"/>
                <w:sz w:val="18"/>
                <w:szCs w:val="18"/>
                <w:lang w:val="es-419"/>
              </w:rPr>
            </w:pPr>
            <w:r w:rsidRPr="008A2AE5">
              <w:rPr>
                <w:rFonts w:cstheme="minorHAnsi"/>
                <w:sz w:val="18"/>
                <w:szCs w:val="18"/>
                <w:lang w:val="es-419"/>
              </w:rPr>
              <w:t>-Dazzler</w:t>
            </w:r>
          </w:p>
          <w:p w14:paraId="56B36FAB" w14:textId="77777777" w:rsidR="00B94E2D" w:rsidRPr="008A2AE5" w:rsidRDefault="00B94E2D" w:rsidP="00B94E2D">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1D6894D5" w14:textId="3CCFDCD8" w:rsidR="00B94E2D" w:rsidRPr="00132093" w:rsidRDefault="00B94E2D" w:rsidP="00B94E2D">
            <w:pPr>
              <w:tabs>
                <w:tab w:val="center" w:pos="672"/>
              </w:tabs>
              <w:rPr>
                <w:rFonts w:cstheme="minorHAnsi"/>
                <w:sz w:val="18"/>
                <w:szCs w:val="18"/>
              </w:rPr>
            </w:pPr>
            <w:r>
              <w:rPr>
                <w:rFonts w:cstheme="minorHAnsi"/>
                <w:sz w:val="18"/>
                <w:szCs w:val="18"/>
              </w:rPr>
              <w:t>-Estelar Miraflores</w:t>
            </w:r>
          </w:p>
        </w:tc>
        <w:tc>
          <w:tcPr>
            <w:tcW w:w="1584" w:type="dxa"/>
          </w:tcPr>
          <w:p w14:paraId="0B27C8D9" w14:textId="77777777" w:rsidR="00B94E2D" w:rsidRDefault="00B94E2D" w:rsidP="00B94E2D">
            <w:pPr>
              <w:rPr>
                <w:rFonts w:cstheme="minorHAnsi"/>
                <w:sz w:val="18"/>
                <w:szCs w:val="18"/>
              </w:rPr>
            </w:pPr>
            <w:r w:rsidRPr="00475A0D">
              <w:rPr>
                <w:rFonts w:cstheme="minorHAnsi"/>
                <w:sz w:val="18"/>
                <w:szCs w:val="18"/>
              </w:rPr>
              <w:t>-</w:t>
            </w:r>
            <w:r>
              <w:rPr>
                <w:rFonts w:cstheme="minorHAnsi"/>
                <w:sz w:val="18"/>
                <w:szCs w:val="18"/>
              </w:rPr>
              <w:t>Aloft Miraflores</w:t>
            </w:r>
          </w:p>
          <w:p w14:paraId="1050D765" w14:textId="77777777" w:rsidR="00B94E2D" w:rsidRPr="00736E42" w:rsidRDefault="00B94E2D" w:rsidP="00B94E2D">
            <w:pPr>
              <w:rPr>
                <w:rFonts w:cstheme="minorHAnsi"/>
                <w:sz w:val="18"/>
                <w:szCs w:val="18"/>
                <w:lang w:val="es-419"/>
              </w:rPr>
            </w:pPr>
            <w:r w:rsidRPr="00736E42">
              <w:rPr>
                <w:rFonts w:cstheme="minorHAnsi"/>
                <w:sz w:val="18"/>
                <w:szCs w:val="18"/>
                <w:lang w:val="es-419"/>
              </w:rPr>
              <w:t>-Jose Antonio Dlx</w:t>
            </w:r>
          </w:p>
          <w:p w14:paraId="0863F7C4" w14:textId="77777777" w:rsidR="00B94E2D" w:rsidRPr="00736E42" w:rsidRDefault="00B94E2D" w:rsidP="00B94E2D">
            <w:pPr>
              <w:rPr>
                <w:rFonts w:cstheme="minorHAnsi"/>
                <w:sz w:val="18"/>
                <w:szCs w:val="18"/>
                <w:lang w:val="es-419"/>
              </w:rPr>
            </w:pPr>
            <w:r w:rsidRPr="00736E42">
              <w:rPr>
                <w:rFonts w:cstheme="minorHAnsi"/>
                <w:sz w:val="18"/>
                <w:szCs w:val="18"/>
                <w:lang w:val="es-419"/>
              </w:rPr>
              <w:t>-Novotel San Isidro</w:t>
            </w:r>
          </w:p>
          <w:p w14:paraId="7E24C4E9" w14:textId="77777777" w:rsidR="00B94E2D" w:rsidRDefault="00B94E2D" w:rsidP="00B94E2D">
            <w:pPr>
              <w:rPr>
                <w:rFonts w:cstheme="minorHAnsi"/>
                <w:sz w:val="18"/>
                <w:szCs w:val="18"/>
                <w:lang w:val="en-US"/>
              </w:rPr>
            </w:pPr>
            <w:r w:rsidRPr="008A2AE5">
              <w:rPr>
                <w:rFonts w:cstheme="minorHAnsi"/>
                <w:sz w:val="18"/>
                <w:szCs w:val="18"/>
                <w:lang w:val="en-US"/>
              </w:rPr>
              <w:t>-Pullman San Isidro</w:t>
            </w:r>
          </w:p>
          <w:p w14:paraId="0681C9FE" w14:textId="63A30D03" w:rsidR="00B94E2D" w:rsidRPr="00132093" w:rsidRDefault="00B94E2D" w:rsidP="00B94E2D">
            <w:pPr>
              <w:rPr>
                <w:rFonts w:cstheme="minorHAnsi"/>
                <w:sz w:val="18"/>
                <w:szCs w:val="18"/>
              </w:rPr>
            </w:pPr>
            <w:r>
              <w:rPr>
                <w:rFonts w:cstheme="minorHAnsi"/>
                <w:sz w:val="18"/>
                <w:szCs w:val="18"/>
                <w:lang w:val="en-US"/>
              </w:rPr>
              <w:t>-Crowne Plaza</w:t>
            </w:r>
          </w:p>
        </w:tc>
        <w:tc>
          <w:tcPr>
            <w:tcW w:w="1239" w:type="dxa"/>
          </w:tcPr>
          <w:p w14:paraId="3A216825" w14:textId="77777777" w:rsidR="00B94E2D" w:rsidRDefault="00B94E2D" w:rsidP="00B94E2D">
            <w:pPr>
              <w:rPr>
                <w:rFonts w:cstheme="minorHAnsi"/>
                <w:sz w:val="18"/>
                <w:szCs w:val="18"/>
              </w:rPr>
            </w:pPr>
            <w:r>
              <w:rPr>
                <w:rFonts w:cstheme="minorHAnsi"/>
                <w:sz w:val="18"/>
                <w:szCs w:val="18"/>
              </w:rPr>
              <w:t>-El Pardo Doubletree</w:t>
            </w:r>
          </w:p>
          <w:p w14:paraId="0A85A5D0" w14:textId="2EA53779" w:rsidR="00B94E2D" w:rsidRPr="00132093" w:rsidRDefault="00B94E2D" w:rsidP="00B94E2D">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68" w:type="dxa"/>
          </w:tcPr>
          <w:p w14:paraId="2FCB4FC0" w14:textId="77777777" w:rsidR="00B94E2D" w:rsidRPr="00475A0D" w:rsidRDefault="00B94E2D" w:rsidP="00B94E2D">
            <w:pPr>
              <w:rPr>
                <w:rFonts w:cstheme="minorHAnsi"/>
                <w:sz w:val="18"/>
                <w:szCs w:val="18"/>
                <w:lang w:val="en-US"/>
              </w:rPr>
            </w:pPr>
            <w:r w:rsidRPr="00475A0D">
              <w:rPr>
                <w:rFonts w:cstheme="minorHAnsi"/>
                <w:sz w:val="18"/>
                <w:szCs w:val="18"/>
                <w:lang w:val="en-US"/>
              </w:rPr>
              <w:t>-The Westin</w:t>
            </w:r>
          </w:p>
          <w:p w14:paraId="7A9B949F" w14:textId="25BF42DB" w:rsidR="00B94E2D" w:rsidRPr="00B94E2D" w:rsidRDefault="00B94E2D" w:rsidP="00B94E2D">
            <w:pPr>
              <w:rPr>
                <w:rFonts w:cstheme="minorHAnsi"/>
                <w:sz w:val="18"/>
                <w:szCs w:val="18"/>
                <w:lang w:val="en-US"/>
              </w:rPr>
            </w:pPr>
            <w:r>
              <w:rPr>
                <w:rFonts w:cstheme="minorHAnsi"/>
                <w:sz w:val="18"/>
                <w:szCs w:val="18"/>
                <w:lang w:val="en-US"/>
              </w:rPr>
              <w:t>-Hyatt Centric San Isidro</w:t>
            </w:r>
          </w:p>
        </w:tc>
      </w:tr>
      <w:tr w:rsidR="00B94E2D" w:rsidRPr="00132093" w14:paraId="6C223D7A" w14:textId="77777777" w:rsidTr="00EB6C85">
        <w:tc>
          <w:tcPr>
            <w:tcW w:w="1139" w:type="dxa"/>
            <w:vAlign w:val="center"/>
          </w:tcPr>
          <w:p w14:paraId="7C8062C4" w14:textId="77777777" w:rsidR="00B94E2D" w:rsidRPr="00132093" w:rsidRDefault="00B94E2D" w:rsidP="00B94E2D">
            <w:pPr>
              <w:rPr>
                <w:rFonts w:cstheme="minorHAnsi"/>
                <w:b/>
                <w:bCs/>
              </w:rPr>
            </w:pPr>
            <w:r w:rsidRPr="00132093">
              <w:rPr>
                <w:rFonts w:cstheme="minorHAnsi"/>
                <w:b/>
                <w:bCs/>
              </w:rPr>
              <w:t>CUSCO</w:t>
            </w:r>
          </w:p>
        </w:tc>
        <w:tc>
          <w:tcPr>
            <w:tcW w:w="1111" w:type="dxa"/>
          </w:tcPr>
          <w:p w14:paraId="54EC0364" w14:textId="77777777" w:rsidR="00B94E2D" w:rsidRPr="00132093" w:rsidRDefault="00B94E2D" w:rsidP="00B94E2D">
            <w:pPr>
              <w:tabs>
                <w:tab w:val="left" w:pos="591"/>
              </w:tabs>
              <w:rPr>
                <w:rFonts w:cstheme="minorHAnsi"/>
                <w:sz w:val="18"/>
                <w:szCs w:val="18"/>
              </w:rPr>
            </w:pPr>
            <w:r w:rsidRPr="00132093">
              <w:rPr>
                <w:rFonts w:cstheme="minorHAnsi"/>
                <w:sz w:val="18"/>
                <w:szCs w:val="18"/>
              </w:rPr>
              <w:t>-Mabey</w:t>
            </w:r>
          </w:p>
          <w:p w14:paraId="6982CACE" w14:textId="7D4B05F7" w:rsidR="00B94E2D" w:rsidRPr="00132093" w:rsidRDefault="00B94E2D" w:rsidP="00B94E2D">
            <w:pPr>
              <w:tabs>
                <w:tab w:val="left" w:pos="591"/>
              </w:tabs>
              <w:rPr>
                <w:rFonts w:cstheme="minorHAnsi"/>
                <w:sz w:val="18"/>
                <w:szCs w:val="18"/>
              </w:rPr>
            </w:pPr>
            <w:r w:rsidRPr="00132093">
              <w:rPr>
                <w:rFonts w:cstheme="minorHAnsi"/>
                <w:sz w:val="18"/>
                <w:szCs w:val="18"/>
              </w:rPr>
              <w:t>-</w:t>
            </w:r>
            <w:r>
              <w:rPr>
                <w:rFonts w:cstheme="minorHAnsi"/>
                <w:sz w:val="18"/>
                <w:szCs w:val="18"/>
              </w:rPr>
              <w:t>Anden Inca</w:t>
            </w:r>
          </w:p>
        </w:tc>
        <w:tc>
          <w:tcPr>
            <w:tcW w:w="1104" w:type="dxa"/>
          </w:tcPr>
          <w:p w14:paraId="65E16C85" w14:textId="77777777" w:rsidR="00B94E2D" w:rsidRPr="00F360A1" w:rsidRDefault="00B94E2D" w:rsidP="00B94E2D">
            <w:pPr>
              <w:rPr>
                <w:rFonts w:cstheme="minorHAnsi"/>
                <w:sz w:val="18"/>
                <w:szCs w:val="18"/>
                <w:lang w:val="it-IT"/>
              </w:rPr>
            </w:pPr>
            <w:r w:rsidRPr="00F360A1">
              <w:rPr>
                <w:rFonts w:cstheme="minorHAnsi"/>
                <w:sz w:val="18"/>
                <w:szCs w:val="18"/>
                <w:lang w:val="it-IT"/>
              </w:rPr>
              <w:t>-Tierra Viva Saphi</w:t>
            </w:r>
          </w:p>
          <w:p w14:paraId="140D086E" w14:textId="77777777" w:rsidR="00B94E2D" w:rsidRPr="00736E42" w:rsidRDefault="00B94E2D" w:rsidP="00B94E2D">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19699421" w14:textId="53091CD5" w:rsidR="00B94E2D" w:rsidRPr="00132093" w:rsidRDefault="00B94E2D" w:rsidP="00B94E2D">
            <w:pPr>
              <w:rPr>
                <w:rFonts w:cstheme="minorHAnsi"/>
                <w:sz w:val="18"/>
                <w:szCs w:val="18"/>
              </w:rPr>
            </w:pPr>
            <w:r w:rsidRPr="00736E42">
              <w:rPr>
                <w:rFonts w:cstheme="minorHAnsi"/>
                <w:sz w:val="18"/>
                <w:szCs w:val="18"/>
                <w:lang w:val="it-IT"/>
              </w:rPr>
              <w:t>-Taypikala</w:t>
            </w:r>
          </w:p>
        </w:tc>
        <w:tc>
          <w:tcPr>
            <w:tcW w:w="1214" w:type="dxa"/>
          </w:tcPr>
          <w:p w14:paraId="6EA36BF0" w14:textId="77777777" w:rsidR="00B94E2D" w:rsidRPr="00132093" w:rsidRDefault="00B94E2D" w:rsidP="00B94E2D">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602937AB" w14:textId="0E70BF64" w:rsidR="00B94E2D" w:rsidRPr="00132093" w:rsidRDefault="00B94E2D" w:rsidP="00B94E2D">
            <w:pPr>
              <w:rPr>
                <w:rFonts w:cstheme="minorHAnsi"/>
                <w:sz w:val="18"/>
                <w:szCs w:val="18"/>
              </w:rPr>
            </w:pPr>
            <w:r>
              <w:rPr>
                <w:rFonts w:cstheme="minorHAnsi"/>
                <w:sz w:val="18"/>
                <w:szCs w:val="18"/>
              </w:rPr>
              <w:t>-San Agustín Dorado</w:t>
            </w:r>
          </w:p>
        </w:tc>
        <w:tc>
          <w:tcPr>
            <w:tcW w:w="1342" w:type="dxa"/>
          </w:tcPr>
          <w:p w14:paraId="24DFB8F5" w14:textId="77777777" w:rsidR="00B94E2D" w:rsidRDefault="00B94E2D" w:rsidP="00B94E2D">
            <w:pPr>
              <w:tabs>
                <w:tab w:val="center" w:pos="672"/>
              </w:tabs>
              <w:rPr>
                <w:rFonts w:cstheme="minorHAnsi"/>
                <w:sz w:val="18"/>
                <w:szCs w:val="18"/>
              </w:rPr>
            </w:pPr>
            <w:r>
              <w:rPr>
                <w:rFonts w:cstheme="minorHAnsi"/>
                <w:sz w:val="18"/>
                <w:szCs w:val="18"/>
              </w:rPr>
              <w:t>-Jose Antonio</w:t>
            </w:r>
          </w:p>
          <w:p w14:paraId="35C75D4E" w14:textId="77777777" w:rsidR="00B94E2D" w:rsidRPr="00132093" w:rsidRDefault="00B94E2D" w:rsidP="00B94E2D">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3C534C0F" w14:textId="77777777" w:rsidR="00B94E2D" w:rsidRDefault="00B94E2D" w:rsidP="00B94E2D">
            <w:pPr>
              <w:tabs>
                <w:tab w:val="center" w:pos="672"/>
              </w:tabs>
              <w:rPr>
                <w:rFonts w:cstheme="minorHAnsi"/>
                <w:sz w:val="18"/>
                <w:szCs w:val="18"/>
              </w:rPr>
            </w:pPr>
            <w:r>
              <w:rPr>
                <w:rFonts w:cstheme="minorHAnsi"/>
                <w:sz w:val="18"/>
                <w:szCs w:val="18"/>
              </w:rPr>
              <w:t>-Xima</w:t>
            </w:r>
          </w:p>
          <w:p w14:paraId="297CD77A" w14:textId="6299A34E" w:rsidR="00B94E2D" w:rsidRPr="00132093" w:rsidRDefault="00B94E2D" w:rsidP="00B94E2D">
            <w:pPr>
              <w:tabs>
                <w:tab w:val="center" w:pos="672"/>
              </w:tabs>
              <w:rPr>
                <w:rFonts w:cstheme="minorHAnsi"/>
                <w:sz w:val="18"/>
                <w:szCs w:val="18"/>
              </w:rPr>
            </w:pPr>
            <w:r>
              <w:rPr>
                <w:rFonts w:cstheme="minorHAnsi"/>
                <w:sz w:val="18"/>
                <w:szCs w:val="18"/>
              </w:rPr>
              <w:t>-San Agustin Plaza</w:t>
            </w:r>
          </w:p>
        </w:tc>
        <w:tc>
          <w:tcPr>
            <w:tcW w:w="1584" w:type="dxa"/>
          </w:tcPr>
          <w:p w14:paraId="0D8E4038" w14:textId="77777777" w:rsidR="00B94E2D" w:rsidRDefault="00B94E2D" w:rsidP="00B94E2D">
            <w:pPr>
              <w:rPr>
                <w:rFonts w:cstheme="minorHAnsi"/>
                <w:sz w:val="18"/>
                <w:szCs w:val="18"/>
              </w:rPr>
            </w:pPr>
            <w:r>
              <w:rPr>
                <w:rFonts w:cstheme="minorHAnsi"/>
                <w:sz w:val="18"/>
                <w:szCs w:val="18"/>
              </w:rPr>
              <w:t>-San Antonio</w:t>
            </w:r>
          </w:p>
          <w:p w14:paraId="25426562" w14:textId="77777777" w:rsidR="00B94E2D" w:rsidRDefault="00B94E2D" w:rsidP="00B94E2D">
            <w:pPr>
              <w:rPr>
                <w:rFonts w:cstheme="minorHAnsi"/>
                <w:sz w:val="18"/>
                <w:szCs w:val="18"/>
              </w:rPr>
            </w:pPr>
            <w:r>
              <w:rPr>
                <w:rFonts w:cstheme="minorHAnsi"/>
                <w:sz w:val="18"/>
                <w:szCs w:val="18"/>
              </w:rPr>
              <w:t>-Costa del Sol Ramada</w:t>
            </w:r>
          </w:p>
          <w:p w14:paraId="39BE301F" w14:textId="7F382D8D" w:rsidR="00B94E2D" w:rsidRPr="00132093" w:rsidRDefault="00B94E2D" w:rsidP="00B94E2D">
            <w:pPr>
              <w:rPr>
                <w:rFonts w:cstheme="minorHAnsi"/>
                <w:sz w:val="18"/>
                <w:szCs w:val="18"/>
              </w:rPr>
            </w:pPr>
            <w:r>
              <w:rPr>
                <w:rFonts w:cstheme="minorHAnsi"/>
                <w:sz w:val="18"/>
                <w:szCs w:val="18"/>
              </w:rPr>
              <w:t>-Hampton</w:t>
            </w:r>
          </w:p>
        </w:tc>
        <w:tc>
          <w:tcPr>
            <w:tcW w:w="1239" w:type="dxa"/>
          </w:tcPr>
          <w:p w14:paraId="741FB78D" w14:textId="77777777" w:rsidR="00B94E2D" w:rsidRDefault="00B94E2D" w:rsidP="00B94E2D">
            <w:pPr>
              <w:rPr>
                <w:rFonts w:cstheme="minorHAnsi"/>
                <w:sz w:val="18"/>
                <w:szCs w:val="18"/>
              </w:rPr>
            </w:pPr>
            <w:r>
              <w:rPr>
                <w:rFonts w:cstheme="minorHAnsi"/>
                <w:sz w:val="18"/>
                <w:szCs w:val="18"/>
              </w:rPr>
              <w:t>-Palacio del Inka</w:t>
            </w:r>
          </w:p>
          <w:p w14:paraId="17885B73" w14:textId="7FD184AB" w:rsidR="00B94E2D" w:rsidRPr="00132093" w:rsidRDefault="00B94E2D" w:rsidP="00B94E2D">
            <w:pPr>
              <w:rPr>
                <w:rFonts w:cstheme="minorHAnsi"/>
                <w:sz w:val="18"/>
                <w:szCs w:val="18"/>
              </w:rPr>
            </w:pPr>
            <w:r>
              <w:rPr>
                <w:rFonts w:cstheme="minorHAnsi"/>
                <w:sz w:val="18"/>
                <w:szCs w:val="18"/>
              </w:rPr>
              <w:t>-Aranwa Boutique</w:t>
            </w:r>
          </w:p>
        </w:tc>
        <w:tc>
          <w:tcPr>
            <w:tcW w:w="1468" w:type="dxa"/>
          </w:tcPr>
          <w:p w14:paraId="3B0C77EF" w14:textId="77777777" w:rsidR="00B94E2D" w:rsidRDefault="00B94E2D" w:rsidP="00B94E2D">
            <w:pPr>
              <w:rPr>
                <w:rFonts w:cstheme="minorHAnsi"/>
                <w:sz w:val="18"/>
                <w:szCs w:val="18"/>
              </w:rPr>
            </w:pPr>
            <w:r>
              <w:rPr>
                <w:rFonts w:cstheme="minorHAnsi"/>
                <w:sz w:val="18"/>
                <w:szCs w:val="18"/>
              </w:rPr>
              <w:t>-Palacio del Inka</w:t>
            </w:r>
          </w:p>
          <w:p w14:paraId="72E23BEF" w14:textId="6861D51A" w:rsidR="00B94E2D" w:rsidRPr="00132093" w:rsidRDefault="00B94E2D" w:rsidP="00B94E2D">
            <w:pPr>
              <w:rPr>
                <w:rFonts w:cstheme="minorHAnsi"/>
                <w:sz w:val="18"/>
                <w:szCs w:val="18"/>
              </w:rPr>
            </w:pPr>
            <w:r>
              <w:rPr>
                <w:rFonts w:cstheme="minorHAnsi"/>
                <w:sz w:val="18"/>
                <w:szCs w:val="18"/>
              </w:rPr>
              <w:t>-JW Marriott El Convento</w:t>
            </w:r>
          </w:p>
        </w:tc>
      </w:tr>
      <w:tr w:rsidR="00B94E2D" w:rsidRPr="00132093" w14:paraId="21F19475" w14:textId="77777777" w:rsidTr="00EB6C85">
        <w:tc>
          <w:tcPr>
            <w:tcW w:w="1139" w:type="dxa"/>
            <w:vAlign w:val="center"/>
          </w:tcPr>
          <w:p w14:paraId="789D62AF" w14:textId="77777777" w:rsidR="00B94E2D" w:rsidRPr="00132093" w:rsidRDefault="00B94E2D" w:rsidP="00B94E2D">
            <w:pPr>
              <w:rPr>
                <w:rFonts w:cstheme="minorHAnsi"/>
                <w:b/>
                <w:bCs/>
              </w:rPr>
            </w:pPr>
            <w:r w:rsidRPr="00132093">
              <w:rPr>
                <w:rFonts w:cstheme="minorHAnsi"/>
                <w:b/>
                <w:bCs/>
              </w:rPr>
              <w:t>VALLE SAGRADO</w:t>
            </w:r>
          </w:p>
        </w:tc>
        <w:tc>
          <w:tcPr>
            <w:tcW w:w="1111" w:type="dxa"/>
          </w:tcPr>
          <w:p w14:paraId="48DFCD08" w14:textId="0A4CF784" w:rsidR="00B94E2D" w:rsidRPr="00132093" w:rsidRDefault="00B94E2D" w:rsidP="00B94E2D">
            <w:pPr>
              <w:rPr>
                <w:rFonts w:cstheme="minorHAnsi"/>
                <w:sz w:val="18"/>
                <w:szCs w:val="18"/>
              </w:rPr>
            </w:pPr>
            <w:r w:rsidRPr="00132093">
              <w:rPr>
                <w:rFonts w:cstheme="minorHAnsi"/>
                <w:sz w:val="18"/>
                <w:szCs w:val="18"/>
              </w:rPr>
              <w:t>-Mabey</w:t>
            </w:r>
          </w:p>
        </w:tc>
        <w:tc>
          <w:tcPr>
            <w:tcW w:w="1104" w:type="dxa"/>
          </w:tcPr>
          <w:p w14:paraId="7D0E47EF" w14:textId="77777777" w:rsidR="00B94E2D" w:rsidRDefault="00B94E2D" w:rsidP="00B94E2D">
            <w:pPr>
              <w:rPr>
                <w:rFonts w:cstheme="minorHAnsi"/>
                <w:sz w:val="18"/>
                <w:szCs w:val="18"/>
              </w:rPr>
            </w:pPr>
            <w:r w:rsidRPr="00132093">
              <w:rPr>
                <w:rFonts w:cstheme="minorHAnsi"/>
                <w:sz w:val="18"/>
                <w:szCs w:val="18"/>
              </w:rPr>
              <w:t>-Agusto´s</w:t>
            </w:r>
          </w:p>
          <w:p w14:paraId="6CA664D4" w14:textId="27EAA911" w:rsidR="00B94E2D" w:rsidRPr="00132093" w:rsidRDefault="00B94E2D" w:rsidP="00B94E2D">
            <w:pPr>
              <w:rPr>
                <w:rFonts w:cstheme="minorHAnsi"/>
                <w:sz w:val="18"/>
                <w:szCs w:val="18"/>
              </w:rPr>
            </w:pPr>
            <w:r>
              <w:rPr>
                <w:rFonts w:cstheme="minorHAnsi"/>
                <w:sz w:val="18"/>
                <w:szCs w:val="18"/>
              </w:rPr>
              <w:t>-Ava Spot</w:t>
            </w:r>
          </w:p>
        </w:tc>
        <w:tc>
          <w:tcPr>
            <w:tcW w:w="1214" w:type="dxa"/>
          </w:tcPr>
          <w:p w14:paraId="62521237" w14:textId="77777777" w:rsidR="00B94E2D" w:rsidRDefault="00B94E2D" w:rsidP="00B94E2D">
            <w:pPr>
              <w:rPr>
                <w:rFonts w:cstheme="minorHAnsi"/>
                <w:sz w:val="18"/>
                <w:szCs w:val="18"/>
              </w:rPr>
            </w:pPr>
            <w:r w:rsidRPr="00132093">
              <w:rPr>
                <w:rFonts w:cstheme="minorHAnsi"/>
                <w:sz w:val="18"/>
                <w:szCs w:val="18"/>
              </w:rPr>
              <w:t>-</w:t>
            </w:r>
            <w:r>
              <w:rPr>
                <w:rFonts w:cstheme="minorHAnsi"/>
                <w:sz w:val="18"/>
                <w:szCs w:val="18"/>
              </w:rPr>
              <w:t>Inti Punku</w:t>
            </w:r>
          </w:p>
          <w:p w14:paraId="0191ACEA" w14:textId="77777777" w:rsidR="00B94E2D" w:rsidRDefault="00B94E2D" w:rsidP="00B94E2D">
            <w:pPr>
              <w:rPr>
                <w:rFonts w:cstheme="minorHAnsi"/>
                <w:sz w:val="18"/>
                <w:szCs w:val="18"/>
              </w:rPr>
            </w:pPr>
            <w:r>
              <w:rPr>
                <w:rFonts w:cstheme="minorHAnsi"/>
                <w:sz w:val="18"/>
                <w:szCs w:val="18"/>
              </w:rPr>
              <w:t>-</w:t>
            </w:r>
            <w:r w:rsidRPr="00132093">
              <w:rPr>
                <w:rFonts w:cstheme="minorHAnsi"/>
                <w:sz w:val="18"/>
                <w:szCs w:val="18"/>
              </w:rPr>
              <w:t>Agusto´s</w:t>
            </w:r>
          </w:p>
          <w:p w14:paraId="6065DE3B" w14:textId="4CA333D2" w:rsidR="00B94E2D" w:rsidRPr="00132093" w:rsidRDefault="00B94E2D" w:rsidP="00B94E2D">
            <w:pPr>
              <w:rPr>
                <w:rFonts w:cstheme="minorHAnsi"/>
                <w:sz w:val="18"/>
                <w:szCs w:val="18"/>
              </w:rPr>
            </w:pPr>
            <w:r>
              <w:rPr>
                <w:rFonts w:cstheme="minorHAnsi"/>
                <w:sz w:val="18"/>
                <w:szCs w:val="18"/>
              </w:rPr>
              <w:t>-Tierra Viva</w:t>
            </w:r>
          </w:p>
        </w:tc>
        <w:tc>
          <w:tcPr>
            <w:tcW w:w="1342" w:type="dxa"/>
          </w:tcPr>
          <w:p w14:paraId="44A5DE2D" w14:textId="77777777" w:rsidR="00B94E2D" w:rsidRDefault="00B94E2D" w:rsidP="00B94E2D">
            <w:pPr>
              <w:tabs>
                <w:tab w:val="center" w:pos="672"/>
              </w:tabs>
              <w:rPr>
                <w:rFonts w:cstheme="minorHAnsi"/>
                <w:sz w:val="18"/>
                <w:szCs w:val="18"/>
              </w:rPr>
            </w:pPr>
            <w:r>
              <w:rPr>
                <w:rFonts w:cstheme="minorHAnsi"/>
                <w:sz w:val="18"/>
                <w:szCs w:val="18"/>
              </w:rPr>
              <w:t>-Sonesta Posadas del Inca Yucay</w:t>
            </w:r>
          </w:p>
          <w:p w14:paraId="31848594" w14:textId="2A4937F8" w:rsidR="00B94E2D" w:rsidRPr="00132093" w:rsidRDefault="00B94E2D" w:rsidP="00B94E2D">
            <w:pPr>
              <w:tabs>
                <w:tab w:val="center" w:pos="672"/>
              </w:tabs>
              <w:rPr>
                <w:rFonts w:cstheme="minorHAnsi"/>
                <w:sz w:val="18"/>
                <w:szCs w:val="18"/>
              </w:rPr>
            </w:pPr>
            <w:r>
              <w:rPr>
                <w:rFonts w:cstheme="minorHAnsi"/>
                <w:sz w:val="18"/>
                <w:szCs w:val="18"/>
              </w:rPr>
              <w:t>-La Casona de Yucay</w:t>
            </w:r>
          </w:p>
        </w:tc>
        <w:tc>
          <w:tcPr>
            <w:tcW w:w="1584" w:type="dxa"/>
          </w:tcPr>
          <w:p w14:paraId="313B7BA3" w14:textId="77777777" w:rsidR="00B94E2D" w:rsidRDefault="00B94E2D" w:rsidP="00B94E2D">
            <w:pPr>
              <w:rPr>
                <w:rFonts w:cstheme="minorHAnsi"/>
                <w:sz w:val="18"/>
                <w:szCs w:val="18"/>
              </w:rPr>
            </w:pPr>
            <w:r>
              <w:rPr>
                <w:rFonts w:cstheme="minorHAnsi"/>
                <w:sz w:val="18"/>
                <w:szCs w:val="18"/>
              </w:rPr>
              <w:t>-Taypikala</w:t>
            </w:r>
          </w:p>
          <w:p w14:paraId="17B59711" w14:textId="5202F1B5" w:rsidR="00B94E2D" w:rsidRPr="00132093" w:rsidRDefault="00B94E2D" w:rsidP="00B94E2D">
            <w:pPr>
              <w:rPr>
                <w:rFonts w:cstheme="minorHAnsi"/>
                <w:sz w:val="18"/>
                <w:szCs w:val="18"/>
              </w:rPr>
            </w:pPr>
            <w:r>
              <w:rPr>
                <w:rFonts w:cstheme="minorHAnsi"/>
                <w:sz w:val="18"/>
                <w:szCs w:val="18"/>
              </w:rPr>
              <w:t>-Sonesta Posadas del Inca Yucay</w:t>
            </w:r>
          </w:p>
        </w:tc>
        <w:tc>
          <w:tcPr>
            <w:tcW w:w="1239" w:type="dxa"/>
          </w:tcPr>
          <w:p w14:paraId="484E1635" w14:textId="77777777" w:rsidR="00B94E2D" w:rsidRDefault="00B94E2D" w:rsidP="00B94E2D">
            <w:pPr>
              <w:rPr>
                <w:rFonts w:cstheme="minorHAnsi"/>
                <w:sz w:val="18"/>
                <w:szCs w:val="18"/>
              </w:rPr>
            </w:pPr>
            <w:r>
              <w:rPr>
                <w:rFonts w:cstheme="minorHAnsi"/>
                <w:sz w:val="18"/>
                <w:szCs w:val="18"/>
              </w:rPr>
              <w:t>-Taypikala</w:t>
            </w:r>
          </w:p>
          <w:p w14:paraId="0C824E8A" w14:textId="76B6CE1C" w:rsidR="00B94E2D" w:rsidRPr="00132093" w:rsidRDefault="00B94E2D" w:rsidP="00B94E2D">
            <w:pPr>
              <w:rPr>
                <w:rFonts w:cstheme="minorHAnsi"/>
                <w:sz w:val="18"/>
                <w:szCs w:val="18"/>
              </w:rPr>
            </w:pPr>
            <w:r>
              <w:rPr>
                <w:rFonts w:cstheme="minorHAnsi"/>
                <w:sz w:val="18"/>
                <w:szCs w:val="18"/>
              </w:rPr>
              <w:t>-Aranwa Sacred Valley</w:t>
            </w:r>
          </w:p>
        </w:tc>
        <w:tc>
          <w:tcPr>
            <w:tcW w:w="1468" w:type="dxa"/>
          </w:tcPr>
          <w:p w14:paraId="5B24DF77" w14:textId="77777777" w:rsidR="00B94E2D" w:rsidRDefault="00B94E2D" w:rsidP="00B94E2D">
            <w:pPr>
              <w:rPr>
                <w:rFonts w:cstheme="minorHAnsi"/>
                <w:sz w:val="18"/>
                <w:szCs w:val="18"/>
              </w:rPr>
            </w:pPr>
            <w:r>
              <w:rPr>
                <w:rFonts w:cstheme="minorHAnsi"/>
                <w:sz w:val="18"/>
                <w:szCs w:val="18"/>
              </w:rPr>
              <w:t>-Tambo del Inka</w:t>
            </w:r>
          </w:p>
          <w:p w14:paraId="7E0BB37C" w14:textId="309DC687" w:rsidR="00B94E2D" w:rsidRPr="00132093" w:rsidRDefault="00B94E2D" w:rsidP="00B94E2D">
            <w:pPr>
              <w:rPr>
                <w:rFonts w:cstheme="minorHAnsi"/>
                <w:sz w:val="18"/>
                <w:szCs w:val="18"/>
              </w:rPr>
            </w:pPr>
            <w:r>
              <w:rPr>
                <w:rFonts w:cstheme="minorHAnsi"/>
                <w:sz w:val="18"/>
                <w:szCs w:val="18"/>
              </w:rPr>
              <w:t>-Inkaterra Hacienda Urubamba</w:t>
            </w:r>
          </w:p>
        </w:tc>
      </w:tr>
      <w:tr w:rsidR="00B94E2D" w:rsidRPr="00132093" w14:paraId="67A08344" w14:textId="77777777" w:rsidTr="00EB6C85">
        <w:tc>
          <w:tcPr>
            <w:tcW w:w="1139" w:type="dxa"/>
            <w:vAlign w:val="center"/>
          </w:tcPr>
          <w:p w14:paraId="4BD92272" w14:textId="77777777" w:rsidR="00B94E2D" w:rsidRPr="00132093" w:rsidRDefault="00B94E2D" w:rsidP="00B94E2D">
            <w:pPr>
              <w:rPr>
                <w:rFonts w:cstheme="minorHAnsi"/>
                <w:b/>
                <w:bCs/>
              </w:rPr>
            </w:pPr>
            <w:r>
              <w:rPr>
                <w:rFonts w:cstheme="minorHAnsi"/>
                <w:b/>
                <w:bCs/>
              </w:rPr>
              <w:t>MACHU PICCHU</w:t>
            </w:r>
          </w:p>
        </w:tc>
        <w:tc>
          <w:tcPr>
            <w:tcW w:w="1111" w:type="dxa"/>
          </w:tcPr>
          <w:p w14:paraId="21FD1DA8" w14:textId="3CA19329" w:rsidR="00B94E2D" w:rsidRPr="00241DED" w:rsidRDefault="00B94E2D" w:rsidP="00B94E2D">
            <w:pPr>
              <w:rPr>
                <w:rFonts w:cstheme="minorHAnsi"/>
                <w:sz w:val="18"/>
                <w:szCs w:val="18"/>
                <w:lang w:val="it-IT"/>
              </w:rPr>
            </w:pPr>
            <w:r w:rsidRPr="00241DED">
              <w:rPr>
                <w:rFonts w:cstheme="minorHAnsi"/>
                <w:sz w:val="18"/>
                <w:szCs w:val="18"/>
                <w:lang w:val="it-IT"/>
              </w:rPr>
              <w:t>-Hatun Inti Classic</w:t>
            </w:r>
          </w:p>
        </w:tc>
        <w:tc>
          <w:tcPr>
            <w:tcW w:w="1104" w:type="dxa"/>
          </w:tcPr>
          <w:p w14:paraId="495E455B" w14:textId="507D9921" w:rsidR="00B94E2D" w:rsidRPr="00241DED" w:rsidRDefault="00B94E2D" w:rsidP="00B94E2D">
            <w:pPr>
              <w:rPr>
                <w:rFonts w:cstheme="minorHAnsi"/>
                <w:sz w:val="18"/>
                <w:szCs w:val="18"/>
                <w:lang w:val="it-IT"/>
              </w:rPr>
            </w:pPr>
            <w:r w:rsidRPr="00241DED">
              <w:rPr>
                <w:rFonts w:cstheme="minorHAnsi"/>
                <w:sz w:val="18"/>
                <w:szCs w:val="18"/>
                <w:lang w:val="it-IT"/>
              </w:rPr>
              <w:t>-Hatun Inti Classic</w:t>
            </w:r>
          </w:p>
        </w:tc>
        <w:tc>
          <w:tcPr>
            <w:tcW w:w="1214" w:type="dxa"/>
          </w:tcPr>
          <w:p w14:paraId="2862F62C" w14:textId="77777777" w:rsidR="00B94E2D" w:rsidRDefault="00B94E2D" w:rsidP="00B94E2D">
            <w:pPr>
              <w:rPr>
                <w:rFonts w:cstheme="minorHAnsi"/>
                <w:sz w:val="18"/>
                <w:szCs w:val="18"/>
                <w:lang w:val="it-IT"/>
              </w:rPr>
            </w:pPr>
            <w:r>
              <w:rPr>
                <w:rFonts w:cstheme="minorHAnsi"/>
                <w:sz w:val="18"/>
                <w:szCs w:val="18"/>
                <w:lang w:val="it-IT"/>
              </w:rPr>
              <w:t>-Taypikala</w:t>
            </w:r>
          </w:p>
          <w:p w14:paraId="778ABF09" w14:textId="77777777" w:rsidR="00B94E2D" w:rsidRDefault="00B94E2D" w:rsidP="00B94E2D">
            <w:pPr>
              <w:rPr>
                <w:rFonts w:cstheme="minorHAnsi"/>
                <w:sz w:val="18"/>
                <w:szCs w:val="18"/>
                <w:lang w:val="it-IT"/>
              </w:rPr>
            </w:pPr>
            <w:r>
              <w:rPr>
                <w:rFonts w:cstheme="minorHAnsi"/>
                <w:sz w:val="18"/>
                <w:szCs w:val="18"/>
                <w:lang w:val="it-IT"/>
              </w:rPr>
              <w:t>-Tierra Viva</w:t>
            </w:r>
          </w:p>
          <w:p w14:paraId="0EB03ED0" w14:textId="20CFC04C" w:rsidR="00B94E2D" w:rsidRPr="00AF7CF5" w:rsidRDefault="00B94E2D" w:rsidP="00B94E2D">
            <w:pPr>
              <w:rPr>
                <w:rFonts w:cstheme="minorHAnsi"/>
                <w:sz w:val="18"/>
                <w:szCs w:val="18"/>
                <w:lang w:val="it-IT"/>
              </w:rPr>
            </w:pPr>
            <w:r w:rsidRPr="00241DED">
              <w:rPr>
                <w:rFonts w:cstheme="minorHAnsi"/>
                <w:sz w:val="18"/>
                <w:szCs w:val="18"/>
                <w:lang w:val="it-IT"/>
              </w:rPr>
              <w:t>-Inti P</w:t>
            </w:r>
            <w:r>
              <w:rPr>
                <w:rFonts w:cstheme="minorHAnsi"/>
                <w:sz w:val="18"/>
                <w:szCs w:val="18"/>
                <w:lang w:val="it-IT"/>
              </w:rPr>
              <w:t>unku</w:t>
            </w:r>
          </w:p>
        </w:tc>
        <w:tc>
          <w:tcPr>
            <w:tcW w:w="1342" w:type="dxa"/>
          </w:tcPr>
          <w:p w14:paraId="6A68B50A" w14:textId="77777777" w:rsidR="00B94E2D" w:rsidRPr="00622D73" w:rsidRDefault="00B94E2D" w:rsidP="00B94E2D">
            <w:pPr>
              <w:tabs>
                <w:tab w:val="center" w:pos="672"/>
              </w:tabs>
              <w:rPr>
                <w:rFonts w:cstheme="minorHAnsi"/>
                <w:sz w:val="18"/>
                <w:szCs w:val="18"/>
                <w:lang w:val="it-IT"/>
              </w:rPr>
            </w:pPr>
            <w:r w:rsidRPr="00622D73">
              <w:rPr>
                <w:rFonts w:cstheme="minorHAnsi"/>
                <w:sz w:val="18"/>
                <w:szCs w:val="18"/>
                <w:lang w:val="it-IT"/>
              </w:rPr>
              <w:t>-Ti</w:t>
            </w:r>
            <w:r>
              <w:rPr>
                <w:rFonts w:cstheme="minorHAnsi"/>
                <w:sz w:val="18"/>
                <w:szCs w:val="18"/>
                <w:lang w:val="it-IT"/>
              </w:rPr>
              <w:t>erra Viva</w:t>
            </w:r>
          </w:p>
          <w:p w14:paraId="4DF64016" w14:textId="77777777" w:rsidR="00B94E2D" w:rsidRDefault="00B94E2D" w:rsidP="00B94E2D">
            <w:pPr>
              <w:tabs>
                <w:tab w:val="center" w:pos="672"/>
              </w:tabs>
              <w:rPr>
                <w:rFonts w:cstheme="minorHAnsi"/>
                <w:sz w:val="18"/>
                <w:szCs w:val="18"/>
                <w:lang w:val="it-IT"/>
              </w:rPr>
            </w:pPr>
            <w:r w:rsidRPr="00622D73">
              <w:rPr>
                <w:rFonts w:cstheme="minorHAnsi"/>
                <w:sz w:val="18"/>
                <w:szCs w:val="18"/>
                <w:lang w:val="it-IT"/>
              </w:rPr>
              <w:t>-El Mapi</w:t>
            </w:r>
          </w:p>
          <w:p w14:paraId="63AF7447" w14:textId="7B0564B4" w:rsidR="00B94E2D" w:rsidRDefault="00B94E2D" w:rsidP="00B94E2D">
            <w:pPr>
              <w:tabs>
                <w:tab w:val="center" w:pos="672"/>
              </w:tabs>
              <w:rPr>
                <w:rFonts w:cstheme="minorHAnsi"/>
                <w:sz w:val="18"/>
                <w:szCs w:val="18"/>
              </w:rPr>
            </w:pPr>
            <w:r w:rsidRPr="00241DED">
              <w:rPr>
                <w:rFonts w:cstheme="minorHAnsi"/>
                <w:sz w:val="18"/>
                <w:szCs w:val="18"/>
                <w:lang w:val="it-IT"/>
              </w:rPr>
              <w:t>-Hatun Inti</w:t>
            </w:r>
            <w:r>
              <w:rPr>
                <w:rFonts w:cstheme="minorHAnsi"/>
                <w:sz w:val="18"/>
                <w:szCs w:val="18"/>
                <w:lang w:val="it-IT"/>
              </w:rPr>
              <w:t xml:space="preserve"> Boutique</w:t>
            </w:r>
          </w:p>
        </w:tc>
        <w:tc>
          <w:tcPr>
            <w:tcW w:w="1584" w:type="dxa"/>
          </w:tcPr>
          <w:p w14:paraId="5D0CC4EC" w14:textId="160A8DD4" w:rsidR="00B94E2D" w:rsidRDefault="00B94E2D" w:rsidP="00B94E2D">
            <w:pPr>
              <w:tabs>
                <w:tab w:val="center" w:pos="672"/>
              </w:tabs>
              <w:rPr>
                <w:rFonts w:cstheme="minorHAnsi"/>
                <w:sz w:val="18"/>
                <w:szCs w:val="18"/>
              </w:rPr>
            </w:pPr>
            <w:r>
              <w:rPr>
                <w:rFonts w:cstheme="minorHAnsi"/>
                <w:sz w:val="18"/>
                <w:szCs w:val="18"/>
              </w:rPr>
              <w:t>-Casa del Sol</w:t>
            </w:r>
          </w:p>
        </w:tc>
        <w:tc>
          <w:tcPr>
            <w:tcW w:w="1239" w:type="dxa"/>
          </w:tcPr>
          <w:p w14:paraId="4DEB789C" w14:textId="63AEEFF2" w:rsidR="00B94E2D" w:rsidRDefault="00B94E2D" w:rsidP="00B94E2D">
            <w:pPr>
              <w:rPr>
                <w:rFonts w:cstheme="minorHAnsi"/>
                <w:sz w:val="18"/>
                <w:szCs w:val="18"/>
              </w:rPr>
            </w:pPr>
            <w:r>
              <w:rPr>
                <w:rFonts w:cstheme="minorHAnsi"/>
                <w:sz w:val="18"/>
                <w:szCs w:val="18"/>
              </w:rPr>
              <w:t>-Sumaq</w:t>
            </w:r>
          </w:p>
        </w:tc>
        <w:tc>
          <w:tcPr>
            <w:tcW w:w="1468" w:type="dxa"/>
          </w:tcPr>
          <w:p w14:paraId="5D7EE192" w14:textId="06299F1A" w:rsidR="00B94E2D" w:rsidRDefault="00B94E2D" w:rsidP="00B94E2D">
            <w:pPr>
              <w:rPr>
                <w:rFonts w:cstheme="minorHAnsi"/>
                <w:sz w:val="18"/>
                <w:szCs w:val="18"/>
              </w:rPr>
            </w:pPr>
            <w:r>
              <w:rPr>
                <w:rFonts w:cstheme="minorHAnsi"/>
                <w:sz w:val="18"/>
                <w:szCs w:val="18"/>
              </w:rPr>
              <w:t>-Sumaq</w:t>
            </w:r>
          </w:p>
        </w:tc>
      </w:tr>
    </w:tbl>
    <w:p w14:paraId="66E86070" w14:textId="77777777" w:rsidR="00A55348" w:rsidRDefault="00A55348" w:rsidP="00E01D9A">
      <w:pPr>
        <w:spacing w:after="0" w:line="240" w:lineRule="auto"/>
        <w:rPr>
          <w:rFonts w:cstheme="minorHAnsi"/>
          <w:b/>
          <w:bCs/>
        </w:rPr>
      </w:pPr>
    </w:p>
    <w:p w14:paraId="6826B2D6" w14:textId="77777777" w:rsidR="00A55348" w:rsidRDefault="00A55348" w:rsidP="00E01D9A">
      <w:pPr>
        <w:spacing w:after="0" w:line="240" w:lineRule="auto"/>
        <w:rPr>
          <w:rFonts w:cstheme="minorHAnsi"/>
          <w:b/>
          <w:bCs/>
        </w:rPr>
      </w:pPr>
    </w:p>
    <w:p w14:paraId="02842558" w14:textId="77777777" w:rsidR="00E01D9A" w:rsidRPr="00132093" w:rsidRDefault="00E01D9A" w:rsidP="00E01D9A">
      <w:pPr>
        <w:spacing w:after="0" w:line="240" w:lineRule="auto"/>
        <w:rPr>
          <w:rFonts w:cstheme="minorHAnsi"/>
          <w:b/>
          <w:bCs/>
        </w:rPr>
      </w:pPr>
      <w:bookmarkStart w:id="3" w:name="_Hlk146725947"/>
      <w:r w:rsidRPr="00132093">
        <w:rPr>
          <w:rFonts w:cstheme="minorHAnsi"/>
          <w:b/>
          <w:bCs/>
        </w:rPr>
        <w:t>NOTAS:</w:t>
      </w:r>
    </w:p>
    <w:p w14:paraId="22994264" w14:textId="77777777" w:rsidR="00E01D9A" w:rsidRPr="00460A39" w:rsidRDefault="00E01D9A" w:rsidP="00E01D9A">
      <w:pPr>
        <w:pStyle w:val="Prrafodelista"/>
        <w:numPr>
          <w:ilvl w:val="0"/>
          <w:numId w:val="18"/>
        </w:numPr>
        <w:spacing w:after="0" w:line="240" w:lineRule="auto"/>
        <w:jc w:val="both"/>
        <w:rPr>
          <w:rFonts w:eastAsia="Times New Roman" w:cstheme="minorHAnsi"/>
          <w:b/>
        </w:rPr>
      </w:pPr>
      <w:bookmarkStart w:id="4" w:name="_Hlk143257818"/>
      <w:r w:rsidRPr="00460A39">
        <w:rPr>
          <w:rFonts w:eastAsia="Times New Roman" w:cstheme="minorHAnsi"/>
          <w:b/>
        </w:rPr>
        <w:t>Hoteles previstos sujetos a disponibilidad y cambios al momento de hacer la reservación. En caso de no encontrar disponibilidad en los hoteles mencionados, se confirmará un hotel de similar categoría.</w:t>
      </w:r>
    </w:p>
    <w:p w14:paraId="6C94AA41" w14:textId="77777777" w:rsidR="00E01D9A" w:rsidRPr="002E439C" w:rsidRDefault="00E01D9A" w:rsidP="00E01D9A">
      <w:pPr>
        <w:pStyle w:val="Prrafodelista"/>
        <w:numPr>
          <w:ilvl w:val="0"/>
          <w:numId w:val="18"/>
        </w:numPr>
        <w:spacing w:after="0" w:line="240" w:lineRule="auto"/>
        <w:jc w:val="both"/>
        <w:rPr>
          <w:rFonts w:eastAsia="Times New Roman" w:cstheme="minorHAnsi"/>
          <w:b/>
        </w:rPr>
      </w:pPr>
      <w:r w:rsidRPr="002E439C">
        <w:rPr>
          <w:rFonts w:eastAsia="Times New Roman" w:cstheme="minorHAnsi"/>
        </w:rPr>
        <w:t>Habitaciones consideradas bajo la categoría estándar de cada hotel, en algunos casos, la habitación estándar cuenta con otro nombre.</w:t>
      </w:r>
    </w:p>
    <w:p w14:paraId="1E546BBD" w14:textId="77777777" w:rsidR="00E01D9A" w:rsidRPr="00352A5B" w:rsidRDefault="00E01D9A" w:rsidP="00E01D9A">
      <w:pPr>
        <w:pStyle w:val="Prrafodelista"/>
        <w:numPr>
          <w:ilvl w:val="0"/>
          <w:numId w:val="18"/>
        </w:numPr>
        <w:spacing w:after="0" w:line="240" w:lineRule="auto"/>
        <w:jc w:val="both"/>
        <w:rPr>
          <w:rFonts w:cstheme="minorHAnsi"/>
          <w:lang w:val="es-419"/>
        </w:rPr>
      </w:pPr>
      <w:r>
        <w:rPr>
          <w:rFonts w:cstheme="minorHAnsi"/>
        </w:rPr>
        <w:t>MENOR</w:t>
      </w:r>
      <w:r w:rsidRPr="00EE533F">
        <w:rPr>
          <w:rFonts w:cstheme="minorHAnsi"/>
        </w:rPr>
        <w:t xml:space="preserve"> considerado en base habitación TRIPLE.</w:t>
      </w:r>
      <w:r>
        <w:rPr>
          <w:rFonts w:cstheme="minorHAnsi"/>
        </w:rPr>
        <w:t xml:space="preserve"> </w:t>
      </w:r>
      <w:r w:rsidRPr="00352A5B">
        <w:rPr>
          <w:rFonts w:cstheme="minorHAnsi"/>
          <w:lang w:val="es-419"/>
        </w:rPr>
        <w:t xml:space="preserve">Solo se permite un menor </w:t>
      </w:r>
      <w:r>
        <w:rPr>
          <w:rFonts w:cstheme="minorHAnsi"/>
          <w:lang w:val="es-419"/>
        </w:rPr>
        <w:t>por habitación.</w:t>
      </w:r>
    </w:p>
    <w:p w14:paraId="27B5E955" w14:textId="77777777" w:rsidR="00E01D9A" w:rsidRPr="007A702C" w:rsidRDefault="00E01D9A" w:rsidP="00E01D9A">
      <w:pPr>
        <w:pStyle w:val="Prrafodelista"/>
        <w:numPr>
          <w:ilvl w:val="0"/>
          <w:numId w:val="18"/>
        </w:numPr>
        <w:spacing w:after="0" w:line="240" w:lineRule="auto"/>
        <w:jc w:val="both"/>
        <w:rPr>
          <w:rFonts w:cstheme="minorHAnsi"/>
        </w:rPr>
      </w:pPr>
      <w:r w:rsidRPr="00EE533F">
        <w:rPr>
          <w:rFonts w:cstheme="minorHAnsi"/>
        </w:rPr>
        <w:t xml:space="preserve">Se considera </w:t>
      </w:r>
      <w:r>
        <w:rPr>
          <w:rFonts w:cstheme="minorHAnsi"/>
        </w:rPr>
        <w:t>MENOR</w:t>
      </w:r>
      <w:r w:rsidRPr="00EE533F">
        <w:rPr>
          <w:rFonts w:cstheme="minorHAnsi"/>
        </w:rPr>
        <w:t xml:space="preserve"> </w:t>
      </w:r>
      <w:r>
        <w:rPr>
          <w:rFonts w:cstheme="minorHAnsi"/>
        </w:rPr>
        <w:t xml:space="preserve">de los 2 años </w:t>
      </w:r>
      <w:r w:rsidRPr="00EE533F">
        <w:rPr>
          <w:rFonts w:cstheme="minorHAnsi"/>
        </w:rPr>
        <w:t>hasta los 11 años con 11 meses, luego se aplica tarifa de adulto.</w:t>
      </w:r>
    </w:p>
    <w:p w14:paraId="08C53A26" w14:textId="77777777" w:rsidR="00E01D9A" w:rsidRPr="00132093" w:rsidRDefault="00E01D9A" w:rsidP="00E01D9A">
      <w:pPr>
        <w:pStyle w:val="Prrafodelista"/>
        <w:numPr>
          <w:ilvl w:val="0"/>
          <w:numId w:val="18"/>
        </w:numPr>
        <w:spacing w:after="0" w:line="240" w:lineRule="auto"/>
        <w:jc w:val="both"/>
        <w:rPr>
          <w:rFonts w:cstheme="minorHAnsi"/>
        </w:rPr>
      </w:pPr>
      <w:r w:rsidRPr="00132093">
        <w:rPr>
          <w:rFonts w:cstheme="minorHAnsi"/>
        </w:rPr>
        <w:t>Para hacer efectiva la tarifa de MENOR, es necesario enviar copia de documento de identidad, caso contrario se considerará como adulto. En caso de excursión a Machu Picchu, es obligatorio presentar el documento original al momento del ingreso.</w:t>
      </w:r>
    </w:p>
    <w:bookmarkEnd w:id="4"/>
    <w:p w14:paraId="1154763C" w14:textId="77777777" w:rsidR="00E01D9A" w:rsidRPr="00132093" w:rsidRDefault="00E01D9A" w:rsidP="00E01D9A">
      <w:pPr>
        <w:pStyle w:val="Prrafodelista"/>
        <w:numPr>
          <w:ilvl w:val="0"/>
          <w:numId w:val="18"/>
        </w:numPr>
        <w:spacing w:after="0" w:line="240" w:lineRule="auto"/>
        <w:jc w:val="both"/>
        <w:rPr>
          <w:rFonts w:cstheme="minorHAnsi"/>
        </w:rPr>
      </w:pPr>
      <w:r w:rsidRPr="00132093">
        <w:rPr>
          <w:rFonts w:cstheme="minorHAnsi"/>
        </w:rPr>
        <w:t>*Nuestras tarifas de alojamiento incluyen desayuno. Los mismos tienen horarios asignados, siendo por lo general entre las 06 –10 am. En el caso que pasajero no haga uso de este beneficio, no podrá ser compensado en otro hotel y/o reembolsado*</w:t>
      </w:r>
    </w:p>
    <w:p w14:paraId="2C2F6D3E" w14:textId="77777777" w:rsidR="00E01D9A" w:rsidRPr="007A77BB" w:rsidRDefault="00E01D9A" w:rsidP="00E01D9A">
      <w:pPr>
        <w:pStyle w:val="Prrafodelista"/>
        <w:numPr>
          <w:ilvl w:val="0"/>
          <w:numId w:val="18"/>
        </w:numPr>
        <w:spacing w:after="0" w:line="240" w:lineRule="auto"/>
        <w:jc w:val="both"/>
        <w:rPr>
          <w:rFonts w:cstheme="minorHAnsi"/>
        </w:rPr>
      </w:pPr>
      <w:r w:rsidRPr="007A77BB">
        <w:rPr>
          <w:rFonts w:cstheme="minorHAnsi"/>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3"/>
    <w:p w14:paraId="1E8EFC52" w14:textId="77777777" w:rsidR="00E01D9A" w:rsidRDefault="00E01D9A" w:rsidP="00E01D9A">
      <w:pPr>
        <w:spacing w:after="0" w:line="240" w:lineRule="auto"/>
        <w:rPr>
          <w:rFonts w:eastAsia="Calibri" w:cstheme="minorHAnsi"/>
          <w:b/>
          <w:bCs/>
        </w:rPr>
      </w:pPr>
    </w:p>
    <w:p w14:paraId="4FF1F62F" w14:textId="77777777" w:rsidR="00A55348" w:rsidRDefault="00A55348" w:rsidP="00E01D9A">
      <w:pPr>
        <w:spacing w:after="0" w:line="240" w:lineRule="auto"/>
        <w:rPr>
          <w:rFonts w:eastAsia="Calibri" w:cstheme="minorHAnsi"/>
          <w:b/>
          <w:bCs/>
        </w:rPr>
      </w:pPr>
    </w:p>
    <w:p w14:paraId="60509916" w14:textId="77777777" w:rsidR="00A55348" w:rsidRDefault="00A55348" w:rsidP="00E01D9A">
      <w:pPr>
        <w:spacing w:after="0" w:line="240" w:lineRule="auto"/>
        <w:rPr>
          <w:rFonts w:eastAsia="Calibri" w:cstheme="minorHAnsi"/>
          <w:b/>
          <w:bCs/>
        </w:rPr>
      </w:pPr>
    </w:p>
    <w:p w14:paraId="2068A527" w14:textId="77777777" w:rsidR="00A55348" w:rsidRDefault="00A55348" w:rsidP="00E01D9A">
      <w:pPr>
        <w:spacing w:after="0" w:line="240" w:lineRule="auto"/>
        <w:rPr>
          <w:rFonts w:eastAsia="Calibri" w:cstheme="minorHAnsi"/>
          <w:b/>
          <w:bCs/>
        </w:rPr>
      </w:pPr>
    </w:p>
    <w:p w14:paraId="018CCB76" w14:textId="77777777" w:rsidR="00A55348" w:rsidRDefault="00A55348" w:rsidP="00E01D9A">
      <w:pPr>
        <w:spacing w:after="0" w:line="240" w:lineRule="auto"/>
        <w:rPr>
          <w:rFonts w:eastAsia="Calibri" w:cstheme="minorHAnsi"/>
          <w:b/>
          <w:bCs/>
        </w:rPr>
      </w:pPr>
    </w:p>
    <w:p w14:paraId="157905E3" w14:textId="77777777" w:rsidR="00A55348" w:rsidRDefault="00A55348" w:rsidP="00E01D9A">
      <w:pPr>
        <w:spacing w:after="0" w:line="240" w:lineRule="auto"/>
        <w:rPr>
          <w:rFonts w:eastAsia="Calibri" w:cstheme="minorHAnsi"/>
          <w:b/>
          <w:bCs/>
        </w:rPr>
      </w:pPr>
    </w:p>
    <w:p w14:paraId="6E7290C1" w14:textId="77777777" w:rsidR="00E01D9A" w:rsidRPr="00132093" w:rsidRDefault="00E01D9A" w:rsidP="00E01D9A">
      <w:pPr>
        <w:spacing w:after="0" w:line="240" w:lineRule="auto"/>
        <w:rPr>
          <w:rFonts w:eastAsia="Calibri" w:cstheme="minorHAnsi"/>
          <w:b/>
          <w:bCs/>
        </w:rPr>
      </w:pPr>
      <w:r w:rsidRPr="00132093">
        <w:rPr>
          <w:rFonts w:eastAsia="Calibri" w:cstheme="minorHAnsi"/>
          <w:b/>
          <w:bCs/>
        </w:rPr>
        <w:lastRenderedPageBreak/>
        <w:t>Políticas de Traslado de Equipaje a Bordo (Ruta a Machu Picchu)</w:t>
      </w:r>
    </w:p>
    <w:p w14:paraId="3C283A71" w14:textId="77777777" w:rsidR="00E01D9A" w:rsidRPr="00132093" w:rsidRDefault="00E01D9A" w:rsidP="00E01D9A">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6E56E47A" w14:textId="77777777" w:rsidR="00E01D9A" w:rsidRPr="00132093" w:rsidRDefault="00E01D9A" w:rsidP="00E01D9A">
      <w:pPr>
        <w:spacing w:after="0" w:line="240" w:lineRule="auto"/>
        <w:rPr>
          <w:rFonts w:eastAsia="Calibri" w:cstheme="minorHAnsi"/>
          <w:b/>
          <w:bCs/>
        </w:rPr>
      </w:pPr>
      <w:r w:rsidRPr="00132093">
        <w:rPr>
          <w:rFonts w:eastAsia="Calibri" w:cstheme="minorHAnsi"/>
          <w:b/>
          <w:bCs/>
        </w:rPr>
        <w:drawing>
          <wp:inline distT="0" distB="0" distL="0" distR="0" wp14:anchorId="0C10A0BA" wp14:editId="2FD03E65">
            <wp:extent cx="4572000" cy="1018069"/>
            <wp:effectExtent l="0" t="0" r="0" b="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9"/>
                    <a:stretch>
                      <a:fillRect/>
                    </a:stretch>
                  </pic:blipFill>
                  <pic:spPr>
                    <a:xfrm>
                      <a:off x="0" y="0"/>
                      <a:ext cx="4585008" cy="1020965"/>
                    </a:xfrm>
                    <a:prstGeom prst="rect">
                      <a:avLst/>
                    </a:prstGeom>
                  </pic:spPr>
                </pic:pic>
              </a:graphicData>
            </a:graphic>
          </wp:inline>
        </w:drawing>
      </w:r>
    </w:p>
    <w:p w14:paraId="0DF35E00" w14:textId="77777777" w:rsidR="004F1E55" w:rsidRPr="00132093" w:rsidRDefault="004F1E55" w:rsidP="00E01D9A">
      <w:pPr>
        <w:spacing w:after="0" w:line="240" w:lineRule="auto"/>
        <w:rPr>
          <w:rFonts w:eastAsia="Calibri" w:cstheme="minorHAnsi"/>
          <w:b/>
          <w:bCs/>
        </w:rPr>
      </w:pPr>
    </w:p>
    <w:p w14:paraId="7EF1B00A" w14:textId="77777777" w:rsidR="00E01D9A" w:rsidRPr="00132093" w:rsidRDefault="00E01D9A" w:rsidP="00E01D9A">
      <w:pPr>
        <w:spacing w:after="0" w:line="240" w:lineRule="auto"/>
        <w:rPr>
          <w:rFonts w:eastAsia="Calibri" w:cstheme="minorHAnsi"/>
          <w:b/>
          <w:bCs/>
        </w:rPr>
      </w:pPr>
      <w:r w:rsidRPr="00132093">
        <w:rPr>
          <w:rFonts w:eastAsia="Calibri" w:cstheme="minorHAnsi"/>
          <w:b/>
          <w:bCs/>
        </w:rPr>
        <w:t>LEGAL:</w:t>
      </w:r>
    </w:p>
    <w:p w14:paraId="18FB7BC0" w14:textId="77777777" w:rsidR="00E01D9A" w:rsidRPr="00132093" w:rsidRDefault="00E01D9A" w:rsidP="00E01D9A">
      <w:pPr>
        <w:pStyle w:val="Prrafodelista"/>
        <w:numPr>
          <w:ilvl w:val="0"/>
          <w:numId w:val="22"/>
        </w:numPr>
        <w:spacing w:after="0" w:line="240" w:lineRule="auto"/>
        <w:jc w:val="both"/>
        <w:rPr>
          <w:rFonts w:cstheme="minorHAnsi"/>
        </w:rPr>
      </w:pPr>
      <w:r w:rsidRPr="00132093">
        <w:rPr>
          <w:rFonts w:cstheme="minorHAnsi"/>
        </w:rPr>
        <w:t>Precios por persona en dólares americanos pagaderos al tipo de cambio del día de la operación, sujetos a cambio, disponibilidad y confirmación de las tarifas en convenio cotizadas. Aplican restricciones.</w:t>
      </w:r>
    </w:p>
    <w:p w14:paraId="02C74201" w14:textId="77777777" w:rsidR="00E01D9A" w:rsidRPr="00132093" w:rsidRDefault="00E01D9A" w:rsidP="00E01D9A">
      <w:pPr>
        <w:spacing w:after="0" w:line="240" w:lineRule="auto"/>
        <w:jc w:val="both"/>
        <w:rPr>
          <w:rFonts w:cstheme="minorHAnsi"/>
        </w:rPr>
      </w:pPr>
    </w:p>
    <w:p w14:paraId="313BDE41" w14:textId="77777777" w:rsidR="00E01D9A" w:rsidRPr="00132093" w:rsidRDefault="00E01D9A" w:rsidP="00E01D9A">
      <w:pPr>
        <w:pStyle w:val="Prrafodelista"/>
        <w:numPr>
          <w:ilvl w:val="0"/>
          <w:numId w:val="22"/>
        </w:numPr>
        <w:spacing w:after="0" w:line="240" w:lineRule="auto"/>
        <w:jc w:val="both"/>
        <w:rPr>
          <w:rFonts w:cstheme="minorHAnsi"/>
        </w:rPr>
      </w:pPr>
      <w:r w:rsidRPr="00132093">
        <w:rPr>
          <w:rFonts w:cstheme="minorHAnsi"/>
        </w:rPr>
        <w:t>Las tarifas son válidas para pasajeros del mercado mexicano, en caso sean de otra nacionalidad y/o ingresan a Perú con Visa Americana solicitar suplemento.</w:t>
      </w:r>
    </w:p>
    <w:p w14:paraId="60CA3ECD" w14:textId="77777777" w:rsidR="00E01D9A" w:rsidRPr="00843094" w:rsidRDefault="00E01D9A" w:rsidP="00E01D9A">
      <w:pPr>
        <w:spacing w:after="0" w:line="240" w:lineRule="auto"/>
        <w:jc w:val="both"/>
        <w:rPr>
          <w:rFonts w:cstheme="minorHAnsi"/>
        </w:rPr>
      </w:pPr>
    </w:p>
    <w:p w14:paraId="49D8317D" w14:textId="77777777" w:rsidR="00E01D9A" w:rsidRPr="00843094" w:rsidRDefault="00E01D9A" w:rsidP="00E01D9A">
      <w:pPr>
        <w:pStyle w:val="Prrafodelista"/>
        <w:numPr>
          <w:ilvl w:val="0"/>
          <w:numId w:val="22"/>
        </w:numPr>
        <w:spacing w:after="0" w:line="240" w:lineRule="auto"/>
        <w:jc w:val="both"/>
        <w:rPr>
          <w:rFonts w:cstheme="minorHAnsi"/>
        </w:rPr>
      </w:pPr>
      <w:r w:rsidRPr="00843094">
        <w:rPr>
          <w:rFonts w:ascii="Calibri" w:eastAsia="Arial" w:hAnsi="Calibri" w:cs="Calibri"/>
          <w:highlight w:val="white"/>
        </w:rPr>
        <w:t>Los costos presentados en este itinerario aplican únicamente para pago con depósito o transferencia.</w:t>
      </w:r>
    </w:p>
    <w:p w14:paraId="05EF5B49" w14:textId="77777777" w:rsidR="00E01D9A" w:rsidRPr="00132093" w:rsidRDefault="00E01D9A" w:rsidP="00E01D9A">
      <w:pPr>
        <w:spacing w:after="0" w:line="240" w:lineRule="auto"/>
        <w:jc w:val="both"/>
        <w:rPr>
          <w:rFonts w:cstheme="minorHAnsi"/>
        </w:rPr>
      </w:pPr>
    </w:p>
    <w:p w14:paraId="4A8DAEF3" w14:textId="77777777" w:rsidR="00E01D9A" w:rsidRPr="00132093" w:rsidRDefault="00E01D9A" w:rsidP="00E01D9A">
      <w:pPr>
        <w:pStyle w:val="Prrafodelista"/>
        <w:numPr>
          <w:ilvl w:val="0"/>
          <w:numId w:val="22"/>
        </w:numPr>
        <w:spacing w:after="0" w:line="240" w:lineRule="auto"/>
        <w:jc w:val="both"/>
        <w:rPr>
          <w:rFonts w:cstheme="minorHAnsi"/>
        </w:rPr>
      </w:pPr>
      <w:r w:rsidRPr="00132093">
        <w:rPr>
          <w:rFonts w:cstheme="minorHAnsi"/>
        </w:rPr>
        <w:t xml:space="preserve">Es obligación del pasajero tener toda su documentación de viaje en regla, pasaporte, visas, prueba PCR, vacunas y demás requisitos que pudieran exigir las autoridades migratorias y sanitarias de cada país. </w:t>
      </w:r>
    </w:p>
    <w:p w14:paraId="387D794B" w14:textId="77777777" w:rsidR="00E01D9A" w:rsidRPr="00132093" w:rsidRDefault="00E01D9A" w:rsidP="00E01D9A">
      <w:pPr>
        <w:spacing w:after="0" w:line="240" w:lineRule="auto"/>
        <w:jc w:val="both"/>
        <w:rPr>
          <w:rFonts w:cstheme="minorHAnsi"/>
        </w:rPr>
      </w:pPr>
    </w:p>
    <w:p w14:paraId="40A303FE" w14:textId="77777777" w:rsidR="00E01D9A" w:rsidRPr="00132093" w:rsidRDefault="00E01D9A" w:rsidP="00E01D9A">
      <w:pPr>
        <w:pStyle w:val="Prrafodelista"/>
        <w:numPr>
          <w:ilvl w:val="0"/>
          <w:numId w:val="22"/>
        </w:numPr>
        <w:spacing w:after="0" w:line="240" w:lineRule="auto"/>
        <w:jc w:val="both"/>
        <w:rPr>
          <w:rFonts w:cstheme="minorHAnsi"/>
        </w:rPr>
      </w:pPr>
      <w:r w:rsidRPr="00132093">
        <w:rPr>
          <w:rFonts w:cstheme="minorHAnsi"/>
        </w:rPr>
        <w:t xml:space="preserve">Para pasajeros con pasaporte mexicano es requisito tener pasaporte con una vigencia mínima de 6 meses posteriores a la fecha de regreso. </w:t>
      </w:r>
    </w:p>
    <w:p w14:paraId="48DD07A2" w14:textId="77777777" w:rsidR="00E01D9A" w:rsidRPr="00132093" w:rsidRDefault="00E01D9A" w:rsidP="00E01D9A">
      <w:pPr>
        <w:spacing w:after="0" w:line="240" w:lineRule="auto"/>
        <w:jc w:val="both"/>
        <w:rPr>
          <w:rFonts w:cstheme="minorHAnsi"/>
        </w:rPr>
      </w:pPr>
    </w:p>
    <w:p w14:paraId="627A9BF4" w14:textId="77777777" w:rsidR="00E01D9A" w:rsidRPr="00132093" w:rsidRDefault="00E01D9A" w:rsidP="00E01D9A">
      <w:pPr>
        <w:pStyle w:val="Prrafodelista"/>
        <w:numPr>
          <w:ilvl w:val="0"/>
          <w:numId w:val="22"/>
        </w:numPr>
        <w:spacing w:after="0" w:line="240" w:lineRule="auto"/>
        <w:jc w:val="both"/>
        <w:rPr>
          <w:rFonts w:cstheme="minorHAnsi"/>
        </w:rPr>
      </w:pPr>
      <w:r w:rsidRPr="00132093">
        <w:rPr>
          <w:rFonts w:cstheme="minorHAnsi"/>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14BDD222" w14:textId="77777777" w:rsidR="00E01D9A" w:rsidRPr="00132093" w:rsidRDefault="00E01D9A" w:rsidP="00E01D9A">
      <w:pPr>
        <w:spacing w:after="0" w:line="240" w:lineRule="auto"/>
        <w:jc w:val="both"/>
        <w:rPr>
          <w:rFonts w:cstheme="minorHAnsi"/>
        </w:rPr>
      </w:pPr>
    </w:p>
    <w:p w14:paraId="51332ACE" w14:textId="77777777" w:rsidR="00E01D9A" w:rsidRPr="008D3176" w:rsidRDefault="00E01D9A" w:rsidP="00E01D9A">
      <w:pPr>
        <w:pStyle w:val="Prrafodelista"/>
        <w:numPr>
          <w:ilvl w:val="0"/>
          <w:numId w:val="22"/>
        </w:numPr>
        <w:spacing w:after="0" w:line="240" w:lineRule="auto"/>
        <w:jc w:val="both"/>
        <w:rPr>
          <w:rFonts w:cstheme="minorHAnsi"/>
        </w:rPr>
      </w:pPr>
      <w:r w:rsidRPr="00132093">
        <w:rPr>
          <w:rFonts w:cstheme="minorHAnsi"/>
        </w:rPr>
        <w:t xml:space="preserve">Se recomienda adquirir </w:t>
      </w:r>
      <w:r w:rsidRPr="00A55348">
        <w:rPr>
          <w:rFonts w:cstheme="minorHAnsi"/>
        </w:rPr>
        <w:t xml:space="preserve">un </w:t>
      </w:r>
      <w:r w:rsidRPr="00132093">
        <w:rPr>
          <w:rFonts w:cstheme="minorHAnsi"/>
          <w:b/>
          <w:bCs/>
        </w:rPr>
        <w:t>SEGURO DE ASISTENCIA EN VIAJE de cobertura amplia</w:t>
      </w:r>
      <w:r w:rsidRPr="00132093">
        <w:rPr>
          <w:rFonts w:cstheme="minorHAnsi"/>
        </w:rPr>
        <w:t>. Consulte a su asesor experto.</w:t>
      </w:r>
    </w:p>
    <w:p w14:paraId="32FE137A" w14:textId="77777777" w:rsidR="00E01D9A" w:rsidRPr="008044EB" w:rsidRDefault="00E01D9A" w:rsidP="00E01D9A">
      <w:pPr>
        <w:spacing w:after="0" w:line="240" w:lineRule="auto"/>
        <w:rPr>
          <w:rFonts w:cstheme="minorHAnsi"/>
        </w:rPr>
      </w:pPr>
    </w:p>
    <w:p w14:paraId="583E05B6" w14:textId="77777777" w:rsidR="00E01D9A" w:rsidRPr="00A02EBA" w:rsidRDefault="00E01D9A" w:rsidP="00E01D9A">
      <w:pPr>
        <w:spacing w:after="0" w:line="240" w:lineRule="auto"/>
        <w:jc w:val="both"/>
        <w:rPr>
          <w:rFonts w:cstheme="minorHAnsi"/>
          <w:b/>
          <w:bCs/>
        </w:rPr>
      </w:pPr>
      <w:r w:rsidRPr="00A02EBA">
        <w:rPr>
          <w:rFonts w:cstheme="minorHAnsi"/>
          <w:b/>
          <w:bCs/>
        </w:rPr>
        <w:t xml:space="preserve">GASTOS DE CANCELACION: </w:t>
      </w:r>
    </w:p>
    <w:p w14:paraId="5E6E0184" w14:textId="77777777" w:rsidR="00E01D9A" w:rsidRPr="00A02EBA" w:rsidRDefault="00E01D9A" w:rsidP="00E01D9A">
      <w:pPr>
        <w:spacing w:after="0" w:line="240" w:lineRule="auto"/>
        <w:jc w:val="both"/>
        <w:rPr>
          <w:rFonts w:cstheme="minorHAnsi"/>
        </w:rPr>
      </w:pPr>
      <w:r w:rsidRPr="00A02EBA">
        <w:rPr>
          <w:rFonts w:cstheme="minorHAnsi"/>
        </w:rPr>
        <w:t>La cancelación tendrá que ser solicitada por escrito vía correo electrónico.</w:t>
      </w:r>
    </w:p>
    <w:p w14:paraId="3D3CFC18" w14:textId="77777777" w:rsidR="00E01D9A" w:rsidRPr="00A02EBA" w:rsidRDefault="00E01D9A" w:rsidP="00E01D9A">
      <w:pPr>
        <w:spacing w:after="0" w:line="240" w:lineRule="auto"/>
        <w:jc w:val="both"/>
        <w:rPr>
          <w:rFonts w:cstheme="minorHAnsi"/>
        </w:rPr>
      </w:pPr>
      <w:r w:rsidRPr="00A02EBA">
        <w:rPr>
          <w:rFonts w:cstheme="minorHAnsi"/>
        </w:rPr>
        <w:t>Una vez recibida se dará contestación en un lapso no mayor a 48 horas.</w:t>
      </w:r>
    </w:p>
    <w:p w14:paraId="67A00812" w14:textId="77777777" w:rsidR="00E01D9A" w:rsidRPr="00A02EBA" w:rsidRDefault="00E01D9A" w:rsidP="00E01D9A">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01629533" w14:textId="77777777" w:rsidR="00E01D9A" w:rsidRPr="00A02EBA" w:rsidRDefault="00E01D9A" w:rsidP="00E01D9A">
      <w:pPr>
        <w:spacing w:after="0" w:line="240" w:lineRule="auto"/>
        <w:jc w:val="both"/>
        <w:rPr>
          <w:rFonts w:cstheme="minorHAnsi"/>
        </w:rPr>
      </w:pPr>
      <w:r w:rsidRPr="00A02EBA">
        <w:rPr>
          <w:rFonts w:cstheme="minorHAnsi"/>
        </w:rPr>
        <w:t>Cancelación 20 días naturales antes de la fecha de llegada NO habrá reembolso alguno.</w:t>
      </w:r>
    </w:p>
    <w:p w14:paraId="3E028644" w14:textId="77777777" w:rsidR="00E01D9A" w:rsidRPr="00A238B4" w:rsidRDefault="00E01D9A" w:rsidP="00E01D9A">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2"/>
    </w:p>
    <w:p w14:paraId="01E5B626" w14:textId="77777777" w:rsidR="00E01D9A" w:rsidRDefault="00E01D9A" w:rsidP="00E01D9A">
      <w:pPr>
        <w:spacing w:after="0" w:line="240" w:lineRule="auto"/>
      </w:pPr>
    </w:p>
    <w:p w14:paraId="766BCEDB" w14:textId="64898DC5" w:rsidR="00EE080D" w:rsidRPr="00E01D9A" w:rsidRDefault="00EE080D" w:rsidP="00D35CB5">
      <w:pPr>
        <w:spacing w:after="0" w:line="240" w:lineRule="auto"/>
        <w:rPr>
          <w:rFonts w:cstheme="minorHAnsi"/>
        </w:rPr>
      </w:pPr>
    </w:p>
    <w:sectPr w:rsidR="00EE080D" w:rsidRPr="00E01D9A" w:rsidSect="001F77D5">
      <w:headerReference w:type="default" r:id="rId10"/>
      <w:footerReference w:type="default" r:id="rId11"/>
      <w:pgSz w:w="11906" w:h="16838"/>
      <w:pgMar w:top="1417" w:right="1133" w:bottom="1417" w:left="1134" w:header="708" w:footer="3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00005" w14:textId="77777777" w:rsidR="0083111B" w:rsidRDefault="0083111B" w:rsidP="003B5EF5">
      <w:pPr>
        <w:spacing w:after="0" w:line="240" w:lineRule="auto"/>
      </w:pPr>
      <w:r>
        <w:separator/>
      </w:r>
    </w:p>
  </w:endnote>
  <w:endnote w:type="continuationSeparator" w:id="0">
    <w:p w14:paraId="5F2DEFC8" w14:textId="77777777" w:rsidR="0083111B" w:rsidRDefault="0083111B"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1F77D5">
    <w:pPr>
      <w:pStyle w:val="Piedepgina"/>
      <w:jc w:val="center"/>
    </w:pPr>
    <w:r>
      <w:drawing>
        <wp:inline distT="0" distB="0" distL="0" distR="0" wp14:anchorId="56E5BE40" wp14:editId="43D5A8EA">
          <wp:extent cx="6016595" cy="873125"/>
          <wp:effectExtent l="0" t="0" r="3810" b="3175"/>
          <wp:docPr id="1258773744" name="Imagen 1258773744"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075463" cy="8816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A72B1" w14:textId="77777777" w:rsidR="0083111B" w:rsidRDefault="0083111B" w:rsidP="003B5EF5">
      <w:pPr>
        <w:spacing w:after="0" w:line="240" w:lineRule="auto"/>
      </w:pPr>
      <w:r>
        <w:separator/>
      </w:r>
    </w:p>
  </w:footnote>
  <w:footnote w:type="continuationSeparator" w:id="0">
    <w:p w14:paraId="5636BE3B" w14:textId="77777777" w:rsidR="0083111B" w:rsidRDefault="0083111B"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1217954108" name="Imagen 1217954108"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4B0D"/>
    <w:multiLevelType w:val="hybridMultilevel"/>
    <w:tmpl w:val="9FEA5ABA"/>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4"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36C72D6C"/>
    <w:multiLevelType w:val="hybridMultilevel"/>
    <w:tmpl w:val="9074213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3ECA1D2A"/>
    <w:multiLevelType w:val="hybridMultilevel"/>
    <w:tmpl w:val="0470836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46347C1C"/>
    <w:multiLevelType w:val="hybridMultilevel"/>
    <w:tmpl w:val="479CB5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 w15:restartNumberingAfterBreak="0">
    <w:nsid w:val="487C7418"/>
    <w:multiLevelType w:val="hybridMultilevel"/>
    <w:tmpl w:val="7B82869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49E35228"/>
    <w:multiLevelType w:val="hybridMultilevel"/>
    <w:tmpl w:val="3A7AE5EA"/>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2"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3"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5" w15:restartNumberingAfterBreak="0">
    <w:nsid w:val="698266B0"/>
    <w:multiLevelType w:val="hybridMultilevel"/>
    <w:tmpl w:val="7C7C0F38"/>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6" w15:restartNumberingAfterBreak="0">
    <w:nsid w:val="6A7261EB"/>
    <w:multiLevelType w:val="hybridMultilevel"/>
    <w:tmpl w:val="06BEE06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 w15:restartNumberingAfterBreak="0">
    <w:nsid w:val="7D9F0BBA"/>
    <w:multiLevelType w:val="hybridMultilevel"/>
    <w:tmpl w:val="23EC9AA4"/>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8" w15:restartNumberingAfterBreak="0">
    <w:nsid w:val="7F67752A"/>
    <w:multiLevelType w:val="hybridMultilevel"/>
    <w:tmpl w:val="5462BB1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1746031579">
    <w:abstractNumId w:val="13"/>
  </w:num>
  <w:num w:numId="2" w16cid:durableId="1927373094">
    <w:abstractNumId w:val="7"/>
  </w:num>
  <w:num w:numId="3" w16cid:durableId="386145302">
    <w:abstractNumId w:val="4"/>
  </w:num>
  <w:num w:numId="4" w16cid:durableId="1142625168">
    <w:abstractNumId w:val="0"/>
  </w:num>
  <w:num w:numId="5" w16cid:durableId="548995846">
    <w:abstractNumId w:val="17"/>
  </w:num>
  <w:num w:numId="6" w16cid:durableId="1139109393">
    <w:abstractNumId w:val="11"/>
  </w:num>
  <w:num w:numId="7" w16cid:durableId="1232618870">
    <w:abstractNumId w:val="15"/>
  </w:num>
  <w:num w:numId="8" w16cid:durableId="31005860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538479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015842797">
    <w:abstractNumId w:val="0"/>
  </w:num>
  <w:num w:numId="11" w16cid:durableId="46492726">
    <w:abstractNumId w:val="9"/>
  </w:num>
  <w:num w:numId="12" w16cid:durableId="1030641923">
    <w:abstractNumId w:val="16"/>
  </w:num>
  <w:num w:numId="13" w16cid:durableId="525563613">
    <w:abstractNumId w:val="10"/>
  </w:num>
  <w:num w:numId="14" w16cid:durableId="1487747143">
    <w:abstractNumId w:val="14"/>
  </w:num>
  <w:num w:numId="15" w16cid:durableId="730152212">
    <w:abstractNumId w:val="12"/>
  </w:num>
  <w:num w:numId="16" w16cid:durableId="726491832">
    <w:abstractNumId w:val="18"/>
  </w:num>
  <w:num w:numId="17" w16cid:durableId="10330624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12050542">
    <w:abstractNumId w:val="1"/>
  </w:num>
  <w:num w:numId="19" w16cid:durableId="344600916">
    <w:abstractNumId w:val="2"/>
  </w:num>
  <w:num w:numId="20" w16cid:durableId="806976017">
    <w:abstractNumId w:val="3"/>
  </w:num>
  <w:num w:numId="21" w16cid:durableId="59136744">
    <w:abstractNumId w:val="8"/>
  </w:num>
  <w:num w:numId="22" w16cid:durableId="983394189">
    <w:abstractNumId w:val="5"/>
  </w:num>
  <w:num w:numId="23" w16cid:durableId="17704689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23E34"/>
    <w:rsid w:val="00050488"/>
    <w:rsid w:val="00052F58"/>
    <w:rsid w:val="0007011E"/>
    <w:rsid w:val="000963F1"/>
    <w:rsid w:val="000B662F"/>
    <w:rsid w:val="00150E14"/>
    <w:rsid w:val="00164831"/>
    <w:rsid w:val="00177CE7"/>
    <w:rsid w:val="001855D9"/>
    <w:rsid w:val="0018717C"/>
    <w:rsid w:val="001A5C0B"/>
    <w:rsid w:val="001F4673"/>
    <w:rsid w:val="001F77D5"/>
    <w:rsid w:val="00214D16"/>
    <w:rsid w:val="00297BF3"/>
    <w:rsid w:val="002A74F2"/>
    <w:rsid w:val="003347D7"/>
    <w:rsid w:val="00353576"/>
    <w:rsid w:val="00365714"/>
    <w:rsid w:val="00382E09"/>
    <w:rsid w:val="003B5EF5"/>
    <w:rsid w:val="003D14B9"/>
    <w:rsid w:val="003E15D9"/>
    <w:rsid w:val="003E233D"/>
    <w:rsid w:val="00417AA4"/>
    <w:rsid w:val="00441164"/>
    <w:rsid w:val="004D26C2"/>
    <w:rsid w:val="004D420C"/>
    <w:rsid w:val="004F1E55"/>
    <w:rsid w:val="00524B98"/>
    <w:rsid w:val="0058485F"/>
    <w:rsid w:val="00585D74"/>
    <w:rsid w:val="005E08D4"/>
    <w:rsid w:val="00600FCF"/>
    <w:rsid w:val="006237D7"/>
    <w:rsid w:val="006257E7"/>
    <w:rsid w:val="00645351"/>
    <w:rsid w:val="00647552"/>
    <w:rsid w:val="0067699E"/>
    <w:rsid w:val="006A3F48"/>
    <w:rsid w:val="006C0292"/>
    <w:rsid w:val="00720253"/>
    <w:rsid w:val="007E2C97"/>
    <w:rsid w:val="007F4B86"/>
    <w:rsid w:val="0083111B"/>
    <w:rsid w:val="00843094"/>
    <w:rsid w:val="00884B61"/>
    <w:rsid w:val="00885846"/>
    <w:rsid w:val="008918B8"/>
    <w:rsid w:val="008B29A3"/>
    <w:rsid w:val="008C0452"/>
    <w:rsid w:val="009514E8"/>
    <w:rsid w:val="00960843"/>
    <w:rsid w:val="009641B4"/>
    <w:rsid w:val="009A0D20"/>
    <w:rsid w:val="009B0778"/>
    <w:rsid w:val="009C67C9"/>
    <w:rsid w:val="009E3879"/>
    <w:rsid w:val="009F07C6"/>
    <w:rsid w:val="00A55348"/>
    <w:rsid w:val="00A87124"/>
    <w:rsid w:val="00A954D2"/>
    <w:rsid w:val="00AD72AC"/>
    <w:rsid w:val="00B5365B"/>
    <w:rsid w:val="00B5737A"/>
    <w:rsid w:val="00B669B3"/>
    <w:rsid w:val="00B8426E"/>
    <w:rsid w:val="00B94E2D"/>
    <w:rsid w:val="00B94E66"/>
    <w:rsid w:val="00BA093E"/>
    <w:rsid w:val="00BC1FB9"/>
    <w:rsid w:val="00BC3E06"/>
    <w:rsid w:val="00BD78A5"/>
    <w:rsid w:val="00C01BFB"/>
    <w:rsid w:val="00C02EDF"/>
    <w:rsid w:val="00C64EC4"/>
    <w:rsid w:val="00C808F2"/>
    <w:rsid w:val="00CE4756"/>
    <w:rsid w:val="00D35CB5"/>
    <w:rsid w:val="00D42D80"/>
    <w:rsid w:val="00D451B4"/>
    <w:rsid w:val="00D70950"/>
    <w:rsid w:val="00DD333A"/>
    <w:rsid w:val="00DD6D00"/>
    <w:rsid w:val="00DF4113"/>
    <w:rsid w:val="00E01D9A"/>
    <w:rsid w:val="00E23723"/>
    <w:rsid w:val="00E64AD3"/>
    <w:rsid w:val="00E66C1E"/>
    <w:rsid w:val="00EB387A"/>
    <w:rsid w:val="00EE080D"/>
    <w:rsid w:val="00EF6C23"/>
    <w:rsid w:val="00F34E6F"/>
    <w:rsid w:val="00F74904"/>
    <w:rsid w:val="00F9202D"/>
    <w:rsid w:val="00FE4DC3"/>
    <w:rsid w:val="00FE5A9D"/>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Textoennegrita">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styleId="Tablaconcuadrcula">
    <w:name w:val="Table Grid"/>
    <w:basedOn w:val="Tablanormal"/>
    <w:uiPriority w:val="39"/>
    <w:rsid w:val="00297B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676968">
      <w:bodyDiv w:val="1"/>
      <w:marLeft w:val="0"/>
      <w:marRight w:val="0"/>
      <w:marTop w:val="0"/>
      <w:marBottom w:val="0"/>
      <w:divBdr>
        <w:top w:val="none" w:sz="0" w:space="0" w:color="auto"/>
        <w:left w:val="none" w:sz="0" w:space="0" w:color="auto"/>
        <w:bottom w:val="none" w:sz="0" w:space="0" w:color="auto"/>
        <w:right w:val="none" w:sz="0" w:space="0" w:color="auto"/>
      </w:divBdr>
    </w:div>
    <w:div w:id="383212720">
      <w:bodyDiv w:val="1"/>
      <w:marLeft w:val="0"/>
      <w:marRight w:val="0"/>
      <w:marTop w:val="0"/>
      <w:marBottom w:val="0"/>
      <w:divBdr>
        <w:top w:val="none" w:sz="0" w:space="0" w:color="auto"/>
        <w:left w:val="none" w:sz="0" w:space="0" w:color="auto"/>
        <w:bottom w:val="none" w:sz="0" w:space="0" w:color="auto"/>
        <w:right w:val="none" w:sz="0" w:space="0" w:color="auto"/>
      </w:divBdr>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087265598">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80311248">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02073371">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1786</Words>
  <Characters>9823</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7</cp:revision>
  <cp:lastPrinted>2023-04-20T22:25:00Z</cp:lastPrinted>
  <dcterms:created xsi:type="dcterms:W3CDTF">2025-11-22T07:57:00Z</dcterms:created>
  <dcterms:modified xsi:type="dcterms:W3CDTF">2025-11-24T19:18:00Z</dcterms:modified>
</cp:coreProperties>
</file>