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8"/>
        <w:gridCol w:w="3855"/>
      </w:tblGrid>
      <w:tr w:rsidR="001E105D" w:rsidRPr="00371A72" w14:paraId="27504D4A" w14:textId="77777777" w:rsidTr="001E105D">
        <w:trPr>
          <w:jc w:val="center"/>
        </w:trPr>
        <w:tc>
          <w:tcPr>
            <w:tcW w:w="5502" w:type="dxa"/>
            <w:vMerge w:val="restart"/>
            <w:vAlign w:val="bottom"/>
          </w:tcPr>
          <w:p w14:paraId="0D880BB5" w14:textId="6081CC6C" w:rsidR="005378C7" w:rsidRPr="00371A72" w:rsidRDefault="00EF6DBB" w:rsidP="008B5A50">
            <w:pPr>
              <w:jc w:val="center"/>
              <w:rPr>
                <w:rFonts w:asciiTheme="minorHAnsi" w:hAnsiTheme="minorHAnsi" w:cstheme="minorHAnsi"/>
                <w:i/>
                <w:iCs/>
                <w:sz w:val="22"/>
                <w:szCs w:val="22"/>
                <w:lang w:val="es-MX"/>
              </w:rPr>
            </w:pPr>
            <w:r>
              <w:rPr>
                <w:noProof/>
              </w:rPr>
              <w:drawing>
                <wp:inline distT="0" distB="0" distL="0" distR="0" wp14:anchorId="7977605B" wp14:editId="3B177C3B">
                  <wp:extent cx="3823335" cy="2691369"/>
                  <wp:effectExtent l="0" t="0" r="5715" b="0"/>
                  <wp:docPr id="91700213" name="Imagen 1" descr="63.500+ Parque Nacional De Kruger Fotografías de stock, fotos e imágenes  libres de derech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3.500+ Parque Nacional De Kruger Fotografías de stock, fotos e imágenes  libres de derechos - iStock"/>
                          <pic:cNvPicPr>
                            <a:picLocks noChangeAspect="1" noChangeArrowheads="1"/>
                          </pic:cNvPicPr>
                        </pic:nvPicPr>
                        <pic:blipFill rotWithShape="1">
                          <a:blip r:embed="rId7">
                            <a:extLst>
                              <a:ext uri="{28A0092B-C50C-407E-A947-70E740481C1C}">
                                <a14:useLocalDpi xmlns:a14="http://schemas.microsoft.com/office/drawing/2010/main" val="0"/>
                              </a:ext>
                            </a:extLst>
                          </a:blip>
                          <a:srcRect l="19962"/>
                          <a:stretch/>
                        </pic:blipFill>
                        <pic:spPr bwMode="auto">
                          <a:xfrm>
                            <a:off x="0" y="0"/>
                            <a:ext cx="3852769" cy="27120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916" w:type="dxa"/>
            <w:vAlign w:val="bottom"/>
          </w:tcPr>
          <w:p w14:paraId="3735D59A" w14:textId="25D86399" w:rsidR="005378C7" w:rsidRPr="00371A72" w:rsidRDefault="001E105D" w:rsidP="000722E2">
            <w:pPr>
              <w:rPr>
                <w:rFonts w:asciiTheme="minorHAnsi" w:hAnsiTheme="minorHAnsi" w:cstheme="minorHAnsi"/>
                <w:i/>
                <w:iCs/>
                <w:sz w:val="22"/>
                <w:szCs w:val="22"/>
                <w:lang w:val="es-MX"/>
              </w:rPr>
            </w:pPr>
            <w:r>
              <w:rPr>
                <w:noProof/>
              </w:rPr>
              <w:drawing>
                <wp:inline distT="0" distB="0" distL="0" distR="0" wp14:anchorId="7740F110" wp14:editId="546A37C9">
                  <wp:extent cx="2368550" cy="1345994"/>
                  <wp:effectExtent l="0" t="0" r="0" b="6985"/>
                  <wp:docPr id="1629527725" name="Imagen 2" descr="2.000+ Cañón Del Río Blyde Fotografías de stock, fotos e imágenes libres de  derech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00+ Cañón Del Río Blyde Fotografías de stock, fotos e imágenes libres de  derechos - iStoc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20191" cy="1375340"/>
                          </a:xfrm>
                          <a:prstGeom prst="rect">
                            <a:avLst/>
                          </a:prstGeom>
                          <a:noFill/>
                          <a:ln>
                            <a:noFill/>
                          </a:ln>
                        </pic:spPr>
                      </pic:pic>
                    </a:graphicData>
                  </a:graphic>
                </wp:inline>
              </w:drawing>
            </w:r>
          </w:p>
        </w:tc>
      </w:tr>
      <w:tr w:rsidR="001E105D" w:rsidRPr="00371A72" w14:paraId="72008978" w14:textId="77777777" w:rsidTr="001E105D">
        <w:trPr>
          <w:jc w:val="center"/>
        </w:trPr>
        <w:tc>
          <w:tcPr>
            <w:tcW w:w="5502" w:type="dxa"/>
            <w:vMerge/>
            <w:vAlign w:val="bottom"/>
          </w:tcPr>
          <w:p w14:paraId="4EB1C947" w14:textId="77777777" w:rsidR="005378C7" w:rsidRPr="00371A72" w:rsidRDefault="005378C7" w:rsidP="000722E2">
            <w:pPr>
              <w:jc w:val="center"/>
              <w:rPr>
                <w:rFonts w:asciiTheme="minorHAnsi" w:hAnsiTheme="minorHAnsi" w:cstheme="minorHAnsi"/>
                <w:i/>
                <w:iCs/>
                <w:sz w:val="22"/>
                <w:szCs w:val="22"/>
                <w:lang w:val="es-MX"/>
              </w:rPr>
            </w:pPr>
          </w:p>
        </w:tc>
        <w:tc>
          <w:tcPr>
            <w:tcW w:w="2916" w:type="dxa"/>
            <w:vAlign w:val="bottom"/>
          </w:tcPr>
          <w:p w14:paraId="158387E1" w14:textId="5AB97BC8" w:rsidR="005378C7" w:rsidRPr="00371A72" w:rsidRDefault="001E105D" w:rsidP="008B5A50">
            <w:pPr>
              <w:rPr>
                <w:rFonts w:asciiTheme="minorHAnsi" w:hAnsiTheme="minorHAnsi" w:cstheme="minorHAnsi"/>
                <w:i/>
                <w:iCs/>
                <w:sz w:val="22"/>
                <w:szCs w:val="22"/>
                <w:lang w:val="es-MX"/>
              </w:rPr>
            </w:pPr>
            <w:r>
              <w:rPr>
                <w:noProof/>
              </w:rPr>
              <w:drawing>
                <wp:inline distT="0" distB="0" distL="0" distR="0" wp14:anchorId="0E15462D" wp14:editId="2FA63F0A">
                  <wp:extent cx="2381820" cy="1339850"/>
                  <wp:effectExtent l="0" t="0" r="0" b="0"/>
                  <wp:docPr id="1977354470" name="Imagen 3" descr="GUÍA DE LA CIUDAD: 10 cosas que no sabías de Ciudad del C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UÍA DE LA CIUDAD: 10 cosas que no sabías de Ciudad del Cab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549" cy="1361636"/>
                          </a:xfrm>
                          <a:prstGeom prst="rect">
                            <a:avLst/>
                          </a:prstGeom>
                          <a:noFill/>
                          <a:ln>
                            <a:noFill/>
                          </a:ln>
                        </pic:spPr>
                      </pic:pic>
                    </a:graphicData>
                  </a:graphic>
                </wp:inline>
              </w:drawing>
            </w:r>
          </w:p>
        </w:tc>
      </w:tr>
    </w:tbl>
    <w:p w14:paraId="03C9BEFB" w14:textId="799715A7" w:rsidR="006E5BE1" w:rsidRDefault="006F335D" w:rsidP="005378C7">
      <w:pPr>
        <w:jc w:val="center"/>
        <w:rPr>
          <w:rFonts w:asciiTheme="minorHAnsi" w:hAnsiTheme="minorHAnsi" w:cstheme="minorHAnsi"/>
          <w:i/>
          <w:iCs/>
          <w:sz w:val="56"/>
          <w:szCs w:val="56"/>
          <w:lang w:val="es-MX"/>
        </w:rPr>
      </w:pPr>
      <w:r>
        <w:rPr>
          <w:rFonts w:asciiTheme="minorHAnsi" w:hAnsiTheme="minorHAnsi" w:cstheme="minorHAnsi"/>
          <w:i/>
          <w:iCs/>
          <w:sz w:val="56"/>
          <w:szCs w:val="56"/>
          <w:lang w:val="es-MX"/>
        </w:rPr>
        <w:t xml:space="preserve">Maravillas de </w:t>
      </w:r>
      <w:r w:rsidR="005B4052" w:rsidRPr="005B4052">
        <w:rPr>
          <w:rFonts w:asciiTheme="minorHAnsi" w:hAnsiTheme="minorHAnsi" w:cstheme="minorHAnsi"/>
          <w:i/>
          <w:iCs/>
          <w:sz w:val="56"/>
          <w:szCs w:val="56"/>
          <w:lang w:val="es-MX"/>
        </w:rPr>
        <w:t>Sudáfrica</w:t>
      </w:r>
    </w:p>
    <w:p w14:paraId="2A314709" w14:textId="51CF13DE" w:rsidR="005378C7" w:rsidRPr="00841802" w:rsidRDefault="00547859" w:rsidP="005378C7">
      <w:pPr>
        <w:jc w:val="center"/>
        <w:rPr>
          <w:rFonts w:asciiTheme="minorHAnsi" w:hAnsiTheme="minorHAnsi" w:cstheme="minorHAnsi"/>
          <w:i/>
          <w:iCs/>
          <w:lang w:val="es-MX"/>
        </w:rPr>
      </w:pPr>
      <w:r>
        <w:rPr>
          <w:rFonts w:asciiTheme="minorHAnsi" w:hAnsiTheme="minorHAnsi" w:cstheme="minorHAnsi"/>
          <w:i/>
          <w:iCs/>
          <w:lang w:val="es-MX"/>
        </w:rPr>
        <w:t>7</w:t>
      </w:r>
      <w:r w:rsidR="00902B03">
        <w:rPr>
          <w:rFonts w:asciiTheme="minorHAnsi" w:hAnsiTheme="minorHAnsi" w:cstheme="minorHAnsi"/>
          <w:i/>
          <w:iCs/>
          <w:lang w:val="es-MX"/>
        </w:rPr>
        <w:t xml:space="preserve"> días</w:t>
      </w:r>
      <w:r w:rsidR="00173DF2">
        <w:rPr>
          <w:rFonts w:asciiTheme="minorHAnsi" w:hAnsiTheme="minorHAnsi" w:cstheme="minorHAnsi"/>
          <w:i/>
          <w:iCs/>
          <w:lang w:val="es-MX"/>
        </w:rPr>
        <w:t xml:space="preserve"> </w:t>
      </w:r>
      <w:r w:rsidR="00902B03">
        <w:rPr>
          <w:rFonts w:asciiTheme="minorHAnsi" w:hAnsiTheme="minorHAnsi" w:cstheme="minorHAnsi"/>
          <w:i/>
          <w:iCs/>
          <w:lang w:val="es-MX"/>
        </w:rPr>
        <w:t>/</w:t>
      </w:r>
      <w:r w:rsidR="00173DF2">
        <w:rPr>
          <w:rFonts w:asciiTheme="minorHAnsi" w:hAnsiTheme="minorHAnsi" w:cstheme="minorHAnsi"/>
          <w:i/>
          <w:iCs/>
          <w:lang w:val="es-MX"/>
        </w:rPr>
        <w:t xml:space="preserve"> </w:t>
      </w:r>
      <w:r>
        <w:rPr>
          <w:rFonts w:asciiTheme="minorHAnsi" w:hAnsiTheme="minorHAnsi" w:cstheme="minorHAnsi"/>
          <w:i/>
          <w:iCs/>
          <w:lang w:val="es-MX"/>
        </w:rPr>
        <w:t>6</w:t>
      </w:r>
      <w:r w:rsidR="00902B03">
        <w:rPr>
          <w:rFonts w:asciiTheme="minorHAnsi" w:hAnsiTheme="minorHAnsi" w:cstheme="minorHAnsi"/>
          <w:i/>
          <w:iCs/>
          <w:lang w:val="es-MX"/>
        </w:rPr>
        <w:t xml:space="preserve"> noches</w:t>
      </w:r>
    </w:p>
    <w:p w14:paraId="5C50E83D" w14:textId="57214918" w:rsidR="005B4052" w:rsidRDefault="006E5BE1" w:rsidP="00173DF2">
      <w:pPr>
        <w:jc w:val="center"/>
        <w:rPr>
          <w:rFonts w:asciiTheme="minorHAnsi" w:hAnsiTheme="minorHAnsi" w:cstheme="minorHAnsi"/>
          <w:i/>
          <w:iCs/>
          <w:lang w:val="es-MX"/>
        </w:rPr>
      </w:pPr>
      <w:r>
        <w:rPr>
          <w:rFonts w:asciiTheme="minorHAnsi" w:hAnsiTheme="minorHAnsi" w:cstheme="minorHAnsi"/>
          <w:i/>
          <w:iCs/>
          <w:lang w:val="es-MX"/>
        </w:rPr>
        <w:t>Johannesburgo, Parque Nacional de Kruger</w:t>
      </w:r>
      <w:r w:rsidR="00547859">
        <w:rPr>
          <w:rFonts w:asciiTheme="minorHAnsi" w:hAnsiTheme="minorHAnsi" w:cstheme="minorHAnsi"/>
          <w:i/>
          <w:iCs/>
          <w:lang w:val="es-MX"/>
        </w:rPr>
        <w:t xml:space="preserve"> y </w:t>
      </w:r>
      <w:r>
        <w:rPr>
          <w:rFonts w:asciiTheme="minorHAnsi" w:hAnsiTheme="minorHAnsi" w:cstheme="minorHAnsi"/>
          <w:i/>
          <w:iCs/>
          <w:lang w:val="es-MX"/>
        </w:rPr>
        <w:t>Ciudad del Cabo</w:t>
      </w:r>
    </w:p>
    <w:p w14:paraId="1989A6CA" w14:textId="77777777" w:rsidR="006E5BE1" w:rsidRPr="00141194" w:rsidRDefault="006E5BE1" w:rsidP="00730369">
      <w:pPr>
        <w:rPr>
          <w:rFonts w:asciiTheme="minorHAnsi" w:hAnsiTheme="minorHAnsi" w:cstheme="minorHAnsi"/>
          <w:lang w:val="es-MX"/>
        </w:rPr>
      </w:pPr>
    </w:p>
    <w:p w14:paraId="40F14515" w14:textId="03EC3B42" w:rsidR="005378C7" w:rsidRDefault="005378C7" w:rsidP="00730369">
      <w:pPr>
        <w:rPr>
          <w:rFonts w:asciiTheme="minorHAnsi" w:hAnsiTheme="minorHAnsi" w:cstheme="minorHAnsi"/>
          <w:b/>
          <w:bCs/>
          <w:sz w:val="22"/>
          <w:szCs w:val="22"/>
          <w:lang w:val="es-MX"/>
        </w:rPr>
      </w:pPr>
      <w:r w:rsidRPr="00DD4382">
        <w:rPr>
          <w:rFonts w:asciiTheme="minorHAnsi" w:hAnsiTheme="minorHAnsi" w:cstheme="minorHAnsi"/>
          <w:b/>
          <w:bCs/>
          <w:sz w:val="22"/>
          <w:szCs w:val="22"/>
          <w:lang w:val="es-MX"/>
        </w:rPr>
        <w:t>ITINERARIO</w:t>
      </w:r>
    </w:p>
    <w:p w14:paraId="18AA06C1" w14:textId="483EDDD7" w:rsidR="00544D9D" w:rsidRPr="00544D9D" w:rsidRDefault="006E5BE1" w:rsidP="00730369">
      <w:pPr>
        <w:rPr>
          <w:rFonts w:asciiTheme="minorHAnsi" w:hAnsiTheme="minorHAnsi" w:cstheme="minorHAnsi"/>
          <w:sz w:val="22"/>
          <w:szCs w:val="22"/>
          <w:lang w:val="es-MX"/>
        </w:rPr>
      </w:pPr>
      <w:r>
        <w:rPr>
          <w:rFonts w:asciiTheme="minorHAnsi" w:hAnsiTheme="minorHAnsi" w:cstheme="minorHAnsi"/>
          <w:sz w:val="22"/>
          <w:szCs w:val="22"/>
          <w:lang w:val="es-MX"/>
        </w:rPr>
        <w:t>Ref: LC</w:t>
      </w:r>
      <w:r w:rsidR="006F335D">
        <w:rPr>
          <w:rFonts w:asciiTheme="minorHAnsi" w:hAnsiTheme="minorHAnsi" w:cstheme="minorHAnsi"/>
          <w:sz w:val="22"/>
          <w:szCs w:val="22"/>
          <w:lang w:val="es-MX"/>
        </w:rPr>
        <w:t>VSUR</w:t>
      </w:r>
      <w:r>
        <w:rPr>
          <w:rFonts w:asciiTheme="minorHAnsi" w:hAnsiTheme="minorHAnsi" w:cstheme="minorHAnsi"/>
          <w:sz w:val="22"/>
          <w:szCs w:val="22"/>
          <w:lang w:val="es-MX"/>
        </w:rPr>
        <w:t>-</w:t>
      </w:r>
      <w:r w:rsidR="006F335D">
        <w:rPr>
          <w:rFonts w:asciiTheme="minorHAnsi" w:hAnsiTheme="minorHAnsi" w:cstheme="minorHAnsi"/>
          <w:sz w:val="22"/>
          <w:szCs w:val="22"/>
          <w:lang w:val="es-MX"/>
        </w:rPr>
        <w:t>MS</w:t>
      </w:r>
    </w:p>
    <w:p w14:paraId="7E17D8D2" w14:textId="3F2B2F38" w:rsidR="000E73D8" w:rsidRPr="0009084E" w:rsidRDefault="0009084E" w:rsidP="000E73D8">
      <w:pPr>
        <w:rPr>
          <w:rFonts w:asciiTheme="minorHAnsi" w:hAnsiTheme="minorHAnsi" w:cstheme="minorHAnsi"/>
          <w:sz w:val="22"/>
          <w:szCs w:val="22"/>
          <w:lang w:val="es-MX"/>
        </w:rPr>
      </w:pPr>
      <w:r>
        <w:rPr>
          <w:rFonts w:asciiTheme="minorHAnsi" w:hAnsiTheme="minorHAnsi" w:cstheme="minorHAnsi"/>
          <w:b/>
          <w:bCs/>
          <w:sz w:val="22"/>
          <w:szCs w:val="22"/>
          <w:lang w:val="es-MX"/>
        </w:rPr>
        <w:t xml:space="preserve">Salidas: </w:t>
      </w:r>
      <w:r w:rsidR="00F131BD">
        <w:rPr>
          <w:rFonts w:asciiTheme="minorHAnsi" w:hAnsiTheme="minorHAnsi" w:cstheme="minorHAnsi"/>
          <w:sz w:val="22"/>
          <w:szCs w:val="22"/>
          <w:lang w:val="es-ES"/>
        </w:rPr>
        <w:t>lunes</w:t>
      </w:r>
      <w:r w:rsidR="0048518C">
        <w:rPr>
          <w:rFonts w:asciiTheme="minorHAnsi" w:hAnsiTheme="minorHAnsi" w:cstheme="minorHAnsi"/>
          <w:sz w:val="22"/>
          <w:szCs w:val="22"/>
          <w:lang w:val="es-ES"/>
        </w:rPr>
        <w:t>, opera con mínimo 2 pasajeros.</w:t>
      </w:r>
    </w:p>
    <w:p w14:paraId="52933C0C" w14:textId="5C90B0B5" w:rsidR="0009084E" w:rsidRPr="0009084E" w:rsidRDefault="0021516B" w:rsidP="0009084E">
      <w:pPr>
        <w:rPr>
          <w:rFonts w:asciiTheme="minorHAnsi" w:hAnsiTheme="minorHAnsi" w:cstheme="minorHAnsi"/>
          <w:sz w:val="22"/>
          <w:szCs w:val="22"/>
          <w:lang w:val="es-ES"/>
        </w:rPr>
      </w:pPr>
      <w:r w:rsidRPr="0009084E">
        <w:rPr>
          <w:rFonts w:asciiTheme="minorHAnsi" w:hAnsiTheme="minorHAnsi" w:cstheme="minorHAnsi"/>
          <w:b/>
          <w:bCs/>
          <w:sz w:val="22"/>
          <w:szCs w:val="22"/>
          <w:lang w:val="es-MX"/>
        </w:rPr>
        <w:t>Vigencia:</w:t>
      </w:r>
      <w:r w:rsidRPr="0009084E">
        <w:rPr>
          <w:rFonts w:asciiTheme="minorHAnsi" w:hAnsiTheme="minorHAnsi" w:cstheme="minorHAnsi"/>
          <w:sz w:val="22"/>
          <w:szCs w:val="22"/>
          <w:lang w:val="es-MX"/>
        </w:rPr>
        <w:t xml:space="preserve"> </w:t>
      </w:r>
      <w:r w:rsidR="00487C43">
        <w:rPr>
          <w:rFonts w:asciiTheme="minorHAnsi" w:hAnsiTheme="minorHAnsi" w:cstheme="minorHAnsi"/>
          <w:sz w:val="22"/>
          <w:szCs w:val="22"/>
          <w:lang w:val="es-ES"/>
        </w:rPr>
        <w:t>12 de enero</w:t>
      </w:r>
      <w:r w:rsidR="00173DF2">
        <w:rPr>
          <w:rFonts w:asciiTheme="minorHAnsi" w:hAnsiTheme="minorHAnsi" w:cstheme="minorHAnsi"/>
          <w:sz w:val="22"/>
          <w:szCs w:val="22"/>
          <w:lang w:val="es-ES"/>
        </w:rPr>
        <w:t xml:space="preserve"> </w:t>
      </w:r>
      <w:r w:rsidR="00D3627E">
        <w:rPr>
          <w:rFonts w:asciiTheme="minorHAnsi" w:hAnsiTheme="minorHAnsi" w:cstheme="minorHAnsi"/>
          <w:sz w:val="22"/>
          <w:szCs w:val="22"/>
          <w:lang w:val="es-ES"/>
        </w:rPr>
        <w:t xml:space="preserve">al </w:t>
      </w:r>
      <w:r w:rsidR="006F335D">
        <w:rPr>
          <w:rFonts w:asciiTheme="minorHAnsi" w:hAnsiTheme="minorHAnsi" w:cstheme="minorHAnsi"/>
          <w:sz w:val="22"/>
          <w:szCs w:val="22"/>
          <w:lang w:val="es-ES"/>
        </w:rPr>
        <w:t>1</w:t>
      </w:r>
      <w:r w:rsidR="009D775A">
        <w:rPr>
          <w:rFonts w:asciiTheme="minorHAnsi" w:hAnsiTheme="minorHAnsi" w:cstheme="minorHAnsi"/>
          <w:sz w:val="22"/>
          <w:szCs w:val="22"/>
          <w:lang w:val="es-ES"/>
        </w:rPr>
        <w:t>4</w:t>
      </w:r>
      <w:r w:rsidR="00173DF2">
        <w:rPr>
          <w:rFonts w:asciiTheme="minorHAnsi" w:hAnsiTheme="minorHAnsi" w:cstheme="minorHAnsi"/>
          <w:sz w:val="22"/>
          <w:szCs w:val="22"/>
          <w:lang w:val="es-ES"/>
        </w:rPr>
        <w:t xml:space="preserve"> de</w:t>
      </w:r>
      <w:r w:rsidR="006F335D">
        <w:rPr>
          <w:rFonts w:asciiTheme="minorHAnsi" w:hAnsiTheme="minorHAnsi" w:cstheme="minorHAnsi"/>
          <w:sz w:val="22"/>
          <w:szCs w:val="22"/>
          <w:lang w:val="es-ES"/>
        </w:rPr>
        <w:t xml:space="preserve"> diciembre</w:t>
      </w:r>
      <w:r w:rsidR="00D3627E">
        <w:rPr>
          <w:rFonts w:asciiTheme="minorHAnsi" w:hAnsiTheme="minorHAnsi" w:cstheme="minorHAnsi"/>
          <w:sz w:val="22"/>
          <w:szCs w:val="22"/>
          <w:lang w:val="es-ES"/>
        </w:rPr>
        <w:t xml:space="preserve"> 202</w:t>
      </w:r>
      <w:r w:rsidR="00487C43">
        <w:rPr>
          <w:rFonts w:asciiTheme="minorHAnsi" w:hAnsiTheme="minorHAnsi" w:cstheme="minorHAnsi"/>
          <w:sz w:val="22"/>
          <w:szCs w:val="22"/>
          <w:lang w:val="es-ES"/>
        </w:rPr>
        <w:t>6</w:t>
      </w:r>
      <w:r w:rsidR="00902B03">
        <w:rPr>
          <w:rFonts w:asciiTheme="minorHAnsi" w:hAnsiTheme="minorHAnsi" w:cstheme="minorHAnsi"/>
          <w:sz w:val="22"/>
          <w:szCs w:val="22"/>
          <w:lang w:val="es-ES"/>
        </w:rPr>
        <w:t>.</w:t>
      </w:r>
    </w:p>
    <w:p w14:paraId="3D0F870B" w14:textId="77777777" w:rsidR="0009084E" w:rsidRDefault="0009084E" w:rsidP="000E73D8">
      <w:pPr>
        <w:contextualSpacing/>
        <w:jc w:val="both"/>
        <w:rPr>
          <w:rFonts w:asciiTheme="minorHAnsi" w:hAnsiTheme="minorHAnsi" w:cstheme="minorHAnsi"/>
          <w:sz w:val="22"/>
          <w:szCs w:val="22"/>
          <w:lang w:val="es-MX"/>
        </w:rPr>
      </w:pPr>
    </w:p>
    <w:p w14:paraId="29222A0D" w14:textId="77777777" w:rsidR="00141194" w:rsidRDefault="00141194" w:rsidP="000E73D8">
      <w:pPr>
        <w:contextualSpacing/>
        <w:jc w:val="both"/>
        <w:rPr>
          <w:rFonts w:asciiTheme="minorHAnsi" w:hAnsiTheme="minorHAnsi" w:cstheme="minorHAnsi"/>
          <w:sz w:val="22"/>
          <w:szCs w:val="22"/>
          <w:lang w:val="es-MX"/>
        </w:rPr>
      </w:pPr>
    </w:p>
    <w:p w14:paraId="1AA0299C" w14:textId="5458F033" w:rsidR="006F335D" w:rsidRPr="006F335D" w:rsidRDefault="006F335D" w:rsidP="006F335D">
      <w:pPr>
        <w:pStyle w:val="Subttulo"/>
        <w:jc w:val="both"/>
        <w:rPr>
          <w:rFonts w:cstheme="minorHAnsi"/>
          <w:sz w:val="22"/>
          <w:lang w:val="es-MX"/>
        </w:rPr>
      </w:pPr>
      <w:r w:rsidRPr="006F335D">
        <w:rPr>
          <w:rFonts w:cstheme="minorHAnsi"/>
          <w:sz w:val="22"/>
          <w:lang w:val="es-MX"/>
        </w:rPr>
        <w:t>DÍA 01</w:t>
      </w:r>
      <w:r>
        <w:rPr>
          <w:rFonts w:cstheme="minorHAnsi"/>
          <w:sz w:val="22"/>
          <w:lang w:val="es-MX"/>
        </w:rPr>
        <w:t xml:space="preserve"> </w:t>
      </w:r>
      <w:r w:rsidR="00141194">
        <w:rPr>
          <w:rFonts w:cstheme="minorHAnsi"/>
          <w:sz w:val="22"/>
          <w:lang w:val="es-MX"/>
        </w:rPr>
        <w:t>–</w:t>
      </w:r>
      <w:r>
        <w:rPr>
          <w:rFonts w:cstheme="minorHAnsi"/>
          <w:sz w:val="22"/>
          <w:lang w:val="es-MX"/>
        </w:rPr>
        <w:t xml:space="preserve"> LUNES.</w:t>
      </w:r>
      <w:r>
        <w:rPr>
          <w:rFonts w:cstheme="minorHAnsi"/>
          <w:sz w:val="22"/>
          <w:lang w:val="es-MX"/>
        </w:rPr>
        <w:tab/>
      </w:r>
      <w:r w:rsidRPr="006F335D">
        <w:rPr>
          <w:rFonts w:cstheme="minorHAnsi"/>
          <w:sz w:val="22"/>
          <w:lang w:val="es-MX"/>
        </w:rPr>
        <w:t>JOHANNESBURGO</w:t>
      </w:r>
    </w:p>
    <w:p w14:paraId="0D690B22" w14:textId="7337265B" w:rsidR="006F335D" w:rsidRPr="006F335D" w:rsidRDefault="006F335D" w:rsidP="006F335D">
      <w:pPr>
        <w:pStyle w:val="Pa0"/>
        <w:jc w:val="both"/>
        <w:rPr>
          <w:rStyle w:val="A0"/>
          <w:rFonts w:asciiTheme="minorHAnsi" w:hAnsiTheme="minorHAnsi" w:cstheme="minorHAnsi"/>
          <w:color w:val="000000" w:themeColor="text1"/>
          <w:sz w:val="22"/>
          <w:szCs w:val="22"/>
          <w:lang w:val="es-MX"/>
        </w:rPr>
      </w:pPr>
      <w:r w:rsidRPr="006F335D">
        <w:rPr>
          <w:rStyle w:val="A0"/>
          <w:rFonts w:asciiTheme="minorHAnsi" w:hAnsiTheme="minorHAnsi" w:cstheme="minorHAnsi"/>
          <w:color w:val="000000" w:themeColor="text1"/>
          <w:sz w:val="22"/>
          <w:szCs w:val="22"/>
          <w:lang w:val="es-MX"/>
        </w:rPr>
        <w:t>Llegada al aeropuerto de Johannesburgo y traslado al hotel con un guía</w:t>
      </w:r>
      <w:r w:rsidR="00141194">
        <w:rPr>
          <w:rStyle w:val="A0"/>
          <w:rFonts w:asciiTheme="minorHAnsi" w:hAnsiTheme="minorHAnsi" w:cstheme="minorHAnsi"/>
          <w:color w:val="000000" w:themeColor="text1"/>
          <w:sz w:val="22"/>
          <w:szCs w:val="22"/>
          <w:lang w:val="es-MX"/>
        </w:rPr>
        <w:t>-</w:t>
      </w:r>
      <w:r w:rsidRPr="006F335D">
        <w:rPr>
          <w:rStyle w:val="A0"/>
          <w:rFonts w:asciiTheme="minorHAnsi" w:hAnsiTheme="minorHAnsi" w:cstheme="minorHAnsi"/>
          <w:color w:val="000000" w:themeColor="text1"/>
          <w:sz w:val="22"/>
          <w:szCs w:val="22"/>
          <w:lang w:val="es-MX"/>
        </w:rPr>
        <w:t xml:space="preserve">conductor de habla española. Resto del día libre. Alojamiento. </w:t>
      </w:r>
    </w:p>
    <w:p w14:paraId="11DCD971" w14:textId="77777777" w:rsidR="006F335D" w:rsidRPr="006F335D" w:rsidRDefault="006F335D" w:rsidP="006F335D">
      <w:pPr>
        <w:jc w:val="both"/>
        <w:rPr>
          <w:rFonts w:asciiTheme="minorHAnsi" w:hAnsiTheme="minorHAnsi" w:cstheme="minorHAnsi"/>
          <w:color w:val="000000" w:themeColor="text1"/>
          <w:sz w:val="22"/>
          <w:szCs w:val="22"/>
          <w:lang w:val="es-MX"/>
        </w:rPr>
      </w:pPr>
    </w:p>
    <w:p w14:paraId="608E7F78" w14:textId="67B95425" w:rsidR="006F335D" w:rsidRPr="006F335D" w:rsidRDefault="00141194" w:rsidP="006F335D">
      <w:pPr>
        <w:pStyle w:val="Subttulo"/>
        <w:jc w:val="both"/>
        <w:rPr>
          <w:rStyle w:val="A0"/>
          <w:rFonts w:cstheme="minorHAnsi"/>
          <w:sz w:val="22"/>
          <w:szCs w:val="22"/>
          <w:lang w:val="es-MX"/>
        </w:rPr>
      </w:pPr>
      <w:r w:rsidRPr="006F335D">
        <w:rPr>
          <w:rStyle w:val="A0"/>
          <w:rFonts w:cstheme="minorHAnsi"/>
          <w:sz w:val="22"/>
          <w:szCs w:val="22"/>
          <w:lang w:val="es-MX"/>
        </w:rPr>
        <w:t xml:space="preserve">DÍA 02 </w:t>
      </w:r>
      <w:r>
        <w:rPr>
          <w:rStyle w:val="A0"/>
          <w:rFonts w:cstheme="minorHAnsi"/>
          <w:sz w:val="22"/>
          <w:szCs w:val="22"/>
          <w:lang w:val="es-MX"/>
        </w:rPr>
        <w:t>–</w:t>
      </w:r>
      <w:r w:rsidRPr="006F335D">
        <w:rPr>
          <w:rStyle w:val="A0"/>
          <w:rFonts w:cstheme="minorHAnsi"/>
          <w:sz w:val="22"/>
          <w:szCs w:val="22"/>
          <w:lang w:val="es-MX"/>
        </w:rPr>
        <w:t xml:space="preserve"> </w:t>
      </w:r>
      <w:r>
        <w:rPr>
          <w:rStyle w:val="A0"/>
          <w:rFonts w:cstheme="minorHAnsi"/>
          <w:sz w:val="22"/>
          <w:szCs w:val="22"/>
          <w:lang w:val="es-MX"/>
        </w:rPr>
        <w:t>MARTES.</w:t>
      </w:r>
      <w:r>
        <w:rPr>
          <w:rStyle w:val="A0"/>
          <w:rFonts w:cstheme="minorHAnsi"/>
          <w:sz w:val="22"/>
          <w:szCs w:val="22"/>
          <w:lang w:val="es-MX"/>
        </w:rPr>
        <w:tab/>
      </w:r>
      <w:r w:rsidRPr="006F335D">
        <w:rPr>
          <w:rStyle w:val="A0"/>
          <w:rFonts w:cstheme="minorHAnsi"/>
          <w:sz w:val="22"/>
          <w:szCs w:val="22"/>
          <w:lang w:val="es-MX"/>
        </w:rPr>
        <w:t>JOHANNESBURGO – MPUMALANGA – ÁREA DEL PARQUE KRUGER</w:t>
      </w:r>
    </w:p>
    <w:p w14:paraId="55BCFA01" w14:textId="59DE1303" w:rsidR="006F335D" w:rsidRPr="00141194" w:rsidRDefault="006F335D" w:rsidP="006F335D">
      <w:pPr>
        <w:pStyle w:val="Pa0"/>
        <w:jc w:val="both"/>
        <w:rPr>
          <w:rStyle w:val="A0"/>
          <w:rFonts w:asciiTheme="minorHAnsi" w:hAnsiTheme="minorHAnsi" w:cstheme="minorHAnsi"/>
          <w:bCs/>
          <w:color w:val="000000" w:themeColor="text1"/>
          <w:sz w:val="22"/>
          <w:szCs w:val="22"/>
          <w:lang w:val="es-MX"/>
        </w:rPr>
      </w:pPr>
      <w:r w:rsidRPr="00141194">
        <w:rPr>
          <w:rStyle w:val="A0"/>
          <w:rFonts w:asciiTheme="minorHAnsi" w:hAnsiTheme="minorHAnsi" w:cstheme="minorHAnsi"/>
          <w:bCs/>
          <w:color w:val="000000" w:themeColor="text1"/>
          <w:sz w:val="22"/>
          <w:szCs w:val="22"/>
          <w:lang w:val="es-MX"/>
        </w:rPr>
        <w:t>Desayuno. Salida sobre las 07</w:t>
      </w:r>
      <w:r w:rsidR="00141194">
        <w:rPr>
          <w:rStyle w:val="A0"/>
          <w:rFonts w:asciiTheme="minorHAnsi" w:hAnsiTheme="minorHAnsi" w:cstheme="minorHAnsi"/>
          <w:bCs/>
          <w:color w:val="000000" w:themeColor="text1"/>
          <w:sz w:val="22"/>
          <w:szCs w:val="22"/>
          <w:lang w:val="es-MX"/>
        </w:rPr>
        <w:t>:</w:t>
      </w:r>
      <w:r w:rsidRPr="00141194">
        <w:rPr>
          <w:rStyle w:val="A0"/>
          <w:rFonts w:asciiTheme="minorHAnsi" w:hAnsiTheme="minorHAnsi" w:cstheme="minorHAnsi"/>
          <w:bCs/>
          <w:color w:val="000000" w:themeColor="text1"/>
          <w:sz w:val="22"/>
          <w:szCs w:val="22"/>
          <w:lang w:val="es-MX"/>
        </w:rPr>
        <w:t xml:space="preserve">00 </w:t>
      </w:r>
      <w:r w:rsidR="00141194">
        <w:rPr>
          <w:rStyle w:val="A0"/>
          <w:rFonts w:asciiTheme="minorHAnsi" w:hAnsiTheme="minorHAnsi" w:cstheme="minorHAnsi"/>
          <w:bCs/>
          <w:color w:val="000000" w:themeColor="text1"/>
          <w:sz w:val="22"/>
          <w:szCs w:val="22"/>
          <w:lang w:val="es-MX"/>
        </w:rPr>
        <w:t>am</w:t>
      </w:r>
      <w:r w:rsidRPr="00141194">
        <w:rPr>
          <w:rStyle w:val="A0"/>
          <w:rFonts w:asciiTheme="minorHAnsi" w:hAnsiTheme="minorHAnsi" w:cstheme="minorHAnsi"/>
          <w:bCs/>
          <w:color w:val="000000" w:themeColor="text1"/>
          <w:sz w:val="22"/>
          <w:szCs w:val="22"/>
          <w:lang w:val="es-MX"/>
        </w:rPr>
        <w:t xml:space="preserve"> hacia el Parque Kruger atravesando la provincia de Mpumalanga y visitando lugares como Bourke’s Luck Potholes en el Cañón del río Blyde (visitas sujetas a disponibilidad de tiempo y condiciones meteorológicas). Llegada por la tarde al hotel. Cena y alojamiento.</w:t>
      </w:r>
    </w:p>
    <w:p w14:paraId="4DCFE948" w14:textId="77777777" w:rsidR="006F335D" w:rsidRPr="006F335D" w:rsidRDefault="006F335D" w:rsidP="006F335D">
      <w:pPr>
        <w:jc w:val="both"/>
        <w:rPr>
          <w:rFonts w:asciiTheme="minorHAnsi" w:hAnsiTheme="minorHAnsi" w:cstheme="minorHAnsi"/>
          <w:color w:val="000000" w:themeColor="text1"/>
          <w:sz w:val="22"/>
          <w:szCs w:val="22"/>
          <w:lang w:val="es-MX"/>
        </w:rPr>
      </w:pPr>
    </w:p>
    <w:p w14:paraId="3C353EBB" w14:textId="381A8BFF" w:rsidR="006F335D" w:rsidRPr="006F335D" w:rsidRDefault="00141194" w:rsidP="006F335D">
      <w:pPr>
        <w:pStyle w:val="Subttulo"/>
        <w:jc w:val="both"/>
        <w:rPr>
          <w:rStyle w:val="A0"/>
          <w:rFonts w:cstheme="minorHAnsi"/>
          <w:sz w:val="22"/>
          <w:szCs w:val="22"/>
          <w:lang w:val="es-MX"/>
        </w:rPr>
      </w:pPr>
      <w:r w:rsidRPr="006F335D">
        <w:rPr>
          <w:rStyle w:val="A0"/>
          <w:rFonts w:cstheme="minorHAnsi"/>
          <w:sz w:val="22"/>
          <w:szCs w:val="22"/>
          <w:lang w:val="es-MX"/>
        </w:rPr>
        <w:t xml:space="preserve">DÍA 03 – </w:t>
      </w:r>
      <w:r>
        <w:rPr>
          <w:rStyle w:val="A0"/>
          <w:rFonts w:cstheme="minorHAnsi"/>
          <w:sz w:val="22"/>
          <w:szCs w:val="22"/>
          <w:lang w:val="es-MX"/>
        </w:rPr>
        <w:t>MIÉRCOLES.</w:t>
      </w:r>
      <w:r>
        <w:rPr>
          <w:rStyle w:val="A0"/>
          <w:rFonts w:cstheme="minorHAnsi"/>
          <w:sz w:val="22"/>
          <w:szCs w:val="22"/>
          <w:lang w:val="es-MX"/>
        </w:rPr>
        <w:tab/>
      </w:r>
      <w:r w:rsidRPr="006F335D">
        <w:rPr>
          <w:rStyle w:val="A0"/>
          <w:rFonts w:cstheme="minorHAnsi"/>
          <w:sz w:val="22"/>
          <w:szCs w:val="22"/>
          <w:lang w:val="es-MX"/>
        </w:rPr>
        <w:t>ÁREA DEL PARQUE KRUGER</w:t>
      </w:r>
    </w:p>
    <w:p w14:paraId="61B46206" w14:textId="4BA6DACC" w:rsidR="006F335D" w:rsidRPr="00141194" w:rsidRDefault="006F335D" w:rsidP="006F335D">
      <w:pPr>
        <w:pStyle w:val="Pa0"/>
        <w:jc w:val="both"/>
        <w:rPr>
          <w:rStyle w:val="A0"/>
          <w:rFonts w:asciiTheme="minorHAnsi" w:hAnsiTheme="minorHAnsi" w:cstheme="minorHAnsi"/>
          <w:color w:val="000000" w:themeColor="text1"/>
          <w:sz w:val="22"/>
          <w:szCs w:val="22"/>
          <w:lang w:val="es-MX"/>
        </w:rPr>
      </w:pPr>
      <w:r w:rsidRPr="00141194">
        <w:rPr>
          <w:rStyle w:val="A0"/>
          <w:rFonts w:asciiTheme="minorHAnsi" w:hAnsiTheme="minorHAnsi" w:cstheme="minorHAnsi"/>
          <w:color w:val="000000" w:themeColor="text1"/>
          <w:sz w:val="22"/>
          <w:szCs w:val="22"/>
          <w:lang w:val="es-MX"/>
        </w:rPr>
        <w:t>Salida del hotel sobre las 05</w:t>
      </w:r>
      <w:r w:rsidR="00141194">
        <w:rPr>
          <w:rStyle w:val="A0"/>
          <w:rFonts w:asciiTheme="minorHAnsi" w:hAnsiTheme="minorHAnsi" w:cstheme="minorHAnsi"/>
          <w:color w:val="000000" w:themeColor="text1"/>
          <w:sz w:val="22"/>
          <w:szCs w:val="22"/>
          <w:lang w:val="es-MX"/>
        </w:rPr>
        <w:t>:</w:t>
      </w:r>
      <w:r w:rsidRPr="00141194">
        <w:rPr>
          <w:rStyle w:val="A0"/>
          <w:rFonts w:asciiTheme="minorHAnsi" w:hAnsiTheme="minorHAnsi" w:cstheme="minorHAnsi"/>
          <w:color w:val="000000" w:themeColor="text1"/>
          <w:sz w:val="22"/>
          <w:szCs w:val="22"/>
          <w:lang w:val="es-MX"/>
        </w:rPr>
        <w:t xml:space="preserve">30 </w:t>
      </w:r>
      <w:r w:rsidR="00141194">
        <w:rPr>
          <w:rStyle w:val="A0"/>
          <w:rFonts w:asciiTheme="minorHAnsi" w:hAnsiTheme="minorHAnsi" w:cstheme="minorHAnsi"/>
          <w:color w:val="000000" w:themeColor="text1"/>
          <w:sz w:val="22"/>
          <w:szCs w:val="22"/>
          <w:lang w:val="es-MX"/>
        </w:rPr>
        <w:t>am</w:t>
      </w:r>
      <w:r w:rsidRPr="00141194">
        <w:rPr>
          <w:rStyle w:val="A0"/>
          <w:rFonts w:asciiTheme="minorHAnsi" w:hAnsiTheme="minorHAnsi" w:cstheme="minorHAnsi"/>
          <w:color w:val="000000" w:themeColor="text1"/>
          <w:sz w:val="22"/>
          <w:szCs w:val="22"/>
          <w:lang w:val="es-MX"/>
        </w:rPr>
        <w:t xml:space="preserve"> con desayuno picnic</w:t>
      </w:r>
      <w:r w:rsidR="00141194">
        <w:rPr>
          <w:rStyle w:val="A0"/>
          <w:rFonts w:asciiTheme="minorHAnsi" w:hAnsiTheme="minorHAnsi" w:cstheme="minorHAnsi"/>
          <w:color w:val="000000" w:themeColor="text1"/>
          <w:sz w:val="22"/>
          <w:szCs w:val="22"/>
          <w:lang w:val="es-MX"/>
        </w:rPr>
        <w:t>,</w:t>
      </w:r>
      <w:r w:rsidRPr="00141194">
        <w:rPr>
          <w:rStyle w:val="A0"/>
          <w:rFonts w:asciiTheme="minorHAnsi" w:hAnsiTheme="minorHAnsi" w:cstheme="minorHAnsi"/>
          <w:color w:val="000000" w:themeColor="text1"/>
          <w:sz w:val="22"/>
          <w:szCs w:val="22"/>
          <w:lang w:val="es-MX"/>
        </w:rPr>
        <w:t xml:space="preserve"> para realizar un safari fotográfico de día completo (8 hrs aprox) en las carreteras del Parque Kruger, en vehículo abierto 4x4 con guía de habla castellana. El guía se irá turnando entre los distintos vehículos en caso de haber más de 9 personas. El almuerzo es libre</w:t>
      </w:r>
      <w:r w:rsidR="00141194">
        <w:rPr>
          <w:rStyle w:val="A0"/>
          <w:rFonts w:asciiTheme="minorHAnsi" w:hAnsiTheme="minorHAnsi" w:cstheme="minorHAnsi"/>
          <w:color w:val="000000" w:themeColor="text1"/>
          <w:sz w:val="22"/>
          <w:szCs w:val="22"/>
          <w:lang w:val="es-MX"/>
        </w:rPr>
        <w:t xml:space="preserve"> y por su cuenta</w:t>
      </w:r>
      <w:r w:rsidRPr="00141194">
        <w:rPr>
          <w:rStyle w:val="A0"/>
          <w:rFonts w:asciiTheme="minorHAnsi" w:hAnsiTheme="minorHAnsi" w:cstheme="minorHAnsi"/>
          <w:color w:val="000000" w:themeColor="text1"/>
          <w:sz w:val="22"/>
          <w:szCs w:val="22"/>
          <w:lang w:val="es-MX"/>
        </w:rPr>
        <w:t xml:space="preserve">, se parará en uno de los campamentos dentro del parque donde tienen la opción de comer en un restaurante o cafetería (dentro del Parque Nacional Kruger no se permite dejar las carreteras). </w:t>
      </w:r>
      <w:r w:rsidR="00141194">
        <w:rPr>
          <w:rStyle w:val="A0"/>
          <w:rFonts w:asciiTheme="minorHAnsi" w:hAnsiTheme="minorHAnsi" w:cstheme="minorHAnsi"/>
          <w:color w:val="000000" w:themeColor="text1"/>
          <w:sz w:val="22"/>
          <w:szCs w:val="22"/>
          <w:lang w:val="es-MX"/>
        </w:rPr>
        <w:t xml:space="preserve">Regreso al hotel. </w:t>
      </w:r>
      <w:r w:rsidRPr="00141194">
        <w:rPr>
          <w:rStyle w:val="A0"/>
          <w:rFonts w:asciiTheme="minorHAnsi" w:hAnsiTheme="minorHAnsi" w:cstheme="minorHAnsi"/>
          <w:color w:val="000000" w:themeColor="text1"/>
          <w:sz w:val="22"/>
          <w:szCs w:val="22"/>
          <w:lang w:val="es-MX"/>
        </w:rPr>
        <w:t>Cena y alojamiento.</w:t>
      </w:r>
    </w:p>
    <w:p w14:paraId="60217511" w14:textId="77777777" w:rsidR="006F335D" w:rsidRDefault="006F335D" w:rsidP="006F335D">
      <w:pPr>
        <w:jc w:val="both"/>
        <w:rPr>
          <w:rStyle w:val="A0"/>
          <w:rFonts w:asciiTheme="minorHAnsi" w:hAnsiTheme="minorHAnsi" w:cstheme="minorHAnsi"/>
          <w:color w:val="000000" w:themeColor="text1"/>
          <w:sz w:val="22"/>
          <w:szCs w:val="22"/>
          <w:lang w:val="es-MX"/>
        </w:rPr>
      </w:pPr>
    </w:p>
    <w:p w14:paraId="0CA625A7" w14:textId="77777777" w:rsidR="00072CC4" w:rsidRPr="006F335D" w:rsidRDefault="00072CC4" w:rsidP="006F335D">
      <w:pPr>
        <w:jc w:val="both"/>
        <w:rPr>
          <w:rStyle w:val="A0"/>
          <w:rFonts w:asciiTheme="minorHAnsi" w:hAnsiTheme="minorHAnsi" w:cstheme="minorHAnsi"/>
          <w:color w:val="000000" w:themeColor="text1"/>
          <w:sz w:val="22"/>
          <w:szCs w:val="22"/>
          <w:lang w:val="es-MX"/>
        </w:rPr>
      </w:pPr>
    </w:p>
    <w:p w14:paraId="7E94F4CC" w14:textId="227F9714" w:rsidR="006F335D" w:rsidRPr="006F335D" w:rsidRDefault="00141194" w:rsidP="006F335D">
      <w:pPr>
        <w:pStyle w:val="Subttulo"/>
        <w:jc w:val="both"/>
        <w:rPr>
          <w:rStyle w:val="A0"/>
          <w:rFonts w:cstheme="minorHAnsi"/>
          <w:sz w:val="22"/>
          <w:szCs w:val="22"/>
          <w:lang w:val="es-MX"/>
        </w:rPr>
      </w:pPr>
      <w:r w:rsidRPr="006F335D">
        <w:rPr>
          <w:rStyle w:val="A0"/>
          <w:rFonts w:cstheme="minorHAnsi"/>
          <w:sz w:val="22"/>
          <w:szCs w:val="22"/>
          <w:lang w:val="es-MX"/>
        </w:rPr>
        <w:lastRenderedPageBreak/>
        <w:t xml:space="preserve">DÍA 04 – </w:t>
      </w:r>
      <w:r>
        <w:rPr>
          <w:rStyle w:val="A0"/>
          <w:rFonts w:cstheme="minorHAnsi"/>
          <w:sz w:val="22"/>
          <w:szCs w:val="22"/>
          <w:lang w:val="es-MX"/>
        </w:rPr>
        <w:t>JUEVES.</w:t>
      </w:r>
      <w:r>
        <w:rPr>
          <w:rStyle w:val="A0"/>
          <w:rFonts w:cstheme="minorHAnsi"/>
          <w:sz w:val="22"/>
          <w:szCs w:val="22"/>
          <w:lang w:val="es-MX"/>
        </w:rPr>
        <w:tab/>
      </w:r>
      <w:r w:rsidRPr="006F335D">
        <w:rPr>
          <w:rStyle w:val="A0"/>
          <w:rFonts w:cstheme="minorHAnsi"/>
          <w:sz w:val="22"/>
          <w:szCs w:val="22"/>
          <w:lang w:val="es-MX"/>
        </w:rPr>
        <w:t>ÁREA DEL PARQUE KRUGER – PRETORIA – JOHANNESBURGO – CIUDAD DEL CABO</w:t>
      </w:r>
    </w:p>
    <w:p w14:paraId="33803E55" w14:textId="45FA7972" w:rsidR="006F335D" w:rsidRPr="00141194" w:rsidRDefault="006F335D" w:rsidP="006F335D">
      <w:pPr>
        <w:pStyle w:val="Pa0"/>
        <w:jc w:val="both"/>
        <w:rPr>
          <w:rStyle w:val="A0"/>
          <w:rFonts w:asciiTheme="minorHAnsi" w:hAnsiTheme="minorHAnsi" w:cstheme="minorHAnsi"/>
          <w:bCs/>
          <w:color w:val="000000" w:themeColor="text1"/>
          <w:sz w:val="22"/>
          <w:szCs w:val="22"/>
          <w:lang w:val="es-MX"/>
        </w:rPr>
      </w:pPr>
      <w:r w:rsidRPr="00141194">
        <w:rPr>
          <w:rStyle w:val="A0"/>
          <w:rFonts w:asciiTheme="minorHAnsi" w:hAnsiTheme="minorHAnsi" w:cstheme="minorHAnsi"/>
          <w:bCs/>
          <w:color w:val="000000" w:themeColor="text1"/>
          <w:sz w:val="22"/>
          <w:szCs w:val="22"/>
          <w:lang w:val="es-MX"/>
        </w:rPr>
        <w:t>Desayuno. Salida hacia Johannesburgo vía Pretoria, donde realizaremos una visita panorámica de Pretoria, incluyendo el Church Square y la Unión Buildings (visita exterior, no incluye entradas). Traslado al aeropuerto de Johannesburg</w:t>
      </w:r>
      <w:r w:rsidR="00141194">
        <w:rPr>
          <w:rStyle w:val="A0"/>
          <w:rFonts w:asciiTheme="minorHAnsi" w:hAnsiTheme="minorHAnsi" w:cstheme="minorHAnsi"/>
          <w:bCs/>
          <w:color w:val="000000" w:themeColor="text1"/>
          <w:sz w:val="22"/>
          <w:szCs w:val="22"/>
          <w:lang w:val="es-MX"/>
        </w:rPr>
        <w:t>o</w:t>
      </w:r>
      <w:r w:rsidRPr="00141194">
        <w:rPr>
          <w:rStyle w:val="A0"/>
          <w:rFonts w:asciiTheme="minorHAnsi" w:hAnsiTheme="minorHAnsi" w:cstheme="minorHAnsi"/>
          <w:bCs/>
          <w:color w:val="000000" w:themeColor="text1"/>
          <w:sz w:val="22"/>
          <w:szCs w:val="22"/>
          <w:lang w:val="es-MX"/>
        </w:rPr>
        <w:t xml:space="preserve"> y salida en vuelo con destino Ciudad del Cabo</w:t>
      </w:r>
      <w:r w:rsidR="00141194">
        <w:rPr>
          <w:rStyle w:val="A0"/>
          <w:rFonts w:asciiTheme="minorHAnsi" w:hAnsiTheme="minorHAnsi" w:cstheme="minorHAnsi"/>
          <w:bCs/>
          <w:color w:val="000000" w:themeColor="text1"/>
          <w:sz w:val="22"/>
          <w:szCs w:val="22"/>
          <w:lang w:val="es-MX"/>
        </w:rPr>
        <w:t xml:space="preserve"> </w:t>
      </w:r>
      <w:r w:rsidRPr="00141194">
        <w:rPr>
          <w:rStyle w:val="A0"/>
          <w:rFonts w:asciiTheme="minorHAnsi" w:hAnsiTheme="minorHAnsi" w:cstheme="minorHAnsi"/>
          <w:bCs/>
          <w:color w:val="000000" w:themeColor="text1"/>
          <w:sz w:val="22"/>
          <w:szCs w:val="22"/>
          <w:lang w:val="es-MX"/>
        </w:rPr>
        <w:t>(vuelo no incluido, se debe reservar a partir de las 19</w:t>
      </w:r>
      <w:r w:rsidR="00141194">
        <w:rPr>
          <w:rStyle w:val="A0"/>
          <w:rFonts w:asciiTheme="minorHAnsi" w:hAnsiTheme="minorHAnsi" w:cstheme="minorHAnsi"/>
          <w:bCs/>
          <w:color w:val="000000" w:themeColor="text1"/>
          <w:sz w:val="22"/>
          <w:szCs w:val="22"/>
          <w:lang w:val="es-MX"/>
        </w:rPr>
        <w:t>:</w:t>
      </w:r>
      <w:r w:rsidRPr="00141194">
        <w:rPr>
          <w:rStyle w:val="A0"/>
          <w:rFonts w:asciiTheme="minorHAnsi" w:hAnsiTheme="minorHAnsi" w:cstheme="minorHAnsi"/>
          <w:bCs/>
          <w:color w:val="000000" w:themeColor="text1"/>
          <w:sz w:val="22"/>
          <w:szCs w:val="22"/>
          <w:lang w:val="es-MX"/>
        </w:rPr>
        <w:t>00 hrs). Llegada y traslado al hotel con guía</w:t>
      </w:r>
      <w:r w:rsidR="00141194">
        <w:rPr>
          <w:rStyle w:val="A0"/>
          <w:rFonts w:asciiTheme="minorHAnsi" w:hAnsiTheme="minorHAnsi" w:cstheme="minorHAnsi"/>
          <w:bCs/>
          <w:color w:val="000000" w:themeColor="text1"/>
          <w:sz w:val="22"/>
          <w:szCs w:val="22"/>
          <w:lang w:val="es-MX"/>
        </w:rPr>
        <w:t>-</w:t>
      </w:r>
      <w:r w:rsidRPr="00141194">
        <w:rPr>
          <w:rStyle w:val="A0"/>
          <w:rFonts w:asciiTheme="minorHAnsi" w:hAnsiTheme="minorHAnsi" w:cstheme="minorHAnsi"/>
          <w:bCs/>
          <w:color w:val="000000" w:themeColor="text1"/>
          <w:sz w:val="22"/>
          <w:szCs w:val="22"/>
          <w:lang w:val="es-MX"/>
        </w:rPr>
        <w:t>conductor de habla castellana. Alojamiento.</w:t>
      </w:r>
    </w:p>
    <w:p w14:paraId="59E3FF0C" w14:textId="77777777" w:rsidR="006F335D" w:rsidRPr="006F335D" w:rsidRDefault="006F335D" w:rsidP="006F335D">
      <w:pPr>
        <w:jc w:val="both"/>
        <w:rPr>
          <w:rFonts w:asciiTheme="minorHAnsi" w:hAnsiTheme="minorHAnsi" w:cstheme="minorHAnsi"/>
          <w:color w:val="000000" w:themeColor="text1"/>
          <w:sz w:val="22"/>
          <w:szCs w:val="22"/>
          <w:lang w:val="es-MX"/>
        </w:rPr>
      </w:pPr>
    </w:p>
    <w:p w14:paraId="1ABC43BB" w14:textId="2DC4780D" w:rsidR="006F335D" w:rsidRPr="006F335D" w:rsidRDefault="00141194" w:rsidP="006F335D">
      <w:pPr>
        <w:pStyle w:val="Subttulo"/>
        <w:jc w:val="both"/>
        <w:rPr>
          <w:rStyle w:val="A0"/>
          <w:rFonts w:cstheme="minorHAnsi"/>
          <w:sz w:val="22"/>
          <w:szCs w:val="22"/>
          <w:lang w:val="es-MX"/>
        </w:rPr>
      </w:pPr>
      <w:r w:rsidRPr="006F335D">
        <w:rPr>
          <w:rStyle w:val="A0"/>
          <w:rFonts w:cstheme="minorHAnsi"/>
          <w:sz w:val="22"/>
          <w:szCs w:val="22"/>
          <w:lang w:val="es-MX"/>
        </w:rPr>
        <w:t xml:space="preserve">DÍA 05 </w:t>
      </w:r>
      <w:r>
        <w:rPr>
          <w:rStyle w:val="A0"/>
          <w:rFonts w:cstheme="minorHAnsi"/>
          <w:sz w:val="22"/>
          <w:szCs w:val="22"/>
          <w:lang w:val="es-MX"/>
        </w:rPr>
        <w:t>–</w:t>
      </w:r>
      <w:r w:rsidRPr="006F335D">
        <w:rPr>
          <w:rStyle w:val="A0"/>
          <w:rFonts w:cstheme="minorHAnsi"/>
          <w:sz w:val="22"/>
          <w:szCs w:val="22"/>
          <w:lang w:val="es-MX"/>
        </w:rPr>
        <w:t xml:space="preserve"> </w:t>
      </w:r>
      <w:r>
        <w:rPr>
          <w:rStyle w:val="A0"/>
          <w:rFonts w:cstheme="minorHAnsi"/>
          <w:sz w:val="22"/>
          <w:szCs w:val="22"/>
          <w:lang w:val="es-MX"/>
        </w:rPr>
        <w:t>VIERNES.</w:t>
      </w:r>
      <w:r>
        <w:rPr>
          <w:rStyle w:val="A0"/>
          <w:rFonts w:cstheme="minorHAnsi"/>
          <w:sz w:val="22"/>
          <w:szCs w:val="22"/>
          <w:lang w:val="es-MX"/>
        </w:rPr>
        <w:tab/>
      </w:r>
      <w:r w:rsidRPr="006F335D">
        <w:rPr>
          <w:rStyle w:val="A0"/>
          <w:rFonts w:cstheme="minorHAnsi"/>
          <w:sz w:val="22"/>
          <w:szCs w:val="22"/>
          <w:lang w:val="es-MX"/>
        </w:rPr>
        <w:t>CIUDAD DEL CABO</w:t>
      </w:r>
    </w:p>
    <w:p w14:paraId="437F24A4" w14:textId="77777777" w:rsidR="006F335D" w:rsidRPr="00141194" w:rsidRDefault="006F335D" w:rsidP="006F335D">
      <w:pPr>
        <w:pStyle w:val="Pa0"/>
        <w:spacing w:line="240" w:lineRule="auto"/>
        <w:jc w:val="both"/>
        <w:rPr>
          <w:rStyle w:val="A0"/>
          <w:rFonts w:asciiTheme="minorHAnsi" w:hAnsiTheme="minorHAnsi" w:cstheme="minorHAnsi"/>
          <w:color w:val="000000" w:themeColor="text1"/>
          <w:sz w:val="22"/>
          <w:szCs w:val="22"/>
          <w:lang w:val="es-MX"/>
        </w:rPr>
      </w:pPr>
      <w:r w:rsidRPr="00141194">
        <w:rPr>
          <w:rStyle w:val="A0"/>
          <w:rFonts w:asciiTheme="minorHAnsi" w:hAnsiTheme="minorHAnsi" w:cstheme="minorHAnsi"/>
          <w:color w:val="000000" w:themeColor="text1"/>
          <w:sz w:val="22"/>
          <w:szCs w:val="22"/>
          <w:lang w:val="es-MX"/>
        </w:rPr>
        <w:t>Desayuno. Día libre para actividades opcionales. Alojamiento.</w:t>
      </w:r>
    </w:p>
    <w:p w14:paraId="4AF02FC4" w14:textId="77777777" w:rsidR="00141194" w:rsidRDefault="00141194" w:rsidP="006F335D">
      <w:pPr>
        <w:pStyle w:val="Pa0"/>
        <w:spacing w:line="240" w:lineRule="auto"/>
        <w:jc w:val="both"/>
        <w:rPr>
          <w:rStyle w:val="A0"/>
          <w:rFonts w:asciiTheme="minorHAnsi" w:hAnsiTheme="minorHAnsi" w:cstheme="minorHAnsi"/>
          <w:color w:val="000000" w:themeColor="text1"/>
          <w:sz w:val="22"/>
          <w:szCs w:val="22"/>
          <w:lang w:val="es-MX"/>
        </w:rPr>
      </w:pPr>
    </w:p>
    <w:p w14:paraId="7FAD7AE5" w14:textId="3DE113DA" w:rsidR="006F335D" w:rsidRPr="00141194" w:rsidRDefault="00141194" w:rsidP="006F335D">
      <w:pPr>
        <w:pStyle w:val="Pa0"/>
        <w:spacing w:line="240" w:lineRule="auto"/>
        <w:jc w:val="both"/>
        <w:rPr>
          <w:rStyle w:val="A0"/>
          <w:rFonts w:asciiTheme="minorHAnsi" w:hAnsiTheme="minorHAnsi" w:cstheme="minorHAnsi"/>
          <w:color w:val="000000" w:themeColor="text1"/>
          <w:sz w:val="22"/>
          <w:szCs w:val="22"/>
          <w:lang w:val="es-MX"/>
        </w:rPr>
      </w:pPr>
      <w:r>
        <w:rPr>
          <w:rStyle w:val="A0"/>
          <w:rFonts w:asciiTheme="minorHAnsi" w:hAnsiTheme="minorHAnsi" w:cstheme="minorHAnsi"/>
          <w:color w:val="000000" w:themeColor="text1"/>
          <w:sz w:val="22"/>
          <w:szCs w:val="22"/>
          <w:lang w:val="es-MX"/>
        </w:rPr>
        <w:t>Actividad opcional, no incluido</w:t>
      </w:r>
      <w:r w:rsidR="006F335D" w:rsidRPr="00141194">
        <w:rPr>
          <w:rStyle w:val="A0"/>
          <w:rFonts w:asciiTheme="minorHAnsi" w:hAnsiTheme="minorHAnsi" w:cstheme="minorHAnsi"/>
          <w:color w:val="000000" w:themeColor="text1"/>
          <w:sz w:val="22"/>
          <w:szCs w:val="22"/>
          <w:lang w:val="es-MX"/>
        </w:rPr>
        <w:t>: Visita de día completo de la Península. Llegaremos hasta el Cabo de Buena Esperanza, visitando por el camino la Isla de las focas y una colonia de pingüinos. Almuerzo en restaurante loca</w:t>
      </w:r>
      <w:r w:rsidR="00487C43">
        <w:rPr>
          <w:rStyle w:val="A0"/>
          <w:rFonts w:asciiTheme="minorHAnsi" w:hAnsiTheme="minorHAnsi" w:cstheme="minorHAnsi"/>
          <w:color w:val="000000" w:themeColor="text1"/>
          <w:sz w:val="22"/>
          <w:szCs w:val="22"/>
          <w:lang w:val="es-MX"/>
        </w:rPr>
        <w:t>l</w:t>
      </w:r>
      <w:r w:rsidR="006F335D" w:rsidRPr="00141194">
        <w:rPr>
          <w:rStyle w:val="A0"/>
          <w:rFonts w:asciiTheme="minorHAnsi" w:hAnsiTheme="minorHAnsi" w:cstheme="minorHAnsi"/>
          <w:color w:val="000000" w:themeColor="text1"/>
          <w:sz w:val="22"/>
          <w:szCs w:val="22"/>
          <w:lang w:val="es-MX"/>
        </w:rPr>
        <w:t xml:space="preserve">. </w:t>
      </w:r>
    </w:p>
    <w:p w14:paraId="3D50A2CB" w14:textId="77777777" w:rsidR="006F335D" w:rsidRPr="006F335D" w:rsidRDefault="006F335D" w:rsidP="006F335D">
      <w:pPr>
        <w:jc w:val="both"/>
        <w:rPr>
          <w:rFonts w:asciiTheme="minorHAnsi" w:hAnsiTheme="minorHAnsi" w:cstheme="minorHAnsi"/>
          <w:color w:val="000000" w:themeColor="text1"/>
          <w:sz w:val="22"/>
          <w:szCs w:val="22"/>
          <w:lang w:val="es-MX"/>
        </w:rPr>
      </w:pPr>
    </w:p>
    <w:p w14:paraId="59822C79" w14:textId="6023ABBC" w:rsidR="006F335D" w:rsidRPr="006F335D" w:rsidRDefault="00141194" w:rsidP="006F335D">
      <w:pPr>
        <w:pStyle w:val="Subttulo"/>
        <w:jc w:val="both"/>
        <w:rPr>
          <w:rStyle w:val="A0"/>
          <w:rFonts w:cstheme="minorHAnsi"/>
          <w:sz w:val="22"/>
          <w:szCs w:val="22"/>
          <w:lang w:val="es-MX"/>
        </w:rPr>
      </w:pPr>
      <w:r w:rsidRPr="006F335D">
        <w:rPr>
          <w:rStyle w:val="A0"/>
          <w:rFonts w:cstheme="minorHAnsi"/>
          <w:sz w:val="22"/>
          <w:szCs w:val="22"/>
          <w:lang w:val="es-MX"/>
        </w:rPr>
        <w:t xml:space="preserve">DÍA 06 </w:t>
      </w:r>
      <w:r w:rsidR="0048518C">
        <w:rPr>
          <w:rStyle w:val="A0"/>
          <w:rFonts w:cstheme="minorHAnsi"/>
          <w:sz w:val="22"/>
          <w:szCs w:val="22"/>
          <w:lang w:val="es-MX"/>
        </w:rPr>
        <w:t>–</w:t>
      </w:r>
      <w:r w:rsidRPr="006F335D">
        <w:rPr>
          <w:rStyle w:val="A0"/>
          <w:rFonts w:cstheme="minorHAnsi"/>
          <w:sz w:val="22"/>
          <w:szCs w:val="22"/>
          <w:lang w:val="es-MX"/>
        </w:rPr>
        <w:t xml:space="preserve"> </w:t>
      </w:r>
      <w:r w:rsidR="0048518C">
        <w:rPr>
          <w:rStyle w:val="A0"/>
          <w:rFonts w:cstheme="minorHAnsi"/>
          <w:sz w:val="22"/>
          <w:szCs w:val="22"/>
          <w:lang w:val="es-MX"/>
        </w:rPr>
        <w:t>S</w:t>
      </w:r>
      <w:r w:rsidR="003A2696">
        <w:rPr>
          <w:rStyle w:val="A0"/>
          <w:rFonts w:cstheme="minorHAnsi"/>
          <w:sz w:val="22"/>
          <w:szCs w:val="22"/>
          <w:lang w:val="es-MX"/>
        </w:rPr>
        <w:t>Á</w:t>
      </w:r>
      <w:r w:rsidR="0048518C">
        <w:rPr>
          <w:rStyle w:val="A0"/>
          <w:rFonts w:cstheme="minorHAnsi"/>
          <w:sz w:val="22"/>
          <w:szCs w:val="22"/>
          <w:lang w:val="es-MX"/>
        </w:rPr>
        <w:t>BADO.</w:t>
      </w:r>
      <w:r w:rsidR="0048518C">
        <w:rPr>
          <w:rStyle w:val="A0"/>
          <w:rFonts w:cstheme="minorHAnsi"/>
          <w:sz w:val="22"/>
          <w:szCs w:val="22"/>
          <w:lang w:val="es-MX"/>
        </w:rPr>
        <w:tab/>
      </w:r>
      <w:r w:rsidRPr="006F335D">
        <w:rPr>
          <w:rStyle w:val="A0"/>
          <w:rFonts w:cstheme="minorHAnsi"/>
          <w:sz w:val="22"/>
          <w:szCs w:val="22"/>
          <w:lang w:val="es-MX"/>
        </w:rPr>
        <w:t>CIUDAD DEL CABO</w:t>
      </w:r>
    </w:p>
    <w:p w14:paraId="71F0F8EB" w14:textId="77777777" w:rsidR="006F335D" w:rsidRPr="0048518C" w:rsidRDefault="006F335D" w:rsidP="006F335D">
      <w:pPr>
        <w:pStyle w:val="Pa0"/>
        <w:jc w:val="both"/>
        <w:rPr>
          <w:rStyle w:val="A0"/>
          <w:rFonts w:asciiTheme="minorHAnsi" w:hAnsiTheme="minorHAnsi" w:cstheme="minorHAnsi"/>
          <w:color w:val="000000" w:themeColor="text1"/>
          <w:sz w:val="22"/>
          <w:szCs w:val="22"/>
          <w:lang w:val="es-MX"/>
        </w:rPr>
      </w:pPr>
      <w:r w:rsidRPr="0048518C">
        <w:rPr>
          <w:rStyle w:val="A0"/>
          <w:rFonts w:asciiTheme="minorHAnsi" w:hAnsiTheme="minorHAnsi" w:cstheme="minorHAnsi"/>
          <w:color w:val="000000" w:themeColor="text1"/>
          <w:sz w:val="22"/>
          <w:szCs w:val="22"/>
          <w:lang w:val="es-MX"/>
        </w:rPr>
        <w:t>Desayuno. Día libre para actividades opcionales. Alojamiento.</w:t>
      </w:r>
    </w:p>
    <w:p w14:paraId="43B6F3BA" w14:textId="77777777" w:rsidR="0048518C" w:rsidRDefault="0048518C" w:rsidP="006F335D">
      <w:pPr>
        <w:pStyle w:val="Pa0"/>
        <w:jc w:val="both"/>
        <w:rPr>
          <w:rStyle w:val="A0"/>
          <w:rFonts w:asciiTheme="minorHAnsi" w:hAnsiTheme="minorHAnsi" w:cstheme="minorHAnsi"/>
          <w:color w:val="000000" w:themeColor="text1"/>
          <w:sz w:val="22"/>
          <w:szCs w:val="22"/>
          <w:lang w:val="es-MX"/>
        </w:rPr>
      </w:pPr>
    </w:p>
    <w:p w14:paraId="448A3CD7" w14:textId="295EDB44" w:rsidR="006F335D" w:rsidRPr="0048518C" w:rsidRDefault="0048518C" w:rsidP="006F335D">
      <w:pPr>
        <w:pStyle w:val="Pa0"/>
        <w:jc w:val="both"/>
        <w:rPr>
          <w:rStyle w:val="A0"/>
          <w:rFonts w:asciiTheme="minorHAnsi" w:hAnsiTheme="minorHAnsi" w:cstheme="minorHAnsi"/>
          <w:color w:val="000000" w:themeColor="text1"/>
          <w:sz w:val="22"/>
          <w:szCs w:val="22"/>
          <w:lang w:val="es-MX"/>
        </w:rPr>
      </w:pPr>
      <w:r>
        <w:rPr>
          <w:rStyle w:val="A0"/>
          <w:rFonts w:asciiTheme="minorHAnsi" w:hAnsiTheme="minorHAnsi" w:cstheme="minorHAnsi"/>
          <w:color w:val="000000" w:themeColor="text1"/>
          <w:sz w:val="22"/>
          <w:szCs w:val="22"/>
          <w:lang w:val="es-MX"/>
        </w:rPr>
        <w:t>Actividad opcional, no incluido</w:t>
      </w:r>
      <w:r w:rsidRPr="00141194">
        <w:rPr>
          <w:rStyle w:val="A0"/>
          <w:rFonts w:asciiTheme="minorHAnsi" w:hAnsiTheme="minorHAnsi" w:cstheme="minorHAnsi"/>
          <w:color w:val="000000" w:themeColor="text1"/>
          <w:sz w:val="22"/>
          <w:szCs w:val="22"/>
          <w:lang w:val="es-MX"/>
        </w:rPr>
        <w:t xml:space="preserve">: </w:t>
      </w:r>
      <w:r w:rsidR="006F335D" w:rsidRPr="0048518C">
        <w:rPr>
          <w:rStyle w:val="A0"/>
          <w:rFonts w:asciiTheme="minorHAnsi" w:hAnsiTheme="minorHAnsi" w:cstheme="minorHAnsi"/>
          <w:color w:val="000000" w:themeColor="text1"/>
          <w:sz w:val="22"/>
          <w:szCs w:val="22"/>
          <w:lang w:val="es-MX"/>
        </w:rPr>
        <w:t xml:space="preserve">Visita de día completo de la Ciudad Madre, el conocido barrio de “Bo Kaap” y sus museos, así como las bodegas de vinos más antiguas de Sudáfrica, donde realizaremos una cata de vinos. Almuerzo en restaurante local. </w:t>
      </w:r>
    </w:p>
    <w:p w14:paraId="064CEC7C" w14:textId="77777777" w:rsidR="006F335D" w:rsidRPr="006F335D" w:rsidRDefault="006F335D" w:rsidP="006F335D">
      <w:pPr>
        <w:autoSpaceDE w:val="0"/>
        <w:autoSpaceDN w:val="0"/>
        <w:adjustRightInd w:val="0"/>
        <w:jc w:val="both"/>
        <w:rPr>
          <w:rFonts w:asciiTheme="minorHAnsi" w:hAnsiTheme="minorHAnsi" w:cstheme="minorHAnsi"/>
          <w:b/>
          <w:bCs/>
          <w:color w:val="000000" w:themeColor="text1"/>
          <w:sz w:val="22"/>
          <w:szCs w:val="22"/>
          <w:lang w:val="es-MX"/>
        </w:rPr>
      </w:pPr>
    </w:p>
    <w:p w14:paraId="5019057F" w14:textId="445B54AA" w:rsidR="006F335D" w:rsidRPr="006F335D" w:rsidRDefault="0048518C" w:rsidP="006F335D">
      <w:pPr>
        <w:pStyle w:val="Subttulo"/>
        <w:jc w:val="both"/>
        <w:rPr>
          <w:rStyle w:val="A0"/>
          <w:rFonts w:cstheme="minorHAnsi"/>
          <w:sz w:val="22"/>
          <w:szCs w:val="22"/>
          <w:lang w:val="es-MX"/>
        </w:rPr>
      </w:pPr>
      <w:r w:rsidRPr="006F335D">
        <w:rPr>
          <w:rStyle w:val="A0"/>
          <w:rFonts w:cstheme="minorHAnsi"/>
          <w:sz w:val="22"/>
          <w:szCs w:val="22"/>
          <w:lang w:val="es-MX"/>
        </w:rPr>
        <w:t xml:space="preserve">DÍA 07 </w:t>
      </w:r>
      <w:r>
        <w:rPr>
          <w:rStyle w:val="A0"/>
          <w:rFonts w:cstheme="minorHAnsi"/>
          <w:sz w:val="22"/>
          <w:szCs w:val="22"/>
          <w:lang w:val="es-MX"/>
        </w:rPr>
        <w:t>–</w:t>
      </w:r>
      <w:r w:rsidRPr="006F335D">
        <w:rPr>
          <w:rStyle w:val="A0"/>
          <w:rFonts w:cstheme="minorHAnsi"/>
          <w:sz w:val="22"/>
          <w:szCs w:val="22"/>
          <w:lang w:val="es-MX"/>
        </w:rPr>
        <w:t xml:space="preserve"> </w:t>
      </w:r>
      <w:r>
        <w:rPr>
          <w:rStyle w:val="A0"/>
          <w:rFonts w:cstheme="minorHAnsi"/>
          <w:sz w:val="22"/>
          <w:szCs w:val="22"/>
          <w:lang w:val="es-MX"/>
        </w:rPr>
        <w:t>DOMINGO.</w:t>
      </w:r>
      <w:r>
        <w:rPr>
          <w:rStyle w:val="A0"/>
          <w:rFonts w:cstheme="minorHAnsi"/>
          <w:sz w:val="22"/>
          <w:szCs w:val="22"/>
          <w:lang w:val="es-MX"/>
        </w:rPr>
        <w:tab/>
      </w:r>
      <w:r w:rsidRPr="006F335D">
        <w:rPr>
          <w:rStyle w:val="A0"/>
          <w:rFonts w:cstheme="minorHAnsi"/>
          <w:sz w:val="22"/>
          <w:szCs w:val="22"/>
          <w:lang w:val="es-MX"/>
        </w:rPr>
        <w:t>CIUDAD DEL CABO</w:t>
      </w:r>
    </w:p>
    <w:p w14:paraId="1CC28112" w14:textId="6BA24B31" w:rsidR="00547859" w:rsidRPr="0048518C" w:rsidRDefault="006F335D" w:rsidP="006F335D">
      <w:pPr>
        <w:contextualSpacing/>
        <w:jc w:val="both"/>
        <w:rPr>
          <w:rFonts w:asciiTheme="minorHAnsi" w:eastAsiaTheme="minorHAnsi" w:hAnsiTheme="minorHAnsi" w:cstheme="minorHAnsi"/>
          <w:bCs/>
          <w:sz w:val="22"/>
          <w:szCs w:val="22"/>
          <w:lang w:val="es-MX" w:eastAsia="en-US"/>
        </w:rPr>
      </w:pPr>
      <w:r w:rsidRPr="0048518C">
        <w:rPr>
          <w:rStyle w:val="A0"/>
          <w:rFonts w:asciiTheme="minorHAnsi" w:hAnsiTheme="minorHAnsi" w:cstheme="minorHAnsi"/>
          <w:bCs/>
          <w:color w:val="000000" w:themeColor="text1"/>
          <w:sz w:val="22"/>
          <w:szCs w:val="22"/>
          <w:lang w:val="es-MX"/>
        </w:rPr>
        <w:t>Desayuno. Traslado al aeropuerto con guía</w:t>
      </w:r>
      <w:r w:rsidR="0048518C">
        <w:rPr>
          <w:rStyle w:val="A0"/>
          <w:rFonts w:asciiTheme="minorHAnsi" w:hAnsiTheme="minorHAnsi" w:cstheme="minorHAnsi"/>
          <w:bCs/>
          <w:color w:val="000000" w:themeColor="text1"/>
          <w:sz w:val="22"/>
          <w:szCs w:val="22"/>
          <w:lang w:val="es-MX"/>
        </w:rPr>
        <w:t>-</w:t>
      </w:r>
      <w:r w:rsidRPr="0048518C">
        <w:rPr>
          <w:rStyle w:val="A0"/>
          <w:rFonts w:asciiTheme="minorHAnsi" w:hAnsiTheme="minorHAnsi" w:cstheme="minorHAnsi"/>
          <w:bCs/>
          <w:color w:val="000000" w:themeColor="text1"/>
          <w:sz w:val="22"/>
          <w:szCs w:val="22"/>
          <w:lang w:val="es-MX"/>
        </w:rPr>
        <w:t>conductor de habla española.</w:t>
      </w:r>
    </w:p>
    <w:p w14:paraId="4C824E00" w14:textId="77777777" w:rsidR="005006DB" w:rsidRPr="006F335D" w:rsidRDefault="005006DB" w:rsidP="006F335D">
      <w:pPr>
        <w:contextualSpacing/>
        <w:jc w:val="both"/>
        <w:rPr>
          <w:rFonts w:asciiTheme="minorHAnsi" w:eastAsiaTheme="minorHAnsi" w:hAnsiTheme="minorHAnsi" w:cstheme="minorHAnsi"/>
          <w:bCs/>
          <w:sz w:val="22"/>
          <w:szCs w:val="22"/>
          <w:lang w:val="es-MX" w:eastAsia="en-US"/>
        </w:rPr>
      </w:pPr>
    </w:p>
    <w:p w14:paraId="2CCA262F" w14:textId="77777777" w:rsidR="00692ABA" w:rsidRDefault="005378C7" w:rsidP="00692ABA">
      <w:pPr>
        <w:contextualSpacing/>
        <w:rPr>
          <w:rFonts w:asciiTheme="minorHAnsi" w:eastAsia="Calibri" w:hAnsiTheme="minorHAnsi" w:cstheme="minorHAnsi"/>
          <w:b/>
          <w:sz w:val="22"/>
          <w:szCs w:val="22"/>
          <w:lang w:val="es-ES_tradnl" w:eastAsia="en-US"/>
        </w:rPr>
      </w:pPr>
      <w:r w:rsidRPr="00DD4382">
        <w:rPr>
          <w:rFonts w:asciiTheme="minorHAnsi" w:eastAsia="Calibri" w:hAnsiTheme="minorHAnsi" w:cstheme="minorHAnsi"/>
          <w:b/>
          <w:sz w:val="22"/>
          <w:szCs w:val="22"/>
          <w:lang w:val="es-ES_tradnl" w:eastAsia="en-US"/>
        </w:rPr>
        <w:t>Fin de nuestros servicios</w:t>
      </w:r>
    </w:p>
    <w:p w14:paraId="530ACD7A" w14:textId="2C1B58F5" w:rsidR="004A0329" w:rsidRDefault="004A0329" w:rsidP="00252B0F">
      <w:pPr>
        <w:rPr>
          <w:rFonts w:asciiTheme="minorHAnsi" w:hAnsiTheme="minorHAnsi" w:cstheme="minorHAnsi"/>
          <w:b/>
          <w:bCs/>
          <w:sz w:val="22"/>
          <w:szCs w:val="22"/>
          <w:u w:val="single"/>
          <w:lang w:val="es-MX"/>
        </w:rPr>
      </w:pPr>
    </w:p>
    <w:p w14:paraId="0DD52C8F" w14:textId="77777777" w:rsidR="001F6991" w:rsidRPr="00C81920" w:rsidRDefault="001F6991" w:rsidP="00C81920">
      <w:pPr>
        <w:spacing w:line="259" w:lineRule="auto"/>
        <w:jc w:val="center"/>
        <w:rPr>
          <w:rFonts w:asciiTheme="minorHAnsi" w:hAnsiTheme="minorHAnsi" w:cstheme="minorHAnsi"/>
          <w:b/>
          <w:bCs/>
          <w:color w:val="C00000"/>
          <w:lang w:val="es-MX"/>
        </w:rPr>
      </w:pPr>
      <w:r w:rsidRPr="00C81920">
        <w:rPr>
          <w:rFonts w:asciiTheme="minorHAnsi" w:hAnsiTheme="minorHAnsi" w:cstheme="minorHAnsi"/>
          <w:b/>
          <w:bCs/>
          <w:color w:val="C00000"/>
          <w:lang w:val="es-MX"/>
        </w:rPr>
        <w:t>SERVICIOS TERRESTRES</w:t>
      </w:r>
    </w:p>
    <w:p w14:paraId="461B2A3D" w14:textId="5BB2B14E" w:rsidR="001F6991" w:rsidRPr="00C81920" w:rsidRDefault="001F6991" w:rsidP="00C81920">
      <w:pPr>
        <w:contextualSpacing/>
        <w:jc w:val="center"/>
        <w:rPr>
          <w:rFonts w:asciiTheme="minorHAnsi" w:hAnsiTheme="minorHAnsi" w:cstheme="minorHAnsi"/>
          <w:b/>
          <w:bCs/>
          <w:color w:val="C00000"/>
          <w:lang w:val="es-MX"/>
        </w:rPr>
      </w:pPr>
      <w:r w:rsidRPr="00C81920">
        <w:rPr>
          <w:rFonts w:asciiTheme="minorHAnsi" w:hAnsiTheme="minorHAnsi" w:cstheme="minorHAnsi"/>
          <w:b/>
          <w:bCs/>
          <w:color w:val="C00000"/>
          <w:lang w:val="es-MX"/>
        </w:rPr>
        <w:t xml:space="preserve">PRECIOS POR PERSONA EN </w:t>
      </w:r>
      <w:r w:rsidR="0048518C" w:rsidRPr="00C81920">
        <w:rPr>
          <w:rFonts w:asciiTheme="minorHAnsi" w:hAnsiTheme="minorHAnsi" w:cstheme="minorHAnsi"/>
          <w:b/>
          <w:bCs/>
          <w:color w:val="C00000"/>
          <w:lang w:val="es-MX"/>
        </w:rPr>
        <w:t>EUR</w:t>
      </w:r>
    </w:p>
    <w:p w14:paraId="2DE488DA" w14:textId="19CD8F8B" w:rsidR="0048518C" w:rsidRDefault="0048518C" w:rsidP="00C81920">
      <w:pPr>
        <w:jc w:val="center"/>
        <w:rPr>
          <w:rFonts w:asciiTheme="minorHAnsi" w:hAnsiTheme="minorHAnsi" w:cstheme="minorHAnsi"/>
          <w:b/>
          <w:bCs/>
          <w:color w:val="000000" w:themeColor="text1"/>
          <w:sz w:val="22"/>
          <w:szCs w:val="22"/>
          <w:lang w:val="es-ES"/>
        </w:rPr>
      </w:pPr>
      <w:r w:rsidRPr="0048518C">
        <w:rPr>
          <w:rFonts w:asciiTheme="minorHAnsi" w:hAnsiTheme="minorHAnsi" w:cstheme="minorHAnsi"/>
          <w:b/>
          <w:bCs/>
          <w:color w:val="000000" w:themeColor="text1"/>
          <w:sz w:val="22"/>
          <w:szCs w:val="22"/>
          <w:lang w:val="es-ES"/>
        </w:rPr>
        <w:t>Salidas garantizadas mínimo 2 p</w:t>
      </w:r>
      <w:r>
        <w:rPr>
          <w:rFonts w:asciiTheme="minorHAnsi" w:hAnsiTheme="minorHAnsi" w:cstheme="minorHAnsi"/>
          <w:b/>
          <w:bCs/>
          <w:color w:val="000000" w:themeColor="text1"/>
          <w:sz w:val="22"/>
          <w:szCs w:val="22"/>
          <w:lang w:val="es-ES"/>
        </w:rPr>
        <w:t>asajeros</w:t>
      </w:r>
    </w:p>
    <w:p w14:paraId="2747F05B" w14:textId="77777777" w:rsidR="00AF47C7" w:rsidRDefault="00AF47C7" w:rsidP="0048518C">
      <w:pPr>
        <w:rPr>
          <w:rStyle w:val="A0"/>
          <w:rFonts w:asciiTheme="minorHAnsi" w:hAnsiTheme="minorHAnsi" w:cstheme="minorHAnsi"/>
          <w:b/>
          <w:bCs/>
          <w:color w:val="000000" w:themeColor="text1"/>
          <w:sz w:val="22"/>
          <w:szCs w:val="22"/>
          <w:lang w:val="es-ES"/>
        </w:rPr>
      </w:pPr>
    </w:p>
    <w:p w14:paraId="6CA387A9" w14:textId="5A9351C7" w:rsidR="009D775A" w:rsidRPr="00F23EFD" w:rsidRDefault="009D775A" w:rsidP="009D775A">
      <w:pPr>
        <w:contextualSpacing/>
        <w:jc w:val="center"/>
        <w:rPr>
          <w:rFonts w:asciiTheme="minorHAnsi" w:hAnsiTheme="minorHAnsi" w:cstheme="minorHAnsi"/>
          <w:color w:val="C00000"/>
          <w:sz w:val="22"/>
          <w:szCs w:val="22"/>
          <w:lang w:val="es-MX"/>
        </w:rPr>
      </w:pPr>
      <w:r>
        <w:rPr>
          <w:rFonts w:asciiTheme="minorHAnsi" w:hAnsiTheme="minorHAnsi" w:cstheme="minorHAnsi"/>
          <w:b/>
          <w:bCs/>
          <w:color w:val="C00000"/>
          <w:lang w:val="es-MX"/>
        </w:rPr>
        <w:t>SALIDAS</w:t>
      </w:r>
      <w:r w:rsidRPr="00C81920">
        <w:rPr>
          <w:rFonts w:asciiTheme="minorHAnsi" w:hAnsiTheme="minorHAnsi" w:cstheme="minorHAnsi"/>
          <w:b/>
          <w:bCs/>
          <w:color w:val="C00000"/>
          <w:lang w:val="es-MX"/>
        </w:rPr>
        <w:t xml:space="preserve"> DEL </w:t>
      </w:r>
      <w:r>
        <w:rPr>
          <w:rFonts w:asciiTheme="minorHAnsi" w:hAnsiTheme="minorHAnsi" w:cstheme="minorHAnsi"/>
          <w:b/>
          <w:bCs/>
          <w:color w:val="C00000"/>
          <w:lang w:val="es-MX"/>
        </w:rPr>
        <w:t>12 DE ENERO</w:t>
      </w:r>
      <w:r w:rsidRPr="00C81920">
        <w:rPr>
          <w:rFonts w:asciiTheme="minorHAnsi" w:hAnsiTheme="minorHAnsi" w:cstheme="minorHAnsi"/>
          <w:b/>
          <w:bCs/>
          <w:color w:val="C00000"/>
          <w:lang w:val="es-MX"/>
        </w:rPr>
        <w:t xml:space="preserve"> AL </w:t>
      </w:r>
      <w:r>
        <w:rPr>
          <w:rFonts w:asciiTheme="minorHAnsi" w:hAnsiTheme="minorHAnsi" w:cstheme="minorHAnsi"/>
          <w:b/>
          <w:bCs/>
          <w:color w:val="C00000"/>
          <w:lang w:val="es-MX"/>
        </w:rPr>
        <w:t>31 DE OCTUBRE</w:t>
      </w:r>
      <w:r w:rsidRPr="00C81920">
        <w:rPr>
          <w:rFonts w:asciiTheme="minorHAnsi" w:hAnsiTheme="minorHAnsi" w:cstheme="minorHAnsi"/>
          <w:b/>
          <w:bCs/>
          <w:color w:val="C00000"/>
          <w:lang w:val="es-MX"/>
        </w:rPr>
        <w:t xml:space="preserve"> 202</w:t>
      </w:r>
      <w:r>
        <w:rPr>
          <w:rFonts w:asciiTheme="minorHAnsi" w:hAnsiTheme="minorHAnsi" w:cstheme="minorHAnsi"/>
          <w:b/>
          <w:bCs/>
          <w:color w:val="C00000"/>
          <w:lang w:val="es-MX"/>
        </w:rPr>
        <w:t>6</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417"/>
        <w:gridCol w:w="1418"/>
        <w:gridCol w:w="1422"/>
        <w:gridCol w:w="1417"/>
        <w:gridCol w:w="1418"/>
      </w:tblGrid>
      <w:tr w:rsidR="00AF47C7" w:rsidRPr="0048518C" w14:paraId="5B75B286" w14:textId="77777777" w:rsidTr="00AF47C7">
        <w:trPr>
          <w:trHeight w:val="435"/>
          <w:jc w:val="center"/>
        </w:trPr>
        <w:tc>
          <w:tcPr>
            <w:tcW w:w="2830" w:type="dxa"/>
            <w:gridSpan w:val="2"/>
            <w:shd w:val="clear" w:color="auto" w:fill="E7E6E6" w:themeFill="background2"/>
            <w:vAlign w:val="center"/>
          </w:tcPr>
          <w:p w14:paraId="190D805B" w14:textId="5A76BCC3" w:rsidR="00AF47C7" w:rsidRPr="00C81920" w:rsidRDefault="00AF47C7" w:rsidP="005A643F">
            <w:pPr>
              <w:jc w:val="center"/>
              <w:rPr>
                <w:rFonts w:asciiTheme="minorHAnsi" w:hAnsiTheme="minorHAnsi" w:cstheme="minorHAnsi"/>
                <w:b/>
                <w:bCs/>
                <w:color w:val="000000" w:themeColor="text1"/>
                <w:lang w:val="es-ES"/>
              </w:rPr>
            </w:pPr>
            <w:r w:rsidRPr="00C81920">
              <w:rPr>
                <w:rStyle w:val="A0"/>
                <w:rFonts w:asciiTheme="minorHAnsi" w:hAnsiTheme="minorHAnsi" w:cstheme="minorHAnsi"/>
                <w:b/>
                <w:bCs/>
                <w:color w:val="000000" w:themeColor="text1"/>
                <w:sz w:val="24"/>
                <w:szCs w:val="24"/>
                <w:lang w:val="es-ES"/>
              </w:rPr>
              <w:t xml:space="preserve">CAT. </w:t>
            </w:r>
            <w:r w:rsidR="009D775A">
              <w:rPr>
                <w:rStyle w:val="A0"/>
                <w:rFonts w:asciiTheme="minorHAnsi" w:hAnsiTheme="minorHAnsi" w:cstheme="minorHAnsi"/>
                <w:b/>
                <w:bCs/>
                <w:color w:val="000000" w:themeColor="text1"/>
                <w:sz w:val="24"/>
                <w:szCs w:val="24"/>
                <w:lang w:val="es-ES"/>
              </w:rPr>
              <w:t>CLASSIC</w:t>
            </w:r>
          </w:p>
        </w:tc>
        <w:tc>
          <w:tcPr>
            <w:tcW w:w="2840" w:type="dxa"/>
            <w:gridSpan w:val="2"/>
            <w:shd w:val="clear" w:color="auto" w:fill="E7E6E6" w:themeFill="background2"/>
            <w:vAlign w:val="center"/>
          </w:tcPr>
          <w:p w14:paraId="3601E37F" w14:textId="0E4AE603" w:rsidR="00AF47C7" w:rsidRPr="00C81920" w:rsidRDefault="00AF47C7" w:rsidP="005A643F">
            <w:pPr>
              <w:jc w:val="center"/>
              <w:rPr>
                <w:rStyle w:val="A0"/>
                <w:rFonts w:asciiTheme="minorHAnsi" w:hAnsiTheme="minorHAnsi" w:cstheme="minorHAnsi"/>
                <w:b/>
                <w:bCs/>
                <w:color w:val="000000" w:themeColor="text1"/>
                <w:sz w:val="24"/>
                <w:szCs w:val="24"/>
                <w:lang w:val="es-ES"/>
              </w:rPr>
            </w:pPr>
            <w:r w:rsidRPr="00C81920">
              <w:rPr>
                <w:rStyle w:val="A0"/>
                <w:rFonts w:asciiTheme="minorHAnsi" w:hAnsiTheme="minorHAnsi" w:cstheme="minorHAnsi"/>
                <w:b/>
                <w:bCs/>
                <w:color w:val="000000" w:themeColor="text1"/>
                <w:sz w:val="24"/>
                <w:szCs w:val="24"/>
                <w:lang w:val="es-ES"/>
              </w:rPr>
              <w:t xml:space="preserve">CAT. </w:t>
            </w:r>
            <w:r w:rsidR="009D775A">
              <w:rPr>
                <w:rStyle w:val="A0"/>
                <w:rFonts w:asciiTheme="minorHAnsi" w:hAnsiTheme="minorHAnsi" w:cstheme="minorHAnsi"/>
                <w:b/>
                <w:bCs/>
                <w:color w:val="000000" w:themeColor="text1"/>
                <w:sz w:val="24"/>
                <w:szCs w:val="24"/>
                <w:lang w:val="es-ES"/>
              </w:rPr>
              <w:t>SUPERIOR</w:t>
            </w:r>
          </w:p>
        </w:tc>
        <w:tc>
          <w:tcPr>
            <w:tcW w:w="2835" w:type="dxa"/>
            <w:gridSpan w:val="2"/>
            <w:shd w:val="clear" w:color="auto" w:fill="E7E6E6" w:themeFill="background2"/>
            <w:vAlign w:val="center"/>
          </w:tcPr>
          <w:p w14:paraId="01816112" w14:textId="494B0987" w:rsidR="00AF47C7" w:rsidRPr="00C81920" w:rsidRDefault="00AF47C7" w:rsidP="005A643F">
            <w:pPr>
              <w:jc w:val="center"/>
              <w:rPr>
                <w:rStyle w:val="A0"/>
                <w:rFonts w:asciiTheme="minorHAnsi" w:hAnsiTheme="minorHAnsi" w:cstheme="minorHAnsi"/>
                <w:b/>
                <w:bCs/>
                <w:color w:val="000000" w:themeColor="text1"/>
                <w:sz w:val="24"/>
                <w:szCs w:val="24"/>
                <w:lang w:val="es-ES"/>
              </w:rPr>
            </w:pPr>
            <w:r w:rsidRPr="00C81920">
              <w:rPr>
                <w:rStyle w:val="A0"/>
                <w:rFonts w:asciiTheme="minorHAnsi" w:hAnsiTheme="minorHAnsi" w:cstheme="minorHAnsi"/>
                <w:b/>
                <w:bCs/>
                <w:color w:val="000000" w:themeColor="text1"/>
                <w:sz w:val="24"/>
                <w:szCs w:val="24"/>
                <w:lang w:val="es-ES"/>
              </w:rPr>
              <w:t>CAT. LUXURY</w:t>
            </w:r>
          </w:p>
        </w:tc>
      </w:tr>
      <w:tr w:rsidR="00AF47C7" w:rsidRPr="0048518C" w14:paraId="1F7A51BA" w14:textId="77777777" w:rsidTr="009D775A">
        <w:trPr>
          <w:jc w:val="center"/>
        </w:trPr>
        <w:tc>
          <w:tcPr>
            <w:tcW w:w="1413" w:type="dxa"/>
            <w:vAlign w:val="center"/>
          </w:tcPr>
          <w:p w14:paraId="5D7729D8" w14:textId="05CBC4A9" w:rsidR="00AF47C7" w:rsidRPr="00C81920" w:rsidRDefault="00AF47C7" w:rsidP="0048518C">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DOBLE</w:t>
            </w:r>
          </w:p>
        </w:tc>
        <w:tc>
          <w:tcPr>
            <w:tcW w:w="1417" w:type="dxa"/>
            <w:vAlign w:val="center"/>
          </w:tcPr>
          <w:p w14:paraId="3F8D30DD" w14:textId="760F0325" w:rsidR="00AF47C7" w:rsidRPr="00C81920" w:rsidRDefault="00AF47C7" w:rsidP="0048518C">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SENCILLO</w:t>
            </w:r>
          </w:p>
        </w:tc>
        <w:tc>
          <w:tcPr>
            <w:tcW w:w="1418" w:type="dxa"/>
            <w:vAlign w:val="center"/>
          </w:tcPr>
          <w:p w14:paraId="26986F9E" w14:textId="45AF7B6F" w:rsidR="00AF47C7" w:rsidRPr="00C81920" w:rsidRDefault="00AF47C7" w:rsidP="0048518C">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DOBLE</w:t>
            </w:r>
          </w:p>
        </w:tc>
        <w:tc>
          <w:tcPr>
            <w:tcW w:w="1422" w:type="dxa"/>
            <w:vAlign w:val="center"/>
          </w:tcPr>
          <w:p w14:paraId="40FED85D" w14:textId="5D0D0FD8" w:rsidR="00AF47C7" w:rsidRPr="00C81920" w:rsidRDefault="00AF47C7" w:rsidP="0048518C">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SENCILLO</w:t>
            </w:r>
          </w:p>
        </w:tc>
        <w:tc>
          <w:tcPr>
            <w:tcW w:w="1417" w:type="dxa"/>
            <w:vAlign w:val="center"/>
          </w:tcPr>
          <w:p w14:paraId="0BBF4B12" w14:textId="35C81CF9" w:rsidR="00AF47C7" w:rsidRPr="00C81920" w:rsidRDefault="00AF47C7" w:rsidP="0048518C">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DOBLE</w:t>
            </w:r>
          </w:p>
        </w:tc>
        <w:tc>
          <w:tcPr>
            <w:tcW w:w="1418" w:type="dxa"/>
            <w:vAlign w:val="center"/>
          </w:tcPr>
          <w:p w14:paraId="44AF9880" w14:textId="497431FD" w:rsidR="00AF47C7" w:rsidRPr="00C81920" w:rsidRDefault="00AF47C7" w:rsidP="0048518C">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SENCILLO</w:t>
            </w:r>
          </w:p>
        </w:tc>
      </w:tr>
      <w:tr w:rsidR="00AF47C7" w:rsidRPr="0048518C" w14:paraId="5BA5E43C" w14:textId="77777777" w:rsidTr="009D775A">
        <w:trPr>
          <w:jc w:val="center"/>
        </w:trPr>
        <w:tc>
          <w:tcPr>
            <w:tcW w:w="1413" w:type="dxa"/>
            <w:vAlign w:val="center"/>
          </w:tcPr>
          <w:p w14:paraId="720A42D0" w14:textId="03F7B631" w:rsidR="00AF47C7" w:rsidRPr="00C81920" w:rsidRDefault="009D775A" w:rsidP="005A643F">
            <w:pPr>
              <w:jc w:val="center"/>
              <w:rPr>
                <w:rFonts w:asciiTheme="minorHAnsi" w:hAnsiTheme="minorHAnsi" w:cstheme="minorHAnsi"/>
                <w:color w:val="000000" w:themeColor="text1"/>
                <w:lang w:val="es-ES"/>
              </w:rPr>
            </w:pPr>
            <w:r>
              <w:rPr>
                <w:rFonts w:asciiTheme="minorHAnsi" w:hAnsiTheme="minorHAnsi" w:cstheme="minorHAnsi"/>
                <w:color w:val="000000" w:themeColor="text1"/>
                <w:lang w:val="es-ES"/>
              </w:rPr>
              <w:t>885</w:t>
            </w:r>
            <w:r w:rsidR="00AF47C7" w:rsidRPr="00C81920">
              <w:rPr>
                <w:rFonts w:asciiTheme="minorHAnsi" w:hAnsiTheme="minorHAnsi" w:cstheme="minorHAnsi"/>
                <w:color w:val="000000" w:themeColor="text1"/>
                <w:lang w:val="es-ES"/>
              </w:rPr>
              <w:t xml:space="preserve"> EUR</w:t>
            </w:r>
          </w:p>
        </w:tc>
        <w:tc>
          <w:tcPr>
            <w:tcW w:w="1417" w:type="dxa"/>
            <w:vAlign w:val="center"/>
          </w:tcPr>
          <w:p w14:paraId="0EB22458" w14:textId="0BFC536E" w:rsidR="00AF47C7" w:rsidRPr="00C81920" w:rsidRDefault="00AF47C7" w:rsidP="005A643F">
            <w:pPr>
              <w:jc w:val="center"/>
              <w:rPr>
                <w:rFonts w:asciiTheme="minorHAnsi" w:hAnsiTheme="minorHAnsi" w:cstheme="minorHAnsi"/>
                <w:color w:val="000000" w:themeColor="text1"/>
                <w:lang w:val="es-ES"/>
              </w:rPr>
            </w:pPr>
            <w:r w:rsidRPr="00C81920">
              <w:rPr>
                <w:rFonts w:asciiTheme="minorHAnsi" w:hAnsiTheme="minorHAnsi" w:cstheme="minorHAnsi"/>
                <w:color w:val="000000" w:themeColor="text1"/>
                <w:lang w:val="es-ES"/>
              </w:rPr>
              <w:t>1,</w:t>
            </w:r>
            <w:r w:rsidR="009D775A">
              <w:rPr>
                <w:rFonts w:asciiTheme="minorHAnsi" w:hAnsiTheme="minorHAnsi" w:cstheme="minorHAnsi"/>
                <w:color w:val="000000" w:themeColor="text1"/>
                <w:lang w:val="es-ES"/>
              </w:rPr>
              <w:t>135</w:t>
            </w:r>
            <w:r w:rsidRPr="00C81920">
              <w:rPr>
                <w:rFonts w:asciiTheme="minorHAnsi" w:hAnsiTheme="minorHAnsi" w:cstheme="minorHAnsi"/>
                <w:color w:val="000000" w:themeColor="text1"/>
                <w:lang w:val="es-ES"/>
              </w:rPr>
              <w:t xml:space="preserve"> EUR</w:t>
            </w:r>
          </w:p>
        </w:tc>
        <w:tc>
          <w:tcPr>
            <w:tcW w:w="1418" w:type="dxa"/>
            <w:vAlign w:val="center"/>
          </w:tcPr>
          <w:p w14:paraId="63290455" w14:textId="3551F82B" w:rsidR="00AF47C7" w:rsidRPr="00C81920" w:rsidRDefault="009D775A" w:rsidP="005A643F">
            <w:pPr>
              <w:jc w:val="center"/>
              <w:rPr>
                <w:rFonts w:asciiTheme="minorHAnsi" w:hAnsiTheme="minorHAnsi" w:cstheme="minorHAnsi"/>
                <w:color w:val="000000" w:themeColor="text1"/>
                <w:lang w:val="es-ES"/>
              </w:rPr>
            </w:pPr>
            <w:r>
              <w:rPr>
                <w:rFonts w:asciiTheme="minorHAnsi" w:hAnsiTheme="minorHAnsi" w:cstheme="minorHAnsi"/>
                <w:color w:val="000000" w:themeColor="text1"/>
                <w:lang w:val="es-ES"/>
              </w:rPr>
              <w:t>920</w:t>
            </w:r>
            <w:r w:rsidR="00AF47C7" w:rsidRPr="00C81920">
              <w:rPr>
                <w:rFonts w:asciiTheme="minorHAnsi" w:hAnsiTheme="minorHAnsi" w:cstheme="minorHAnsi"/>
                <w:color w:val="000000" w:themeColor="text1"/>
                <w:lang w:val="es-ES"/>
              </w:rPr>
              <w:t xml:space="preserve"> EUR</w:t>
            </w:r>
          </w:p>
        </w:tc>
        <w:tc>
          <w:tcPr>
            <w:tcW w:w="1422" w:type="dxa"/>
            <w:vAlign w:val="center"/>
          </w:tcPr>
          <w:p w14:paraId="37980BD8" w14:textId="29A17AC1" w:rsidR="00AF47C7" w:rsidRPr="00C81920" w:rsidRDefault="00AF47C7" w:rsidP="005A643F">
            <w:pPr>
              <w:jc w:val="center"/>
              <w:rPr>
                <w:rFonts w:asciiTheme="minorHAnsi" w:hAnsiTheme="minorHAnsi" w:cstheme="minorHAnsi"/>
                <w:color w:val="000000" w:themeColor="text1"/>
                <w:lang w:val="es-ES"/>
              </w:rPr>
            </w:pPr>
            <w:r w:rsidRPr="00C81920">
              <w:rPr>
                <w:rFonts w:asciiTheme="minorHAnsi" w:hAnsiTheme="minorHAnsi" w:cstheme="minorHAnsi"/>
                <w:color w:val="000000" w:themeColor="text1"/>
                <w:lang w:val="es-ES"/>
              </w:rPr>
              <w:t>1,</w:t>
            </w:r>
            <w:r w:rsidR="009D775A">
              <w:rPr>
                <w:rFonts w:asciiTheme="minorHAnsi" w:hAnsiTheme="minorHAnsi" w:cstheme="minorHAnsi"/>
                <w:color w:val="000000" w:themeColor="text1"/>
                <w:lang w:val="es-ES"/>
              </w:rPr>
              <w:t>225</w:t>
            </w:r>
            <w:r w:rsidRPr="00C81920">
              <w:rPr>
                <w:rFonts w:asciiTheme="minorHAnsi" w:hAnsiTheme="minorHAnsi" w:cstheme="minorHAnsi"/>
                <w:color w:val="000000" w:themeColor="text1"/>
                <w:lang w:val="es-ES"/>
              </w:rPr>
              <w:t xml:space="preserve"> EUR</w:t>
            </w:r>
          </w:p>
        </w:tc>
        <w:tc>
          <w:tcPr>
            <w:tcW w:w="1417" w:type="dxa"/>
            <w:vAlign w:val="center"/>
          </w:tcPr>
          <w:p w14:paraId="5F0B2493" w14:textId="3F3EDD5E" w:rsidR="00AF47C7" w:rsidRPr="00C81920" w:rsidRDefault="00AF47C7" w:rsidP="005A643F">
            <w:pPr>
              <w:jc w:val="center"/>
              <w:rPr>
                <w:rFonts w:asciiTheme="minorHAnsi" w:hAnsiTheme="minorHAnsi" w:cstheme="minorHAnsi"/>
                <w:color w:val="000000" w:themeColor="text1"/>
                <w:lang w:val="es-ES"/>
              </w:rPr>
            </w:pPr>
            <w:r w:rsidRPr="00C81920">
              <w:rPr>
                <w:rFonts w:asciiTheme="minorHAnsi" w:hAnsiTheme="minorHAnsi" w:cstheme="minorHAnsi"/>
                <w:color w:val="000000" w:themeColor="text1"/>
                <w:lang w:val="es-ES"/>
              </w:rPr>
              <w:t>1,</w:t>
            </w:r>
            <w:r w:rsidR="009D775A">
              <w:rPr>
                <w:rFonts w:asciiTheme="minorHAnsi" w:hAnsiTheme="minorHAnsi" w:cstheme="minorHAnsi"/>
                <w:color w:val="000000" w:themeColor="text1"/>
                <w:lang w:val="es-ES"/>
              </w:rPr>
              <w:t>235</w:t>
            </w:r>
            <w:r w:rsidRPr="00C81920">
              <w:rPr>
                <w:rFonts w:asciiTheme="minorHAnsi" w:hAnsiTheme="minorHAnsi" w:cstheme="minorHAnsi"/>
                <w:color w:val="000000" w:themeColor="text1"/>
                <w:lang w:val="es-ES"/>
              </w:rPr>
              <w:t xml:space="preserve"> EUR</w:t>
            </w:r>
          </w:p>
        </w:tc>
        <w:tc>
          <w:tcPr>
            <w:tcW w:w="1418" w:type="dxa"/>
            <w:vAlign w:val="center"/>
          </w:tcPr>
          <w:p w14:paraId="498703B4" w14:textId="5FFD24A2" w:rsidR="00AF47C7" w:rsidRPr="00C81920" w:rsidRDefault="00AF47C7" w:rsidP="005A643F">
            <w:pPr>
              <w:jc w:val="center"/>
              <w:rPr>
                <w:rFonts w:asciiTheme="minorHAnsi" w:hAnsiTheme="minorHAnsi" w:cstheme="minorHAnsi"/>
                <w:color w:val="000000" w:themeColor="text1"/>
                <w:lang w:val="es-ES"/>
              </w:rPr>
            </w:pPr>
            <w:r w:rsidRPr="00C81920">
              <w:rPr>
                <w:rFonts w:asciiTheme="minorHAnsi" w:hAnsiTheme="minorHAnsi" w:cstheme="minorHAnsi"/>
                <w:color w:val="000000" w:themeColor="text1"/>
                <w:lang w:val="es-ES"/>
              </w:rPr>
              <w:t>1,</w:t>
            </w:r>
            <w:r w:rsidR="009D775A">
              <w:rPr>
                <w:rFonts w:asciiTheme="minorHAnsi" w:hAnsiTheme="minorHAnsi" w:cstheme="minorHAnsi"/>
                <w:color w:val="000000" w:themeColor="text1"/>
                <w:lang w:val="es-ES"/>
              </w:rPr>
              <w:t>735</w:t>
            </w:r>
            <w:r w:rsidRPr="00C81920">
              <w:rPr>
                <w:rFonts w:asciiTheme="minorHAnsi" w:hAnsiTheme="minorHAnsi" w:cstheme="minorHAnsi"/>
                <w:color w:val="000000" w:themeColor="text1"/>
                <w:lang w:val="es-ES"/>
              </w:rPr>
              <w:t xml:space="preserve"> EUR</w:t>
            </w:r>
          </w:p>
        </w:tc>
      </w:tr>
    </w:tbl>
    <w:p w14:paraId="030572BA" w14:textId="7FABE318" w:rsidR="002D55E5" w:rsidRDefault="002D55E5" w:rsidP="002D55E5">
      <w:pPr>
        <w:rPr>
          <w:rFonts w:asciiTheme="minorHAnsi" w:eastAsiaTheme="minorEastAsia" w:hAnsiTheme="minorHAnsi" w:cstheme="minorHAnsi"/>
          <w:b/>
          <w:bCs/>
          <w:color w:val="000000" w:themeColor="text1"/>
          <w:sz w:val="22"/>
          <w:szCs w:val="22"/>
          <w:lang w:val="es-ES"/>
        </w:rPr>
      </w:pPr>
      <w:r>
        <w:rPr>
          <w:rFonts w:asciiTheme="minorHAnsi" w:eastAsiaTheme="minorEastAsia" w:hAnsiTheme="minorHAnsi" w:cstheme="minorHAnsi"/>
          <w:b/>
          <w:bCs/>
          <w:color w:val="000000" w:themeColor="text1"/>
          <w:sz w:val="22"/>
          <w:szCs w:val="22"/>
          <w:lang w:val="es-ES"/>
        </w:rPr>
        <w:t>SUPLEMENTO, VISITAS OPCIONALES:</w:t>
      </w:r>
    </w:p>
    <w:p w14:paraId="030F0092" w14:textId="6569F6A9" w:rsidR="002D55E5" w:rsidRDefault="002D55E5" w:rsidP="002D55E5">
      <w:pPr>
        <w:rPr>
          <w:rFonts w:asciiTheme="minorHAnsi" w:eastAsiaTheme="minorEastAsia" w:hAnsiTheme="minorHAnsi" w:cstheme="minorHAnsi"/>
          <w:b/>
          <w:bCs/>
          <w:color w:val="000000" w:themeColor="text1"/>
          <w:sz w:val="22"/>
          <w:szCs w:val="22"/>
          <w:lang w:val="es-ES"/>
        </w:rPr>
      </w:pPr>
      <w:r w:rsidRPr="0048518C">
        <w:rPr>
          <w:rStyle w:val="A0"/>
          <w:rFonts w:asciiTheme="minorHAnsi" w:hAnsiTheme="minorHAnsi" w:cstheme="minorHAnsi"/>
          <w:color w:val="000000" w:themeColor="text1"/>
          <w:sz w:val="22"/>
          <w:szCs w:val="22"/>
          <w:lang w:val="es-ES"/>
        </w:rPr>
        <w:t>*Península del Cabo + Almuerzo</w:t>
      </w:r>
      <w:r>
        <w:rPr>
          <w:rStyle w:val="A0"/>
          <w:rFonts w:asciiTheme="minorHAnsi" w:hAnsiTheme="minorHAnsi" w:cstheme="minorHAnsi"/>
          <w:color w:val="000000" w:themeColor="text1"/>
          <w:sz w:val="22"/>
          <w:szCs w:val="22"/>
          <w:lang w:val="es-ES"/>
        </w:rPr>
        <w:t>: 215 EUR</w:t>
      </w:r>
      <w:r>
        <w:rPr>
          <w:rFonts w:asciiTheme="minorHAnsi" w:eastAsiaTheme="minorEastAsia" w:hAnsiTheme="minorHAnsi" w:cstheme="minorHAnsi"/>
          <w:color w:val="000000" w:themeColor="text1"/>
          <w:sz w:val="22"/>
          <w:szCs w:val="22"/>
          <w:lang w:val="es-ES"/>
        </w:rPr>
        <w:tab/>
      </w:r>
      <w:r>
        <w:rPr>
          <w:rFonts w:asciiTheme="minorHAnsi" w:eastAsiaTheme="minorEastAsia" w:hAnsiTheme="minorHAnsi" w:cstheme="minorHAnsi"/>
          <w:color w:val="000000" w:themeColor="text1"/>
          <w:sz w:val="22"/>
          <w:szCs w:val="22"/>
          <w:lang w:val="es-ES"/>
        </w:rPr>
        <w:tab/>
      </w:r>
      <w:r w:rsidRPr="0048518C">
        <w:rPr>
          <w:rStyle w:val="A0"/>
          <w:rFonts w:asciiTheme="minorHAnsi" w:hAnsiTheme="minorHAnsi" w:cstheme="minorHAnsi"/>
          <w:color w:val="000000" w:themeColor="text1"/>
          <w:sz w:val="22"/>
          <w:szCs w:val="22"/>
          <w:lang w:val="es-ES"/>
        </w:rPr>
        <w:t>*Ciudad Madre y viñedos + Almuerzo</w:t>
      </w:r>
      <w:r>
        <w:rPr>
          <w:rStyle w:val="A0"/>
          <w:rFonts w:asciiTheme="minorHAnsi" w:hAnsiTheme="minorHAnsi" w:cstheme="minorHAnsi"/>
          <w:color w:val="000000" w:themeColor="text1"/>
          <w:sz w:val="22"/>
          <w:szCs w:val="22"/>
          <w:lang w:val="es-ES"/>
        </w:rPr>
        <w:t>: 180 EUR</w:t>
      </w:r>
    </w:p>
    <w:p w14:paraId="65E784F7" w14:textId="77777777" w:rsidR="00AF47C7" w:rsidRDefault="00AF47C7" w:rsidP="0048518C">
      <w:pPr>
        <w:rPr>
          <w:rFonts w:asciiTheme="minorHAnsi" w:eastAsiaTheme="minorEastAsia" w:hAnsiTheme="minorHAnsi" w:cstheme="minorHAnsi"/>
          <w:b/>
          <w:bCs/>
          <w:color w:val="000000" w:themeColor="text1"/>
          <w:sz w:val="22"/>
          <w:szCs w:val="22"/>
          <w:lang w:val="es-ES"/>
        </w:rPr>
      </w:pPr>
    </w:p>
    <w:p w14:paraId="3AE79191" w14:textId="22E78B9D" w:rsidR="009D775A" w:rsidRPr="00F23EFD" w:rsidRDefault="009D775A" w:rsidP="009D775A">
      <w:pPr>
        <w:contextualSpacing/>
        <w:jc w:val="center"/>
        <w:rPr>
          <w:rFonts w:asciiTheme="minorHAnsi" w:hAnsiTheme="minorHAnsi" w:cstheme="minorHAnsi"/>
          <w:color w:val="C00000"/>
          <w:sz w:val="22"/>
          <w:szCs w:val="22"/>
          <w:lang w:val="es-MX"/>
        </w:rPr>
      </w:pPr>
      <w:r>
        <w:rPr>
          <w:rFonts w:asciiTheme="minorHAnsi" w:hAnsiTheme="minorHAnsi" w:cstheme="minorHAnsi"/>
          <w:b/>
          <w:bCs/>
          <w:color w:val="C00000"/>
          <w:lang w:val="es-MX"/>
        </w:rPr>
        <w:t>SALIDAS</w:t>
      </w:r>
      <w:r w:rsidRPr="00C81920">
        <w:rPr>
          <w:rFonts w:asciiTheme="minorHAnsi" w:hAnsiTheme="minorHAnsi" w:cstheme="minorHAnsi"/>
          <w:b/>
          <w:bCs/>
          <w:color w:val="C00000"/>
          <w:lang w:val="es-MX"/>
        </w:rPr>
        <w:t xml:space="preserve"> DEL </w:t>
      </w:r>
      <w:r>
        <w:rPr>
          <w:rFonts w:asciiTheme="minorHAnsi" w:hAnsiTheme="minorHAnsi" w:cstheme="minorHAnsi"/>
          <w:b/>
          <w:bCs/>
          <w:color w:val="C00000"/>
          <w:lang w:val="es-MX"/>
        </w:rPr>
        <w:t>01 DE NOVIEMBRE</w:t>
      </w:r>
      <w:r w:rsidRPr="00C81920">
        <w:rPr>
          <w:rFonts w:asciiTheme="minorHAnsi" w:hAnsiTheme="minorHAnsi" w:cstheme="minorHAnsi"/>
          <w:b/>
          <w:bCs/>
          <w:color w:val="C00000"/>
          <w:lang w:val="es-MX"/>
        </w:rPr>
        <w:t xml:space="preserve"> AL </w:t>
      </w:r>
      <w:r w:rsidR="00604066">
        <w:rPr>
          <w:rFonts w:asciiTheme="minorHAnsi" w:hAnsiTheme="minorHAnsi" w:cstheme="minorHAnsi"/>
          <w:b/>
          <w:bCs/>
          <w:color w:val="C00000"/>
          <w:lang w:val="es-MX"/>
        </w:rPr>
        <w:t>14 DE DICIEMBRE</w:t>
      </w:r>
      <w:r w:rsidRPr="00C81920">
        <w:rPr>
          <w:rFonts w:asciiTheme="minorHAnsi" w:hAnsiTheme="minorHAnsi" w:cstheme="minorHAnsi"/>
          <w:b/>
          <w:bCs/>
          <w:color w:val="C00000"/>
          <w:lang w:val="es-MX"/>
        </w:rPr>
        <w:t xml:space="preserve"> 202</w:t>
      </w:r>
      <w:r>
        <w:rPr>
          <w:rFonts w:asciiTheme="minorHAnsi" w:hAnsiTheme="minorHAnsi" w:cstheme="minorHAnsi"/>
          <w:b/>
          <w:bCs/>
          <w:color w:val="C00000"/>
          <w:lang w:val="es-MX"/>
        </w:rPr>
        <w:t>6</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1417"/>
        <w:gridCol w:w="1418"/>
        <w:gridCol w:w="1422"/>
        <w:gridCol w:w="1417"/>
        <w:gridCol w:w="1418"/>
      </w:tblGrid>
      <w:tr w:rsidR="009D775A" w:rsidRPr="0048518C" w14:paraId="190F7EE3" w14:textId="77777777" w:rsidTr="00E041D6">
        <w:trPr>
          <w:trHeight w:val="435"/>
          <w:jc w:val="center"/>
        </w:trPr>
        <w:tc>
          <w:tcPr>
            <w:tcW w:w="2830" w:type="dxa"/>
            <w:gridSpan w:val="2"/>
            <w:shd w:val="clear" w:color="auto" w:fill="E7E6E6" w:themeFill="background2"/>
            <w:vAlign w:val="center"/>
          </w:tcPr>
          <w:p w14:paraId="60C845C9" w14:textId="77777777" w:rsidR="009D775A" w:rsidRPr="00C81920" w:rsidRDefault="009D775A" w:rsidP="00E041D6">
            <w:pPr>
              <w:jc w:val="center"/>
              <w:rPr>
                <w:rFonts w:asciiTheme="minorHAnsi" w:hAnsiTheme="minorHAnsi" w:cstheme="minorHAnsi"/>
                <w:b/>
                <w:bCs/>
                <w:color w:val="000000" w:themeColor="text1"/>
                <w:lang w:val="es-ES"/>
              </w:rPr>
            </w:pPr>
            <w:r w:rsidRPr="00C81920">
              <w:rPr>
                <w:rStyle w:val="A0"/>
                <w:rFonts w:asciiTheme="minorHAnsi" w:hAnsiTheme="minorHAnsi" w:cstheme="minorHAnsi"/>
                <w:b/>
                <w:bCs/>
                <w:color w:val="000000" w:themeColor="text1"/>
                <w:sz w:val="24"/>
                <w:szCs w:val="24"/>
                <w:lang w:val="es-ES"/>
              </w:rPr>
              <w:t xml:space="preserve">CAT. </w:t>
            </w:r>
            <w:r>
              <w:rPr>
                <w:rStyle w:val="A0"/>
                <w:rFonts w:asciiTheme="minorHAnsi" w:hAnsiTheme="minorHAnsi" w:cstheme="minorHAnsi"/>
                <w:b/>
                <w:bCs/>
                <w:color w:val="000000" w:themeColor="text1"/>
                <w:sz w:val="24"/>
                <w:szCs w:val="24"/>
                <w:lang w:val="es-ES"/>
              </w:rPr>
              <w:t>CLASSIC</w:t>
            </w:r>
          </w:p>
        </w:tc>
        <w:tc>
          <w:tcPr>
            <w:tcW w:w="2840" w:type="dxa"/>
            <w:gridSpan w:val="2"/>
            <w:shd w:val="clear" w:color="auto" w:fill="E7E6E6" w:themeFill="background2"/>
            <w:vAlign w:val="center"/>
          </w:tcPr>
          <w:p w14:paraId="7E2A0F40" w14:textId="77777777" w:rsidR="009D775A" w:rsidRPr="00C81920" w:rsidRDefault="009D775A" w:rsidP="00E041D6">
            <w:pPr>
              <w:jc w:val="center"/>
              <w:rPr>
                <w:rStyle w:val="A0"/>
                <w:rFonts w:asciiTheme="minorHAnsi" w:hAnsiTheme="minorHAnsi" w:cstheme="minorHAnsi"/>
                <w:b/>
                <w:bCs/>
                <w:color w:val="000000" w:themeColor="text1"/>
                <w:sz w:val="24"/>
                <w:szCs w:val="24"/>
                <w:lang w:val="es-ES"/>
              </w:rPr>
            </w:pPr>
            <w:r w:rsidRPr="00C81920">
              <w:rPr>
                <w:rStyle w:val="A0"/>
                <w:rFonts w:asciiTheme="minorHAnsi" w:hAnsiTheme="minorHAnsi" w:cstheme="minorHAnsi"/>
                <w:b/>
                <w:bCs/>
                <w:color w:val="000000" w:themeColor="text1"/>
                <w:sz w:val="24"/>
                <w:szCs w:val="24"/>
                <w:lang w:val="es-ES"/>
              </w:rPr>
              <w:t xml:space="preserve">CAT. </w:t>
            </w:r>
            <w:r>
              <w:rPr>
                <w:rStyle w:val="A0"/>
                <w:rFonts w:asciiTheme="minorHAnsi" w:hAnsiTheme="minorHAnsi" w:cstheme="minorHAnsi"/>
                <w:b/>
                <w:bCs/>
                <w:color w:val="000000" w:themeColor="text1"/>
                <w:sz w:val="24"/>
                <w:szCs w:val="24"/>
                <w:lang w:val="es-ES"/>
              </w:rPr>
              <w:t>SUPERIOR</w:t>
            </w:r>
          </w:p>
        </w:tc>
        <w:tc>
          <w:tcPr>
            <w:tcW w:w="2835" w:type="dxa"/>
            <w:gridSpan w:val="2"/>
            <w:shd w:val="clear" w:color="auto" w:fill="E7E6E6" w:themeFill="background2"/>
            <w:vAlign w:val="center"/>
          </w:tcPr>
          <w:p w14:paraId="2E980549" w14:textId="77777777" w:rsidR="009D775A" w:rsidRPr="00C81920" w:rsidRDefault="009D775A" w:rsidP="00E041D6">
            <w:pPr>
              <w:jc w:val="center"/>
              <w:rPr>
                <w:rStyle w:val="A0"/>
                <w:rFonts w:asciiTheme="minorHAnsi" w:hAnsiTheme="minorHAnsi" w:cstheme="minorHAnsi"/>
                <w:b/>
                <w:bCs/>
                <w:color w:val="000000" w:themeColor="text1"/>
                <w:sz w:val="24"/>
                <w:szCs w:val="24"/>
                <w:lang w:val="es-ES"/>
              </w:rPr>
            </w:pPr>
            <w:r w:rsidRPr="00C81920">
              <w:rPr>
                <w:rStyle w:val="A0"/>
                <w:rFonts w:asciiTheme="minorHAnsi" w:hAnsiTheme="minorHAnsi" w:cstheme="minorHAnsi"/>
                <w:b/>
                <w:bCs/>
                <w:color w:val="000000" w:themeColor="text1"/>
                <w:sz w:val="24"/>
                <w:szCs w:val="24"/>
                <w:lang w:val="es-ES"/>
              </w:rPr>
              <w:t>CAT. LUXURY</w:t>
            </w:r>
          </w:p>
        </w:tc>
      </w:tr>
      <w:tr w:rsidR="009D775A" w:rsidRPr="0048518C" w14:paraId="08F5A335" w14:textId="77777777" w:rsidTr="00E041D6">
        <w:trPr>
          <w:jc w:val="center"/>
        </w:trPr>
        <w:tc>
          <w:tcPr>
            <w:tcW w:w="1413" w:type="dxa"/>
            <w:vAlign w:val="center"/>
          </w:tcPr>
          <w:p w14:paraId="02839B3E" w14:textId="77777777" w:rsidR="009D775A" w:rsidRPr="00C81920" w:rsidRDefault="009D775A" w:rsidP="00E041D6">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DOBLE</w:t>
            </w:r>
          </w:p>
        </w:tc>
        <w:tc>
          <w:tcPr>
            <w:tcW w:w="1417" w:type="dxa"/>
            <w:vAlign w:val="center"/>
          </w:tcPr>
          <w:p w14:paraId="0DE745A9" w14:textId="77777777" w:rsidR="009D775A" w:rsidRPr="00C81920" w:rsidRDefault="009D775A" w:rsidP="00E041D6">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SENCILLO</w:t>
            </w:r>
          </w:p>
        </w:tc>
        <w:tc>
          <w:tcPr>
            <w:tcW w:w="1418" w:type="dxa"/>
            <w:vAlign w:val="center"/>
          </w:tcPr>
          <w:p w14:paraId="7C681758" w14:textId="77777777" w:rsidR="009D775A" w:rsidRPr="00C81920" w:rsidRDefault="009D775A" w:rsidP="00E041D6">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DOBLE</w:t>
            </w:r>
          </w:p>
        </w:tc>
        <w:tc>
          <w:tcPr>
            <w:tcW w:w="1422" w:type="dxa"/>
            <w:vAlign w:val="center"/>
          </w:tcPr>
          <w:p w14:paraId="40548F98" w14:textId="77777777" w:rsidR="009D775A" w:rsidRPr="00C81920" w:rsidRDefault="009D775A" w:rsidP="00E041D6">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SENCILLO</w:t>
            </w:r>
          </w:p>
        </w:tc>
        <w:tc>
          <w:tcPr>
            <w:tcW w:w="1417" w:type="dxa"/>
            <w:vAlign w:val="center"/>
          </w:tcPr>
          <w:p w14:paraId="0715812E" w14:textId="77777777" w:rsidR="009D775A" w:rsidRPr="00C81920" w:rsidRDefault="009D775A" w:rsidP="00E041D6">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DOBLE</w:t>
            </w:r>
          </w:p>
        </w:tc>
        <w:tc>
          <w:tcPr>
            <w:tcW w:w="1418" w:type="dxa"/>
            <w:vAlign w:val="center"/>
          </w:tcPr>
          <w:p w14:paraId="5F0975B6" w14:textId="77777777" w:rsidR="009D775A" w:rsidRPr="00C81920" w:rsidRDefault="009D775A" w:rsidP="00E041D6">
            <w:pPr>
              <w:jc w:val="center"/>
              <w:rPr>
                <w:rFonts w:asciiTheme="minorHAnsi" w:hAnsiTheme="minorHAnsi" w:cstheme="minorHAnsi"/>
                <w:b/>
                <w:bCs/>
                <w:color w:val="000000" w:themeColor="text1"/>
                <w:lang w:val="es-ES"/>
              </w:rPr>
            </w:pPr>
            <w:r w:rsidRPr="00C81920">
              <w:rPr>
                <w:rFonts w:asciiTheme="minorHAnsi" w:hAnsiTheme="minorHAnsi" w:cstheme="minorHAnsi"/>
                <w:b/>
                <w:bCs/>
                <w:color w:val="000000" w:themeColor="text1"/>
                <w:lang w:val="es-ES"/>
              </w:rPr>
              <w:t>SENCILLO</w:t>
            </w:r>
          </w:p>
        </w:tc>
      </w:tr>
      <w:tr w:rsidR="009D775A" w:rsidRPr="0048518C" w14:paraId="24893CA2" w14:textId="77777777" w:rsidTr="00E041D6">
        <w:trPr>
          <w:jc w:val="center"/>
        </w:trPr>
        <w:tc>
          <w:tcPr>
            <w:tcW w:w="1413" w:type="dxa"/>
            <w:vAlign w:val="center"/>
          </w:tcPr>
          <w:p w14:paraId="5282E4CC" w14:textId="3CA12D28" w:rsidR="009D775A" w:rsidRPr="00C81920" w:rsidRDefault="009D775A" w:rsidP="00E041D6">
            <w:pPr>
              <w:jc w:val="center"/>
              <w:rPr>
                <w:rFonts w:asciiTheme="minorHAnsi" w:hAnsiTheme="minorHAnsi" w:cstheme="minorHAnsi"/>
                <w:color w:val="000000" w:themeColor="text1"/>
                <w:lang w:val="es-ES"/>
              </w:rPr>
            </w:pPr>
            <w:r>
              <w:rPr>
                <w:rFonts w:asciiTheme="minorHAnsi" w:hAnsiTheme="minorHAnsi" w:cstheme="minorHAnsi"/>
                <w:color w:val="000000" w:themeColor="text1"/>
                <w:lang w:val="es-ES"/>
              </w:rPr>
              <w:t>920</w:t>
            </w:r>
            <w:r w:rsidRPr="00C81920">
              <w:rPr>
                <w:rFonts w:asciiTheme="minorHAnsi" w:hAnsiTheme="minorHAnsi" w:cstheme="minorHAnsi"/>
                <w:color w:val="000000" w:themeColor="text1"/>
                <w:lang w:val="es-ES"/>
              </w:rPr>
              <w:t xml:space="preserve"> EUR</w:t>
            </w:r>
          </w:p>
        </w:tc>
        <w:tc>
          <w:tcPr>
            <w:tcW w:w="1417" w:type="dxa"/>
            <w:vAlign w:val="center"/>
          </w:tcPr>
          <w:p w14:paraId="029036F6" w14:textId="0B7CFABD" w:rsidR="009D775A" w:rsidRPr="00C81920" w:rsidRDefault="009D775A" w:rsidP="00E041D6">
            <w:pPr>
              <w:jc w:val="center"/>
              <w:rPr>
                <w:rFonts w:asciiTheme="minorHAnsi" w:hAnsiTheme="minorHAnsi" w:cstheme="minorHAnsi"/>
                <w:color w:val="000000" w:themeColor="text1"/>
                <w:lang w:val="es-ES"/>
              </w:rPr>
            </w:pPr>
            <w:r w:rsidRPr="00C81920">
              <w:rPr>
                <w:rFonts w:asciiTheme="minorHAnsi" w:hAnsiTheme="minorHAnsi" w:cstheme="minorHAnsi"/>
                <w:color w:val="000000" w:themeColor="text1"/>
                <w:lang w:val="es-ES"/>
              </w:rPr>
              <w:t>1,</w:t>
            </w:r>
            <w:r>
              <w:rPr>
                <w:rFonts w:asciiTheme="minorHAnsi" w:hAnsiTheme="minorHAnsi" w:cstheme="minorHAnsi"/>
                <w:color w:val="000000" w:themeColor="text1"/>
                <w:lang w:val="es-ES"/>
              </w:rPr>
              <w:t>175</w:t>
            </w:r>
            <w:r w:rsidRPr="00C81920">
              <w:rPr>
                <w:rFonts w:asciiTheme="minorHAnsi" w:hAnsiTheme="minorHAnsi" w:cstheme="minorHAnsi"/>
                <w:color w:val="000000" w:themeColor="text1"/>
                <w:lang w:val="es-ES"/>
              </w:rPr>
              <w:t xml:space="preserve"> EUR</w:t>
            </w:r>
          </w:p>
        </w:tc>
        <w:tc>
          <w:tcPr>
            <w:tcW w:w="1418" w:type="dxa"/>
            <w:vAlign w:val="center"/>
          </w:tcPr>
          <w:p w14:paraId="71992E77" w14:textId="147C0EDD" w:rsidR="009D775A" w:rsidRPr="00C81920" w:rsidRDefault="009D775A" w:rsidP="00E041D6">
            <w:pPr>
              <w:jc w:val="center"/>
              <w:rPr>
                <w:rFonts w:asciiTheme="minorHAnsi" w:hAnsiTheme="minorHAnsi" w:cstheme="minorHAnsi"/>
                <w:color w:val="000000" w:themeColor="text1"/>
                <w:lang w:val="es-ES"/>
              </w:rPr>
            </w:pPr>
            <w:r>
              <w:rPr>
                <w:rFonts w:asciiTheme="minorHAnsi" w:hAnsiTheme="minorHAnsi" w:cstheme="minorHAnsi"/>
                <w:color w:val="000000" w:themeColor="text1"/>
                <w:lang w:val="es-ES"/>
              </w:rPr>
              <w:t>955</w:t>
            </w:r>
            <w:r w:rsidRPr="00C81920">
              <w:rPr>
                <w:rFonts w:asciiTheme="minorHAnsi" w:hAnsiTheme="minorHAnsi" w:cstheme="minorHAnsi"/>
                <w:color w:val="000000" w:themeColor="text1"/>
                <w:lang w:val="es-ES"/>
              </w:rPr>
              <w:t xml:space="preserve"> EUR</w:t>
            </w:r>
          </w:p>
        </w:tc>
        <w:tc>
          <w:tcPr>
            <w:tcW w:w="1422" w:type="dxa"/>
            <w:vAlign w:val="center"/>
          </w:tcPr>
          <w:p w14:paraId="1C9886CB" w14:textId="252BE9BE" w:rsidR="009D775A" w:rsidRPr="00C81920" w:rsidRDefault="009D775A" w:rsidP="00E041D6">
            <w:pPr>
              <w:jc w:val="center"/>
              <w:rPr>
                <w:rFonts w:asciiTheme="minorHAnsi" w:hAnsiTheme="minorHAnsi" w:cstheme="minorHAnsi"/>
                <w:color w:val="000000" w:themeColor="text1"/>
                <w:lang w:val="es-ES"/>
              </w:rPr>
            </w:pPr>
            <w:r w:rsidRPr="00C81920">
              <w:rPr>
                <w:rFonts w:asciiTheme="minorHAnsi" w:hAnsiTheme="minorHAnsi" w:cstheme="minorHAnsi"/>
                <w:color w:val="000000" w:themeColor="text1"/>
                <w:lang w:val="es-ES"/>
              </w:rPr>
              <w:t>1,</w:t>
            </w:r>
            <w:r>
              <w:rPr>
                <w:rFonts w:asciiTheme="minorHAnsi" w:hAnsiTheme="minorHAnsi" w:cstheme="minorHAnsi"/>
                <w:color w:val="000000" w:themeColor="text1"/>
                <w:lang w:val="es-ES"/>
              </w:rPr>
              <w:t>265</w:t>
            </w:r>
            <w:r w:rsidRPr="00C81920">
              <w:rPr>
                <w:rFonts w:asciiTheme="minorHAnsi" w:hAnsiTheme="minorHAnsi" w:cstheme="minorHAnsi"/>
                <w:color w:val="000000" w:themeColor="text1"/>
                <w:lang w:val="es-ES"/>
              </w:rPr>
              <w:t xml:space="preserve"> EUR</w:t>
            </w:r>
          </w:p>
        </w:tc>
        <w:tc>
          <w:tcPr>
            <w:tcW w:w="1417" w:type="dxa"/>
            <w:vAlign w:val="center"/>
          </w:tcPr>
          <w:p w14:paraId="2277D205" w14:textId="67B13D11" w:rsidR="009D775A" w:rsidRPr="00C81920" w:rsidRDefault="009D775A" w:rsidP="00E041D6">
            <w:pPr>
              <w:jc w:val="center"/>
              <w:rPr>
                <w:rFonts w:asciiTheme="minorHAnsi" w:hAnsiTheme="minorHAnsi" w:cstheme="minorHAnsi"/>
                <w:color w:val="000000" w:themeColor="text1"/>
                <w:lang w:val="es-ES"/>
              </w:rPr>
            </w:pPr>
            <w:r w:rsidRPr="00C81920">
              <w:rPr>
                <w:rFonts w:asciiTheme="minorHAnsi" w:hAnsiTheme="minorHAnsi" w:cstheme="minorHAnsi"/>
                <w:color w:val="000000" w:themeColor="text1"/>
                <w:lang w:val="es-ES"/>
              </w:rPr>
              <w:t>1,</w:t>
            </w:r>
            <w:r>
              <w:rPr>
                <w:rFonts w:asciiTheme="minorHAnsi" w:hAnsiTheme="minorHAnsi" w:cstheme="minorHAnsi"/>
                <w:color w:val="000000" w:themeColor="text1"/>
                <w:lang w:val="es-ES"/>
              </w:rPr>
              <w:t>265</w:t>
            </w:r>
            <w:r w:rsidRPr="00C81920">
              <w:rPr>
                <w:rFonts w:asciiTheme="minorHAnsi" w:hAnsiTheme="minorHAnsi" w:cstheme="minorHAnsi"/>
                <w:color w:val="000000" w:themeColor="text1"/>
                <w:lang w:val="es-ES"/>
              </w:rPr>
              <w:t xml:space="preserve"> EUR</w:t>
            </w:r>
          </w:p>
        </w:tc>
        <w:tc>
          <w:tcPr>
            <w:tcW w:w="1418" w:type="dxa"/>
            <w:vAlign w:val="center"/>
          </w:tcPr>
          <w:p w14:paraId="69C0CD1A" w14:textId="03EF309B" w:rsidR="009D775A" w:rsidRPr="00C81920" w:rsidRDefault="009D775A" w:rsidP="00E041D6">
            <w:pPr>
              <w:jc w:val="center"/>
              <w:rPr>
                <w:rFonts w:asciiTheme="minorHAnsi" w:hAnsiTheme="minorHAnsi" w:cstheme="minorHAnsi"/>
                <w:color w:val="000000" w:themeColor="text1"/>
                <w:lang w:val="es-ES"/>
              </w:rPr>
            </w:pPr>
            <w:r w:rsidRPr="00C81920">
              <w:rPr>
                <w:rFonts w:asciiTheme="minorHAnsi" w:hAnsiTheme="minorHAnsi" w:cstheme="minorHAnsi"/>
                <w:color w:val="000000" w:themeColor="text1"/>
                <w:lang w:val="es-ES"/>
              </w:rPr>
              <w:t>1,</w:t>
            </w:r>
            <w:r>
              <w:rPr>
                <w:rFonts w:asciiTheme="minorHAnsi" w:hAnsiTheme="minorHAnsi" w:cstheme="minorHAnsi"/>
                <w:color w:val="000000" w:themeColor="text1"/>
                <w:lang w:val="es-ES"/>
              </w:rPr>
              <w:t>765</w:t>
            </w:r>
            <w:r w:rsidRPr="00C81920">
              <w:rPr>
                <w:rFonts w:asciiTheme="minorHAnsi" w:hAnsiTheme="minorHAnsi" w:cstheme="minorHAnsi"/>
                <w:color w:val="000000" w:themeColor="text1"/>
                <w:lang w:val="es-ES"/>
              </w:rPr>
              <w:t xml:space="preserve"> EUR</w:t>
            </w:r>
          </w:p>
        </w:tc>
      </w:tr>
    </w:tbl>
    <w:p w14:paraId="52BAEC7F" w14:textId="67428EB1" w:rsidR="00AF47C7" w:rsidRDefault="00AF47C7" w:rsidP="0048518C">
      <w:pPr>
        <w:rPr>
          <w:rFonts w:asciiTheme="minorHAnsi" w:eastAsiaTheme="minorEastAsia" w:hAnsiTheme="minorHAnsi" w:cstheme="minorHAnsi"/>
          <w:b/>
          <w:bCs/>
          <w:color w:val="000000" w:themeColor="text1"/>
          <w:sz w:val="22"/>
          <w:szCs w:val="22"/>
          <w:lang w:val="es-ES"/>
        </w:rPr>
      </w:pPr>
      <w:r>
        <w:rPr>
          <w:rFonts w:asciiTheme="minorHAnsi" w:eastAsiaTheme="minorEastAsia" w:hAnsiTheme="minorHAnsi" w:cstheme="minorHAnsi"/>
          <w:b/>
          <w:bCs/>
          <w:color w:val="000000" w:themeColor="text1"/>
          <w:sz w:val="22"/>
          <w:szCs w:val="22"/>
          <w:lang w:val="es-ES"/>
        </w:rPr>
        <w:t>SUPLEMENTO, VISITAS OPCIONALES:</w:t>
      </w:r>
    </w:p>
    <w:p w14:paraId="3CC7337D" w14:textId="23476582" w:rsidR="00AF47C7" w:rsidRDefault="00AF47C7" w:rsidP="002D55E5">
      <w:pPr>
        <w:rPr>
          <w:rFonts w:asciiTheme="minorHAnsi" w:eastAsiaTheme="minorEastAsia" w:hAnsiTheme="minorHAnsi" w:cstheme="minorHAnsi"/>
          <w:b/>
          <w:bCs/>
          <w:color w:val="000000" w:themeColor="text1"/>
          <w:sz w:val="22"/>
          <w:szCs w:val="22"/>
          <w:lang w:val="es-ES"/>
        </w:rPr>
      </w:pPr>
      <w:r w:rsidRPr="0048518C">
        <w:rPr>
          <w:rStyle w:val="A0"/>
          <w:rFonts w:asciiTheme="minorHAnsi" w:hAnsiTheme="minorHAnsi" w:cstheme="minorHAnsi"/>
          <w:color w:val="000000" w:themeColor="text1"/>
          <w:sz w:val="22"/>
          <w:szCs w:val="22"/>
          <w:lang w:val="es-ES"/>
        </w:rPr>
        <w:t>*Península del Cabo + Almuerzo</w:t>
      </w:r>
      <w:r w:rsidR="002D55E5">
        <w:rPr>
          <w:rStyle w:val="A0"/>
          <w:rFonts w:asciiTheme="minorHAnsi" w:hAnsiTheme="minorHAnsi" w:cstheme="minorHAnsi"/>
          <w:color w:val="000000" w:themeColor="text1"/>
          <w:sz w:val="22"/>
          <w:szCs w:val="22"/>
          <w:lang w:val="es-ES"/>
        </w:rPr>
        <w:t xml:space="preserve">: </w:t>
      </w:r>
      <w:r>
        <w:rPr>
          <w:rStyle w:val="A0"/>
          <w:rFonts w:asciiTheme="minorHAnsi" w:hAnsiTheme="minorHAnsi" w:cstheme="minorHAnsi"/>
          <w:color w:val="000000" w:themeColor="text1"/>
          <w:sz w:val="22"/>
          <w:szCs w:val="22"/>
          <w:lang w:val="es-ES"/>
        </w:rPr>
        <w:t>2</w:t>
      </w:r>
      <w:r w:rsidR="002D55E5">
        <w:rPr>
          <w:rStyle w:val="A0"/>
          <w:rFonts w:asciiTheme="minorHAnsi" w:hAnsiTheme="minorHAnsi" w:cstheme="minorHAnsi"/>
          <w:color w:val="000000" w:themeColor="text1"/>
          <w:sz w:val="22"/>
          <w:szCs w:val="22"/>
          <w:lang w:val="es-ES"/>
        </w:rPr>
        <w:t>35</w:t>
      </w:r>
      <w:r>
        <w:rPr>
          <w:rStyle w:val="A0"/>
          <w:rFonts w:asciiTheme="minorHAnsi" w:hAnsiTheme="minorHAnsi" w:cstheme="minorHAnsi"/>
          <w:color w:val="000000" w:themeColor="text1"/>
          <w:sz w:val="22"/>
          <w:szCs w:val="22"/>
          <w:lang w:val="es-ES"/>
        </w:rPr>
        <w:t xml:space="preserve"> EUR</w:t>
      </w:r>
      <w:r w:rsidR="002D55E5">
        <w:rPr>
          <w:rStyle w:val="A0"/>
          <w:rFonts w:asciiTheme="minorHAnsi" w:hAnsiTheme="minorHAnsi" w:cstheme="minorHAnsi"/>
          <w:color w:val="000000" w:themeColor="text1"/>
          <w:sz w:val="22"/>
          <w:szCs w:val="22"/>
          <w:lang w:val="es-ES"/>
        </w:rPr>
        <w:tab/>
      </w:r>
      <w:r w:rsidR="002D55E5">
        <w:rPr>
          <w:rStyle w:val="A0"/>
          <w:rFonts w:asciiTheme="minorHAnsi" w:hAnsiTheme="minorHAnsi" w:cstheme="minorHAnsi"/>
          <w:color w:val="000000" w:themeColor="text1"/>
          <w:sz w:val="22"/>
          <w:szCs w:val="22"/>
          <w:lang w:val="es-ES"/>
        </w:rPr>
        <w:tab/>
      </w:r>
      <w:r w:rsidRPr="0048518C">
        <w:rPr>
          <w:rStyle w:val="A0"/>
          <w:rFonts w:asciiTheme="minorHAnsi" w:hAnsiTheme="minorHAnsi" w:cstheme="minorHAnsi"/>
          <w:color w:val="000000" w:themeColor="text1"/>
          <w:sz w:val="22"/>
          <w:szCs w:val="22"/>
          <w:lang w:val="es-ES"/>
        </w:rPr>
        <w:t>*Ciudad Madre y viñedos + Almuerzo</w:t>
      </w:r>
      <w:r w:rsidR="002D55E5">
        <w:rPr>
          <w:rStyle w:val="A0"/>
          <w:rFonts w:asciiTheme="minorHAnsi" w:hAnsiTheme="minorHAnsi" w:cstheme="minorHAnsi"/>
          <w:color w:val="000000" w:themeColor="text1"/>
          <w:sz w:val="22"/>
          <w:szCs w:val="22"/>
          <w:lang w:val="es-ES"/>
        </w:rPr>
        <w:t xml:space="preserve">: </w:t>
      </w:r>
      <w:r>
        <w:rPr>
          <w:rStyle w:val="A0"/>
          <w:rFonts w:asciiTheme="minorHAnsi" w:hAnsiTheme="minorHAnsi" w:cstheme="minorHAnsi"/>
          <w:color w:val="000000" w:themeColor="text1"/>
          <w:sz w:val="22"/>
          <w:szCs w:val="22"/>
          <w:lang w:val="es-ES"/>
        </w:rPr>
        <w:t>1</w:t>
      </w:r>
      <w:r w:rsidR="002D55E5">
        <w:rPr>
          <w:rStyle w:val="A0"/>
          <w:rFonts w:asciiTheme="minorHAnsi" w:hAnsiTheme="minorHAnsi" w:cstheme="minorHAnsi"/>
          <w:color w:val="000000" w:themeColor="text1"/>
          <w:sz w:val="22"/>
          <w:szCs w:val="22"/>
          <w:lang w:val="es-ES"/>
        </w:rPr>
        <w:t>9</w:t>
      </w:r>
      <w:r>
        <w:rPr>
          <w:rStyle w:val="A0"/>
          <w:rFonts w:asciiTheme="minorHAnsi" w:hAnsiTheme="minorHAnsi" w:cstheme="minorHAnsi"/>
          <w:color w:val="000000" w:themeColor="text1"/>
          <w:sz w:val="22"/>
          <w:szCs w:val="22"/>
          <w:lang w:val="es-ES"/>
        </w:rPr>
        <w:t>5 EUR</w:t>
      </w:r>
    </w:p>
    <w:p w14:paraId="239E2246" w14:textId="77777777" w:rsidR="00AF47C7" w:rsidRDefault="00AF47C7" w:rsidP="0048518C">
      <w:pPr>
        <w:rPr>
          <w:rFonts w:asciiTheme="minorHAnsi" w:eastAsiaTheme="minorEastAsia" w:hAnsiTheme="minorHAnsi" w:cstheme="minorHAnsi"/>
          <w:color w:val="000000" w:themeColor="text1"/>
          <w:sz w:val="22"/>
          <w:szCs w:val="22"/>
          <w:lang w:val="es-ES"/>
        </w:rPr>
      </w:pPr>
    </w:p>
    <w:p w14:paraId="135FC6A7" w14:textId="5BD20888" w:rsidR="0048518C" w:rsidRPr="00AF47C7" w:rsidRDefault="0048518C" w:rsidP="00064124">
      <w:pPr>
        <w:jc w:val="both"/>
        <w:rPr>
          <w:rFonts w:asciiTheme="minorHAnsi" w:eastAsiaTheme="minorEastAsia" w:hAnsiTheme="minorHAnsi" w:cstheme="minorHAnsi"/>
          <w:color w:val="000000" w:themeColor="text1"/>
          <w:sz w:val="22"/>
          <w:szCs w:val="22"/>
          <w:lang w:val="es-ES"/>
        </w:rPr>
      </w:pPr>
      <w:r w:rsidRPr="00AF47C7">
        <w:rPr>
          <w:rFonts w:asciiTheme="minorHAnsi" w:eastAsiaTheme="minorEastAsia" w:hAnsiTheme="minorHAnsi" w:cstheme="minorHAnsi"/>
          <w:color w:val="000000" w:themeColor="text1"/>
          <w:sz w:val="22"/>
          <w:szCs w:val="22"/>
          <w:lang w:val="es-ES"/>
        </w:rPr>
        <w:t>NOTA: Las Visitas opcionales en Ciudad del Cabo, es necesario que sean reservadas antes de la llegada de los clientes.</w:t>
      </w:r>
    </w:p>
    <w:p w14:paraId="13A73D2F" w14:textId="77777777" w:rsidR="0048518C" w:rsidRPr="0048518C" w:rsidRDefault="0048518C" w:rsidP="0048518C">
      <w:pPr>
        <w:rPr>
          <w:rFonts w:asciiTheme="minorHAnsi" w:hAnsiTheme="minorHAnsi" w:cstheme="minorHAnsi"/>
          <w:b/>
          <w:bCs/>
          <w:sz w:val="22"/>
          <w:szCs w:val="22"/>
          <w:u w:val="single"/>
          <w:lang w:val="es-ES"/>
        </w:rPr>
      </w:pPr>
    </w:p>
    <w:p w14:paraId="6DB2386C" w14:textId="5961D8E3" w:rsidR="00AE1C08" w:rsidRPr="00AE1C08" w:rsidRDefault="005378C7" w:rsidP="00340C7D">
      <w:pPr>
        <w:rPr>
          <w:rFonts w:asciiTheme="minorHAnsi" w:hAnsiTheme="minorHAnsi" w:cstheme="minorHAnsi"/>
          <w:b/>
          <w:bCs/>
          <w:sz w:val="22"/>
          <w:szCs w:val="22"/>
          <w:u w:val="single"/>
          <w:lang w:val="es-MX"/>
        </w:rPr>
      </w:pPr>
      <w:r w:rsidRPr="003A3CB4">
        <w:rPr>
          <w:rFonts w:asciiTheme="minorHAnsi" w:hAnsiTheme="minorHAnsi" w:cstheme="minorHAnsi"/>
          <w:b/>
          <w:bCs/>
          <w:sz w:val="22"/>
          <w:szCs w:val="22"/>
          <w:u w:val="single"/>
          <w:lang w:val="es-MX"/>
        </w:rPr>
        <w:t>EL PRECIO DEL VIAJE INCLUYE:</w:t>
      </w:r>
    </w:p>
    <w:p w14:paraId="3DF79EA5" w14:textId="2761E7B8"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1 noche en Johannesburgo y 3 noches en Ciudad del Cabo en régimen de alojamiento y desayuno.</w:t>
      </w:r>
    </w:p>
    <w:p w14:paraId="5F8E0159" w14:textId="77304D8A"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2 noches en la zona del Parque Kruger en régimen de media pensión</w:t>
      </w:r>
      <w:r>
        <w:rPr>
          <w:rStyle w:val="A0"/>
          <w:rFonts w:ascii="Calibri" w:hAnsi="Calibri" w:cs="Calibri"/>
          <w:color w:val="000000" w:themeColor="text1"/>
          <w:sz w:val="22"/>
          <w:szCs w:val="22"/>
        </w:rPr>
        <w:t xml:space="preserve"> (desayuno y cena)</w:t>
      </w:r>
      <w:r w:rsidRPr="009D2FD6">
        <w:rPr>
          <w:rStyle w:val="A0"/>
          <w:rFonts w:ascii="Calibri" w:hAnsi="Calibri" w:cs="Calibri"/>
          <w:color w:val="000000" w:themeColor="text1"/>
          <w:sz w:val="22"/>
          <w:szCs w:val="22"/>
        </w:rPr>
        <w:t>.</w:t>
      </w:r>
    </w:p>
    <w:p w14:paraId="65D69244" w14:textId="5676F428"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Todos los traslados con chofer-guía de habla española.</w:t>
      </w:r>
    </w:p>
    <w:p w14:paraId="73B619DC" w14:textId="22D1618E"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Transporte en coche, combi o autobús (según el número de pasajeros) con chofer-guía de habla española durante todo el viaje.</w:t>
      </w:r>
    </w:p>
    <w:p w14:paraId="2C0B00FD" w14:textId="565BDFED"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Entradas al Parque Kruger.</w:t>
      </w:r>
    </w:p>
    <w:p w14:paraId="3D31AB53" w14:textId="458D6DA6"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Safari de día completo en Kruger (aprox. 8</w:t>
      </w:r>
      <w:r w:rsidR="008D136D">
        <w:rPr>
          <w:rStyle w:val="A0"/>
          <w:rFonts w:ascii="Calibri" w:hAnsi="Calibri" w:cs="Calibri"/>
          <w:color w:val="000000" w:themeColor="text1"/>
          <w:sz w:val="22"/>
          <w:szCs w:val="22"/>
        </w:rPr>
        <w:t xml:space="preserve"> </w:t>
      </w:r>
      <w:r w:rsidRPr="009D2FD6">
        <w:rPr>
          <w:rStyle w:val="A0"/>
          <w:rFonts w:ascii="Calibri" w:hAnsi="Calibri" w:cs="Calibri"/>
          <w:color w:val="000000" w:themeColor="text1"/>
          <w:sz w:val="22"/>
          <w:szCs w:val="22"/>
        </w:rPr>
        <w:t>hrs) en vehículo 4x4 abierto con guía habla española.</w:t>
      </w:r>
    </w:p>
    <w:p w14:paraId="35865895" w14:textId="623EB2A7"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Visitas panorámicas en Mpumalanga (sujetas a disponibilidad de tiempo y condiciones meteorológicas).</w:t>
      </w:r>
    </w:p>
    <w:p w14:paraId="7E012644" w14:textId="227D87BB"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Visita panorámica de Pretoria incluyendo el “Church Square” (sin entradas) -Duración según tiempo disponible, es prioritario llegar al aeropuerto.</w:t>
      </w:r>
    </w:p>
    <w:p w14:paraId="0D25EC40" w14:textId="792F2ADA" w:rsidR="009D2FD6" w:rsidRPr="009D2FD6" w:rsidRDefault="009D2FD6" w:rsidP="009D2FD6">
      <w:pPr>
        <w:pStyle w:val="Prrafodelista"/>
        <w:numPr>
          <w:ilvl w:val="0"/>
          <w:numId w:val="14"/>
        </w:numPr>
        <w:ind w:left="426" w:hanging="284"/>
        <w:jc w:val="both"/>
        <w:rPr>
          <w:rStyle w:val="A0"/>
          <w:rFonts w:ascii="Calibri" w:hAnsi="Calibri" w:cs="Calibri"/>
          <w:color w:val="000000" w:themeColor="text1"/>
          <w:sz w:val="22"/>
          <w:szCs w:val="22"/>
        </w:rPr>
      </w:pPr>
      <w:r w:rsidRPr="009D2FD6">
        <w:rPr>
          <w:rStyle w:val="A0"/>
          <w:rFonts w:ascii="Calibri" w:hAnsi="Calibri" w:cs="Calibri"/>
          <w:color w:val="000000" w:themeColor="text1"/>
          <w:sz w:val="22"/>
          <w:szCs w:val="22"/>
        </w:rPr>
        <w:t>Seguro de viaje.</w:t>
      </w:r>
    </w:p>
    <w:p w14:paraId="2EBF756C" w14:textId="77777777" w:rsidR="009D2FD6" w:rsidRPr="009D2FD6" w:rsidRDefault="009D2FD6" w:rsidP="00340C7D">
      <w:pPr>
        <w:rPr>
          <w:rFonts w:asciiTheme="minorHAnsi" w:hAnsiTheme="minorHAnsi" w:cstheme="minorHAnsi"/>
          <w:sz w:val="22"/>
          <w:szCs w:val="22"/>
          <w:lang w:val="es-MX"/>
        </w:rPr>
      </w:pPr>
    </w:p>
    <w:p w14:paraId="59EF414A" w14:textId="6508DA3A" w:rsidR="005378C7" w:rsidRPr="00AE1C08" w:rsidRDefault="005378C7" w:rsidP="00340C7D">
      <w:pPr>
        <w:rPr>
          <w:rFonts w:asciiTheme="minorHAnsi" w:hAnsiTheme="minorHAnsi" w:cstheme="minorHAnsi"/>
          <w:b/>
          <w:bCs/>
          <w:sz w:val="22"/>
          <w:szCs w:val="22"/>
          <w:u w:val="single"/>
          <w:lang w:val="es-MX"/>
        </w:rPr>
      </w:pPr>
      <w:r w:rsidRPr="00AE1C08">
        <w:rPr>
          <w:rFonts w:asciiTheme="minorHAnsi" w:hAnsiTheme="minorHAnsi" w:cstheme="minorHAnsi"/>
          <w:b/>
          <w:bCs/>
          <w:sz w:val="22"/>
          <w:szCs w:val="22"/>
          <w:u w:val="single"/>
          <w:lang w:val="es-MX"/>
        </w:rPr>
        <w:t>NO INCLUYE:</w:t>
      </w:r>
    </w:p>
    <w:p w14:paraId="340E5266" w14:textId="6ECEDF7A" w:rsidR="007A30DE" w:rsidRDefault="007A30DE" w:rsidP="00376731">
      <w:pPr>
        <w:pStyle w:val="Prrafodelista"/>
        <w:numPr>
          <w:ilvl w:val="0"/>
          <w:numId w:val="12"/>
        </w:numPr>
        <w:ind w:left="426" w:hanging="284"/>
        <w:jc w:val="both"/>
        <w:rPr>
          <w:rFonts w:cstheme="minorHAnsi"/>
          <w:lang w:val="es-ES"/>
        </w:rPr>
      </w:pPr>
      <w:r w:rsidRPr="00AE1C08">
        <w:rPr>
          <w:rFonts w:cstheme="minorHAnsi"/>
          <w:lang w:val="es-ES"/>
        </w:rPr>
        <w:t>Vuelos internacionales para llegar</w:t>
      </w:r>
      <w:r w:rsidR="00340C7D">
        <w:rPr>
          <w:rFonts w:cstheme="minorHAnsi"/>
          <w:lang w:val="es-ES"/>
        </w:rPr>
        <w:t xml:space="preserve"> a </w:t>
      </w:r>
      <w:r w:rsidRPr="00AE1C08">
        <w:rPr>
          <w:rFonts w:cstheme="minorHAnsi"/>
          <w:lang w:val="es-ES"/>
        </w:rPr>
        <w:t>Johannesburgo</w:t>
      </w:r>
      <w:r w:rsidR="00340C7D">
        <w:rPr>
          <w:rFonts w:cstheme="minorHAnsi"/>
          <w:lang w:val="es-ES"/>
        </w:rPr>
        <w:t xml:space="preserve"> y salir de Ciudad del Cabo, </w:t>
      </w:r>
      <w:r w:rsidR="00AC0A96">
        <w:rPr>
          <w:rFonts w:cstheme="minorHAnsi"/>
          <w:lang w:val="es-ES"/>
        </w:rPr>
        <w:t>Sudáf</w:t>
      </w:r>
      <w:r w:rsidR="00340C7D">
        <w:rPr>
          <w:rFonts w:cstheme="minorHAnsi"/>
          <w:lang w:val="es-ES"/>
        </w:rPr>
        <w:t>rica</w:t>
      </w:r>
      <w:r>
        <w:rPr>
          <w:rFonts w:cstheme="minorHAnsi"/>
          <w:lang w:val="es-ES"/>
        </w:rPr>
        <w:t>.</w:t>
      </w:r>
    </w:p>
    <w:p w14:paraId="334AB137" w14:textId="6DEB358F" w:rsidR="009C20AF" w:rsidRDefault="007A30DE" w:rsidP="00376731">
      <w:pPr>
        <w:pStyle w:val="Prrafodelista"/>
        <w:numPr>
          <w:ilvl w:val="0"/>
          <w:numId w:val="12"/>
        </w:numPr>
        <w:ind w:left="426" w:hanging="284"/>
        <w:jc w:val="both"/>
        <w:rPr>
          <w:rFonts w:cstheme="minorHAnsi"/>
          <w:lang w:val="es-ES"/>
        </w:rPr>
      </w:pPr>
      <w:r>
        <w:rPr>
          <w:rFonts w:cstheme="minorHAnsi"/>
          <w:lang w:val="es-ES"/>
        </w:rPr>
        <w:t>Vuelo</w:t>
      </w:r>
      <w:r w:rsidR="00C25873">
        <w:rPr>
          <w:rFonts w:cstheme="minorHAnsi"/>
          <w:lang w:val="es-ES"/>
        </w:rPr>
        <w:t xml:space="preserve"> domestico</w:t>
      </w:r>
      <w:r>
        <w:rPr>
          <w:rFonts w:cstheme="minorHAnsi"/>
          <w:lang w:val="es-ES"/>
        </w:rPr>
        <w:t xml:space="preserve"> </w:t>
      </w:r>
      <w:r w:rsidRPr="00C8432A">
        <w:rPr>
          <w:rFonts w:cstheme="minorHAnsi"/>
        </w:rPr>
        <w:t>Johannesburgo</w:t>
      </w:r>
      <w:r>
        <w:rPr>
          <w:rFonts w:cstheme="minorHAnsi"/>
        </w:rPr>
        <w:t>-</w:t>
      </w:r>
      <w:r w:rsidRPr="00C8432A">
        <w:rPr>
          <w:rFonts w:cstheme="minorHAnsi"/>
        </w:rPr>
        <w:t>Ciudad del Cabo</w:t>
      </w:r>
      <w:r w:rsidR="009C20AF" w:rsidRPr="009E2C5F">
        <w:rPr>
          <w:rFonts w:cstheme="minorHAnsi"/>
          <w:lang w:val="es-ES"/>
        </w:rPr>
        <w:t>.</w:t>
      </w:r>
    </w:p>
    <w:p w14:paraId="10A24955" w14:textId="582CA9E4" w:rsidR="00C25873" w:rsidRPr="009E2C5F" w:rsidRDefault="00C25873" w:rsidP="00376731">
      <w:pPr>
        <w:pStyle w:val="Prrafodelista"/>
        <w:numPr>
          <w:ilvl w:val="0"/>
          <w:numId w:val="12"/>
        </w:numPr>
        <w:ind w:left="426" w:hanging="284"/>
        <w:jc w:val="both"/>
        <w:rPr>
          <w:rFonts w:cstheme="minorHAnsi"/>
          <w:lang w:val="es-ES"/>
        </w:rPr>
      </w:pPr>
      <w:r>
        <w:rPr>
          <w:rFonts w:cstheme="minorHAnsi"/>
          <w:lang w:val="es-ES"/>
        </w:rPr>
        <w:t xml:space="preserve">Maleteros en los hoteles o </w:t>
      </w:r>
      <w:r w:rsidR="003A2696">
        <w:rPr>
          <w:rFonts w:cstheme="minorHAnsi"/>
          <w:lang w:val="es-ES"/>
        </w:rPr>
        <w:t>aeropuertos</w:t>
      </w:r>
      <w:r>
        <w:rPr>
          <w:rFonts w:cstheme="minorHAnsi"/>
          <w:lang w:val="es-ES"/>
        </w:rPr>
        <w:t>.</w:t>
      </w:r>
    </w:p>
    <w:p w14:paraId="69BB4223" w14:textId="77777777" w:rsidR="0009084E" w:rsidRPr="009E2C5F" w:rsidRDefault="0009084E" w:rsidP="00376731">
      <w:pPr>
        <w:pStyle w:val="Prrafodelista"/>
        <w:numPr>
          <w:ilvl w:val="0"/>
          <w:numId w:val="12"/>
        </w:numPr>
        <w:ind w:left="426" w:hanging="284"/>
        <w:jc w:val="both"/>
        <w:rPr>
          <w:rFonts w:cstheme="minorHAnsi"/>
          <w:lang w:val="es-ES"/>
        </w:rPr>
      </w:pPr>
      <w:r w:rsidRPr="009E2C5F">
        <w:rPr>
          <w:rFonts w:cstheme="minorHAnsi"/>
          <w:lang w:val="es-ES"/>
        </w:rPr>
        <w:t>Bebidas y otras comidas no mencionadas.</w:t>
      </w:r>
    </w:p>
    <w:p w14:paraId="182FACA5" w14:textId="77777777" w:rsidR="0009084E" w:rsidRPr="009E2C5F" w:rsidRDefault="0009084E" w:rsidP="00376731">
      <w:pPr>
        <w:pStyle w:val="Prrafodelista"/>
        <w:numPr>
          <w:ilvl w:val="0"/>
          <w:numId w:val="12"/>
        </w:numPr>
        <w:ind w:left="426" w:hanging="284"/>
        <w:jc w:val="both"/>
        <w:rPr>
          <w:rFonts w:cstheme="minorHAnsi"/>
          <w:lang w:val="es-ES"/>
        </w:rPr>
      </w:pPr>
      <w:r w:rsidRPr="009E2C5F">
        <w:rPr>
          <w:rFonts w:cstheme="minorHAnsi"/>
          <w:lang w:val="es-ES"/>
        </w:rPr>
        <w:t>Gastos personales tales como propinas, bar, teléfono o servicios de lavandería.</w:t>
      </w:r>
    </w:p>
    <w:p w14:paraId="35E3511E" w14:textId="36FCAD4C" w:rsidR="0009084E" w:rsidRPr="009E2C5F" w:rsidRDefault="0009084E" w:rsidP="00376731">
      <w:pPr>
        <w:pStyle w:val="Prrafodelista"/>
        <w:numPr>
          <w:ilvl w:val="0"/>
          <w:numId w:val="12"/>
        </w:numPr>
        <w:ind w:left="426" w:hanging="284"/>
        <w:jc w:val="both"/>
        <w:rPr>
          <w:rFonts w:cstheme="minorHAnsi"/>
          <w:lang w:val="es-ES"/>
        </w:rPr>
      </w:pPr>
      <w:r w:rsidRPr="009E2C5F">
        <w:rPr>
          <w:rFonts w:cstheme="minorHAnsi"/>
          <w:lang w:val="es-ES"/>
        </w:rPr>
        <w:t xml:space="preserve">Todos los conceptos que no están mencionados en el </w:t>
      </w:r>
      <w:r w:rsidR="00225E13">
        <w:rPr>
          <w:rFonts w:cstheme="minorHAnsi"/>
          <w:lang w:val="es-ES"/>
        </w:rPr>
        <w:t>“</w:t>
      </w:r>
      <w:r w:rsidRPr="009E2C5F">
        <w:rPr>
          <w:rFonts w:cstheme="minorHAnsi"/>
          <w:lang w:val="es-ES"/>
        </w:rPr>
        <w:t>Precio incluye</w:t>
      </w:r>
      <w:r w:rsidR="00225E13">
        <w:rPr>
          <w:rFonts w:cstheme="minorHAnsi"/>
          <w:lang w:val="es-ES"/>
        </w:rPr>
        <w:t>”</w:t>
      </w:r>
      <w:r w:rsidRPr="009E2C5F">
        <w:rPr>
          <w:rFonts w:cstheme="minorHAnsi"/>
          <w:lang w:val="es-ES"/>
        </w:rPr>
        <w:t>.</w:t>
      </w:r>
    </w:p>
    <w:p w14:paraId="13902BC5" w14:textId="75EA3163" w:rsidR="002C155D" w:rsidRPr="009E2C5F" w:rsidRDefault="0009084E" w:rsidP="00376731">
      <w:pPr>
        <w:pStyle w:val="Prrafodelista"/>
        <w:numPr>
          <w:ilvl w:val="0"/>
          <w:numId w:val="12"/>
        </w:numPr>
        <w:spacing w:after="0" w:line="240" w:lineRule="auto"/>
        <w:ind w:left="426" w:hanging="284"/>
        <w:jc w:val="both"/>
        <w:rPr>
          <w:rFonts w:cstheme="minorHAnsi"/>
          <w:lang w:val="es-ES"/>
        </w:rPr>
      </w:pPr>
      <w:r w:rsidRPr="009E2C5F">
        <w:rPr>
          <w:rFonts w:cstheme="minorHAnsi"/>
          <w:lang w:val="es-ES"/>
        </w:rPr>
        <w:t>Visado</w:t>
      </w:r>
      <w:r w:rsidR="009E2C5F">
        <w:rPr>
          <w:rFonts w:cstheme="minorHAnsi"/>
          <w:lang w:val="es-ES"/>
        </w:rPr>
        <w:t>s y vacunas.</w:t>
      </w:r>
    </w:p>
    <w:p w14:paraId="3666639E" w14:textId="77777777" w:rsidR="00340C7D" w:rsidRDefault="00340C7D" w:rsidP="00AE1C08">
      <w:pPr>
        <w:rPr>
          <w:rFonts w:asciiTheme="minorHAnsi" w:hAnsiTheme="minorHAnsi" w:cstheme="minorHAnsi"/>
          <w:b/>
          <w:bCs/>
          <w:sz w:val="22"/>
          <w:szCs w:val="22"/>
          <w:u w:val="single"/>
        </w:rPr>
      </w:pPr>
    </w:p>
    <w:p w14:paraId="347AC19B" w14:textId="77777777" w:rsidR="00962A9C" w:rsidRDefault="00962A9C" w:rsidP="00962A9C">
      <w:pPr>
        <w:rPr>
          <w:rFonts w:asciiTheme="minorHAnsi" w:hAnsiTheme="minorHAnsi" w:cstheme="minorHAnsi"/>
          <w:b/>
          <w:bCs/>
          <w:sz w:val="22"/>
          <w:szCs w:val="22"/>
          <w:lang w:val="es-MX"/>
        </w:rPr>
      </w:pPr>
      <w:r w:rsidRPr="00824DDB">
        <w:rPr>
          <w:rFonts w:asciiTheme="minorHAnsi" w:hAnsiTheme="minorHAnsi" w:cstheme="minorHAnsi"/>
          <w:b/>
          <w:bCs/>
          <w:sz w:val="22"/>
          <w:szCs w:val="22"/>
          <w:lang w:val="es-MX"/>
        </w:rPr>
        <w:t>HOTELES PREVISTOS O SIMILARES</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2381"/>
        <w:gridCol w:w="2268"/>
        <w:gridCol w:w="2410"/>
      </w:tblGrid>
      <w:tr w:rsidR="00C25873" w:rsidRPr="00F970A2" w14:paraId="3F6AFEAF" w14:textId="77777777" w:rsidTr="00072CC4">
        <w:trPr>
          <w:jc w:val="center"/>
        </w:trPr>
        <w:tc>
          <w:tcPr>
            <w:tcW w:w="1867" w:type="dxa"/>
            <w:shd w:val="clear" w:color="auto" w:fill="E7E6E6" w:themeFill="background2"/>
            <w:vAlign w:val="center"/>
          </w:tcPr>
          <w:p w14:paraId="3A840ABF" w14:textId="3E368B7E" w:rsidR="00C25873" w:rsidRPr="00C25873" w:rsidRDefault="00C25873" w:rsidP="005A643F">
            <w:pPr>
              <w:autoSpaceDE w:val="0"/>
              <w:jc w:val="center"/>
              <w:rPr>
                <w:rFonts w:ascii="Calibri" w:hAnsi="Calibri" w:cs="Calibri"/>
                <w:b/>
                <w:bCs/>
                <w:color w:val="000000" w:themeColor="text1"/>
                <w:sz w:val="22"/>
                <w:szCs w:val="22"/>
                <w:lang w:val="es-MX"/>
              </w:rPr>
            </w:pPr>
            <w:r w:rsidRPr="00C25873">
              <w:rPr>
                <w:rFonts w:ascii="Calibri" w:hAnsi="Calibri" w:cs="Calibri"/>
                <w:b/>
                <w:bCs/>
                <w:color w:val="000000" w:themeColor="text1"/>
                <w:sz w:val="22"/>
                <w:szCs w:val="22"/>
                <w:lang w:val="es-MX"/>
              </w:rPr>
              <w:t>CIUDAD</w:t>
            </w:r>
          </w:p>
        </w:tc>
        <w:tc>
          <w:tcPr>
            <w:tcW w:w="2381" w:type="dxa"/>
            <w:shd w:val="clear" w:color="auto" w:fill="E7E6E6" w:themeFill="background2"/>
            <w:vAlign w:val="center"/>
          </w:tcPr>
          <w:p w14:paraId="769D1F45" w14:textId="17994CF2" w:rsidR="00C25873" w:rsidRPr="00C25873" w:rsidRDefault="00C25873" w:rsidP="005A643F">
            <w:pPr>
              <w:autoSpaceDE w:val="0"/>
              <w:jc w:val="center"/>
              <w:rPr>
                <w:rFonts w:ascii="Calibri" w:hAnsi="Calibri" w:cs="Calibri"/>
                <w:b/>
                <w:bCs/>
                <w:color w:val="000000" w:themeColor="text1"/>
                <w:sz w:val="22"/>
                <w:szCs w:val="22"/>
                <w:lang w:val="es-MX"/>
              </w:rPr>
            </w:pPr>
            <w:r w:rsidRPr="00C25873">
              <w:rPr>
                <w:rFonts w:ascii="Calibri" w:hAnsi="Calibri" w:cs="Calibri"/>
                <w:b/>
                <w:bCs/>
                <w:color w:val="000000" w:themeColor="text1"/>
                <w:sz w:val="22"/>
                <w:szCs w:val="22"/>
                <w:lang w:val="es-MX"/>
              </w:rPr>
              <w:t xml:space="preserve">CAT. </w:t>
            </w:r>
            <w:r w:rsidR="002D55E5">
              <w:rPr>
                <w:rFonts w:ascii="Calibri" w:hAnsi="Calibri" w:cs="Calibri"/>
                <w:b/>
                <w:bCs/>
                <w:color w:val="000000" w:themeColor="text1"/>
                <w:sz w:val="22"/>
                <w:szCs w:val="22"/>
                <w:lang w:val="es-MX"/>
              </w:rPr>
              <w:t>CLASSIC</w:t>
            </w:r>
          </w:p>
        </w:tc>
        <w:tc>
          <w:tcPr>
            <w:tcW w:w="2268" w:type="dxa"/>
            <w:shd w:val="clear" w:color="auto" w:fill="E7E6E6" w:themeFill="background2"/>
            <w:vAlign w:val="center"/>
          </w:tcPr>
          <w:p w14:paraId="04C58AC3" w14:textId="688A7B82" w:rsidR="00C25873" w:rsidRPr="00C25873" w:rsidRDefault="00C25873" w:rsidP="005A643F">
            <w:pPr>
              <w:autoSpaceDE w:val="0"/>
              <w:jc w:val="center"/>
              <w:rPr>
                <w:rFonts w:ascii="Calibri" w:hAnsi="Calibri" w:cs="Calibri"/>
                <w:b/>
                <w:bCs/>
                <w:color w:val="000000" w:themeColor="text1"/>
                <w:sz w:val="22"/>
                <w:szCs w:val="22"/>
                <w:lang w:val="es-MX"/>
              </w:rPr>
            </w:pPr>
            <w:r w:rsidRPr="00C25873">
              <w:rPr>
                <w:rFonts w:ascii="Calibri" w:hAnsi="Calibri" w:cs="Calibri"/>
                <w:b/>
                <w:bCs/>
                <w:color w:val="000000" w:themeColor="text1"/>
                <w:sz w:val="22"/>
                <w:szCs w:val="22"/>
                <w:lang w:val="es-MX"/>
              </w:rPr>
              <w:t xml:space="preserve">CAT. </w:t>
            </w:r>
            <w:r w:rsidR="002D55E5">
              <w:rPr>
                <w:rFonts w:ascii="Calibri" w:hAnsi="Calibri" w:cs="Calibri"/>
                <w:b/>
                <w:bCs/>
                <w:color w:val="000000" w:themeColor="text1"/>
                <w:sz w:val="22"/>
                <w:szCs w:val="22"/>
                <w:lang w:val="es-MX"/>
              </w:rPr>
              <w:t>SUPERIOR</w:t>
            </w:r>
          </w:p>
        </w:tc>
        <w:tc>
          <w:tcPr>
            <w:tcW w:w="2410" w:type="dxa"/>
            <w:shd w:val="clear" w:color="auto" w:fill="E7E6E6" w:themeFill="background2"/>
            <w:vAlign w:val="center"/>
          </w:tcPr>
          <w:p w14:paraId="29691583" w14:textId="14B61B65" w:rsidR="00C25873" w:rsidRPr="00C25873" w:rsidRDefault="00C25873" w:rsidP="005A643F">
            <w:pPr>
              <w:autoSpaceDE w:val="0"/>
              <w:jc w:val="center"/>
              <w:rPr>
                <w:rFonts w:ascii="Calibri" w:hAnsi="Calibri" w:cs="Calibri"/>
                <w:b/>
                <w:bCs/>
                <w:color w:val="000000" w:themeColor="text1"/>
                <w:sz w:val="22"/>
                <w:szCs w:val="22"/>
                <w:lang w:val="es-MX"/>
              </w:rPr>
            </w:pPr>
            <w:r w:rsidRPr="00C25873">
              <w:rPr>
                <w:rFonts w:ascii="Calibri" w:hAnsi="Calibri" w:cs="Calibri"/>
                <w:b/>
                <w:bCs/>
                <w:color w:val="000000" w:themeColor="text1"/>
                <w:sz w:val="22"/>
                <w:szCs w:val="22"/>
                <w:lang w:val="es-MX"/>
              </w:rPr>
              <w:t>CAT. LUXURY</w:t>
            </w:r>
          </w:p>
        </w:tc>
      </w:tr>
      <w:tr w:rsidR="002D55E5" w:rsidRPr="00F970A2" w14:paraId="36944CFC" w14:textId="77777777" w:rsidTr="00072CC4">
        <w:trPr>
          <w:trHeight w:val="317"/>
          <w:jc w:val="center"/>
        </w:trPr>
        <w:tc>
          <w:tcPr>
            <w:tcW w:w="1867" w:type="dxa"/>
            <w:vAlign w:val="center"/>
          </w:tcPr>
          <w:p w14:paraId="06B94CFB" w14:textId="77777777" w:rsidR="002D55E5" w:rsidRPr="00C25873" w:rsidRDefault="002D55E5" w:rsidP="002D55E5">
            <w:pPr>
              <w:autoSpaceDE w:val="0"/>
              <w:jc w:val="center"/>
              <w:rPr>
                <w:rFonts w:ascii="Calibri" w:hAnsi="Calibri" w:cs="Calibri"/>
                <w:color w:val="000000" w:themeColor="text1"/>
                <w:sz w:val="22"/>
                <w:szCs w:val="22"/>
                <w:lang w:val="es-MX"/>
              </w:rPr>
            </w:pPr>
            <w:r w:rsidRPr="00C25873">
              <w:rPr>
                <w:rFonts w:ascii="Calibri" w:hAnsi="Calibri" w:cs="Calibri"/>
                <w:color w:val="000000" w:themeColor="text1"/>
                <w:sz w:val="22"/>
                <w:szCs w:val="22"/>
                <w:lang w:val="es-MX"/>
              </w:rPr>
              <w:t>Johannesburgo</w:t>
            </w:r>
          </w:p>
        </w:tc>
        <w:tc>
          <w:tcPr>
            <w:tcW w:w="2381" w:type="dxa"/>
            <w:vAlign w:val="center"/>
          </w:tcPr>
          <w:p w14:paraId="0DCADEA7" w14:textId="610B27C4" w:rsidR="002D55E5" w:rsidRPr="00C25873" w:rsidRDefault="002D55E5" w:rsidP="002D55E5">
            <w:pPr>
              <w:autoSpaceDE w:val="0"/>
              <w:jc w:val="center"/>
              <w:rPr>
                <w:rFonts w:asciiTheme="minorHAnsi" w:hAnsiTheme="minorHAnsi" w:cstheme="minorHAnsi"/>
                <w:color w:val="000000" w:themeColor="text1"/>
                <w:sz w:val="22"/>
                <w:szCs w:val="22"/>
                <w:lang w:val="es-MX"/>
              </w:rPr>
            </w:pPr>
            <w:r w:rsidRPr="00C25873">
              <w:rPr>
                <w:rFonts w:ascii="Calibri" w:hAnsi="Calibri" w:cs="Calibri"/>
                <w:color w:val="000000" w:themeColor="text1"/>
                <w:sz w:val="22"/>
                <w:szCs w:val="22"/>
                <w:lang w:val="es-MX"/>
              </w:rPr>
              <w:t xml:space="preserve">Silverbirch </w:t>
            </w:r>
          </w:p>
        </w:tc>
        <w:tc>
          <w:tcPr>
            <w:tcW w:w="2268" w:type="dxa"/>
            <w:vAlign w:val="center"/>
          </w:tcPr>
          <w:p w14:paraId="3ACC5940" w14:textId="77777777" w:rsidR="002D55E5" w:rsidRPr="00C25873" w:rsidRDefault="002D55E5" w:rsidP="002D55E5">
            <w:pPr>
              <w:autoSpaceDE w:val="0"/>
              <w:jc w:val="center"/>
              <w:rPr>
                <w:rFonts w:ascii="Calibri" w:hAnsi="Calibri" w:cs="Calibri"/>
                <w:color w:val="000000" w:themeColor="text1"/>
                <w:sz w:val="22"/>
                <w:szCs w:val="22"/>
                <w:lang w:val="es-MX"/>
              </w:rPr>
            </w:pPr>
            <w:r w:rsidRPr="00C25873">
              <w:rPr>
                <w:rFonts w:ascii="Calibri" w:hAnsi="Calibri" w:cs="Calibri"/>
                <w:color w:val="000000" w:themeColor="text1"/>
                <w:sz w:val="22"/>
                <w:szCs w:val="22"/>
                <w:lang w:val="es-MX"/>
              </w:rPr>
              <w:t xml:space="preserve">Silverbirch </w:t>
            </w:r>
          </w:p>
        </w:tc>
        <w:tc>
          <w:tcPr>
            <w:tcW w:w="2410" w:type="dxa"/>
            <w:vAlign w:val="center"/>
          </w:tcPr>
          <w:p w14:paraId="55CBF926" w14:textId="7081BD71" w:rsidR="00072CC4" w:rsidRDefault="00072CC4" w:rsidP="002D55E5">
            <w:pPr>
              <w:autoSpaceDE w:val="0"/>
              <w:jc w:val="center"/>
              <w:rPr>
                <w:rFonts w:ascii="Calibri" w:hAnsi="Calibri" w:cs="Calibri"/>
                <w:color w:val="000000" w:themeColor="text1"/>
                <w:sz w:val="22"/>
                <w:szCs w:val="22"/>
                <w:lang w:val="es-MX"/>
              </w:rPr>
            </w:pPr>
            <w:r>
              <w:rPr>
                <w:rFonts w:ascii="Calibri" w:hAnsi="Calibri" w:cs="Calibri"/>
                <w:color w:val="000000" w:themeColor="text1"/>
                <w:sz w:val="22"/>
                <w:szCs w:val="22"/>
                <w:lang w:val="es-MX"/>
              </w:rPr>
              <w:t>-</w:t>
            </w:r>
            <w:r w:rsidR="002D55E5" w:rsidRPr="00C25873">
              <w:rPr>
                <w:rFonts w:ascii="Calibri" w:hAnsi="Calibri" w:cs="Calibri"/>
                <w:color w:val="000000" w:themeColor="text1"/>
                <w:sz w:val="22"/>
                <w:szCs w:val="22"/>
                <w:lang w:val="es-MX"/>
              </w:rPr>
              <w:t xml:space="preserve">De Oreale </w:t>
            </w:r>
          </w:p>
          <w:p w14:paraId="4C88C903" w14:textId="0D221B66" w:rsidR="002D55E5" w:rsidRPr="00C25873" w:rsidRDefault="00072CC4" w:rsidP="002D55E5">
            <w:pPr>
              <w:autoSpaceDE w:val="0"/>
              <w:jc w:val="center"/>
              <w:rPr>
                <w:rFonts w:ascii="Calibri" w:hAnsi="Calibri" w:cs="Calibri"/>
                <w:color w:val="000000" w:themeColor="text1"/>
                <w:sz w:val="22"/>
                <w:szCs w:val="22"/>
                <w:lang w:val="es-MX"/>
              </w:rPr>
            </w:pPr>
            <w:r>
              <w:rPr>
                <w:rFonts w:ascii="Calibri" w:hAnsi="Calibri" w:cs="Calibri"/>
                <w:color w:val="000000" w:themeColor="text1"/>
                <w:sz w:val="22"/>
                <w:szCs w:val="22"/>
                <w:lang w:val="es-MX"/>
              </w:rPr>
              <w:t>-</w:t>
            </w:r>
            <w:r w:rsidR="002D55E5" w:rsidRPr="00C25873">
              <w:rPr>
                <w:rFonts w:ascii="Calibri" w:hAnsi="Calibri" w:cs="Calibri"/>
                <w:color w:val="000000" w:themeColor="text1"/>
                <w:sz w:val="22"/>
                <w:szCs w:val="22"/>
                <w:lang w:val="es-MX"/>
              </w:rPr>
              <w:t>NH Sandton</w:t>
            </w:r>
          </w:p>
        </w:tc>
      </w:tr>
      <w:tr w:rsidR="002D55E5" w:rsidRPr="008873F2" w14:paraId="3283C068" w14:textId="77777777" w:rsidTr="00072CC4">
        <w:trPr>
          <w:trHeight w:val="300"/>
          <w:jc w:val="center"/>
        </w:trPr>
        <w:tc>
          <w:tcPr>
            <w:tcW w:w="1867" w:type="dxa"/>
            <w:vAlign w:val="center"/>
          </w:tcPr>
          <w:p w14:paraId="725A31AA" w14:textId="77777777" w:rsidR="002D55E5" w:rsidRPr="00C25873" w:rsidRDefault="002D55E5" w:rsidP="002D55E5">
            <w:pPr>
              <w:autoSpaceDE w:val="0"/>
              <w:jc w:val="center"/>
              <w:rPr>
                <w:rFonts w:ascii="Calibri" w:hAnsi="Calibri" w:cs="Calibri"/>
                <w:color w:val="000000" w:themeColor="text1"/>
                <w:sz w:val="22"/>
                <w:szCs w:val="22"/>
                <w:lang w:val="es-MX"/>
              </w:rPr>
            </w:pPr>
            <w:r w:rsidRPr="00C25873">
              <w:rPr>
                <w:rFonts w:ascii="Calibri" w:hAnsi="Calibri" w:cs="Calibri"/>
                <w:color w:val="000000" w:themeColor="text1"/>
                <w:sz w:val="22"/>
                <w:szCs w:val="22"/>
                <w:lang w:val="es-MX"/>
              </w:rPr>
              <w:t>Área del Parque Kruger</w:t>
            </w:r>
          </w:p>
        </w:tc>
        <w:tc>
          <w:tcPr>
            <w:tcW w:w="2381" w:type="dxa"/>
            <w:vAlign w:val="center"/>
          </w:tcPr>
          <w:p w14:paraId="093049F6" w14:textId="45BAFC68" w:rsidR="002D55E5" w:rsidRPr="00C25873" w:rsidRDefault="002D55E5" w:rsidP="002D55E5">
            <w:pPr>
              <w:autoSpaceDE w:val="0"/>
              <w:jc w:val="center"/>
              <w:rPr>
                <w:rFonts w:ascii="Calibri" w:hAnsi="Calibri" w:cs="Calibri"/>
                <w:color w:val="000000" w:themeColor="text1"/>
                <w:sz w:val="22"/>
                <w:szCs w:val="22"/>
                <w:lang w:val="es-MX"/>
              </w:rPr>
            </w:pPr>
            <w:r w:rsidRPr="00C25873">
              <w:rPr>
                <w:rFonts w:ascii="Calibri" w:hAnsi="Calibri" w:cs="Calibri"/>
                <w:color w:val="000000" w:themeColor="text1"/>
                <w:sz w:val="22"/>
                <w:szCs w:val="22"/>
                <w:lang w:val="es-MX"/>
              </w:rPr>
              <w:t>Anew White River</w:t>
            </w:r>
          </w:p>
        </w:tc>
        <w:tc>
          <w:tcPr>
            <w:tcW w:w="2268" w:type="dxa"/>
            <w:vAlign w:val="center"/>
          </w:tcPr>
          <w:p w14:paraId="4AEBB325" w14:textId="0D48CB5C" w:rsidR="00072CC4" w:rsidRDefault="00072CC4" w:rsidP="002D55E5">
            <w:pPr>
              <w:autoSpaceDE w:val="0"/>
              <w:jc w:val="center"/>
              <w:rPr>
                <w:rFonts w:ascii="Calibri" w:hAnsi="Calibri" w:cs="Calibri"/>
                <w:color w:val="000000" w:themeColor="text1"/>
                <w:sz w:val="22"/>
                <w:szCs w:val="22"/>
                <w:lang w:val="es-MX"/>
              </w:rPr>
            </w:pPr>
            <w:r>
              <w:rPr>
                <w:rFonts w:ascii="Calibri" w:hAnsi="Calibri" w:cs="Calibri"/>
                <w:color w:val="000000" w:themeColor="text1"/>
                <w:sz w:val="22"/>
                <w:szCs w:val="22"/>
                <w:lang w:val="es-MX"/>
              </w:rPr>
              <w:t>-Stillewoning</w:t>
            </w:r>
          </w:p>
          <w:p w14:paraId="1C9217F2" w14:textId="4F4460F7" w:rsidR="002D55E5" w:rsidRPr="00C25873" w:rsidRDefault="00072CC4" w:rsidP="002D55E5">
            <w:pPr>
              <w:autoSpaceDE w:val="0"/>
              <w:jc w:val="center"/>
              <w:rPr>
                <w:rFonts w:ascii="Calibri" w:hAnsi="Calibri" w:cs="Calibri"/>
                <w:color w:val="000000" w:themeColor="text1"/>
                <w:sz w:val="22"/>
                <w:szCs w:val="22"/>
                <w:lang w:val="es-MX"/>
              </w:rPr>
            </w:pPr>
            <w:r>
              <w:rPr>
                <w:rFonts w:ascii="Calibri" w:hAnsi="Calibri" w:cs="Calibri"/>
                <w:color w:val="000000" w:themeColor="text1"/>
                <w:sz w:val="22"/>
                <w:szCs w:val="22"/>
                <w:lang w:val="es-MX"/>
              </w:rPr>
              <w:t>-</w:t>
            </w:r>
            <w:r w:rsidR="002D55E5" w:rsidRPr="00C25873">
              <w:rPr>
                <w:rFonts w:ascii="Calibri" w:hAnsi="Calibri" w:cs="Calibri"/>
                <w:color w:val="000000" w:themeColor="text1"/>
                <w:sz w:val="22"/>
                <w:szCs w:val="22"/>
                <w:lang w:val="es-MX"/>
              </w:rPr>
              <w:t>Anew White River</w:t>
            </w:r>
          </w:p>
        </w:tc>
        <w:tc>
          <w:tcPr>
            <w:tcW w:w="2410" w:type="dxa"/>
            <w:vAlign w:val="center"/>
          </w:tcPr>
          <w:p w14:paraId="2BAD4D85" w14:textId="1A418C0C" w:rsidR="002D55E5" w:rsidRPr="00C25873" w:rsidRDefault="002D55E5" w:rsidP="002D55E5">
            <w:pPr>
              <w:autoSpaceDE w:val="0"/>
              <w:jc w:val="center"/>
              <w:rPr>
                <w:rFonts w:ascii="Calibri" w:hAnsi="Calibri" w:cs="Calibri"/>
                <w:color w:val="000000" w:themeColor="text1"/>
                <w:sz w:val="22"/>
                <w:szCs w:val="22"/>
                <w:lang w:val="en-US"/>
              </w:rPr>
            </w:pPr>
            <w:r w:rsidRPr="00C25873">
              <w:rPr>
                <w:rFonts w:ascii="Calibri" w:hAnsi="Calibri" w:cs="Calibri"/>
                <w:color w:val="000000" w:themeColor="text1"/>
                <w:sz w:val="22"/>
                <w:szCs w:val="22"/>
                <w:lang w:val="en-US"/>
              </w:rPr>
              <w:t>Nutgrov</w:t>
            </w:r>
            <w:r w:rsidR="00072CC4">
              <w:rPr>
                <w:rFonts w:ascii="Calibri" w:hAnsi="Calibri" w:cs="Calibri"/>
                <w:color w:val="000000" w:themeColor="text1"/>
                <w:sz w:val="22"/>
                <w:szCs w:val="22"/>
                <w:lang w:val="en-US"/>
              </w:rPr>
              <w:t>e</w:t>
            </w:r>
          </w:p>
        </w:tc>
      </w:tr>
      <w:tr w:rsidR="002D55E5" w:rsidRPr="00F970A2" w14:paraId="006089FA" w14:textId="77777777" w:rsidTr="00072CC4">
        <w:trPr>
          <w:jc w:val="center"/>
        </w:trPr>
        <w:tc>
          <w:tcPr>
            <w:tcW w:w="1867" w:type="dxa"/>
            <w:vAlign w:val="center"/>
          </w:tcPr>
          <w:p w14:paraId="03792E80" w14:textId="77777777" w:rsidR="002D55E5" w:rsidRPr="00C25873" w:rsidRDefault="002D55E5" w:rsidP="002D55E5">
            <w:pPr>
              <w:autoSpaceDE w:val="0"/>
              <w:jc w:val="center"/>
              <w:rPr>
                <w:rFonts w:ascii="Calibri" w:hAnsi="Calibri" w:cs="Calibri"/>
                <w:color w:val="000000" w:themeColor="text1"/>
                <w:sz w:val="22"/>
                <w:szCs w:val="22"/>
                <w:lang w:val="es-MX"/>
              </w:rPr>
            </w:pPr>
            <w:r w:rsidRPr="00C25873">
              <w:rPr>
                <w:rFonts w:ascii="Calibri" w:hAnsi="Calibri" w:cs="Calibri"/>
                <w:color w:val="000000" w:themeColor="text1"/>
                <w:sz w:val="22"/>
                <w:szCs w:val="22"/>
                <w:lang w:val="es-MX"/>
              </w:rPr>
              <w:t>Ciudad del Cabo</w:t>
            </w:r>
          </w:p>
        </w:tc>
        <w:tc>
          <w:tcPr>
            <w:tcW w:w="2381" w:type="dxa"/>
            <w:vAlign w:val="center"/>
          </w:tcPr>
          <w:p w14:paraId="4032CE74" w14:textId="1034017A" w:rsidR="00072CC4" w:rsidRDefault="00072CC4" w:rsidP="002D55E5">
            <w:pPr>
              <w:spacing w:line="259" w:lineRule="auto"/>
              <w:jc w:val="center"/>
              <w:rPr>
                <w:rFonts w:ascii="Calibri" w:hAnsi="Calibri" w:cs="Calibri"/>
                <w:color w:val="000000" w:themeColor="text1"/>
                <w:sz w:val="22"/>
                <w:szCs w:val="22"/>
                <w:lang w:val="en-US"/>
              </w:rPr>
            </w:pPr>
            <w:r>
              <w:rPr>
                <w:rFonts w:ascii="Calibri" w:hAnsi="Calibri" w:cs="Calibri"/>
                <w:color w:val="000000" w:themeColor="text1"/>
                <w:sz w:val="22"/>
                <w:szCs w:val="22"/>
                <w:lang w:val="en-US"/>
              </w:rPr>
              <w:t>-</w:t>
            </w:r>
            <w:r w:rsidR="002D55E5" w:rsidRPr="007818B4">
              <w:rPr>
                <w:rFonts w:ascii="Calibri" w:hAnsi="Calibri" w:cs="Calibri"/>
                <w:color w:val="000000" w:themeColor="text1"/>
                <w:sz w:val="22"/>
                <w:szCs w:val="22"/>
                <w:lang w:val="en-US"/>
              </w:rPr>
              <w:t>Fountains</w:t>
            </w:r>
          </w:p>
          <w:p w14:paraId="5AF99A5F" w14:textId="78272143" w:rsidR="002D55E5" w:rsidRPr="002D55E5" w:rsidRDefault="00072CC4" w:rsidP="002D55E5">
            <w:pPr>
              <w:spacing w:line="259" w:lineRule="auto"/>
              <w:jc w:val="center"/>
              <w:rPr>
                <w:rFonts w:ascii="Calibri" w:hAnsi="Calibri" w:cs="Calibri"/>
                <w:color w:val="000000" w:themeColor="text1"/>
                <w:sz w:val="22"/>
                <w:szCs w:val="22"/>
                <w:lang w:val="en-US"/>
              </w:rPr>
            </w:pPr>
            <w:r>
              <w:rPr>
                <w:rFonts w:ascii="Calibri" w:hAnsi="Calibri" w:cs="Calibri"/>
                <w:color w:val="000000" w:themeColor="text1"/>
                <w:sz w:val="22"/>
                <w:szCs w:val="22"/>
                <w:lang w:val="en-US"/>
              </w:rPr>
              <w:t>-</w:t>
            </w:r>
            <w:r w:rsidR="002D55E5" w:rsidRPr="007818B4">
              <w:rPr>
                <w:rFonts w:ascii="Calibri" w:hAnsi="Calibri" w:cs="Calibri"/>
                <w:color w:val="000000" w:themeColor="text1"/>
                <w:sz w:val="22"/>
                <w:szCs w:val="22"/>
                <w:lang w:val="en-US"/>
              </w:rPr>
              <w:t>Anew Greenpoint</w:t>
            </w:r>
          </w:p>
        </w:tc>
        <w:tc>
          <w:tcPr>
            <w:tcW w:w="2268" w:type="dxa"/>
            <w:vAlign w:val="center"/>
          </w:tcPr>
          <w:p w14:paraId="34A41F5B" w14:textId="5A2FD135" w:rsidR="002D55E5" w:rsidRPr="007818B4" w:rsidRDefault="002D55E5" w:rsidP="002D55E5">
            <w:pPr>
              <w:autoSpaceDE w:val="0"/>
              <w:jc w:val="center"/>
              <w:rPr>
                <w:rFonts w:ascii="Calibri" w:hAnsi="Calibri" w:cs="Calibri"/>
                <w:color w:val="000000" w:themeColor="text1"/>
                <w:sz w:val="22"/>
                <w:szCs w:val="22"/>
                <w:lang w:val="en-US"/>
              </w:rPr>
            </w:pPr>
            <w:r w:rsidRPr="007818B4">
              <w:rPr>
                <w:rFonts w:ascii="Calibri" w:hAnsi="Calibri" w:cs="Calibri"/>
                <w:color w:val="000000" w:themeColor="text1"/>
                <w:sz w:val="22"/>
                <w:szCs w:val="22"/>
                <w:lang w:val="en-US"/>
              </w:rPr>
              <w:t>Cresta Grande</w:t>
            </w:r>
          </w:p>
        </w:tc>
        <w:tc>
          <w:tcPr>
            <w:tcW w:w="2410" w:type="dxa"/>
            <w:vAlign w:val="center"/>
          </w:tcPr>
          <w:p w14:paraId="1753AEAB" w14:textId="77777777" w:rsidR="002D55E5" w:rsidRPr="00C25873" w:rsidRDefault="002D55E5" w:rsidP="002D55E5">
            <w:pPr>
              <w:autoSpaceDE w:val="0"/>
              <w:jc w:val="center"/>
              <w:rPr>
                <w:rFonts w:ascii="Calibri" w:hAnsi="Calibri" w:cs="Calibri"/>
                <w:color w:val="000000" w:themeColor="text1"/>
                <w:sz w:val="22"/>
                <w:szCs w:val="22"/>
                <w:lang w:val="es-MX"/>
              </w:rPr>
            </w:pPr>
            <w:r w:rsidRPr="00C25873">
              <w:rPr>
                <w:rFonts w:ascii="Calibri" w:hAnsi="Calibri" w:cs="Calibri"/>
                <w:color w:val="000000" w:themeColor="text1"/>
                <w:sz w:val="22"/>
                <w:szCs w:val="22"/>
                <w:lang w:val="es-MX"/>
              </w:rPr>
              <w:t>Pepperclub Hotel &amp; Spa</w:t>
            </w:r>
          </w:p>
        </w:tc>
      </w:tr>
    </w:tbl>
    <w:p w14:paraId="5BCAB7DE" w14:textId="77777777" w:rsidR="00C25873" w:rsidRDefault="00C25873" w:rsidP="00962A9C">
      <w:pPr>
        <w:rPr>
          <w:rFonts w:asciiTheme="minorHAnsi" w:hAnsiTheme="minorHAnsi" w:cstheme="minorHAnsi"/>
          <w:b/>
          <w:bCs/>
          <w:sz w:val="22"/>
          <w:szCs w:val="22"/>
          <w:lang w:val="es-MX"/>
        </w:rPr>
      </w:pPr>
    </w:p>
    <w:p w14:paraId="6A7FF988" w14:textId="32832EB7" w:rsidR="00796E0C" w:rsidRPr="00796E0C" w:rsidRDefault="00796E0C" w:rsidP="00376731">
      <w:pPr>
        <w:pStyle w:val="Prrafodelista"/>
        <w:spacing w:after="0" w:line="240" w:lineRule="auto"/>
        <w:ind w:left="0"/>
        <w:rPr>
          <w:rFonts w:cstheme="minorHAnsi"/>
          <w:b/>
          <w:bCs/>
          <w:u w:val="single"/>
        </w:rPr>
      </w:pPr>
      <w:bookmarkStart w:id="0" w:name="_Hlk127962893"/>
      <w:r w:rsidRPr="00796E0C">
        <w:rPr>
          <w:rFonts w:cstheme="minorHAnsi"/>
          <w:b/>
          <w:bCs/>
          <w:u w:val="single"/>
        </w:rPr>
        <w:t>NOTAS IMPORTANTES</w:t>
      </w:r>
    </w:p>
    <w:p w14:paraId="1E7D6BC1" w14:textId="60FC055F" w:rsidR="009E2C5F" w:rsidRDefault="009E2C5F" w:rsidP="00376731">
      <w:pPr>
        <w:pStyle w:val="Prrafodelista"/>
        <w:numPr>
          <w:ilvl w:val="0"/>
          <w:numId w:val="10"/>
        </w:numPr>
        <w:ind w:left="426" w:hanging="284"/>
        <w:jc w:val="both"/>
        <w:rPr>
          <w:rFonts w:cstheme="minorHAnsi"/>
          <w:lang w:val="es-ES"/>
        </w:rPr>
      </w:pPr>
      <w:r>
        <w:rPr>
          <w:rFonts w:cstheme="minorHAnsi"/>
          <w:lang w:val="es-ES"/>
        </w:rPr>
        <w:t>Este circuito opera con mínimo 2 personas.</w:t>
      </w:r>
    </w:p>
    <w:p w14:paraId="4A94B364" w14:textId="13807B95" w:rsidR="00796E0C" w:rsidRPr="005E5D59" w:rsidRDefault="00796E0C" w:rsidP="00376731">
      <w:pPr>
        <w:pStyle w:val="Prrafodelista"/>
        <w:numPr>
          <w:ilvl w:val="0"/>
          <w:numId w:val="10"/>
        </w:numPr>
        <w:ind w:left="426" w:hanging="284"/>
        <w:jc w:val="both"/>
        <w:rPr>
          <w:rFonts w:cstheme="minorHAnsi"/>
          <w:lang w:val="es-ES"/>
        </w:rPr>
      </w:pPr>
      <w:r w:rsidRPr="005E5D59">
        <w:rPr>
          <w:rFonts w:cstheme="minorHAnsi"/>
          <w:lang w:val="es-ES"/>
        </w:rPr>
        <w:t xml:space="preserve">Safari en 4x4 abierto por el interior del Parque Nacional de Kruger capacidad máxima 9 personas por vehículo, </w:t>
      </w:r>
      <w:r w:rsidR="00285D3A">
        <w:rPr>
          <w:rFonts w:cstheme="minorHAnsi"/>
          <w:lang w:val="es-ES"/>
        </w:rPr>
        <w:t>el guía se i</w:t>
      </w:r>
      <w:r w:rsidRPr="005E5D59">
        <w:rPr>
          <w:rFonts w:cstheme="minorHAnsi"/>
          <w:lang w:val="es-ES"/>
        </w:rPr>
        <w:t xml:space="preserve">rá turnando entre los distintos 4x4 en caso de haber más de </w:t>
      </w:r>
      <w:r w:rsidR="00285D3A">
        <w:rPr>
          <w:rFonts w:cstheme="minorHAnsi"/>
          <w:lang w:val="es-ES"/>
        </w:rPr>
        <w:t>9</w:t>
      </w:r>
      <w:r w:rsidRPr="005E5D59">
        <w:rPr>
          <w:rFonts w:cstheme="minorHAnsi"/>
          <w:lang w:val="es-ES"/>
        </w:rPr>
        <w:t xml:space="preserve"> participantes. </w:t>
      </w:r>
    </w:p>
    <w:p w14:paraId="7C3FD0BE" w14:textId="055519D1" w:rsidR="00796E0C" w:rsidRPr="005E5D59" w:rsidRDefault="00285D3A" w:rsidP="00376731">
      <w:pPr>
        <w:pStyle w:val="Prrafodelista"/>
        <w:numPr>
          <w:ilvl w:val="0"/>
          <w:numId w:val="10"/>
        </w:numPr>
        <w:ind w:left="426" w:hanging="284"/>
        <w:jc w:val="both"/>
        <w:rPr>
          <w:rFonts w:cstheme="minorHAnsi"/>
          <w:lang w:val="es-ES"/>
        </w:rPr>
      </w:pPr>
      <w:r>
        <w:rPr>
          <w:rFonts w:cstheme="minorHAnsi"/>
          <w:lang w:val="es-ES"/>
        </w:rPr>
        <w:t>VACUNA O</w:t>
      </w:r>
      <w:r w:rsidRPr="005E5D59">
        <w:rPr>
          <w:rFonts w:cstheme="minorHAnsi"/>
          <w:lang w:val="es-ES"/>
        </w:rPr>
        <w:t>BLIGATORIA</w:t>
      </w:r>
      <w:r w:rsidR="00644C7A">
        <w:rPr>
          <w:rFonts w:cstheme="minorHAnsi"/>
          <w:lang w:val="es-ES"/>
        </w:rPr>
        <w:t>:</w:t>
      </w:r>
      <w:r w:rsidR="00796E0C" w:rsidRPr="005E5D59">
        <w:rPr>
          <w:rFonts w:cstheme="minorHAnsi"/>
          <w:lang w:val="es-ES"/>
        </w:rPr>
        <w:t xml:space="preserve"> presentar certificado fiebre amarilla.</w:t>
      </w:r>
    </w:p>
    <w:p w14:paraId="0D98A92C" w14:textId="77777777" w:rsidR="00285D3A" w:rsidRPr="00644C7A" w:rsidRDefault="00285D3A" w:rsidP="00376731">
      <w:pPr>
        <w:pStyle w:val="Prrafodelista"/>
        <w:numPr>
          <w:ilvl w:val="0"/>
          <w:numId w:val="10"/>
        </w:numPr>
        <w:ind w:left="426" w:hanging="284"/>
        <w:jc w:val="both"/>
        <w:rPr>
          <w:rFonts w:cstheme="minorHAnsi"/>
        </w:rPr>
      </w:pPr>
      <w:r>
        <w:rPr>
          <w:rFonts w:cstheme="minorHAnsi"/>
        </w:rPr>
        <w:t>VISADOS: Para Sudáfrica se requiere visa, es responsabilidad de cada pasajero llevar su documentación en regla.</w:t>
      </w:r>
    </w:p>
    <w:p w14:paraId="45101D24" w14:textId="52BD1C56" w:rsidR="00796E0C" w:rsidRPr="009E2C5F" w:rsidRDefault="00796E0C" w:rsidP="00376731">
      <w:pPr>
        <w:pStyle w:val="Prrafodelista"/>
        <w:numPr>
          <w:ilvl w:val="0"/>
          <w:numId w:val="10"/>
        </w:numPr>
        <w:ind w:left="426" w:hanging="284"/>
        <w:jc w:val="both"/>
        <w:rPr>
          <w:rFonts w:cstheme="minorHAnsi"/>
          <w:lang w:val="es-ES"/>
        </w:rPr>
      </w:pPr>
      <w:r w:rsidRPr="00824131">
        <w:rPr>
          <w:rFonts w:cstheme="minorHAnsi"/>
          <w:lang w:val="es-ES"/>
        </w:rPr>
        <w:t>El vuelo de Johannesburgo a Ciudad Del Cabo (no incluido) deberá ser reservado a partir de las 19</w:t>
      </w:r>
      <w:r w:rsidR="00644C7A">
        <w:rPr>
          <w:rFonts w:cstheme="minorHAnsi"/>
          <w:lang w:val="es-ES"/>
        </w:rPr>
        <w:t>:</w:t>
      </w:r>
      <w:r w:rsidRPr="00824131">
        <w:rPr>
          <w:rFonts w:cstheme="minorHAnsi"/>
          <w:lang w:val="es-ES"/>
        </w:rPr>
        <w:t>00 hrs. El aeropuerto de Johannesburgo será O.R Tambo. Los</w:t>
      </w:r>
      <w:r>
        <w:rPr>
          <w:rFonts w:cstheme="minorHAnsi"/>
          <w:lang w:val="es-ES"/>
        </w:rPr>
        <w:t xml:space="preserve"> </w:t>
      </w:r>
      <w:r w:rsidRPr="00824131">
        <w:rPr>
          <w:rFonts w:cstheme="minorHAnsi"/>
          <w:lang w:val="es-ES"/>
        </w:rPr>
        <w:t>clientes que reserven el vuelo por su cuenta desde</w:t>
      </w:r>
      <w:r w:rsidR="009E2C5F">
        <w:rPr>
          <w:rFonts w:cstheme="minorHAnsi"/>
          <w:lang w:val="es-ES"/>
        </w:rPr>
        <w:t xml:space="preserve"> </w:t>
      </w:r>
      <w:r w:rsidRPr="009E2C5F">
        <w:rPr>
          <w:rFonts w:cstheme="minorHAnsi"/>
          <w:lang w:val="es-ES"/>
        </w:rPr>
        <w:t>Lanseria se les aplicará un suplemento por traslado privado extra en inglés.</w:t>
      </w:r>
    </w:p>
    <w:p w14:paraId="163AC8D2" w14:textId="77777777" w:rsidR="00796E0C" w:rsidRDefault="00796E0C" w:rsidP="00376731">
      <w:pPr>
        <w:pStyle w:val="Prrafodelista"/>
        <w:numPr>
          <w:ilvl w:val="0"/>
          <w:numId w:val="10"/>
        </w:numPr>
        <w:ind w:left="426" w:hanging="284"/>
        <w:rPr>
          <w:rFonts w:cstheme="minorHAnsi"/>
          <w:lang w:val="es-ES"/>
        </w:rPr>
      </w:pPr>
      <w:r w:rsidRPr="005E5D59">
        <w:rPr>
          <w:rFonts w:cstheme="minorHAnsi"/>
          <w:lang w:val="es-ES"/>
        </w:rPr>
        <w:t>Viaje sujeto a condiciones especiales de contratación y anulación, ver condiciones generales.</w:t>
      </w:r>
    </w:p>
    <w:p w14:paraId="3D3FC092" w14:textId="61E4EBF3" w:rsidR="00644C7A" w:rsidRDefault="00644C7A" w:rsidP="00376731">
      <w:pPr>
        <w:pStyle w:val="Prrafodelista"/>
        <w:numPr>
          <w:ilvl w:val="0"/>
          <w:numId w:val="10"/>
        </w:numPr>
        <w:ind w:left="426" w:hanging="284"/>
        <w:jc w:val="both"/>
        <w:rPr>
          <w:rFonts w:cstheme="minorHAnsi"/>
        </w:rPr>
      </w:pPr>
      <w:r w:rsidRPr="00371B8B">
        <w:rPr>
          <w:rFonts w:cstheme="minorHAnsi"/>
        </w:rPr>
        <w:lastRenderedPageBreak/>
        <w:t xml:space="preserve">El orden de las visitas podrá ser </w:t>
      </w:r>
      <w:r>
        <w:rPr>
          <w:rFonts w:cstheme="minorHAnsi"/>
        </w:rPr>
        <w:t xml:space="preserve">modificado </w:t>
      </w:r>
      <w:r w:rsidRPr="00371B8B">
        <w:rPr>
          <w:rFonts w:cstheme="minorHAnsi"/>
        </w:rPr>
        <w:t>en destino, manteniéndose íntegro el programa.</w:t>
      </w:r>
    </w:p>
    <w:p w14:paraId="7EFF2E9F" w14:textId="77777777" w:rsidR="00285D3A" w:rsidRDefault="00285D3A" w:rsidP="00376731">
      <w:pPr>
        <w:pStyle w:val="Prrafodelista"/>
        <w:numPr>
          <w:ilvl w:val="0"/>
          <w:numId w:val="10"/>
        </w:numPr>
        <w:ind w:left="426" w:hanging="284"/>
        <w:jc w:val="both"/>
        <w:rPr>
          <w:rFonts w:cstheme="minorHAnsi"/>
        </w:rPr>
      </w:pPr>
      <w:r>
        <w:rPr>
          <w:rFonts w:cstheme="minorHAnsi"/>
        </w:rPr>
        <w:t>No se permiten habitaciones triples. La única excepción es 2 adultos + 1 niño entre 7-11 años (sujeta a disponibilidad).</w:t>
      </w:r>
    </w:p>
    <w:p w14:paraId="123F5652" w14:textId="5784C1AA" w:rsidR="00C25873" w:rsidRPr="00285D3A" w:rsidRDefault="00C25873" w:rsidP="00376731">
      <w:pPr>
        <w:pStyle w:val="Prrafodelista"/>
        <w:numPr>
          <w:ilvl w:val="0"/>
          <w:numId w:val="10"/>
        </w:numPr>
        <w:ind w:left="426" w:hanging="284"/>
        <w:jc w:val="both"/>
        <w:rPr>
          <w:rFonts w:cstheme="minorHAnsi"/>
        </w:rPr>
      </w:pPr>
      <w:r w:rsidRPr="00285D3A">
        <w:rPr>
          <w:rFonts w:cstheme="minorHAnsi"/>
          <w:color w:val="000000" w:themeColor="text1"/>
          <w:lang w:val="es-ES"/>
        </w:rPr>
        <w:t>El Check In en los hoteles es a partir de las 14</w:t>
      </w:r>
      <w:r w:rsidR="00285D3A">
        <w:rPr>
          <w:rFonts w:cstheme="minorHAnsi"/>
          <w:color w:val="000000" w:themeColor="text1"/>
          <w:lang w:val="es-ES"/>
        </w:rPr>
        <w:t>:</w:t>
      </w:r>
      <w:r w:rsidRPr="00285D3A">
        <w:rPr>
          <w:rFonts w:cstheme="minorHAnsi"/>
          <w:color w:val="000000" w:themeColor="text1"/>
          <w:lang w:val="es-ES"/>
        </w:rPr>
        <w:t>00</w:t>
      </w:r>
      <w:r w:rsidR="00285D3A">
        <w:rPr>
          <w:rFonts w:cstheme="minorHAnsi"/>
          <w:color w:val="000000" w:themeColor="text1"/>
          <w:lang w:val="es-ES"/>
        </w:rPr>
        <w:t xml:space="preserve"> </w:t>
      </w:r>
      <w:r w:rsidRPr="00285D3A">
        <w:rPr>
          <w:rFonts w:cstheme="minorHAnsi"/>
          <w:color w:val="000000" w:themeColor="text1"/>
          <w:lang w:val="es-ES"/>
        </w:rPr>
        <w:t>h</w:t>
      </w:r>
      <w:r w:rsidR="00285D3A">
        <w:rPr>
          <w:rFonts w:cstheme="minorHAnsi"/>
          <w:color w:val="000000" w:themeColor="text1"/>
          <w:lang w:val="es-ES"/>
        </w:rPr>
        <w:t>rs</w:t>
      </w:r>
      <w:r w:rsidRPr="00285D3A">
        <w:rPr>
          <w:rFonts w:cstheme="minorHAnsi"/>
          <w:color w:val="000000" w:themeColor="text1"/>
          <w:lang w:val="es-ES"/>
        </w:rPr>
        <w:t xml:space="preserve"> y el Check Out debe hacerse antes de las 10</w:t>
      </w:r>
      <w:r w:rsidR="00285D3A">
        <w:rPr>
          <w:rFonts w:cstheme="minorHAnsi"/>
          <w:color w:val="000000" w:themeColor="text1"/>
          <w:lang w:val="es-ES"/>
        </w:rPr>
        <w:t>:</w:t>
      </w:r>
      <w:r w:rsidRPr="00285D3A">
        <w:rPr>
          <w:rFonts w:cstheme="minorHAnsi"/>
          <w:color w:val="000000" w:themeColor="text1"/>
          <w:lang w:val="es-ES"/>
        </w:rPr>
        <w:t>00</w:t>
      </w:r>
      <w:r w:rsidR="00285D3A">
        <w:rPr>
          <w:rFonts w:cstheme="minorHAnsi"/>
          <w:color w:val="000000" w:themeColor="text1"/>
          <w:lang w:val="es-ES"/>
        </w:rPr>
        <w:t xml:space="preserve"> </w:t>
      </w:r>
      <w:r w:rsidRPr="00285D3A">
        <w:rPr>
          <w:rFonts w:cstheme="minorHAnsi"/>
          <w:color w:val="000000" w:themeColor="text1"/>
          <w:lang w:val="es-ES"/>
        </w:rPr>
        <w:t>h</w:t>
      </w:r>
      <w:r w:rsidR="00285D3A">
        <w:rPr>
          <w:rFonts w:cstheme="minorHAnsi"/>
          <w:color w:val="000000" w:themeColor="text1"/>
          <w:lang w:val="es-ES"/>
        </w:rPr>
        <w:t>rs</w:t>
      </w:r>
      <w:r w:rsidRPr="00285D3A">
        <w:rPr>
          <w:rFonts w:cstheme="minorHAnsi"/>
          <w:color w:val="000000" w:themeColor="text1"/>
          <w:lang w:val="es-ES"/>
        </w:rPr>
        <w:t>.</w:t>
      </w:r>
    </w:p>
    <w:p w14:paraId="24A52E29" w14:textId="77777777" w:rsidR="00C25873" w:rsidRPr="00C25873" w:rsidRDefault="00C25873" w:rsidP="00CE07E2">
      <w:pPr>
        <w:pStyle w:val="Prrafodelista"/>
        <w:ind w:left="142"/>
        <w:rPr>
          <w:rFonts w:cstheme="minorHAnsi"/>
          <w:b/>
          <w:bCs/>
          <w:u w:val="single"/>
          <w:lang w:val="es-ES"/>
        </w:rPr>
      </w:pPr>
    </w:p>
    <w:p w14:paraId="2548F446" w14:textId="6D1CEC4C" w:rsidR="00CE07E2" w:rsidRPr="00B25F09" w:rsidRDefault="00CE07E2" w:rsidP="00376731">
      <w:pPr>
        <w:pStyle w:val="Prrafodelista"/>
        <w:ind w:left="0"/>
        <w:rPr>
          <w:rFonts w:cstheme="minorHAnsi"/>
          <w:b/>
          <w:bCs/>
          <w:u w:val="single"/>
        </w:rPr>
      </w:pPr>
      <w:r w:rsidRPr="00B25F09">
        <w:rPr>
          <w:rFonts w:cstheme="minorHAnsi"/>
          <w:b/>
          <w:bCs/>
          <w:u w:val="single"/>
        </w:rPr>
        <w:t>LEGAL</w:t>
      </w:r>
      <w:r w:rsidR="00796E0C">
        <w:rPr>
          <w:rFonts w:cstheme="minorHAnsi"/>
          <w:b/>
          <w:bCs/>
          <w:u w:val="single"/>
        </w:rPr>
        <w:t>ES</w:t>
      </w:r>
      <w:r w:rsidRPr="00B25F09">
        <w:rPr>
          <w:rFonts w:cstheme="minorHAnsi"/>
          <w:b/>
          <w:bCs/>
          <w:u w:val="single"/>
        </w:rPr>
        <w:t>:</w:t>
      </w:r>
    </w:p>
    <w:p w14:paraId="7ACFECE1" w14:textId="77777777" w:rsidR="00CE07E2" w:rsidRDefault="00CE07E2" w:rsidP="00644C7A">
      <w:pPr>
        <w:pStyle w:val="Prrafodelista"/>
        <w:numPr>
          <w:ilvl w:val="0"/>
          <w:numId w:val="9"/>
        </w:numPr>
        <w:jc w:val="both"/>
        <w:rPr>
          <w:rFonts w:cstheme="minorHAnsi"/>
        </w:rPr>
      </w:pPr>
      <w:r w:rsidRPr="00B95A52">
        <w:rPr>
          <w:rFonts w:cstheme="minorHAnsi"/>
        </w:rPr>
        <w:t xml:space="preserve">Precios por persona en </w:t>
      </w:r>
      <w:r>
        <w:rPr>
          <w:rFonts w:cstheme="minorHAnsi"/>
        </w:rPr>
        <w:t>dólares</w:t>
      </w:r>
      <w:r w:rsidRPr="00B95A52">
        <w:rPr>
          <w:rFonts w:cstheme="minorHAnsi"/>
        </w:rPr>
        <w:t xml:space="preserve"> pagaderos en moneda nacional al tipo de cambio del día de la operación,</w:t>
      </w:r>
      <w:r>
        <w:rPr>
          <w:rFonts w:cstheme="minorHAnsi"/>
        </w:rPr>
        <w:t xml:space="preserve"> </w:t>
      </w:r>
      <w:r w:rsidRPr="00B95A52">
        <w:rPr>
          <w:rFonts w:cstheme="minorHAnsi"/>
        </w:rPr>
        <w:t>sujetos a cambio, disponibilidad y confirmación de las tarifas en convenio cotizadas. Aplican</w:t>
      </w:r>
      <w:r>
        <w:rPr>
          <w:rFonts w:cstheme="minorHAnsi"/>
        </w:rPr>
        <w:t xml:space="preserve"> </w:t>
      </w:r>
      <w:r w:rsidRPr="00B95A52">
        <w:rPr>
          <w:rFonts w:cstheme="minorHAnsi"/>
        </w:rPr>
        <w:t>restricciones. No aplica temporada alta, semana santa, verano, puentes, feriados, navidad y fin de año</w:t>
      </w:r>
    </w:p>
    <w:p w14:paraId="6F32C196" w14:textId="77777777" w:rsidR="00644C7A" w:rsidRDefault="00644C7A" w:rsidP="00644C7A">
      <w:pPr>
        <w:pStyle w:val="Prrafodelista"/>
        <w:ind w:left="502"/>
        <w:jc w:val="both"/>
        <w:rPr>
          <w:rFonts w:cstheme="minorHAnsi"/>
        </w:rPr>
      </w:pPr>
    </w:p>
    <w:p w14:paraId="65D73ABC" w14:textId="77777777" w:rsidR="00644C7A" w:rsidRPr="00643666" w:rsidRDefault="00644C7A" w:rsidP="00644C7A">
      <w:pPr>
        <w:pStyle w:val="Prrafodelista"/>
        <w:numPr>
          <w:ilvl w:val="0"/>
          <w:numId w:val="9"/>
        </w:numPr>
        <w:jc w:val="both"/>
        <w:rPr>
          <w:rFonts w:ascii="Calibri" w:eastAsia="Arial" w:hAnsi="Calibri" w:cs="Calibri"/>
          <w:highlight w:val="white"/>
        </w:rPr>
      </w:pPr>
      <w:r w:rsidRPr="00643666">
        <w:rPr>
          <w:rFonts w:ascii="Calibri" w:eastAsia="Arial" w:hAnsi="Calibri" w:cs="Calibri"/>
          <w:highlight w:val="white"/>
        </w:rPr>
        <w:t>Los costos presentados en este itinerario aplican únicamente para pago con depósito o transferencia.</w:t>
      </w:r>
    </w:p>
    <w:p w14:paraId="0CF52E8B" w14:textId="77777777" w:rsidR="00644C7A" w:rsidRPr="001B2066" w:rsidRDefault="00644C7A" w:rsidP="00644C7A">
      <w:pPr>
        <w:pStyle w:val="Prrafodelista"/>
        <w:spacing w:after="0" w:line="240" w:lineRule="auto"/>
        <w:ind w:left="502"/>
        <w:jc w:val="both"/>
        <w:rPr>
          <w:rFonts w:cstheme="minorHAnsi"/>
        </w:rPr>
      </w:pPr>
    </w:p>
    <w:p w14:paraId="350741B8" w14:textId="6BC214E8" w:rsidR="00644C7A" w:rsidRPr="00BA0477" w:rsidRDefault="00644C7A" w:rsidP="00644C7A">
      <w:pPr>
        <w:pStyle w:val="Prrafodelista"/>
        <w:numPr>
          <w:ilvl w:val="0"/>
          <w:numId w:val="9"/>
        </w:numPr>
        <w:spacing w:after="0" w:line="240" w:lineRule="auto"/>
        <w:jc w:val="both"/>
        <w:rPr>
          <w:rFonts w:cstheme="minorHAnsi"/>
        </w:rPr>
      </w:pPr>
      <w:bookmarkStart w:id="1" w:name="_Hlk158316736"/>
      <w:r w:rsidRPr="00CB1C27">
        <w:rPr>
          <w:rFonts w:cstheme="minorHAnsi"/>
        </w:rPr>
        <w:t xml:space="preserve">Itinerario valido </w:t>
      </w:r>
      <w:r>
        <w:rPr>
          <w:rFonts w:cstheme="minorHAnsi"/>
        </w:rPr>
        <w:t xml:space="preserve">del </w:t>
      </w:r>
      <w:r w:rsidR="00072CC4">
        <w:rPr>
          <w:rFonts w:cstheme="minorHAnsi"/>
        </w:rPr>
        <w:t>12</w:t>
      </w:r>
      <w:r>
        <w:rPr>
          <w:rFonts w:cstheme="minorHAnsi"/>
        </w:rPr>
        <w:t xml:space="preserve"> de</w:t>
      </w:r>
      <w:r w:rsidR="00072CC4">
        <w:rPr>
          <w:rFonts w:cstheme="minorHAnsi"/>
        </w:rPr>
        <w:t xml:space="preserve"> enero</w:t>
      </w:r>
      <w:r>
        <w:rPr>
          <w:rFonts w:cstheme="minorHAnsi"/>
        </w:rPr>
        <w:t xml:space="preserve"> al </w:t>
      </w:r>
      <w:r w:rsidR="00A93C53">
        <w:rPr>
          <w:rFonts w:cstheme="minorHAnsi"/>
        </w:rPr>
        <w:t>1</w:t>
      </w:r>
      <w:r w:rsidR="00072CC4">
        <w:rPr>
          <w:rFonts w:cstheme="minorHAnsi"/>
        </w:rPr>
        <w:t>4</w:t>
      </w:r>
      <w:r w:rsidR="00A93C53">
        <w:rPr>
          <w:rFonts w:cstheme="minorHAnsi"/>
        </w:rPr>
        <w:t xml:space="preserve"> de diciembre</w:t>
      </w:r>
      <w:r>
        <w:rPr>
          <w:rFonts w:cstheme="minorHAnsi"/>
        </w:rPr>
        <w:t xml:space="preserve"> 202</w:t>
      </w:r>
      <w:r w:rsidR="00072CC4">
        <w:rPr>
          <w:rFonts w:cstheme="minorHAnsi"/>
        </w:rPr>
        <w:t>6</w:t>
      </w:r>
      <w:r>
        <w:rPr>
          <w:rFonts w:cstheme="minorHAnsi"/>
        </w:rPr>
        <w:t>, aplica para las salidas programadas</w:t>
      </w:r>
      <w:r w:rsidRPr="00BA0477">
        <w:rPr>
          <w:rFonts w:cstheme="minorHAnsi"/>
        </w:rPr>
        <w:t>.</w:t>
      </w:r>
    </w:p>
    <w:bookmarkEnd w:id="1"/>
    <w:p w14:paraId="4A030FC4" w14:textId="77777777" w:rsidR="00CE07E2" w:rsidRPr="006F335D" w:rsidRDefault="00CE07E2" w:rsidP="00644C7A">
      <w:pPr>
        <w:jc w:val="both"/>
        <w:rPr>
          <w:rFonts w:asciiTheme="minorHAnsi" w:hAnsiTheme="minorHAnsi" w:cstheme="minorHAnsi"/>
          <w:sz w:val="22"/>
          <w:szCs w:val="22"/>
          <w:lang w:val="es-419"/>
        </w:rPr>
      </w:pPr>
    </w:p>
    <w:p w14:paraId="7280A90B" w14:textId="77777777" w:rsidR="00CE07E2" w:rsidRDefault="00CE07E2" w:rsidP="00644C7A">
      <w:pPr>
        <w:pStyle w:val="Prrafodelista"/>
        <w:numPr>
          <w:ilvl w:val="0"/>
          <w:numId w:val="9"/>
        </w:numPr>
        <w:jc w:val="both"/>
        <w:rPr>
          <w:rFonts w:cstheme="minorHAnsi"/>
        </w:rPr>
      </w:pPr>
      <w:r w:rsidRPr="00B95A52">
        <w:rPr>
          <w:rFonts w:cstheme="minorHAnsi"/>
        </w:rPr>
        <w:t>Precio aplica viajando dos o más pasajeros juntos.</w:t>
      </w:r>
    </w:p>
    <w:p w14:paraId="4CE1F8D7" w14:textId="77777777" w:rsidR="00CE07E2" w:rsidRDefault="00CE07E2" w:rsidP="00644C7A">
      <w:pPr>
        <w:pStyle w:val="Prrafodelista"/>
        <w:ind w:left="502"/>
        <w:jc w:val="both"/>
        <w:rPr>
          <w:rFonts w:cstheme="minorHAnsi"/>
        </w:rPr>
      </w:pPr>
    </w:p>
    <w:p w14:paraId="14143509" w14:textId="77777777" w:rsidR="00CE07E2" w:rsidRDefault="00CE07E2" w:rsidP="00644C7A">
      <w:pPr>
        <w:pStyle w:val="Prrafodelista"/>
        <w:numPr>
          <w:ilvl w:val="0"/>
          <w:numId w:val="9"/>
        </w:numPr>
        <w:jc w:val="both"/>
        <w:rPr>
          <w:rFonts w:cstheme="minorHAnsi"/>
        </w:rPr>
      </w:pPr>
      <w:r w:rsidRPr="0082372A">
        <w:rPr>
          <w:rFonts w:cstheme="minorHAnsi"/>
        </w:rPr>
        <w:t>Es obligación del pasajero tener toda su documentación de viaje en regla, pasaporte, visas, prueba PCR,</w:t>
      </w:r>
      <w:r>
        <w:rPr>
          <w:rFonts w:cstheme="minorHAnsi"/>
        </w:rPr>
        <w:t xml:space="preserve"> </w:t>
      </w:r>
      <w:r w:rsidRPr="0082372A">
        <w:rPr>
          <w:rFonts w:cstheme="minorHAnsi"/>
        </w:rPr>
        <w:t>vacunas y demás requisitos que pudieran exigir las autoridades migratorias y sanitarias de cada país.</w:t>
      </w:r>
    </w:p>
    <w:p w14:paraId="66436772" w14:textId="77777777" w:rsidR="00CE07E2" w:rsidRDefault="00CE07E2" w:rsidP="00644C7A">
      <w:pPr>
        <w:pStyle w:val="Prrafodelista"/>
        <w:ind w:left="502"/>
        <w:jc w:val="both"/>
        <w:rPr>
          <w:rFonts w:cstheme="minorHAnsi"/>
        </w:rPr>
      </w:pPr>
    </w:p>
    <w:p w14:paraId="42E45DB3" w14:textId="214F4219" w:rsidR="00CE07E2" w:rsidRDefault="00CE07E2" w:rsidP="00644C7A">
      <w:pPr>
        <w:pStyle w:val="Prrafodelista"/>
        <w:numPr>
          <w:ilvl w:val="0"/>
          <w:numId w:val="9"/>
        </w:numPr>
        <w:jc w:val="both"/>
        <w:rPr>
          <w:rFonts w:cstheme="minorHAnsi"/>
        </w:rPr>
      </w:pPr>
      <w:r w:rsidRPr="0082372A">
        <w:rPr>
          <w:rFonts w:cstheme="minorHAnsi"/>
        </w:rPr>
        <w:t>Para pasajeros con pasaporte mexicano es requisito tener pasaporte con una vigencia mínima de 6</w:t>
      </w:r>
      <w:r>
        <w:rPr>
          <w:rFonts w:cstheme="minorHAnsi"/>
        </w:rPr>
        <w:t xml:space="preserve"> </w:t>
      </w:r>
      <w:r w:rsidRPr="0082372A">
        <w:rPr>
          <w:rFonts w:cstheme="minorHAnsi"/>
        </w:rPr>
        <w:t>meses posteriores a la fecha de regreso.</w:t>
      </w:r>
      <w:r w:rsidR="00DB17C5">
        <w:rPr>
          <w:rFonts w:cstheme="minorHAnsi"/>
        </w:rPr>
        <w:t xml:space="preserve"> </w:t>
      </w:r>
      <w:r w:rsidR="00DB17C5" w:rsidRPr="00644C7A">
        <w:rPr>
          <w:rFonts w:cstheme="minorHAnsi"/>
        </w:rPr>
        <w:t>Se requiere visa para Sudáfrica</w:t>
      </w:r>
      <w:r w:rsidR="00340C7D">
        <w:rPr>
          <w:rFonts w:cstheme="minorHAnsi"/>
        </w:rPr>
        <w:t>.</w:t>
      </w:r>
    </w:p>
    <w:p w14:paraId="4DEB7B56" w14:textId="77777777" w:rsidR="00CE07E2" w:rsidRPr="0082372A" w:rsidRDefault="00CE07E2" w:rsidP="00644C7A">
      <w:pPr>
        <w:pStyle w:val="Prrafodelista"/>
        <w:jc w:val="both"/>
        <w:rPr>
          <w:rFonts w:cstheme="minorHAnsi"/>
        </w:rPr>
      </w:pPr>
    </w:p>
    <w:p w14:paraId="5DE76DE1" w14:textId="1ED8BF34" w:rsidR="00CE07E2" w:rsidRPr="0082372A" w:rsidRDefault="00CE07E2" w:rsidP="00644C7A">
      <w:pPr>
        <w:pStyle w:val="Prrafodelista"/>
        <w:numPr>
          <w:ilvl w:val="0"/>
          <w:numId w:val="9"/>
        </w:numPr>
        <w:jc w:val="both"/>
        <w:rPr>
          <w:sz w:val="24"/>
          <w:szCs w:val="24"/>
          <w:lang w:eastAsia="es-MX"/>
        </w:rPr>
      </w:pPr>
      <w:r w:rsidRPr="0082372A">
        <w:rPr>
          <w:b/>
          <w:bCs/>
        </w:rPr>
        <w:t>Se recomienda adquirir un SEGURO DE ASISTENCIA EN VIAJE de cobertura amplia. Consulte a su asesor experto.</w:t>
      </w:r>
    </w:p>
    <w:p w14:paraId="126F3033" w14:textId="77777777" w:rsidR="00CE07E2" w:rsidRPr="0082372A" w:rsidRDefault="00CE07E2" w:rsidP="00644C7A">
      <w:pPr>
        <w:pStyle w:val="Prrafodelista"/>
        <w:jc w:val="both"/>
        <w:rPr>
          <w:rFonts w:cstheme="minorHAnsi"/>
        </w:rPr>
      </w:pPr>
    </w:p>
    <w:p w14:paraId="2D787001" w14:textId="59DF2830" w:rsidR="006B15E2" w:rsidRDefault="00CE07E2" w:rsidP="00644C7A">
      <w:pPr>
        <w:pStyle w:val="Prrafodelista"/>
        <w:numPr>
          <w:ilvl w:val="0"/>
          <w:numId w:val="9"/>
        </w:numPr>
        <w:jc w:val="both"/>
        <w:rPr>
          <w:rFonts w:cstheme="minorHAnsi"/>
        </w:rPr>
      </w:pPr>
      <w:r w:rsidRPr="0082372A">
        <w:rPr>
          <w:rFonts w:cstheme="minorHAnsi"/>
        </w:rPr>
        <w:t>Itinerario meramente referencial, puede sufrir cambios o variaciones dependiendo de la disponibilidad</w:t>
      </w:r>
      <w:r>
        <w:rPr>
          <w:rFonts w:cstheme="minorHAnsi"/>
        </w:rPr>
        <w:t xml:space="preserve"> </w:t>
      </w:r>
      <w:r w:rsidRPr="0082372A">
        <w:rPr>
          <w:rFonts w:cstheme="minorHAnsi"/>
        </w:rPr>
        <w:t xml:space="preserve">de servicios y tarifas en convenio solicitadas al momento de la reserva, </w:t>
      </w:r>
      <w:r w:rsidR="000D10B0" w:rsidRPr="0082372A">
        <w:rPr>
          <w:rFonts w:cstheme="minorHAnsi"/>
        </w:rPr>
        <w:t>de acuerdo con</w:t>
      </w:r>
      <w:r w:rsidRPr="0082372A">
        <w:rPr>
          <w:rFonts w:cstheme="minorHAnsi"/>
        </w:rPr>
        <w:t xml:space="preserve"> cuestiones</w:t>
      </w:r>
      <w:r>
        <w:rPr>
          <w:rFonts w:cstheme="minorHAnsi"/>
        </w:rPr>
        <w:t xml:space="preserve"> </w:t>
      </w:r>
      <w:r w:rsidRPr="0082372A">
        <w:rPr>
          <w:rFonts w:cstheme="minorHAnsi"/>
        </w:rPr>
        <w:t>climatológicas, epidemiológicas, religiosas o conflictos internos dentro del destino que se encuentren</w:t>
      </w:r>
      <w:r>
        <w:rPr>
          <w:rFonts w:cstheme="minorHAnsi"/>
        </w:rPr>
        <w:t xml:space="preserve"> </w:t>
      </w:r>
      <w:r w:rsidRPr="0082372A">
        <w:rPr>
          <w:rFonts w:cstheme="minorHAnsi"/>
        </w:rPr>
        <w:t>ajenos a la empresa.</w:t>
      </w:r>
    </w:p>
    <w:p w14:paraId="74B5D110" w14:textId="77777777" w:rsidR="00644C7A" w:rsidRPr="00644C7A" w:rsidRDefault="00644C7A" w:rsidP="00644C7A">
      <w:pPr>
        <w:pStyle w:val="Prrafodelista"/>
        <w:rPr>
          <w:rFonts w:cstheme="minorHAnsi"/>
        </w:rPr>
      </w:pPr>
    </w:p>
    <w:p w14:paraId="1CF817CD" w14:textId="799B34AD" w:rsidR="00644C7A" w:rsidRPr="00644C7A" w:rsidRDefault="00644C7A" w:rsidP="00644C7A">
      <w:pPr>
        <w:pStyle w:val="Prrafodelista"/>
        <w:numPr>
          <w:ilvl w:val="0"/>
          <w:numId w:val="9"/>
        </w:numPr>
        <w:spacing w:after="0" w:line="240" w:lineRule="auto"/>
        <w:jc w:val="both"/>
        <w:rPr>
          <w:rFonts w:cstheme="minorHAnsi"/>
        </w:rPr>
      </w:pPr>
      <w:r w:rsidRPr="00CB1C27">
        <w:rPr>
          <w:rFonts w:cstheme="minorHAnsi"/>
        </w:rPr>
        <w:t>El precio de los paquetes siempre que se comparta estancia entre dos temporadas se reconfirmará el precio con su suplemento respectivo.</w:t>
      </w:r>
    </w:p>
    <w:p w14:paraId="797361C9" w14:textId="77777777" w:rsidR="00796E0C" w:rsidRDefault="00796E0C" w:rsidP="006B15E2">
      <w:pPr>
        <w:jc w:val="both"/>
        <w:rPr>
          <w:rFonts w:asciiTheme="minorHAnsi" w:hAnsiTheme="minorHAnsi" w:cstheme="minorHAnsi"/>
          <w:b/>
          <w:bCs/>
          <w:sz w:val="22"/>
          <w:szCs w:val="22"/>
          <w:u w:val="single"/>
          <w:lang w:val="es-MX"/>
        </w:rPr>
      </w:pPr>
    </w:p>
    <w:bookmarkEnd w:id="0"/>
    <w:p w14:paraId="68426FA9" w14:textId="77777777" w:rsidR="00644C7A" w:rsidRPr="00D66018" w:rsidRDefault="00644C7A" w:rsidP="00376731">
      <w:pPr>
        <w:jc w:val="both"/>
        <w:rPr>
          <w:rFonts w:asciiTheme="minorHAnsi" w:hAnsiTheme="minorHAnsi" w:cstheme="minorHAnsi"/>
          <w:b/>
          <w:bCs/>
          <w:sz w:val="22"/>
          <w:szCs w:val="22"/>
          <w:lang w:val="es-MX"/>
        </w:rPr>
      </w:pPr>
      <w:r w:rsidRPr="00D66018">
        <w:rPr>
          <w:rFonts w:asciiTheme="minorHAnsi" w:hAnsiTheme="minorHAnsi" w:cstheme="minorHAnsi"/>
          <w:b/>
          <w:bCs/>
          <w:sz w:val="22"/>
          <w:szCs w:val="22"/>
          <w:lang w:val="es-MX"/>
        </w:rPr>
        <w:t xml:space="preserve">GASTOS DE CANCELACIÒN </w:t>
      </w:r>
    </w:p>
    <w:p w14:paraId="3F8F26AC" w14:textId="77777777" w:rsidR="00376731" w:rsidRDefault="00644C7A" w:rsidP="00376731">
      <w:pPr>
        <w:jc w:val="both"/>
        <w:rPr>
          <w:rFonts w:asciiTheme="minorHAnsi" w:hAnsiTheme="minorHAnsi" w:cstheme="minorHAnsi"/>
          <w:sz w:val="22"/>
          <w:szCs w:val="22"/>
          <w:lang w:val="es-MX"/>
        </w:rPr>
      </w:pPr>
      <w:r w:rsidRPr="00D66018">
        <w:rPr>
          <w:rFonts w:asciiTheme="minorHAnsi" w:hAnsiTheme="minorHAnsi" w:cstheme="minorHAnsi"/>
          <w:sz w:val="22"/>
          <w:szCs w:val="22"/>
          <w:lang w:val="es-MX"/>
        </w:rPr>
        <w:t>La cancelación tendrá que ser solicitada por escrito vía correo electrónico.</w:t>
      </w:r>
      <w:r w:rsidR="00376731">
        <w:rPr>
          <w:rFonts w:asciiTheme="minorHAnsi" w:hAnsiTheme="minorHAnsi" w:cstheme="minorHAnsi"/>
          <w:sz w:val="22"/>
          <w:szCs w:val="22"/>
          <w:lang w:val="es-MX"/>
        </w:rPr>
        <w:t xml:space="preserve"> </w:t>
      </w:r>
      <w:r w:rsidRPr="00D66018">
        <w:rPr>
          <w:rFonts w:asciiTheme="minorHAnsi" w:hAnsiTheme="minorHAnsi" w:cstheme="minorHAnsi"/>
          <w:sz w:val="22"/>
          <w:szCs w:val="22"/>
          <w:lang w:val="es-MX"/>
        </w:rPr>
        <w:t>Una vez recibida se dará contestación en un lapso no mayor a 48 horas.</w:t>
      </w:r>
      <w:r w:rsidR="00376731">
        <w:rPr>
          <w:rFonts w:asciiTheme="minorHAnsi" w:hAnsiTheme="minorHAnsi" w:cstheme="minorHAnsi"/>
          <w:sz w:val="22"/>
          <w:szCs w:val="22"/>
          <w:lang w:val="es-MX"/>
        </w:rPr>
        <w:t xml:space="preserve"> </w:t>
      </w:r>
      <w:r w:rsidRPr="00D66018">
        <w:rPr>
          <w:rFonts w:asciiTheme="minorHAnsi" w:hAnsiTheme="minorHAnsi" w:cstheme="minorHAnsi"/>
          <w:sz w:val="22"/>
          <w:szCs w:val="22"/>
          <w:lang w:val="es-MX"/>
        </w:rPr>
        <w:t>Cualquier boleto aéreo una vez emitido es NO REEMBOLSABLE.</w:t>
      </w:r>
    </w:p>
    <w:p w14:paraId="2E866205" w14:textId="77777777" w:rsidR="00072CC4" w:rsidRDefault="00376731" w:rsidP="00072CC4">
      <w:pPr>
        <w:jc w:val="both"/>
        <w:rPr>
          <w:rStyle w:val="normaltextrun"/>
          <w:rFonts w:ascii="Calibri" w:hAnsi="Calibri" w:cs="Calibri"/>
          <w:sz w:val="22"/>
          <w:szCs w:val="22"/>
          <w:bdr w:val="none" w:sz="0" w:space="0" w:color="auto" w:frame="1"/>
          <w:lang w:val="es-ES"/>
        </w:rPr>
      </w:pPr>
      <w:r w:rsidRPr="00EC3819">
        <w:rPr>
          <w:rStyle w:val="normaltextrun"/>
          <w:rFonts w:ascii="Calibri" w:hAnsi="Calibri" w:cs="Calibri"/>
          <w:sz w:val="22"/>
          <w:szCs w:val="22"/>
          <w:bdr w:val="none" w:sz="0" w:space="0" w:color="auto" w:frame="1"/>
          <w:lang w:val="es-ES"/>
        </w:rPr>
        <w:t>De</w:t>
      </w:r>
      <w:r w:rsidR="00C25873" w:rsidRPr="00EC3819">
        <w:rPr>
          <w:rStyle w:val="normaltextrun"/>
          <w:rFonts w:ascii="Calibri" w:hAnsi="Calibri" w:cs="Calibri"/>
          <w:sz w:val="22"/>
          <w:szCs w:val="22"/>
          <w:bdr w:val="none" w:sz="0" w:space="0" w:color="auto" w:frame="1"/>
          <w:lang w:val="es-ES"/>
        </w:rPr>
        <w:t xml:space="preserve"> 4</w:t>
      </w:r>
      <w:r w:rsidRPr="00EC3819">
        <w:rPr>
          <w:rStyle w:val="normaltextrun"/>
          <w:rFonts w:ascii="Calibri" w:hAnsi="Calibri" w:cs="Calibri"/>
          <w:sz w:val="22"/>
          <w:szCs w:val="22"/>
          <w:bdr w:val="none" w:sz="0" w:space="0" w:color="auto" w:frame="1"/>
          <w:lang w:val="es-ES"/>
        </w:rPr>
        <w:t>5</w:t>
      </w:r>
      <w:r w:rsidR="00C25873" w:rsidRPr="00EC3819">
        <w:rPr>
          <w:rStyle w:val="normaltextrun"/>
          <w:rFonts w:ascii="Calibri" w:hAnsi="Calibri" w:cs="Calibri"/>
          <w:sz w:val="22"/>
          <w:szCs w:val="22"/>
          <w:bdr w:val="none" w:sz="0" w:space="0" w:color="auto" w:frame="1"/>
          <w:lang w:val="es-ES"/>
        </w:rPr>
        <w:t xml:space="preserve"> </w:t>
      </w:r>
      <w:r w:rsidRPr="00EC3819">
        <w:rPr>
          <w:rStyle w:val="normaltextrun"/>
          <w:rFonts w:ascii="Calibri" w:hAnsi="Calibri" w:cs="Calibri"/>
          <w:sz w:val="22"/>
          <w:szCs w:val="22"/>
          <w:bdr w:val="none" w:sz="0" w:space="0" w:color="auto" w:frame="1"/>
          <w:lang w:val="es-ES"/>
        </w:rPr>
        <w:t xml:space="preserve">a 40 </w:t>
      </w:r>
      <w:r w:rsidR="00C25873" w:rsidRPr="00EC3819">
        <w:rPr>
          <w:rStyle w:val="normaltextrun"/>
          <w:rFonts w:ascii="Calibri" w:hAnsi="Calibri" w:cs="Calibri"/>
          <w:sz w:val="22"/>
          <w:szCs w:val="22"/>
          <w:bdr w:val="none" w:sz="0" w:space="0" w:color="auto" w:frame="1"/>
          <w:lang w:val="es-ES"/>
        </w:rPr>
        <w:t>días 25%</w:t>
      </w:r>
      <w:r w:rsidRPr="00EC3819">
        <w:rPr>
          <w:rStyle w:val="normaltextrun"/>
          <w:rFonts w:ascii="Calibri" w:hAnsi="Calibri" w:cs="Calibri"/>
          <w:sz w:val="22"/>
          <w:szCs w:val="22"/>
          <w:bdr w:val="none" w:sz="0" w:space="0" w:color="auto" w:frame="1"/>
          <w:lang w:val="es-ES"/>
        </w:rPr>
        <w:t xml:space="preserve"> de gastos</w:t>
      </w:r>
    </w:p>
    <w:p w14:paraId="45AB2D4C" w14:textId="77777777" w:rsidR="00072CC4" w:rsidRDefault="00376731" w:rsidP="00072CC4">
      <w:pPr>
        <w:jc w:val="both"/>
        <w:rPr>
          <w:rStyle w:val="normaltextrun"/>
          <w:rFonts w:ascii="Calibri" w:hAnsi="Calibri" w:cs="Calibri"/>
          <w:sz w:val="22"/>
          <w:szCs w:val="22"/>
          <w:bdr w:val="none" w:sz="0" w:space="0" w:color="auto" w:frame="1"/>
          <w:lang w:val="es-ES"/>
        </w:rPr>
      </w:pPr>
      <w:r w:rsidRPr="00EC3819">
        <w:rPr>
          <w:rStyle w:val="normaltextrun"/>
          <w:rFonts w:ascii="Calibri" w:hAnsi="Calibri" w:cs="Calibri"/>
          <w:sz w:val="22"/>
          <w:szCs w:val="22"/>
          <w:bdr w:val="none" w:sz="0" w:space="0" w:color="auto" w:frame="1"/>
          <w:lang w:val="es-ES"/>
        </w:rPr>
        <w:t>D</w:t>
      </w:r>
      <w:r w:rsidR="00C25873" w:rsidRPr="00EC3819">
        <w:rPr>
          <w:rStyle w:val="normaltextrun"/>
          <w:rFonts w:ascii="Calibri" w:hAnsi="Calibri" w:cs="Calibri"/>
          <w:sz w:val="22"/>
          <w:szCs w:val="22"/>
          <w:bdr w:val="none" w:sz="0" w:space="0" w:color="auto" w:frame="1"/>
          <w:lang w:val="es-ES"/>
        </w:rPr>
        <w:t>e 3</w:t>
      </w:r>
      <w:r w:rsidRPr="00EC3819">
        <w:rPr>
          <w:rStyle w:val="normaltextrun"/>
          <w:rFonts w:ascii="Calibri" w:hAnsi="Calibri" w:cs="Calibri"/>
          <w:sz w:val="22"/>
          <w:szCs w:val="22"/>
          <w:bdr w:val="none" w:sz="0" w:space="0" w:color="auto" w:frame="1"/>
          <w:lang w:val="es-ES"/>
        </w:rPr>
        <w:t>9</w:t>
      </w:r>
      <w:r w:rsidR="00C25873" w:rsidRPr="00EC3819">
        <w:rPr>
          <w:rStyle w:val="normaltextrun"/>
          <w:rFonts w:ascii="Calibri" w:hAnsi="Calibri" w:cs="Calibri"/>
          <w:sz w:val="22"/>
          <w:szCs w:val="22"/>
          <w:bdr w:val="none" w:sz="0" w:space="0" w:color="auto" w:frame="1"/>
          <w:lang w:val="es-ES"/>
        </w:rPr>
        <w:t xml:space="preserve"> a 3</w:t>
      </w:r>
      <w:r w:rsidRPr="00EC3819">
        <w:rPr>
          <w:rStyle w:val="normaltextrun"/>
          <w:rFonts w:ascii="Calibri" w:hAnsi="Calibri" w:cs="Calibri"/>
          <w:sz w:val="22"/>
          <w:szCs w:val="22"/>
          <w:bdr w:val="none" w:sz="0" w:space="0" w:color="auto" w:frame="1"/>
          <w:lang w:val="es-ES"/>
        </w:rPr>
        <w:t>5</w:t>
      </w:r>
      <w:r w:rsidR="00C25873" w:rsidRPr="00EC3819">
        <w:rPr>
          <w:rStyle w:val="normaltextrun"/>
          <w:rFonts w:ascii="Calibri" w:hAnsi="Calibri" w:cs="Calibri"/>
          <w:sz w:val="22"/>
          <w:szCs w:val="22"/>
          <w:bdr w:val="none" w:sz="0" w:space="0" w:color="auto" w:frame="1"/>
          <w:lang w:val="es-ES"/>
        </w:rPr>
        <w:t xml:space="preserve"> días 50%</w:t>
      </w:r>
      <w:r w:rsidRPr="00EC3819">
        <w:rPr>
          <w:rStyle w:val="normaltextrun"/>
          <w:rFonts w:ascii="Calibri" w:hAnsi="Calibri" w:cs="Calibri"/>
          <w:sz w:val="22"/>
          <w:szCs w:val="22"/>
          <w:bdr w:val="none" w:sz="0" w:space="0" w:color="auto" w:frame="1"/>
          <w:lang w:val="es-ES"/>
        </w:rPr>
        <w:t xml:space="preserve"> de gastos</w:t>
      </w:r>
    </w:p>
    <w:p w14:paraId="13A9B9EA" w14:textId="52F58E95" w:rsidR="00064124" w:rsidRPr="00DD4382" w:rsidRDefault="00376731" w:rsidP="00072CC4">
      <w:pPr>
        <w:jc w:val="both"/>
        <w:rPr>
          <w:rFonts w:asciiTheme="minorHAnsi" w:hAnsiTheme="minorHAnsi" w:cstheme="minorHAnsi"/>
          <w:sz w:val="22"/>
          <w:szCs w:val="22"/>
          <w:lang w:val="es-MX"/>
        </w:rPr>
      </w:pPr>
      <w:r w:rsidRPr="00EC3819">
        <w:rPr>
          <w:rStyle w:val="normaltextrun"/>
          <w:rFonts w:ascii="Calibri" w:hAnsi="Calibri" w:cs="Calibri"/>
          <w:sz w:val="22"/>
          <w:szCs w:val="22"/>
          <w:bdr w:val="none" w:sz="0" w:space="0" w:color="auto" w:frame="1"/>
          <w:lang w:val="es-ES"/>
        </w:rPr>
        <w:t>D</w:t>
      </w:r>
      <w:r w:rsidR="00C25873" w:rsidRPr="00EC3819">
        <w:rPr>
          <w:rStyle w:val="normaltextrun"/>
          <w:rFonts w:ascii="Calibri" w:hAnsi="Calibri" w:cs="Calibri"/>
          <w:sz w:val="22"/>
          <w:szCs w:val="22"/>
          <w:bdr w:val="none" w:sz="0" w:space="0" w:color="auto" w:frame="1"/>
          <w:lang w:val="es-ES"/>
        </w:rPr>
        <w:t>e 3</w:t>
      </w:r>
      <w:r w:rsidRPr="00EC3819">
        <w:rPr>
          <w:rStyle w:val="normaltextrun"/>
          <w:rFonts w:ascii="Calibri" w:hAnsi="Calibri" w:cs="Calibri"/>
          <w:sz w:val="22"/>
          <w:szCs w:val="22"/>
          <w:bdr w:val="none" w:sz="0" w:space="0" w:color="auto" w:frame="1"/>
          <w:lang w:val="es-ES"/>
        </w:rPr>
        <w:t>4</w:t>
      </w:r>
      <w:r w:rsidR="00C25873" w:rsidRPr="00EC3819">
        <w:rPr>
          <w:rStyle w:val="normaltextrun"/>
          <w:rFonts w:ascii="Calibri" w:hAnsi="Calibri" w:cs="Calibri"/>
          <w:sz w:val="22"/>
          <w:szCs w:val="22"/>
          <w:bdr w:val="none" w:sz="0" w:space="0" w:color="auto" w:frame="1"/>
          <w:lang w:val="es-ES"/>
        </w:rPr>
        <w:t xml:space="preserve"> días al inicio del tour 100% de gastos. </w:t>
      </w:r>
    </w:p>
    <w:sectPr w:rsidR="00064124" w:rsidRPr="00DD4382" w:rsidSect="00072CC4">
      <w:headerReference w:type="default" r:id="rId10"/>
      <w:footerReference w:type="default" r:id="rId11"/>
      <w:pgSz w:w="12240" w:h="15840"/>
      <w:pgMar w:top="1440" w:right="1183" w:bottom="1701" w:left="1134" w:header="426" w:footer="1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2A9F7" w14:textId="77777777" w:rsidR="00BB1377" w:rsidRDefault="00BB1377">
      <w:r>
        <w:separator/>
      </w:r>
    </w:p>
  </w:endnote>
  <w:endnote w:type="continuationSeparator" w:id="0">
    <w:p w14:paraId="19FF6C74" w14:textId="77777777" w:rsidR="00BB1377" w:rsidRDefault="00BB1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KT Milo">
    <w:altName w:val="Calibri"/>
    <w:panose1 w:val="00000000000000000000"/>
    <w:charset w:val="00"/>
    <w:family w:val="swiss"/>
    <w:notTrueType/>
    <w:pitch w:val="default"/>
    <w:sig w:usb0="00000003" w:usb1="00000000" w:usb2="00000000" w:usb3="00000000" w:csb0="00000001" w:csb1="00000000"/>
  </w:font>
  <w:font w:name="VAGRundschriftDLig">
    <w:altName w:val="Calibri"/>
    <w:panose1 w:val="00000000000000000000"/>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C0EC0" w14:textId="5C030FC6" w:rsidR="007131C9" w:rsidRDefault="006248BF" w:rsidP="00371A72">
    <w:pPr>
      <w:pStyle w:val="Piedepgina"/>
      <w:jc w:val="center"/>
    </w:pPr>
    <w:r>
      <w:rPr>
        <w:noProof/>
        <w:lang w:eastAsia="es-MX"/>
      </w:rPr>
      <w:drawing>
        <wp:inline distT="0" distB="0" distL="0" distR="0" wp14:anchorId="7C810F8B" wp14:editId="1C2980FD">
          <wp:extent cx="6400800" cy="971550"/>
          <wp:effectExtent l="0" t="0" r="0" b="0"/>
          <wp:docPr id="1547253709" name="Imagen 1547253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b="12471"/>
                  <a:stretch/>
                </pic:blipFill>
                <pic:spPr bwMode="auto">
                  <a:xfrm>
                    <a:off x="0" y="0"/>
                    <a:ext cx="6400800" cy="97155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F51BB" w14:textId="77777777" w:rsidR="00BB1377" w:rsidRDefault="00BB1377">
      <w:r>
        <w:separator/>
      </w:r>
    </w:p>
  </w:footnote>
  <w:footnote w:type="continuationSeparator" w:id="0">
    <w:p w14:paraId="1BC4C6CC" w14:textId="77777777" w:rsidR="00BB1377" w:rsidRDefault="00BB13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69799" w14:textId="77777777" w:rsidR="007131C9" w:rsidRPr="0077612D" w:rsidRDefault="00B71263" w:rsidP="0077612D">
    <w:pPr>
      <w:pStyle w:val="Encabezado"/>
    </w:pPr>
    <w:r>
      <w:rPr>
        <w:noProof/>
        <w:lang w:eastAsia="es-MX"/>
      </w:rPr>
      <w:drawing>
        <wp:inline distT="0" distB="0" distL="0" distR="0" wp14:anchorId="2DC83AC5" wp14:editId="7583718D">
          <wp:extent cx="6396661" cy="803082"/>
          <wp:effectExtent l="0" t="0" r="4445" b="0"/>
          <wp:docPr id="246025868" name="Imagen 246025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lvlText w:val=""/>
      <w:lvlJc w:val="left"/>
      <w:pPr>
        <w:tabs>
          <w:tab w:val="num" w:pos="432"/>
        </w:tabs>
        <w:ind w:left="432" w:hanging="432"/>
      </w:pPr>
    </w:lvl>
    <w:lvl w:ilvl="1">
      <w:start w:val="1"/>
      <w:numFmt w:val="none"/>
      <w:pStyle w:val="Ttulo2"/>
      <w:lvlText w:val=""/>
      <w:lvlJc w:val="left"/>
      <w:pPr>
        <w:tabs>
          <w:tab w:val="num" w:pos="576"/>
        </w:tabs>
        <w:ind w:left="576" w:hanging="576"/>
      </w:pPr>
    </w:lvl>
    <w:lvl w:ilvl="2">
      <w:start w:val="1"/>
      <w:numFmt w:val="none"/>
      <w:pStyle w:val="Ttulo3"/>
      <w:lvlText w:val=""/>
      <w:lvlJc w:val="left"/>
      <w:pPr>
        <w:tabs>
          <w:tab w:val="num" w:pos="720"/>
        </w:tabs>
        <w:ind w:left="720" w:hanging="720"/>
      </w:pPr>
    </w:lvl>
    <w:lvl w:ilvl="3">
      <w:start w:val="1"/>
      <w:numFmt w:val="none"/>
      <w:pStyle w:val="Ttulo4"/>
      <w:lvlText w:val=""/>
      <w:lvlJc w:val="left"/>
      <w:pPr>
        <w:tabs>
          <w:tab w:val="num" w:pos="864"/>
        </w:tabs>
        <w:ind w:left="864" w:hanging="864"/>
      </w:pPr>
    </w:lvl>
    <w:lvl w:ilvl="4">
      <w:start w:val="1"/>
      <w:numFmt w:val="none"/>
      <w:pStyle w:val="Ttulo5"/>
      <w:lvlText w:val=""/>
      <w:lvlJc w:val="left"/>
      <w:pPr>
        <w:tabs>
          <w:tab w:val="num" w:pos="1008"/>
        </w:tabs>
        <w:ind w:left="1008" w:hanging="1008"/>
      </w:pPr>
    </w:lvl>
    <w:lvl w:ilvl="5">
      <w:start w:val="1"/>
      <w:numFmt w:val="none"/>
      <w:pStyle w:val="Ttulo6"/>
      <w:lvlText w:val=""/>
      <w:lvlJc w:val="left"/>
      <w:pPr>
        <w:tabs>
          <w:tab w:val="num" w:pos="1152"/>
        </w:tabs>
        <w:ind w:left="1152" w:hanging="1152"/>
      </w:pPr>
    </w:lvl>
    <w:lvl w:ilvl="6">
      <w:start w:val="1"/>
      <w:numFmt w:val="none"/>
      <w:pStyle w:val="Ttulo7"/>
      <w:lvlText w:val=""/>
      <w:lvlJc w:val="left"/>
      <w:pPr>
        <w:tabs>
          <w:tab w:val="num" w:pos="1296"/>
        </w:tabs>
        <w:ind w:left="1296" w:hanging="1296"/>
      </w:pPr>
    </w:lvl>
    <w:lvl w:ilvl="7">
      <w:start w:val="1"/>
      <w:numFmt w:val="none"/>
      <w:pStyle w:val="Ttulo8"/>
      <w:lvlText w:val=""/>
      <w:lvlJc w:val="left"/>
      <w:pPr>
        <w:tabs>
          <w:tab w:val="num" w:pos="1440"/>
        </w:tabs>
        <w:ind w:left="1440" w:hanging="1440"/>
      </w:pPr>
    </w:lvl>
    <w:lvl w:ilvl="8">
      <w:start w:val="1"/>
      <w:numFmt w:val="none"/>
      <w:pStyle w:val="Ttulo9"/>
      <w:lvlText w:val=""/>
      <w:lvlJc w:val="left"/>
      <w:pPr>
        <w:tabs>
          <w:tab w:val="num" w:pos="1584"/>
        </w:tabs>
        <w:ind w:left="1584" w:hanging="1584"/>
      </w:pPr>
    </w:lvl>
  </w:abstractNum>
  <w:abstractNum w:abstractNumId="1" w15:restartNumberingAfterBreak="0">
    <w:nsid w:val="01F120A8"/>
    <w:multiLevelType w:val="hybridMultilevel"/>
    <w:tmpl w:val="14380F8E"/>
    <w:lvl w:ilvl="0" w:tplc="B330C76C">
      <w:numFmt w:val="bullet"/>
      <w:lvlText w:val="•"/>
      <w:lvlJc w:val="left"/>
      <w:pPr>
        <w:ind w:left="720" w:hanging="360"/>
      </w:pPr>
      <w:rPr>
        <w:rFonts w:ascii="Calibri" w:eastAsiaTheme="minorHAnsi" w:hAnsi="Calibri" w:cs="Calibri"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5644320"/>
    <w:multiLevelType w:val="hybridMultilevel"/>
    <w:tmpl w:val="AEE885E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23E23D8D"/>
    <w:multiLevelType w:val="hybridMultilevel"/>
    <w:tmpl w:val="2BD6179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B13E76"/>
    <w:multiLevelType w:val="hybridMultilevel"/>
    <w:tmpl w:val="E79CEFC8"/>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3A87B50"/>
    <w:multiLevelType w:val="hybridMultilevel"/>
    <w:tmpl w:val="1CD8F700"/>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6" w15:restartNumberingAfterBreak="0">
    <w:nsid w:val="4BC17BC1"/>
    <w:multiLevelType w:val="hybridMultilevel"/>
    <w:tmpl w:val="71FAF77E"/>
    <w:lvl w:ilvl="0" w:tplc="A4943D28">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4F5C38E4"/>
    <w:multiLevelType w:val="hybridMultilevel"/>
    <w:tmpl w:val="7B8C093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4D82A50"/>
    <w:multiLevelType w:val="hybridMultilevel"/>
    <w:tmpl w:val="1122CB5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B27310B"/>
    <w:multiLevelType w:val="hybridMultilevel"/>
    <w:tmpl w:val="B590D296"/>
    <w:lvl w:ilvl="0" w:tplc="E556D2E2">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0" w15:restartNumberingAfterBreak="0">
    <w:nsid w:val="654E303A"/>
    <w:multiLevelType w:val="hybridMultilevel"/>
    <w:tmpl w:val="A6C69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8EE5005"/>
    <w:multiLevelType w:val="hybridMultilevel"/>
    <w:tmpl w:val="1DB037D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2" w15:restartNumberingAfterBreak="0">
    <w:nsid w:val="6F072206"/>
    <w:multiLevelType w:val="hybridMultilevel"/>
    <w:tmpl w:val="5B926F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FB1389E"/>
    <w:multiLevelType w:val="hybridMultilevel"/>
    <w:tmpl w:val="A0F68692"/>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7402E2C"/>
    <w:multiLevelType w:val="hybridMultilevel"/>
    <w:tmpl w:val="26F27FA0"/>
    <w:lvl w:ilvl="0" w:tplc="6BC495F0">
      <w:start w:val="1"/>
      <w:numFmt w:val="bullet"/>
      <w:lvlText w:val="•"/>
      <w:lvlJc w:val="left"/>
      <w:pPr>
        <w:ind w:left="1146"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66" w:hanging="360"/>
      </w:pPr>
      <w:rPr>
        <w:rFonts w:ascii="Courier New" w:hAnsi="Courier New" w:cs="Courier New" w:hint="default"/>
      </w:rPr>
    </w:lvl>
    <w:lvl w:ilvl="2" w:tplc="580A0005" w:tentative="1">
      <w:start w:val="1"/>
      <w:numFmt w:val="bullet"/>
      <w:lvlText w:val=""/>
      <w:lvlJc w:val="left"/>
      <w:pPr>
        <w:ind w:left="2586" w:hanging="360"/>
      </w:pPr>
      <w:rPr>
        <w:rFonts w:ascii="Wingdings" w:hAnsi="Wingdings" w:hint="default"/>
      </w:rPr>
    </w:lvl>
    <w:lvl w:ilvl="3" w:tplc="580A0001" w:tentative="1">
      <w:start w:val="1"/>
      <w:numFmt w:val="bullet"/>
      <w:lvlText w:val=""/>
      <w:lvlJc w:val="left"/>
      <w:pPr>
        <w:ind w:left="3306" w:hanging="360"/>
      </w:pPr>
      <w:rPr>
        <w:rFonts w:ascii="Symbol" w:hAnsi="Symbol" w:hint="default"/>
      </w:rPr>
    </w:lvl>
    <w:lvl w:ilvl="4" w:tplc="580A0003" w:tentative="1">
      <w:start w:val="1"/>
      <w:numFmt w:val="bullet"/>
      <w:lvlText w:val="o"/>
      <w:lvlJc w:val="left"/>
      <w:pPr>
        <w:ind w:left="4026" w:hanging="360"/>
      </w:pPr>
      <w:rPr>
        <w:rFonts w:ascii="Courier New" w:hAnsi="Courier New" w:cs="Courier New" w:hint="default"/>
      </w:rPr>
    </w:lvl>
    <w:lvl w:ilvl="5" w:tplc="580A0005" w:tentative="1">
      <w:start w:val="1"/>
      <w:numFmt w:val="bullet"/>
      <w:lvlText w:val=""/>
      <w:lvlJc w:val="left"/>
      <w:pPr>
        <w:ind w:left="4746" w:hanging="360"/>
      </w:pPr>
      <w:rPr>
        <w:rFonts w:ascii="Wingdings" w:hAnsi="Wingdings" w:hint="default"/>
      </w:rPr>
    </w:lvl>
    <w:lvl w:ilvl="6" w:tplc="580A0001" w:tentative="1">
      <w:start w:val="1"/>
      <w:numFmt w:val="bullet"/>
      <w:lvlText w:val=""/>
      <w:lvlJc w:val="left"/>
      <w:pPr>
        <w:ind w:left="5466" w:hanging="360"/>
      </w:pPr>
      <w:rPr>
        <w:rFonts w:ascii="Symbol" w:hAnsi="Symbol" w:hint="default"/>
      </w:rPr>
    </w:lvl>
    <w:lvl w:ilvl="7" w:tplc="580A0003" w:tentative="1">
      <w:start w:val="1"/>
      <w:numFmt w:val="bullet"/>
      <w:lvlText w:val="o"/>
      <w:lvlJc w:val="left"/>
      <w:pPr>
        <w:ind w:left="6186" w:hanging="360"/>
      </w:pPr>
      <w:rPr>
        <w:rFonts w:ascii="Courier New" w:hAnsi="Courier New" w:cs="Courier New" w:hint="default"/>
      </w:rPr>
    </w:lvl>
    <w:lvl w:ilvl="8" w:tplc="580A0005" w:tentative="1">
      <w:start w:val="1"/>
      <w:numFmt w:val="bullet"/>
      <w:lvlText w:val=""/>
      <w:lvlJc w:val="left"/>
      <w:pPr>
        <w:ind w:left="6906" w:hanging="360"/>
      </w:pPr>
      <w:rPr>
        <w:rFonts w:ascii="Wingdings" w:hAnsi="Wingdings" w:hint="default"/>
      </w:rPr>
    </w:lvl>
  </w:abstractNum>
  <w:num w:numId="1" w16cid:durableId="1402286066">
    <w:abstractNumId w:val="7"/>
  </w:num>
  <w:num w:numId="2" w16cid:durableId="1875073177">
    <w:abstractNumId w:val="3"/>
  </w:num>
  <w:num w:numId="3" w16cid:durableId="224680314">
    <w:abstractNumId w:val="12"/>
  </w:num>
  <w:num w:numId="4" w16cid:durableId="253363979">
    <w:abstractNumId w:val="13"/>
  </w:num>
  <w:num w:numId="5" w16cid:durableId="460654857">
    <w:abstractNumId w:val="1"/>
  </w:num>
  <w:num w:numId="6" w16cid:durableId="1206717948">
    <w:abstractNumId w:val="4"/>
  </w:num>
  <w:num w:numId="7" w16cid:durableId="746677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53434182">
    <w:abstractNumId w:val="10"/>
  </w:num>
  <w:num w:numId="9" w16cid:durableId="1728842146">
    <w:abstractNumId w:val="9"/>
  </w:num>
  <w:num w:numId="10" w16cid:durableId="850333401">
    <w:abstractNumId w:val="5"/>
  </w:num>
  <w:num w:numId="11" w16cid:durableId="77993014">
    <w:abstractNumId w:val="8"/>
  </w:num>
  <w:num w:numId="12" w16cid:durableId="1931740039">
    <w:abstractNumId w:val="14"/>
  </w:num>
  <w:num w:numId="13" w16cid:durableId="1806506554">
    <w:abstractNumId w:val="11"/>
  </w:num>
  <w:num w:numId="14" w16cid:durableId="626089873">
    <w:abstractNumId w:val="2"/>
  </w:num>
  <w:num w:numId="15" w16cid:durableId="111524575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78C7"/>
    <w:rsid w:val="0000349B"/>
    <w:rsid w:val="00036011"/>
    <w:rsid w:val="00056688"/>
    <w:rsid w:val="0006381B"/>
    <w:rsid w:val="00064124"/>
    <w:rsid w:val="00072CC4"/>
    <w:rsid w:val="0009084E"/>
    <w:rsid w:val="00094376"/>
    <w:rsid w:val="000D10B0"/>
    <w:rsid w:val="000E0FDE"/>
    <w:rsid w:val="000E73D8"/>
    <w:rsid w:val="00120D04"/>
    <w:rsid w:val="001370D4"/>
    <w:rsid w:val="00141194"/>
    <w:rsid w:val="00173DF2"/>
    <w:rsid w:val="00182F8E"/>
    <w:rsid w:val="00187A09"/>
    <w:rsid w:val="001A173F"/>
    <w:rsid w:val="001A28E7"/>
    <w:rsid w:val="001B316A"/>
    <w:rsid w:val="001B78DC"/>
    <w:rsid w:val="001C01FB"/>
    <w:rsid w:val="001C4375"/>
    <w:rsid w:val="001C5A6F"/>
    <w:rsid w:val="001D5FE6"/>
    <w:rsid w:val="001E105D"/>
    <w:rsid w:val="001F6991"/>
    <w:rsid w:val="002002F7"/>
    <w:rsid w:val="002064BD"/>
    <w:rsid w:val="0021516B"/>
    <w:rsid w:val="00225E13"/>
    <w:rsid w:val="00227DBF"/>
    <w:rsid w:val="002431F4"/>
    <w:rsid w:val="00251407"/>
    <w:rsid w:val="00252B0F"/>
    <w:rsid w:val="00285D3A"/>
    <w:rsid w:val="002C155D"/>
    <w:rsid w:val="002D55E5"/>
    <w:rsid w:val="002F0C77"/>
    <w:rsid w:val="00322C7B"/>
    <w:rsid w:val="00340C7D"/>
    <w:rsid w:val="0035584F"/>
    <w:rsid w:val="00357FE7"/>
    <w:rsid w:val="00362758"/>
    <w:rsid w:val="003705D4"/>
    <w:rsid w:val="00371A72"/>
    <w:rsid w:val="00376731"/>
    <w:rsid w:val="00383202"/>
    <w:rsid w:val="0039208A"/>
    <w:rsid w:val="003A2696"/>
    <w:rsid w:val="003A3CB4"/>
    <w:rsid w:val="003A668C"/>
    <w:rsid w:val="003B3118"/>
    <w:rsid w:val="003B6F83"/>
    <w:rsid w:val="003C61B4"/>
    <w:rsid w:val="00446E89"/>
    <w:rsid w:val="004616E7"/>
    <w:rsid w:val="004628E4"/>
    <w:rsid w:val="00481B68"/>
    <w:rsid w:val="004823D4"/>
    <w:rsid w:val="0048518C"/>
    <w:rsid w:val="00487C43"/>
    <w:rsid w:val="00493FDC"/>
    <w:rsid w:val="00497F25"/>
    <w:rsid w:val="004A0329"/>
    <w:rsid w:val="004A3E0F"/>
    <w:rsid w:val="004D7BB1"/>
    <w:rsid w:val="004D7C0F"/>
    <w:rsid w:val="004E202A"/>
    <w:rsid w:val="004E472D"/>
    <w:rsid w:val="004E6B87"/>
    <w:rsid w:val="004F3C17"/>
    <w:rsid w:val="005006DB"/>
    <w:rsid w:val="00516FE3"/>
    <w:rsid w:val="00523B43"/>
    <w:rsid w:val="00531CA6"/>
    <w:rsid w:val="005378C7"/>
    <w:rsid w:val="00537AE7"/>
    <w:rsid w:val="00544D9D"/>
    <w:rsid w:val="00547859"/>
    <w:rsid w:val="005810D8"/>
    <w:rsid w:val="005A0E35"/>
    <w:rsid w:val="005A1895"/>
    <w:rsid w:val="005A2B76"/>
    <w:rsid w:val="005B4052"/>
    <w:rsid w:val="005C2041"/>
    <w:rsid w:val="005D25E9"/>
    <w:rsid w:val="005E4D3D"/>
    <w:rsid w:val="00604066"/>
    <w:rsid w:val="006143F4"/>
    <w:rsid w:val="006164AE"/>
    <w:rsid w:val="0061728D"/>
    <w:rsid w:val="006248BF"/>
    <w:rsid w:val="00644C7A"/>
    <w:rsid w:val="00651DFF"/>
    <w:rsid w:val="006546E8"/>
    <w:rsid w:val="00656A8B"/>
    <w:rsid w:val="00662922"/>
    <w:rsid w:val="00683D95"/>
    <w:rsid w:val="00692ABA"/>
    <w:rsid w:val="006B15E2"/>
    <w:rsid w:val="006B3D0D"/>
    <w:rsid w:val="006D1670"/>
    <w:rsid w:val="006D6E1F"/>
    <w:rsid w:val="006E24E6"/>
    <w:rsid w:val="006E5BE1"/>
    <w:rsid w:val="006F17C9"/>
    <w:rsid w:val="006F335D"/>
    <w:rsid w:val="0070158A"/>
    <w:rsid w:val="007131C9"/>
    <w:rsid w:val="00723215"/>
    <w:rsid w:val="00726FA2"/>
    <w:rsid w:val="00730369"/>
    <w:rsid w:val="00740776"/>
    <w:rsid w:val="00741042"/>
    <w:rsid w:val="00775CBA"/>
    <w:rsid w:val="007818B4"/>
    <w:rsid w:val="00781A11"/>
    <w:rsid w:val="00793B4E"/>
    <w:rsid w:val="00796E0C"/>
    <w:rsid w:val="007A30DE"/>
    <w:rsid w:val="007B4579"/>
    <w:rsid w:val="007D5EAD"/>
    <w:rsid w:val="007E3150"/>
    <w:rsid w:val="007F3430"/>
    <w:rsid w:val="00804F6F"/>
    <w:rsid w:val="0080566A"/>
    <w:rsid w:val="00830406"/>
    <w:rsid w:val="00836340"/>
    <w:rsid w:val="00841802"/>
    <w:rsid w:val="00847251"/>
    <w:rsid w:val="008873F2"/>
    <w:rsid w:val="00897388"/>
    <w:rsid w:val="008B5A50"/>
    <w:rsid w:val="008C17C5"/>
    <w:rsid w:val="008D136D"/>
    <w:rsid w:val="008E4510"/>
    <w:rsid w:val="008F2413"/>
    <w:rsid w:val="008F6861"/>
    <w:rsid w:val="009002C3"/>
    <w:rsid w:val="00901E04"/>
    <w:rsid w:val="00902B03"/>
    <w:rsid w:val="00920718"/>
    <w:rsid w:val="009251CA"/>
    <w:rsid w:val="00933777"/>
    <w:rsid w:val="009426E6"/>
    <w:rsid w:val="00962A9C"/>
    <w:rsid w:val="009642F9"/>
    <w:rsid w:val="00966E1A"/>
    <w:rsid w:val="00984C99"/>
    <w:rsid w:val="009923B2"/>
    <w:rsid w:val="00996015"/>
    <w:rsid w:val="009C20AF"/>
    <w:rsid w:val="009D1A3D"/>
    <w:rsid w:val="009D2FD6"/>
    <w:rsid w:val="009D775A"/>
    <w:rsid w:val="009E2C5F"/>
    <w:rsid w:val="009E4820"/>
    <w:rsid w:val="00A06CFE"/>
    <w:rsid w:val="00A44893"/>
    <w:rsid w:val="00A93C53"/>
    <w:rsid w:val="00AB7E13"/>
    <w:rsid w:val="00AC0A96"/>
    <w:rsid w:val="00AE1C08"/>
    <w:rsid w:val="00AF1046"/>
    <w:rsid w:val="00AF47C7"/>
    <w:rsid w:val="00B54F4A"/>
    <w:rsid w:val="00B57094"/>
    <w:rsid w:val="00B71263"/>
    <w:rsid w:val="00B81DB0"/>
    <w:rsid w:val="00B840DF"/>
    <w:rsid w:val="00BA5C7F"/>
    <w:rsid w:val="00BA6C6D"/>
    <w:rsid w:val="00BB1377"/>
    <w:rsid w:val="00BC1FE4"/>
    <w:rsid w:val="00BC6BAF"/>
    <w:rsid w:val="00BE753F"/>
    <w:rsid w:val="00BE79E5"/>
    <w:rsid w:val="00C02F88"/>
    <w:rsid w:val="00C14CA0"/>
    <w:rsid w:val="00C17B93"/>
    <w:rsid w:val="00C25873"/>
    <w:rsid w:val="00C44534"/>
    <w:rsid w:val="00C649DF"/>
    <w:rsid w:val="00C81920"/>
    <w:rsid w:val="00C8432A"/>
    <w:rsid w:val="00C97844"/>
    <w:rsid w:val="00CB6165"/>
    <w:rsid w:val="00CD77B3"/>
    <w:rsid w:val="00CE07E2"/>
    <w:rsid w:val="00D00E63"/>
    <w:rsid w:val="00D07561"/>
    <w:rsid w:val="00D32D3E"/>
    <w:rsid w:val="00D32D91"/>
    <w:rsid w:val="00D345E7"/>
    <w:rsid w:val="00D3627E"/>
    <w:rsid w:val="00D53148"/>
    <w:rsid w:val="00D60141"/>
    <w:rsid w:val="00D6551F"/>
    <w:rsid w:val="00D87567"/>
    <w:rsid w:val="00DB17C5"/>
    <w:rsid w:val="00DB7C35"/>
    <w:rsid w:val="00DD4382"/>
    <w:rsid w:val="00E238C0"/>
    <w:rsid w:val="00E25DEC"/>
    <w:rsid w:val="00E36A99"/>
    <w:rsid w:val="00E435A6"/>
    <w:rsid w:val="00E44514"/>
    <w:rsid w:val="00E52516"/>
    <w:rsid w:val="00E52F2C"/>
    <w:rsid w:val="00E72851"/>
    <w:rsid w:val="00E90F6A"/>
    <w:rsid w:val="00EA1CA5"/>
    <w:rsid w:val="00EB01E3"/>
    <w:rsid w:val="00EB06D1"/>
    <w:rsid w:val="00EB27A4"/>
    <w:rsid w:val="00EC3819"/>
    <w:rsid w:val="00ED6525"/>
    <w:rsid w:val="00ED71DA"/>
    <w:rsid w:val="00ED73D8"/>
    <w:rsid w:val="00EF6DBB"/>
    <w:rsid w:val="00F005E1"/>
    <w:rsid w:val="00F00794"/>
    <w:rsid w:val="00F131BD"/>
    <w:rsid w:val="00F26451"/>
    <w:rsid w:val="00F33AA6"/>
    <w:rsid w:val="00F73795"/>
    <w:rsid w:val="00FA2A57"/>
    <w:rsid w:val="00FD7520"/>
    <w:rsid w:val="00FE2655"/>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2BFBA9"/>
  <w15:chartTrackingRefBased/>
  <w15:docId w15:val="{CF8DEDE8-EC44-48DF-8AE8-51D90CA54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78C7"/>
    <w:pPr>
      <w:spacing w:after="0" w:line="240" w:lineRule="auto"/>
    </w:pPr>
    <w:rPr>
      <w:rFonts w:ascii="Times New Roman" w:eastAsia="Times New Roman" w:hAnsi="Times New Roman" w:cs="Times New Roman"/>
      <w:sz w:val="24"/>
      <w:szCs w:val="24"/>
      <w:lang w:val="it-IT" w:eastAsia="it-IT"/>
    </w:rPr>
  </w:style>
  <w:style w:type="paragraph" w:styleId="Ttulo1">
    <w:name w:val="heading 1"/>
    <w:basedOn w:val="Normal"/>
    <w:next w:val="Normal"/>
    <w:link w:val="Ttulo1Car"/>
    <w:qFormat/>
    <w:rsid w:val="00ED6525"/>
    <w:pPr>
      <w:keepNext/>
      <w:numPr>
        <w:numId w:val="7"/>
      </w:numPr>
      <w:suppressAutoHyphens/>
      <w:outlineLvl w:val="0"/>
    </w:pPr>
    <w:rPr>
      <w:rFonts w:ascii="Times" w:hAnsi="Times" w:cs="Times"/>
      <w:b/>
      <w:i/>
      <w:sz w:val="40"/>
      <w:szCs w:val="20"/>
      <w:lang w:val="es-ES_tradnl" w:eastAsia="ar-SA"/>
    </w:rPr>
  </w:style>
  <w:style w:type="paragraph" w:styleId="Ttulo2">
    <w:name w:val="heading 2"/>
    <w:basedOn w:val="Normal"/>
    <w:next w:val="Normal"/>
    <w:link w:val="Ttulo2Car"/>
    <w:semiHidden/>
    <w:unhideWhenUsed/>
    <w:qFormat/>
    <w:rsid w:val="00ED6525"/>
    <w:pPr>
      <w:keepNext/>
      <w:numPr>
        <w:ilvl w:val="1"/>
        <w:numId w:val="7"/>
      </w:numPr>
      <w:suppressAutoHyphens/>
      <w:outlineLvl w:val="1"/>
    </w:pPr>
    <w:rPr>
      <w:rFonts w:ascii="Times" w:hAnsi="Times" w:cs="Times"/>
      <w:b/>
      <w:i/>
      <w:szCs w:val="20"/>
      <w:lang w:val="es-ES_tradnl" w:eastAsia="ar-SA"/>
    </w:rPr>
  </w:style>
  <w:style w:type="paragraph" w:styleId="Ttulo3">
    <w:name w:val="heading 3"/>
    <w:basedOn w:val="Normal"/>
    <w:next w:val="Normal"/>
    <w:link w:val="Ttulo3Car"/>
    <w:semiHidden/>
    <w:unhideWhenUsed/>
    <w:qFormat/>
    <w:rsid w:val="00ED6525"/>
    <w:pPr>
      <w:keepNext/>
      <w:numPr>
        <w:ilvl w:val="2"/>
        <w:numId w:val="7"/>
      </w:numPr>
      <w:tabs>
        <w:tab w:val="clear" w:pos="720"/>
        <w:tab w:val="num" w:pos="360"/>
      </w:tabs>
      <w:suppressAutoHyphens/>
      <w:ind w:left="0" w:firstLine="0"/>
      <w:outlineLvl w:val="2"/>
    </w:pPr>
    <w:rPr>
      <w:rFonts w:ascii="Times" w:hAnsi="Times" w:cs="Times"/>
      <w:b/>
      <w:sz w:val="20"/>
      <w:szCs w:val="20"/>
      <w:lang w:val="es-ES_tradnl" w:eastAsia="ar-SA"/>
    </w:rPr>
  </w:style>
  <w:style w:type="paragraph" w:styleId="Ttulo4">
    <w:name w:val="heading 4"/>
    <w:basedOn w:val="Normal"/>
    <w:next w:val="Normal"/>
    <w:link w:val="Ttulo4Car"/>
    <w:semiHidden/>
    <w:unhideWhenUsed/>
    <w:qFormat/>
    <w:rsid w:val="00ED6525"/>
    <w:pPr>
      <w:keepNext/>
      <w:numPr>
        <w:ilvl w:val="3"/>
        <w:numId w:val="7"/>
      </w:numPr>
      <w:tabs>
        <w:tab w:val="clear" w:pos="864"/>
        <w:tab w:val="num" w:pos="360"/>
      </w:tabs>
      <w:suppressAutoHyphens/>
      <w:ind w:left="0" w:firstLine="0"/>
      <w:outlineLvl w:val="3"/>
    </w:pPr>
    <w:rPr>
      <w:rFonts w:ascii="Times" w:hAnsi="Times" w:cs="Times"/>
      <w:b/>
      <w:i/>
      <w:sz w:val="20"/>
      <w:szCs w:val="20"/>
      <w:lang w:val="es-ES_tradnl" w:eastAsia="ar-SA"/>
    </w:rPr>
  </w:style>
  <w:style w:type="paragraph" w:styleId="Ttulo5">
    <w:name w:val="heading 5"/>
    <w:basedOn w:val="Normal"/>
    <w:next w:val="Normal"/>
    <w:link w:val="Ttulo5Car"/>
    <w:semiHidden/>
    <w:unhideWhenUsed/>
    <w:qFormat/>
    <w:rsid w:val="00ED6525"/>
    <w:pPr>
      <w:keepNext/>
      <w:numPr>
        <w:ilvl w:val="4"/>
        <w:numId w:val="7"/>
      </w:numPr>
      <w:tabs>
        <w:tab w:val="clear" w:pos="1008"/>
        <w:tab w:val="num" w:pos="360"/>
      </w:tabs>
      <w:suppressAutoHyphens/>
      <w:ind w:left="0" w:firstLine="0"/>
      <w:outlineLvl w:val="4"/>
    </w:pPr>
    <w:rPr>
      <w:rFonts w:ascii="Times" w:hAnsi="Times" w:cs="Times"/>
      <w:i/>
      <w:sz w:val="20"/>
      <w:szCs w:val="20"/>
      <w:lang w:val="es-ES_tradnl" w:eastAsia="ar-SA"/>
    </w:rPr>
  </w:style>
  <w:style w:type="paragraph" w:styleId="Ttulo6">
    <w:name w:val="heading 6"/>
    <w:basedOn w:val="Normal"/>
    <w:next w:val="Normal"/>
    <w:link w:val="Ttulo6Car"/>
    <w:semiHidden/>
    <w:unhideWhenUsed/>
    <w:qFormat/>
    <w:rsid w:val="00ED6525"/>
    <w:pPr>
      <w:keepNext/>
      <w:numPr>
        <w:ilvl w:val="5"/>
        <w:numId w:val="7"/>
      </w:numPr>
      <w:tabs>
        <w:tab w:val="clear" w:pos="1152"/>
        <w:tab w:val="num" w:pos="360"/>
      </w:tabs>
      <w:suppressAutoHyphens/>
      <w:ind w:left="0" w:firstLine="0"/>
      <w:jc w:val="both"/>
      <w:outlineLvl w:val="5"/>
    </w:pPr>
    <w:rPr>
      <w:rFonts w:ascii="Garamond" w:hAnsi="Garamond" w:cs="Times"/>
      <w:b/>
      <w:szCs w:val="20"/>
      <w:lang w:val="es-ES_tradnl" w:eastAsia="ar-SA"/>
    </w:rPr>
  </w:style>
  <w:style w:type="paragraph" w:styleId="Ttulo7">
    <w:name w:val="heading 7"/>
    <w:basedOn w:val="Normal"/>
    <w:next w:val="Normal"/>
    <w:link w:val="Ttulo7Car"/>
    <w:semiHidden/>
    <w:unhideWhenUsed/>
    <w:qFormat/>
    <w:rsid w:val="00ED6525"/>
    <w:pPr>
      <w:keepNext/>
      <w:numPr>
        <w:ilvl w:val="6"/>
        <w:numId w:val="7"/>
      </w:numPr>
      <w:tabs>
        <w:tab w:val="clear" w:pos="1296"/>
        <w:tab w:val="num" w:pos="360"/>
      </w:tabs>
      <w:suppressAutoHyphens/>
      <w:ind w:left="0" w:firstLine="0"/>
      <w:jc w:val="both"/>
      <w:outlineLvl w:val="6"/>
    </w:pPr>
    <w:rPr>
      <w:rFonts w:ascii="Garamond" w:hAnsi="Garamond" w:cs="Times"/>
      <w:b/>
      <w:i/>
      <w:sz w:val="40"/>
      <w:szCs w:val="20"/>
      <w:lang w:val="es-ES_tradnl" w:eastAsia="ar-SA"/>
    </w:rPr>
  </w:style>
  <w:style w:type="paragraph" w:styleId="Ttulo8">
    <w:name w:val="heading 8"/>
    <w:basedOn w:val="Normal"/>
    <w:next w:val="Normal"/>
    <w:link w:val="Ttulo8Car"/>
    <w:semiHidden/>
    <w:unhideWhenUsed/>
    <w:qFormat/>
    <w:rsid w:val="00ED6525"/>
    <w:pPr>
      <w:keepNext/>
      <w:numPr>
        <w:ilvl w:val="7"/>
        <w:numId w:val="7"/>
      </w:numPr>
      <w:tabs>
        <w:tab w:val="clear" w:pos="1440"/>
        <w:tab w:val="num" w:pos="360"/>
      </w:tabs>
      <w:suppressAutoHyphens/>
      <w:ind w:left="0" w:firstLine="0"/>
      <w:jc w:val="both"/>
      <w:outlineLvl w:val="7"/>
    </w:pPr>
    <w:rPr>
      <w:rFonts w:cs="Times"/>
      <w:b/>
      <w:sz w:val="20"/>
      <w:szCs w:val="20"/>
      <w:lang w:val="es-ES_tradnl" w:eastAsia="ar-SA"/>
    </w:rPr>
  </w:style>
  <w:style w:type="paragraph" w:styleId="Ttulo9">
    <w:name w:val="heading 9"/>
    <w:basedOn w:val="Normal"/>
    <w:next w:val="Normal"/>
    <w:link w:val="Ttulo9Car"/>
    <w:semiHidden/>
    <w:unhideWhenUsed/>
    <w:qFormat/>
    <w:rsid w:val="00ED6525"/>
    <w:pPr>
      <w:keepNext/>
      <w:numPr>
        <w:ilvl w:val="8"/>
        <w:numId w:val="7"/>
      </w:numPr>
      <w:tabs>
        <w:tab w:val="clear" w:pos="1584"/>
        <w:tab w:val="num" w:pos="360"/>
      </w:tabs>
      <w:suppressAutoHyphens/>
      <w:ind w:left="0" w:firstLine="0"/>
      <w:jc w:val="both"/>
      <w:outlineLvl w:val="8"/>
    </w:pPr>
    <w:rPr>
      <w:rFonts w:cs="Times"/>
      <w:b/>
      <w:sz w:val="21"/>
      <w:szCs w:val="20"/>
      <w:lang w:val="es-ES_tradnl"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378C7"/>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5378C7"/>
  </w:style>
  <w:style w:type="paragraph" w:styleId="Piedepgina">
    <w:name w:val="footer"/>
    <w:basedOn w:val="Normal"/>
    <w:link w:val="PiedepginaCar"/>
    <w:uiPriority w:val="99"/>
    <w:unhideWhenUsed/>
    <w:rsid w:val="005378C7"/>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5378C7"/>
  </w:style>
  <w:style w:type="paragraph" w:styleId="Prrafodelista">
    <w:name w:val="List Paragraph"/>
    <w:basedOn w:val="Normal"/>
    <w:uiPriority w:val="34"/>
    <w:qFormat/>
    <w:rsid w:val="005378C7"/>
    <w:pPr>
      <w:spacing w:after="160" w:line="259" w:lineRule="auto"/>
      <w:ind w:left="720"/>
      <w:contextualSpacing/>
    </w:pPr>
    <w:rPr>
      <w:rFonts w:asciiTheme="minorHAnsi" w:eastAsiaTheme="minorHAnsi" w:hAnsiTheme="minorHAnsi" w:cstheme="minorBidi"/>
      <w:sz w:val="22"/>
      <w:szCs w:val="22"/>
      <w:lang w:val="es-MX" w:eastAsia="en-US"/>
    </w:rPr>
  </w:style>
  <w:style w:type="table" w:styleId="Tablaconcuadrcula">
    <w:name w:val="Table Grid"/>
    <w:basedOn w:val="Tablanormal"/>
    <w:uiPriority w:val="39"/>
    <w:rsid w:val="005378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705D4"/>
    <w:rPr>
      <w:color w:val="0563C1" w:themeColor="hyperlink"/>
      <w:u w:val="single"/>
    </w:rPr>
  </w:style>
  <w:style w:type="character" w:customStyle="1" w:styleId="Mencinsinresolver1">
    <w:name w:val="Mención sin resolver1"/>
    <w:basedOn w:val="Fuentedeprrafopredeter"/>
    <w:uiPriority w:val="99"/>
    <w:semiHidden/>
    <w:unhideWhenUsed/>
    <w:rsid w:val="003705D4"/>
    <w:rPr>
      <w:color w:val="605E5C"/>
      <w:shd w:val="clear" w:color="auto" w:fill="E1DFDD"/>
    </w:rPr>
  </w:style>
  <w:style w:type="table" w:customStyle="1" w:styleId="Tablaconcuadrcula1">
    <w:name w:val="Tabla con cuadrícula1"/>
    <w:basedOn w:val="Tablanormal"/>
    <w:next w:val="Tablaconcuadrcula"/>
    <w:uiPriority w:val="39"/>
    <w:rsid w:val="00F007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ED6525"/>
    <w:rPr>
      <w:rFonts w:ascii="Times" w:eastAsia="Times New Roman" w:hAnsi="Times" w:cs="Times"/>
      <w:b/>
      <w:i/>
      <w:sz w:val="40"/>
      <w:szCs w:val="20"/>
      <w:lang w:val="es-ES_tradnl" w:eastAsia="ar-SA"/>
    </w:rPr>
  </w:style>
  <w:style w:type="character" w:customStyle="1" w:styleId="Ttulo2Car">
    <w:name w:val="Título 2 Car"/>
    <w:basedOn w:val="Fuentedeprrafopredeter"/>
    <w:link w:val="Ttulo2"/>
    <w:semiHidden/>
    <w:rsid w:val="00ED6525"/>
    <w:rPr>
      <w:rFonts w:ascii="Times" w:eastAsia="Times New Roman" w:hAnsi="Times" w:cs="Times"/>
      <w:b/>
      <w:i/>
      <w:sz w:val="24"/>
      <w:szCs w:val="20"/>
      <w:lang w:val="es-ES_tradnl" w:eastAsia="ar-SA"/>
    </w:rPr>
  </w:style>
  <w:style w:type="character" w:customStyle="1" w:styleId="Ttulo3Car">
    <w:name w:val="Título 3 Car"/>
    <w:basedOn w:val="Fuentedeprrafopredeter"/>
    <w:link w:val="Ttulo3"/>
    <w:semiHidden/>
    <w:rsid w:val="00ED6525"/>
    <w:rPr>
      <w:rFonts w:ascii="Times" w:eastAsia="Times New Roman" w:hAnsi="Times" w:cs="Times"/>
      <w:b/>
      <w:sz w:val="20"/>
      <w:szCs w:val="20"/>
      <w:lang w:val="es-ES_tradnl" w:eastAsia="ar-SA"/>
    </w:rPr>
  </w:style>
  <w:style w:type="character" w:customStyle="1" w:styleId="Ttulo4Car">
    <w:name w:val="Título 4 Car"/>
    <w:basedOn w:val="Fuentedeprrafopredeter"/>
    <w:link w:val="Ttulo4"/>
    <w:semiHidden/>
    <w:rsid w:val="00ED6525"/>
    <w:rPr>
      <w:rFonts w:ascii="Times" w:eastAsia="Times New Roman" w:hAnsi="Times" w:cs="Times"/>
      <w:b/>
      <w:i/>
      <w:sz w:val="20"/>
      <w:szCs w:val="20"/>
      <w:lang w:val="es-ES_tradnl" w:eastAsia="ar-SA"/>
    </w:rPr>
  </w:style>
  <w:style w:type="character" w:customStyle="1" w:styleId="Ttulo5Car">
    <w:name w:val="Título 5 Car"/>
    <w:basedOn w:val="Fuentedeprrafopredeter"/>
    <w:link w:val="Ttulo5"/>
    <w:semiHidden/>
    <w:rsid w:val="00ED6525"/>
    <w:rPr>
      <w:rFonts w:ascii="Times" w:eastAsia="Times New Roman" w:hAnsi="Times" w:cs="Times"/>
      <w:i/>
      <w:sz w:val="20"/>
      <w:szCs w:val="20"/>
      <w:lang w:val="es-ES_tradnl" w:eastAsia="ar-SA"/>
    </w:rPr>
  </w:style>
  <w:style w:type="character" w:customStyle="1" w:styleId="Ttulo6Car">
    <w:name w:val="Título 6 Car"/>
    <w:basedOn w:val="Fuentedeprrafopredeter"/>
    <w:link w:val="Ttulo6"/>
    <w:semiHidden/>
    <w:rsid w:val="00ED6525"/>
    <w:rPr>
      <w:rFonts w:ascii="Garamond" w:eastAsia="Times New Roman" w:hAnsi="Garamond" w:cs="Times"/>
      <w:b/>
      <w:sz w:val="24"/>
      <w:szCs w:val="20"/>
      <w:lang w:val="es-ES_tradnl" w:eastAsia="ar-SA"/>
    </w:rPr>
  </w:style>
  <w:style w:type="character" w:customStyle="1" w:styleId="Ttulo7Car">
    <w:name w:val="Título 7 Car"/>
    <w:basedOn w:val="Fuentedeprrafopredeter"/>
    <w:link w:val="Ttulo7"/>
    <w:semiHidden/>
    <w:rsid w:val="00ED6525"/>
    <w:rPr>
      <w:rFonts w:ascii="Garamond" w:eastAsia="Times New Roman" w:hAnsi="Garamond" w:cs="Times"/>
      <w:b/>
      <w:i/>
      <w:sz w:val="40"/>
      <w:szCs w:val="20"/>
      <w:lang w:val="es-ES_tradnl" w:eastAsia="ar-SA"/>
    </w:rPr>
  </w:style>
  <w:style w:type="character" w:customStyle="1" w:styleId="Ttulo8Car">
    <w:name w:val="Título 8 Car"/>
    <w:basedOn w:val="Fuentedeprrafopredeter"/>
    <w:link w:val="Ttulo8"/>
    <w:semiHidden/>
    <w:rsid w:val="00ED6525"/>
    <w:rPr>
      <w:rFonts w:ascii="Times New Roman" w:eastAsia="Times New Roman" w:hAnsi="Times New Roman" w:cs="Times"/>
      <w:b/>
      <w:sz w:val="20"/>
      <w:szCs w:val="20"/>
      <w:lang w:val="es-ES_tradnl" w:eastAsia="ar-SA"/>
    </w:rPr>
  </w:style>
  <w:style w:type="character" w:customStyle="1" w:styleId="Ttulo9Car">
    <w:name w:val="Título 9 Car"/>
    <w:basedOn w:val="Fuentedeprrafopredeter"/>
    <w:link w:val="Ttulo9"/>
    <w:semiHidden/>
    <w:rsid w:val="00ED6525"/>
    <w:rPr>
      <w:rFonts w:ascii="Times New Roman" w:eastAsia="Times New Roman" w:hAnsi="Times New Roman" w:cs="Times"/>
      <w:b/>
      <w:sz w:val="21"/>
      <w:szCs w:val="20"/>
      <w:lang w:val="es-ES_tradnl" w:eastAsia="ar-SA"/>
    </w:rPr>
  </w:style>
  <w:style w:type="paragraph" w:customStyle="1" w:styleId="Pa0">
    <w:name w:val="Pa0"/>
    <w:basedOn w:val="Normal"/>
    <w:next w:val="Normal"/>
    <w:rsid w:val="006F335D"/>
    <w:pPr>
      <w:autoSpaceDE w:val="0"/>
      <w:autoSpaceDN w:val="0"/>
      <w:adjustRightInd w:val="0"/>
      <w:spacing w:line="151" w:lineRule="atLeast"/>
    </w:pPr>
    <w:rPr>
      <w:rFonts w:ascii="KT Milo" w:hAnsi="KT Milo"/>
      <w:lang w:val="en-US" w:eastAsia="en-US"/>
    </w:rPr>
  </w:style>
  <w:style w:type="character" w:customStyle="1" w:styleId="A0">
    <w:name w:val="A0"/>
    <w:rsid w:val="006F335D"/>
    <w:rPr>
      <w:rFonts w:cs="KT Milo"/>
      <w:color w:val="000000"/>
      <w:sz w:val="13"/>
      <w:szCs w:val="13"/>
    </w:rPr>
  </w:style>
  <w:style w:type="paragraph" w:styleId="Subttulo">
    <w:name w:val="Subtitle"/>
    <w:aliases w:val="Días iti"/>
    <w:basedOn w:val="Normal"/>
    <w:next w:val="Normal"/>
    <w:link w:val="SubttuloCar"/>
    <w:uiPriority w:val="11"/>
    <w:qFormat/>
    <w:rsid w:val="006F335D"/>
    <w:pPr>
      <w:numPr>
        <w:ilvl w:val="1"/>
      </w:numPr>
      <w:suppressAutoHyphens/>
    </w:pPr>
    <w:rPr>
      <w:rFonts w:asciiTheme="minorHAnsi" w:eastAsiaTheme="minorEastAsia" w:hAnsiTheme="minorHAnsi" w:cstheme="minorBidi"/>
      <w:b/>
      <w:sz w:val="20"/>
      <w:szCs w:val="22"/>
      <w:lang w:val="es-ES" w:eastAsia="ar-SA"/>
    </w:rPr>
  </w:style>
  <w:style w:type="character" w:customStyle="1" w:styleId="SubttuloCar">
    <w:name w:val="Subtítulo Car"/>
    <w:aliases w:val="Días iti Car"/>
    <w:basedOn w:val="Fuentedeprrafopredeter"/>
    <w:link w:val="Subttulo"/>
    <w:uiPriority w:val="11"/>
    <w:rsid w:val="006F335D"/>
    <w:rPr>
      <w:rFonts w:eastAsiaTheme="minorEastAsia"/>
      <w:b/>
      <w:sz w:val="20"/>
      <w:lang w:val="es-ES" w:eastAsia="ar-SA"/>
    </w:rPr>
  </w:style>
  <w:style w:type="paragraph" w:styleId="Ttulo">
    <w:name w:val="Title"/>
    <w:aliases w:val="Ref"/>
    <w:basedOn w:val="Normal"/>
    <w:next w:val="Normal"/>
    <w:link w:val="TtuloCar"/>
    <w:uiPriority w:val="10"/>
    <w:qFormat/>
    <w:rsid w:val="0048518C"/>
    <w:pPr>
      <w:suppressAutoHyphens/>
      <w:spacing w:after="120"/>
      <w:contextualSpacing/>
    </w:pPr>
    <w:rPr>
      <w:rFonts w:ascii="VAGRundschriftDLig" w:eastAsiaTheme="majorEastAsia" w:hAnsi="VAGRundschriftDLig" w:cstheme="majorBidi"/>
      <w:b/>
      <w:color w:val="4472C4" w:themeColor="accent1"/>
      <w:spacing w:val="10"/>
      <w:kern w:val="28"/>
      <w:szCs w:val="56"/>
      <w:lang w:val="es-ES" w:eastAsia="ar-SA"/>
    </w:rPr>
  </w:style>
  <w:style w:type="character" w:customStyle="1" w:styleId="TtuloCar">
    <w:name w:val="Título Car"/>
    <w:aliases w:val="Ref Car"/>
    <w:basedOn w:val="Fuentedeprrafopredeter"/>
    <w:link w:val="Ttulo"/>
    <w:uiPriority w:val="10"/>
    <w:rsid w:val="0048518C"/>
    <w:rPr>
      <w:rFonts w:ascii="VAGRundschriftDLig" w:eastAsiaTheme="majorEastAsia" w:hAnsi="VAGRundschriftDLig" w:cstheme="majorBidi"/>
      <w:b/>
      <w:color w:val="4472C4" w:themeColor="accent1"/>
      <w:spacing w:val="10"/>
      <w:kern w:val="28"/>
      <w:sz w:val="24"/>
      <w:szCs w:val="56"/>
      <w:lang w:val="es-ES" w:eastAsia="ar-SA"/>
    </w:rPr>
  </w:style>
  <w:style w:type="character" w:customStyle="1" w:styleId="normaltextrun">
    <w:name w:val="normaltextrun"/>
    <w:basedOn w:val="Fuentedeprrafopredeter"/>
    <w:rsid w:val="00C258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2930">
      <w:bodyDiv w:val="1"/>
      <w:marLeft w:val="0"/>
      <w:marRight w:val="0"/>
      <w:marTop w:val="0"/>
      <w:marBottom w:val="0"/>
      <w:divBdr>
        <w:top w:val="none" w:sz="0" w:space="0" w:color="auto"/>
        <w:left w:val="none" w:sz="0" w:space="0" w:color="auto"/>
        <w:bottom w:val="none" w:sz="0" w:space="0" w:color="auto"/>
        <w:right w:val="none" w:sz="0" w:space="0" w:color="auto"/>
      </w:divBdr>
    </w:div>
    <w:div w:id="78412583">
      <w:bodyDiv w:val="1"/>
      <w:marLeft w:val="0"/>
      <w:marRight w:val="0"/>
      <w:marTop w:val="0"/>
      <w:marBottom w:val="0"/>
      <w:divBdr>
        <w:top w:val="none" w:sz="0" w:space="0" w:color="auto"/>
        <w:left w:val="none" w:sz="0" w:space="0" w:color="auto"/>
        <w:bottom w:val="none" w:sz="0" w:space="0" w:color="auto"/>
        <w:right w:val="none" w:sz="0" w:space="0" w:color="auto"/>
      </w:divBdr>
    </w:div>
    <w:div w:id="113184555">
      <w:bodyDiv w:val="1"/>
      <w:marLeft w:val="0"/>
      <w:marRight w:val="0"/>
      <w:marTop w:val="0"/>
      <w:marBottom w:val="0"/>
      <w:divBdr>
        <w:top w:val="none" w:sz="0" w:space="0" w:color="auto"/>
        <w:left w:val="none" w:sz="0" w:space="0" w:color="auto"/>
        <w:bottom w:val="none" w:sz="0" w:space="0" w:color="auto"/>
        <w:right w:val="none" w:sz="0" w:space="0" w:color="auto"/>
      </w:divBdr>
    </w:div>
    <w:div w:id="121509138">
      <w:bodyDiv w:val="1"/>
      <w:marLeft w:val="0"/>
      <w:marRight w:val="0"/>
      <w:marTop w:val="0"/>
      <w:marBottom w:val="0"/>
      <w:divBdr>
        <w:top w:val="none" w:sz="0" w:space="0" w:color="auto"/>
        <w:left w:val="none" w:sz="0" w:space="0" w:color="auto"/>
        <w:bottom w:val="none" w:sz="0" w:space="0" w:color="auto"/>
        <w:right w:val="none" w:sz="0" w:space="0" w:color="auto"/>
      </w:divBdr>
    </w:div>
    <w:div w:id="129788015">
      <w:bodyDiv w:val="1"/>
      <w:marLeft w:val="0"/>
      <w:marRight w:val="0"/>
      <w:marTop w:val="0"/>
      <w:marBottom w:val="0"/>
      <w:divBdr>
        <w:top w:val="none" w:sz="0" w:space="0" w:color="auto"/>
        <w:left w:val="none" w:sz="0" w:space="0" w:color="auto"/>
        <w:bottom w:val="none" w:sz="0" w:space="0" w:color="auto"/>
        <w:right w:val="none" w:sz="0" w:space="0" w:color="auto"/>
      </w:divBdr>
    </w:div>
    <w:div w:id="154298183">
      <w:bodyDiv w:val="1"/>
      <w:marLeft w:val="0"/>
      <w:marRight w:val="0"/>
      <w:marTop w:val="0"/>
      <w:marBottom w:val="0"/>
      <w:divBdr>
        <w:top w:val="none" w:sz="0" w:space="0" w:color="auto"/>
        <w:left w:val="none" w:sz="0" w:space="0" w:color="auto"/>
        <w:bottom w:val="none" w:sz="0" w:space="0" w:color="auto"/>
        <w:right w:val="none" w:sz="0" w:space="0" w:color="auto"/>
      </w:divBdr>
    </w:div>
    <w:div w:id="173545034">
      <w:bodyDiv w:val="1"/>
      <w:marLeft w:val="0"/>
      <w:marRight w:val="0"/>
      <w:marTop w:val="0"/>
      <w:marBottom w:val="0"/>
      <w:divBdr>
        <w:top w:val="none" w:sz="0" w:space="0" w:color="auto"/>
        <w:left w:val="none" w:sz="0" w:space="0" w:color="auto"/>
        <w:bottom w:val="none" w:sz="0" w:space="0" w:color="auto"/>
        <w:right w:val="none" w:sz="0" w:space="0" w:color="auto"/>
      </w:divBdr>
    </w:div>
    <w:div w:id="232276048">
      <w:bodyDiv w:val="1"/>
      <w:marLeft w:val="0"/>
      <w:marRight w:val="0"/>
      <w:marTop w:val="0"/>
      <w:marBottom w:val="0"/>
      <w:divBdr>
        <w:top w:val="none" w:sz="0" w:space="0" w:color="auto"/>
        <w:left w:val="none" w:sz="0" w:space="0" w:color="auto"/>
        <w:bottom w:val="none" w:sz="0" w:space="0" w:color="auto"/>
        <w:right w:val="none" w:sz="0" w:space="0" w:color="auto"/>
      </w:divBdr>
    </w:div>
    <w:div w:id="324557219">
      <w:bodyDiv w:val="1"/>
      <w:marLeft w:val="0"/>
      <w:marRight w:val="0"/>
      <w:marTop w:val="0"/>
      <w:marBottom w:val="0"/>
      <w:divBdr>
        <w:top w:val="none" w:sz="0" w:space="0" w:color="auto"/>
        <w:left w:val="none" w:sz="0" w:space="0" w:color="auto"/>
        <w:bottom w:val="none" w:sz="0" w:space="0" w:color="auto"/>
        <w:right w:val="none" w:sz="0" w:space="0" w:color="auto"/>
      </w:divBdr>
    </w:div>
    <w:div w:id="436491212">
      <w:bodyDiv w:val="1"/>
      <w:marLeft w:val="0"/>
      <w:marRight w:val="0"/>
      <w:marTop w:val="0"/>
      <w:marBottom w:val="0"/>
      <w:divBdr>
        <w:top w:val="none" w:sz="0" w:space="0" w:color="auto"/>
        <w:left w:val="none" w:sz="0" w:space="0" w:color="auto"/>
        <w:bottom w:val="none" w:sz="0" w:space="0" w:color="auto"/>
        <w:right w:val="none" w:sz="0" w:space="0" w:color="auto"/>
      </w:divBdr>
    </w:div>
    <w:div w:id="469909300">
      <w:bodyDiv w:val="1"/>
      <w:marLeft w:val="0"/>
      <w:marRight w:val="0"/>
      <w:marTop w:val="0"/>
      <w:marBottom w:val="0"/>
      <w:divBdr>
        <w:top w:val="none" w:sz="0" w:space="0" w:color="auto"/>
        <w:left w:val="none" w:sz="0" w:space="0" w:color="auto"/>
        <w:bottom w:val="none" w:sz="0" w:space="0" w:color="auto"/>
        <w:right w:val="none" w:sz="0" w:space="0" w:color="auto"/>
      </w:divBdr>
    </w:div>
    <w:div w:id="494029682">
      <w:bodyDiv w:val="1"/>
      <w:marLeft w:val="0"/>
      <w:marRight w:val="0"/>
      <w:marTop w:val="0"/>
      <w:marBottom w:val="0"/>
      <w:divBdr>
        <w:top w:val="none" w:sz="0" w:space="0" w:color="auto"/>
        <w:left w:val="none" w:sz="0" w:space="0" w:color="auto"/>
        <w:bottom w:val="none" w:sz="0" w:space="0" w:color="auto"/>
        <w:right w:val="none" w:sz="0" w:space="0" w:color="auto"/>
      </w:divBdr>
    </w:div>
    <w:div w:id="508056951">
      <w:bodyDiv w:val="1"/>
      <w:marLeft w:val="0"/>
      <w:marRight w:val="0"/>
      <w:marTop w:val="0"/>
      <w:marBottom w:val="0"/>
      <w:divBdr>
        <w:top w:val="none" w:sz="0" w:space="0" w:color="auto"/>
        <w:left w:val="none" w:sz="0" w:space="0" w:color="auto"/>
        <w:bottom w:val="none" w:sz="0" w:space="0" w:color="auto"/>
        <w:right w:val="none" w:sz="0" w:space="0" w:color="auto"/>
      </w:divBdr>
    </w:div>
    <w:div w:id="534850495">
      <w:bodyDiv w:val="1"/>
      <w:marLeft w:val="0"/>
      <w:marRight w:val="0"/>
      <w:marTop w:val="0"/>
      <w:marBottom w:val="0"/>
      <w:divBdr>
        <w:top w:val="none" w:sz="0" w:space="0" w:color="auto"/>
        <w:left w:val="none" w:sz="0" w:space="0" w:color="auto"/>
        <w:bottom w:val="none" w:sz="0" w:space="0" w:color="auto"/>
        <w:right w:val="none" w:sz="0" w:space="0" w:color="auto"/>
      </w:divBdr>
    </w:div>
    <w:div w:id="577905808">
      <w:bodyDiv w:val="1"/>
      <w:marLeft w:val="0"/>
      <w:marRight w:val="0"/>
      <w:marTop w:val="0"/>
      <w:marBottom w:val="0"/>
      <w:divBdr>
        <w:top w:val="none" w:sz="0" w:space="0" w:color="auto"/>
        <w:left w:val="none" w:sz="0" w:space="0" w:color="auto"/>
        <w:bottom w:val="none" w:sz="0" w:space="0" w:color="auto"/>
        <w:right w:val="none" w:sz="0" w:space="0" w:color="auto"/>
      </w:divBdr>
    </w:div>
    <w:div w:id="605696163">
      <w:bodyDiv w:val="1"/>
      <w:marLeft w:val="0"/>
      <w:marRight w:val="0"/>
      <w:marTop w:val="0"/>
      <w:marBottom w:val="0"/>
      <w:divBdr>
        <w:top w:val="none" w:sz="0" w:space="0" w:color="auto"/>
        <w:left w:val="none" w:sz="0" w:space="0" w:color="auto"/>
        <w:bottom w:val="none" w:sz="0" w:space="0" w:color="auto"/>
        <w:right w:val="none" w:sz="0" w:space="0" w:color="auto"/>
      </w:divBdr>
    </w:div>
    <w:div w:id="637030005">
      <w:bodyDiv w:val="1"/>
      <w:marLeft w:val="0"/>
      <w:marRight w:val="0"/>
      <w:marTop w:val="0"/>
      <w:marBottom w:val="0"/>
      <w:divBdr>
        <w:top w:val="none" w:sz="0" w:space="0" w:color="auto"/>
        <w:left w:val="none" w:sz="0" w:space="0" w:color="auto"/>
        <w:bottom w:val="none" w:sz="0" w:space="0" w:color="auto"/>
        <w:right w:val="none" w:sz="0" w:space="0" w:color="auto"/>
      </w:divBdr>
    </w:div>
    <w:div w:id="638464618">
      <w:bodyDiv w:val="1"/>
      <w:marLeft w:val="0"/>
      <w:marRight w:val="0"/>
      <w:marTop w:val="0"/>
      <w:marBottom w:val="0"/>
      <w:divBdr>
        <w:top w:val="none" w:sz="0" w:space="0" w:color="auto"/>
        <w:left w:val="none" w:sz="0" w:space="0" w:color="auto"/>
        <w:bottom w:val="none" w:sz="0" w:space="0" w:color="auto"/>
        <w:right w:val="none" w:sz="0" w:space="0" w:color="auto"/>
      </w:divBdr>
    </w:div>
    <w:div w:id="654341609">
      <w:bodyDiv w:val="1"/>
      <w:marLeft w:val="0"/>
      <w:marRight w:val="0"/>
      <w:marTop w:val="0"/>
      <w:marBottom w:val="0"/>
      <w:divBdr>
        <w:top w:val="none" w:sz="0" w:space="0" w:color="auto"/>
        <w:left w:val="none" w:sz="0" w:space="0" w:color="auto"/>
        <w:bottom w:val="none" w:sz="0" w:space="0" w:color="auto"/>
        <w:right w:val="none" w:sz="0" w:space="0" w:color="auto"/>
      </w:divBdr>
    </w:div>
    <w:div w:id="768620341">
      <w:bodyDiv w:val="1"/>
      <w:marLeft w:val="0"/>
      <w:marRight w:val="0"/>
      <w:marTop w:val="0"/>
      <w:marBottom w:val="0"/>
      <w:divBdr>
        <w:top w:val="none" w:sz="0" w:space="0" w:color="auto"/>
        <w:left w:val="none" w:sz="0" w:space="0" w:color="auto"/>
        <w:bottom w:val="none" w:sz="0" w:space="0" w:color="auto"/>
        <w:right w:val="none" w:sz="0" w:space="0" w:color="auto"/>
      </w:divBdr>
    </w:div>
    <w:div w:id="808789002">
      <w:bodyDiv w:val="1"/>
      <w:marLeft w:val="0"/>
      <w:marRight w:val="0"/>
      <w:marTop w:val="0"/>
      <w:marBottom w:val="0"/>
      <w:divBdr>
        <w:top w:val="none" w:sz="0" w:space="0" w:color="auto"/>
        <w:left w:val="none" w:sz="0" w:space="0" w:color="auto"/>
        <w:bottom w:val="none" w:sz="0" w:space="0" w:color="auto"/>
        <w:right w:val="none" w:sz="0" w:space="0" w:color="auto"/>
      </w:divBdr>
    </w:div>
    <w:div w:id="819081395">
      <w:bodyDiv w:val="1"/>
      <w:marLeft w:val="0"/>
      <w:marRight w:val="0"/>
      <w:marTop w:val="0"/>
      <w:marBottom w:val="0"/>
      <w:divBdr>
        <w:top w:val="none" w:sz="0" w:space="0" w:color="auto"/>
        <w:left w:val="none" w:sz="0" w:space="0" w:color="auto"/>
        <w:bottom w:val="none" w:sz="0" w:space="0" w:color="auto"/>
        <w:right w:val="none" w:sz="0" w:space="0" w:color="auto"/>
      </w:divBdr>
    </w:div>
    <w:div w:id="893664455">
      <w:bodyDiv w:val="1"/>
      <w:marLeft w:val="0"/>
      <w:marRight w:val="0"/>
      <w:marTop w:val="0"/>
      <w:marBottom w:val="0"/>
      <w:divBdr>
        <w:top w:val="none" w:sz="0" w:space="0" w:color="auto"/>
        <w:left w:val="none" w:sz="0" w:space="0" w:color="auto"/>
        <w:bottom w:val="none" w:sz="0" w:space="0" w:color="auto"/>
        <w:right w:val="none" w:sz="0" w:space="0" w:color="auto"/>
      </w:divBdr>
    </w:div>
    <w:div w:id="943653601">
      <w:bodyDiv w:val="1"/>
      <w:marLeft w:val="0"/>
      <w:marRight w:val="0"/>
      <w:marTop w:val="0"/>
      <w:marBottom w:val="0"/>
      <w:divBdr>
        <w:top w:val="none" w:sz="0" w:space="0" w:color="auto"/>
        <w:left w:val="none" w:sz="0" w:space="0" w:color="auto"/>
        <w:bottom w:val="none" w:sz="0" w:space="0" w:color="auto"/>
        <w:right w:val="none" w:sz="0" w:space="0" w:color="auto"/>
      </w:divBdr>
    </w:div>
    <w:div w:id="957641927">
      <w:bodyDiv w:val="1"/>
      <w:marLeft w:val="0"/>
      <w:marRight w:val="0"/>
      <w:marTop w:val="0"/>
      <w:marBottom w:val="0"/>
      <w:divBdr>
        <w:top w:val="none" w:sz="0" w:space="0" w:color="auto"/>
        <w:left w:val="none" w:sz="0" w:space="0" w:color="auto"/>
        <w:bottom w:val="none" w:sz="0" w:space="0" w:color="auto"/>
        <w:right w:val="none" w:sz="0" w:space="0" w:color="auto"/>
      </w:divBdr>
    </w:div>
    <w:div w:id="986668672">
      <w:bodyDiv w:val="1"/>
      <w:marLeft w:val="0"/>
      <w:marRight w:val="0"/>
      <w:marTop w:val="0"/>
      <w:marBottom w:val="0"/>
      <w:divBdr>
        <w:top w:val="none" w:sz="0" w:space="0" w:color="auto"/>
        <w:left w:val="none" w:sz="0" w:space="0" w:color="auto"/>
        <w:bottom w:val="none" w:sz="0" w:space="0" w:color="auto"/>
        <w:right w:val="none" w:sz="0" w:space="0" w:color="auto"/>
      </w:divBdr>
    </w:div>
    <w:div w:id="987247470">
      <w:bodyDiv w:val="1"/>
      <w:marLeft w:val="0"/>
      <w:marRight w:val="0"/>
      <w:marTop w:val="0"/>
      <w:marBottom w:val="0"/>
      <w:divBdr>
        <w:top w:val="none" w:sz="0" w:space="0" w:color="auto"/>
        <w:left w:val="none" w:sz="0" w:space="0" w:color="auto"/>
        <w:bottom w:val="none" w:sz="0" w:space="0" w:color="auto"/>
        <w:right w:val="none" w:sz="0" w:space="0" w:color="auto"/>
      </w:divBdr>
    </w:div>
    <w:div w:id="1032224147">
      <w:bodyDiv w:val="1"/>
      <w:marLeft w:val="0"/>
      <w:marRight w:val="0"/>
      <w:marTop w:val="0"/>
      <w:marBottom w:val="0"/>
      <w:divBdr>
        <w:top w:val="none" w:sz="0" w:space="0" w:color="auto"/>
        <w:left w:val="none" w:sz="0" w:space="0" w:color="auto"/>
        <w:bottom w:val="none" w:sz="0" w:space="0" w:color="auto"/>
        <w:right w:val="none" w:sz="0" w:space="0" w:color="auto"/>
      </w:divBdr>
    </w:div>
    <w:div w:id="1198470649">
      <w:bodyDiv w:val="1"/>
      <w:marLeft w:val="0"/>
      <w:marRight w:val="0"/>
      <w:marTop w:val="0"/>
      <w:marBottom w:val="0"/>
      <w:divBdr>
        <w:top w:val="none" w:sz="0" w:space="0" w:color="auto"/>
        <w:left w:val="none" w:sz="0" w:space="0" w:color="auto"/>
        <w:bottom w:val="none" w:sz="0" w:space="0" w:color="auto"/>
        <w:right w:val="none" w:sz="0" w:space="0" w:color="auto"/>
      </w:divBdr>
    </w:div>
    <w:div w:id="1218199691">
      <w:bodyDiv w:val="1"/>
      <w:marLeft w:val="0"/>
      <w:marRight w:val="0"/>
      <w:marTop w:val="0"/>
      <w:marBottom w:val="0"/>
      <w:divBdr>
        <w:top w:val="none" w:sz="0" w:space="0" w:color="auto"/>
        <w:left w:val="none" w:sz="0" w:space="0" w:color="auto"/>
        <w:bottom w:val="none" w:sz="0" w:space="0" w:color="auto"/>
        <w:right w:val="none" w:sz="0" w:space="0" w:color="auto"/>
      </w:divBdr>
    </w:div>
    <w:div w:id="1245989131">
      <w:bodyDiv w:val="1"/>
      <w:marLeft w:val="0"/>
      <w:marRight w:val="0"/>
      <w:marTop w:val="0"/>
      <w:marBottom w:val="0"/>
      <w:divBdr>
        <w:top w:val="none" w:sz="0" w:space="0" w:color="auto"/>
        <w:left w:val="none" w:sz="0" w:space="0" w:color="auto"/>
        <w:bottom w:val="none" w:sz="0" w:space="0" w:color="auto"/>
        <w:right w:val="none" w:sz="0" w:space="0" w:color="auto"/>
      </w:divBdr>
    </w:div>
    <w:div w:id="1251310667">
      <w:bodyDiv w:val="1"/>
      <w:marLeft w:val="0"/>
      <w:marRight w:val="0"/>
      <w:marTop w:val="0"/>
      <w:marBottom w:val="0"/>
      <w:divBdr>
        <w:top w:val="none" w:sz="0" w:space="0" w:color="auto"/>
        <w:left w:val="none" w:sz="0" w:space="0" w:color="auto"/>
        <w:bottom w:val="none" w:sz="0" w:space="0" w:color="auto"/>
        <w:right w:val="none" w:sz="0" w:space="0" w:color="auto"/>
      </w:divBdr>
    </w:div>
    <w:div w:id="1288120580">
      <w:bodyDiv w:val="1"/>
      <w:marLeft w:val="0"/>
      <w:marRight w:val="0"/>
      <w:marTop w:val="0"/>
      <w:marBottom w:val="0"/>
      <w:divBdr>
        <w:top w:val="none" w:sz="0" w:space="0" w:color="auto"/>
        <w:left w:val="none" w:sz="0" w:space="0" w:color="auto"/>
        <w:bottom w:val="none" w:sz="0" w:space="0" w:color="auto"/>
        <w:right w:val="none" w:sz="0" w:space="0" w:color="auto"/>
      </w:divBdr>
    </w:div>
    <w:div w:id="1327902390">
      <w:bodyDiv w:val="1"/>
      <w:marLeft w:val="0"/>
      <w:marRight w:val="0"/>
      <w:marTop w:val="0"/>
      <w:marBottom w:val="0"/>
      <w:divBdr>
        <w:top w:val="none" w:sz="0" w:space="0" w:color="auto"/>
        <w:left w:val="none" w:sz="0" w:space="0" w:color="auto"/>
        <w:bottom w:val="none" w:sz="0" w:space="0" w:color="auto"/>
        <w:right w:val="none" w:sz="0" w:space="0" w:color="auto"/>
      </w:divBdr>
    </w:div>
    <w:div w:id="1344747935">
      <w:bodyDiv w:val="1"/>
      <w:marLeft w:val="0"/>
      <w:marRight w:val="0"/>
      <w:marTop w:val="0"/>
      <w:marBottom w:val="0"/>
      <w:divBdr>
        <w:top w:val="none" w:sz="0" w:space="0" w:color="auto"/>
        <w:left w:val="none" w:sz="0" w:space="0" w:color="auto"/>
        <w:bottom w:val="none" w:sz="0" w:space="0" w:color="auto"/>
        <w:right w:val="none" w:sz="0" w:space="0" w:color="auto"/>
      </w:divBdr>
    </w:div>
    <w:div w:id="1413770931">
      <w:bodyDiv w:val="1"/>
      <w:marLeft w:val="0"/>
      <w:marRight w:val="0"/>
      <w:marTop w:val="0"/>
      <w:marBottom w:val="0"/>
      <w:divBdr>
        <w:top w:val="none" w:sz="0" w:space="0" w:color="auto"/>
        <w:left w:val="none" w:sz="0" w:space="0" w:color="auto"/>
        <w:bottom w:val="none" w:sz="0" w:space="0" w:color="auto"/>
        <w:right w:val="none" w:sz="0" w:space="0" w:color="auto"/>
      </w:divBdr>
    </w:div>
    <w:div w:id="1425371936">
      <w:bodyDiv w:val="1"/>
      <w:marLeft w:val="0"/>
      <w:marRight w:val="0"/>
      <w:marTop w:val="0"/>
      <w:marBottom w:val="0"/>
      <w:divBdr>
        <w:top w:val="none" w:sz="0" w:space="0" w:color="auto"/>
        <w:left w:val="none" w:sz="0" w:space="0" w:color="auto"/>
        <w:bottom w:val="none" w:sz="0" w:space="0" w:color="auto"/>
        <w:right w:val="none" w:sz="0" w:space="0" w:color="auto"/>
      </w:divBdr>
    </w:div>
    <w:div w:id="1462066561">
      <w:bodyDiv w:val="1"/>
      <w:marLeft w:val="0"/>
      <w:marRight w:val="0"/>
      <w:marTop w:val="0"/>
      <w:marBottom w:val="0"/>
      <w:divBdr>
        <w:top w:val="none" w:sz="0" w:space="0" w:color="auto"/>
        <w:left w:val="none" w:sz="0" w:space="0" w:color="auto"/>
        <w:bottom w:val="none" w:sz="0" w:space="0" w:color="auto"/>
        <w:right w:val="none" w:sz="0" w:space="0" w:color="auto"/>
      </w:divBdr>
    </w:div>
    <w:div w:id="1520195900">
      <w:bodyDiv w:val="1"/>
      <w:marLeft w:val="0"/>
      <w:marRight w:val="0"/>
      <w:marTop w:val="0"/>
      <w:marBottom w:val="0"/>
      <w:divBdr>
        <w:top w:val="none" w:sz="0" w:space="0" w:color="auto"/>
        <w:left w:val="none" w:sz="0" w:space="0" w:color="auto"/>
        <w:bottom w:val="none" w:sz="0" w:space="0" w:color="auto"/>
        <w:right w:val="none" w:sz="0" w:space="0" w:color="auto"/>
      </w:divBdr>
    </w:div>
    <w:div w:id="1527256918">
      <w:bodyDiv w:val="1"/>
      <w:marLeft w:val="0"/>
      <w:marRight w:val="0"/>
      <w:marTop w:val="0"/>
      <w:marBottom w:val="0"/>
      <w:divBdr>
        <w:top w:val="none" w:sz="0" w:space="0" w:color="auto"/>
        <w:left w:val="none" w:sz="0" w:space="0" w:color="auto"/>
        <w:bottom w:val="none" w:sz="0" w:space="0" w:color="auto"/>
        <w:right w:val="none" w:sz="0" w:space="0" w:color="auto"/>
      </w:divBdr>
    </w:div>
    <w:div w:id="1674915541">
      <w:bodyDiv w:val="1"/>
      <w:marLeft w:val="0"/>
      <w:marRight w:val="0"/>
      <w:marTop w:val="0"/>
      <w:marBottom w:val="0"/>
      <w:divBdr>
        <w:top w:val="none" w:sz="0" w:space="0" w:color="auto"/>
        <w:left w:val="none" w:sz="0" w:space="0" w:color="auto"/>
        <w:bottom w:val="none" w:sz="0" w:space="0" w:color="auto"/>
        <w:right w:val="none" w:sz="0" w:space="0" w:color="auto"/>
      </w:divBdr>
    </w:div>
    <w:div w:id="1675377929">
      <w:bodyDiv w:val="1"/>
      <w:marLeft w:val="0"/>
      <w:marRight w:val="0"/>
      <w:marTop w:val="0"/>
      <w:marBottom w:val="0"/>
      <w:divBdr>
        <w:top w:val="none" w:sz="0" w:space="0" w:color="auto"/>
        <w:left w:val="none" w:sz="0" w:space="0" w:color="auto"/>
        <w:bottom w:val="none" w:sz="0" w:space="0" w:color="auto"/>
        <w:right w:val="none" w:sz="0" w:space="0" w:color="auto"/>
      </w:divBdr>
    </w:div>
    <w:div w:id="1722629044">
      <w:bodyDiv w:val="1"/>
      <w:marLeft w:val="0"/>
      <w:marRight w:val="0"/>
      <w:marTop w:val="0"/>
      <w:marBottom w:val="0"/>
      <w:divBdr>
        <w:top w:val="none" w:sz="0" w:space="0" w:color="auto"/>
        <w:left w:val="none" w:sz="0" w:space="0" w:color="auto"/>
        <w:bottom w:val="none" w:sz="0" w:space="0" w:color="auto"/>
        <w:right w:val="none" w:sz="0" w:space="0" w:color="auto"/>
      </w:divBdr>
    </w:div>
    <w:div w:id="1739403168">
      <w:bodyDiv w:val="1"/>
      <w:marLeft w:val="0"/>
      <w:marRight w:val="0"/>
      <w:marTop w:val="0"/>
      <w:marBottom w:val="0"/>
      <w:divBdr>
        <w:top w:val="none" w:sz="0" w:space="0" w:color="auto"/>
        <w:left w:val="none" w:sz="0" w:space="0" w:color="auto"/>
        <w:bottom w:val="none" w:sz="0" w:space="0" w:color="auto"/>
        <w:right w:val="none" w:sz="0" w:space="0" w:color="auto"/>
      </w:divBdr>
    </w:div>
    <w:div w:id="1740251538">
      <w:bodyDiv w:val="1"/>
      <w:marLeft w:val="0"/>
      <w:marRight w:val="0"/>
      <w:marTop w:val="0"/>
      <w:marBottom w:val="0"/>
      <w:divBdr>
        <w:top w:val="none" w:sz="0" w:space="0" w:color="auto"/>
        <w:left w:val="none" w:sz="0" w:space="0" w:color="auto"/>
        <w:bottom w:val="none" w:sz="0" w:space="0" w:color="auto"/>
        <w:right w:val="none" w:sz="0" w:space="0" w:color="auto"/>
      </w:divBdr>
    </w:div>
    <w:div w:id="1906404538">
      <w:bodyDiv w:val="1"/>
      <w:marLeft w:val="0"/>
      <w:marRight w:val="0"/>
      <w:marTop w:val="0"/>
      <w:marBottom w:val="0"/>
      <w:divBdr>
        <w:top w:val="none" w:sz="0" w:space="0" w:color="auto"/>
        <w:left w:val="none" w:sz="0" w:space="0" w:color="auto"/>
        <w:bottom w:val="none" w:sz="0" w:space="0" w:color="auto"/>
        <w:right w:val="none" w:sz="0" w:space="0" w:color="auto"/>
      </w:divBdr>
    </w:div>
    <w:div w:id="2084067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1228</Words>
  <Characters>6754</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lcv casaviaje</dc:creator>
  <cp:keywords/>
  <dc:description/>
  <cp:lastModifiedBy>La casa Del viaje</cp:lastModifiedBy>
  <cp:revision>4</cp:revision>
  <cp:lastPrinted>2023-03-09T15:51:00Z</cp:lastPrinted>
  <dcterms:created xsi:type="dcterms:W3CDTF">2025-11-28T04:37:00Z</dcterms:created>
  <dcterms:modified xsi:type="dcterms:W3CDTF">2025-11-28T05:29:00Z</dcterms:modified>
</cp:coreProperties>
</file>