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60"/>
        <w:gridCol w:w="3157"/>
      </w:tblGrid>
      <w:tr w:rsidR="00375B87" w:rsidRPr="00EE533F" w14:paraId="0DE9108A" w14:textId="77777777" w:rsidTr="00375B87">
        <w:trPr>
          <w:trHeight w:val="135"/>
          <w:jc w:val="center"/>
        </w:trPr>
        <w:tc>
          <w:tcPr>
            <w:tcW w:w="6260" w:type="dxa"/>
            <w:vMerge w:val="restart"/>
          </w:tcPr>
          <w:p w14:paraId="50BAEE4E" w14:textId="31E87865" w:rsidR="00C64F92" w:rsidRPr="00EE533F" w:rsidRDefault="002C0CB1" w:rsidP="00621E9B">
            <w:r>
              <w:rPr>
                <w:noProof/>
              </w:rPr>
              <w:drawing>
                <wp:inline distT="0" distB="0" distL="0" distR="0" wp14:anchorId="027BEB17" wp14:editId="5CC18D4E">
                  <wp:extent cx="3838449" cy="2168155"/>
                  <wp:effectExtent l="0" t="0" r="0" b="3810"/>
                  <wp:docPr id="712284385" name="Imagen 1" descr="Puno, un paraíso natural e histórico en las al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o, un paraíso natural e histórico en las altur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75547" cy="2189110"/>
                          </a:xfrm>
                          <a:prstGeom prst="rect">
                            <a:avLst/>
                          </a:prstGeom>
                          <a:noFill/>
                          <a:ln>
                            <a:noFill/>
                          </a:ln>
                        </pic:spPr>
                      </pic:pic>
                    </a:graphicData>
                  </a:graphic>
                </wp:inline>
              </w:drawing>
            </w:r>
          </w:p>
        </w:tc>
        <w:tc>
          <w:tcPr>
            <w:tcW w:w="3157" w:type="dxa"/>
          </w:tcPr>
          <w:p w14:paraId="2E54FFE0" w14:textId="6BA69D26" w:rsidR="00C64F92" w:rsidRPr="00EE533F" w:rsidRDefault="00375B87" w:rsidP="00621E9B">
            <w:r>
              <w:rPr>
                <w:noProof/>
              </w:rPr>
              <w:drawing>
                <wp:inline distT="0" distB="0" distL="0" distR="0" wp14:anchorId="25A98574" wp14:editId="0B1FC47C">
                  <wp:extent cx="1861185" cy="1057701"/>
                  <wp:effectExtent l="0" t="0" r="5715" b="9525"/>
                  <wp:docPr id="1872502147" name="Imagen 2" descr="Paracas e Islas Ballestas: el paraíso donde el desierto se encuentra con el  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acas e Islas Ballestas: el paraíso donde el desierto se encuentra con el  ma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4163"/>
                          <a:stretch>
                            <a:fillRect/>
                          </a:stretch>
                        </pic:blipFill>
                        <pic:spPr bwMode="auto">
                          <a:xfrm>
                            <a:off x="0" y="0"/>
                            <a:ext cx="1897878" cy="107855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75B87" w:rsidRPr="00EE533F" w14:paraId="49529C06" w14:textId="77777777" w:rsidTr="00375B87">
        <w:trPr>
          <w:trHeight w:val="135"/>
          <w:jc w:val="center"/>
        </w:trPr>
        <w:tc>
          <w:tcPr>
            <w:tcW w:w="6260" w:type="dxa"/>
            <w:vMerge/>
          </w:tcPr>
          <w:p w14:paraId="606830F5" w14:textId="77777777" w:rsidR="00C64F92" w:rsidRPr="00EE533F" w:rsidRDefault="00C64F92" w:rsidP="00621E9B"/>
        </w:tc>
        <w:tc>
          <w:tcPr>
            <w:tcW w:w="3157" w:type="dxa"/>
          </w:tcPr>
          <w:p w14:paraId="182B1F0B" w14:textId="6071D27B" w:rsidR="00B61FBE" w:rsidRPr="00B61FBE" w:rsidRDefault="00FE28D5" w:rsidP="00B61FBE">
            <w:r>
              <w:rPr>
                <w:noProof/>
              </w:rPr>
              <w:drawing>
                <wp:inline distT="0" distB="0" distL="0" distR="0" wp14:anchorId="34DE59A6" wp14:editId="6FF7A91E">
                  <wp:extent cx="1861185" cy="1103824"/>
                  <wp:effectExtent l="0" t="0" r="5715" b="1270"/>
                  <wp:docPr id="1700794434" name="Imagen 5" descr="Valle Sagrado, Ollantaytambo y Machu Picc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lle Sagrado, Ollantaytambo y Machu Picchu"/>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7756"/>
                          <a:stretch/>
                        </pic:blipFill>
                        <pic:spPr bwMode="auto">
                          <a:xfrm>
                            <a:off x="0" y="0"/>
                            <a:ext cx="1895743" cy="112432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5B652E7C" w:rsidR="00991660" w:rsidRPr="0031206B" w:rsidRDefault="00451288" w:rsidP="0031206B">
      <w:pPr>
        <w:spacing w:after="0" w:line="240" w:lineRule="auto"/>
        <w:jc w:val="center"/>
        <w:rPr>
          <w:i/>
          <w:iCs/>
          <w:sz w:val="52"/>
          <w:szCs w:val="52"/>
        </w:rPr>
      </w:pPr>
      <w:r>
        <w:rPr>
          <w:i/>
          <w:iCs/>
          <w:sz w:val="52"/>
          <w:szCs w:val="52"/>
        </w:rPr>
        <w:t xml:space="preserve">Antiguas Culturas </w:t>
      </w:r>
      <w:r w:rsidR="008B1945">
        <w:rPr>
          <w:i/>
          <w:iCs/>
          <w:sz w:val="52"/>
          <w:szCs w:val="52"/>
        </w:rPr>
        <w:t>del</w:t>
      </w:r>
      <w:r>
        <w:rPr>
          <w:i/>
          <w:iCs/>
          <w:sz w:val="52"/>
          <w:szCs w:val="52"/>
        </w:rPr>
        <w:t xml:space="preserve"> Perú</w:t>
      </w:r>
    </w:p>
    <w:p w14:paraId="72C9466A" w14:textId="7265AE12" w:rsidR="00A84039" w:rsidRPr="00E023FE" w:rsidRDefault="00621E9B" w:rsidP="00621E9B">
      <w:pPr>
        <w:spacing w:after="0" w:line="240" w:lineRule="auto"/>
        <w:jc w:val="center"/>
        <w:rPr>
          <w:i/>
          <w:iCs/>
          <w:sz w:val="24"/>
          <w:szCs w:val="24"/>
        </w:rPr>
      </w:pPr>
      <w:r w:rsidRPr="00E023FE">
        <w:rPr>
          <w:i/>
          <w:iCs/>
          <w:sz w:val="24"/>
          <w:szCs w:val="24"/>
        </w:rPr>
        <w:t xml:space="preserve">Lima, </w:t>
      </w:r>
      <w:r w:rsidR="008A48A0">
        <w:rPr>
          <w:i/>
          <w:iCs/>
          <w:sz w:val="24"/>
          <w:szCs w:val="24"/>
        </w:rPr>
        <w:t xml:space="preserve">Paracas, </w:t>
      </w:r>
      <w:r w:rsidR="00451288">
        <w:rPr>
          <w:i/>
          <w:iCs/>
          <w:sz w:val="24"/>
          <w:szCs w:val="24"/>
        </w:rPr>
        <w:t xml:space="preserve">Chiclayo, Trujillo, </w:t>
      </w:r>
      <w:r w:rsidRPr="00E023FE">
        <w:rPr>
          <w:i/>
          <w:iCs/>
          <w:sz w:val="24"/>
          <w:szCs w:val="24"/>
        </w:rPr>
        <w:t xml:space="preserve">Cusco y </w:t>
      </w:r>
      <w:r w:rsidR="008B1945">
        <w:rPr>
          <w:i/>
          <w:iCs/>
          <w:sz w:val="24"/>
          <w:szCs w:val="24"/>
        </w:rPr>
        <w:t>Puno</w:t>
      </w:r>
    </w:p>
    <w:p w14:paraId="73C47CD8" w14:textId="00C83BD1" w:rsidR="00C8462D" w:rsidRPr="00E023FE" w:rsidRDefault="008B1945" w:rsidP="008B1945">
      <w:pPr>
        <w:spacing w:after="0" w:line="240" w:lineRule="auto"/>
        <w:jc w:val="center"/>
        <w:rPr>
          <w:sz w:val="24"/>
          <w:szCs w:val="24"/>
        </w:rPr>
      </w:pPr>
      <w:r>
        <w:rPr>
          <w:sz w:val="24"/>
          <w:szCs w:val="24"/>
        </w:rPr>
        <w:t>1</w:t>
      </w:r>
      <w:r w:rsidR="00451288">
        <w:rPr>
          <w:sz w:val="24"/>
          <w:szCs w:val="24"/>
        </w:rPr>
        <w:t>5</w:t>
      </w:r>
      <w:r>
        <w:rPr>
          <w:sz w:val="24"/>
          <w:szCs w:val="24"/>
        </w:rPr>
        <w:t xml:space="preserve"> </w:t>
      </w:r>
      <w:r w:rsidR="00621E9B" w:rsidRPr="00E023FE">
        <w:rPr>
          <w:sz w:val="24"/>
          <w:szCs w:val="24"/>
        </w:rPr>
        <w:t xml:space="preserve">días </w:t>
      </w:r>
      <w:r w:rsidR="00C8462D" w:rsidRPr="00E023FE">
        <w:rPr>
          <w:sz w:val="24"/>
          <w:szCs w:val="24"/>
        </w:rPr>
        <w:t xml:space="preserve">/ </w:t>
      </w:r>
      <w:r>
        <w:rPr>
          <w:sz w:val="24"/>
          <w:szCs w:val="24"/>
        </w:rPr>
        <w:t>1</w:t>
      </w:r>
      <w:r w:rsidR="00451288">
        <w:rPr>
          <w:sz w:val="24"/>
          <w:szCs w:val="24"/>
        </w:rPr>
        <w:t>4</w:t>
      </w:r>
      <w:r w:rsidR="00C8462D" w:rsidRPr="00E023FE">
        <w:rPr>
          <w:sz w:val="24"/>
          <w:szCs w:val="24"/>
        </w:rPr>
        <w:t xml:space="preserve">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2946C069" w:rsidR="00C90095" w:rsidRPr="00EE533F" w:rsidRDefault="006F7461" w:rsidP="00037056">
      <w:pPr>
        <w:tabs>
          <w:tab w:val="left" w:pos="6346"/>
        </w:tabs>
        <w:spacing w:after="0" w:line="240" w:lineRule="auto"/>
        <w:rPr>
          <w:b/>
          <w:bCs/>
        </w:rPr>
      </w:pPr>
      <w:r w:rsidRPr="00EE533F">
        <w:rPr>
          <w:b/>
          <w:bCs/>
        </w:rPr>
        <w:t xml:space="preserve">ITINERARIO </w:t>
      </w:r>
    </w:p>
    <w:p w14:paraId="1D66E5A9" w14:textId="095DE5D0" w:rsidR="00621E9B" w:rsidRPr="00EE533F" w:rsidRDefault="00621E9B" w:rsidP="00621E9B">
      <w:pPr>
        <w:spacing w:after="0" w:line="240" w:lineRule="auto"/>
        <w:jc w:val="both"/>
        <w:rPr>
          <w:rFonts w:cstheme="minorHAnsi"/>
          <w:b/>
          <w:bCs/>
        </w:rPr>
      </w:pPr>
      <w:r w:rsidRPr="00EE533F">
        <w:rPr>
          <w:rFonts w:cstheme="minorHAnsi"/>
          <w:b/>
          <w:bCs/>
        </w:rPr>
        <w:t>REF. LCVVPC-</w:t>
      </w:r>
      <w:r w:rsidR="00451288">
        <w:rPr>
          <w:rFonts w:cstheme="minorHAnsi"/>
          <w:b/>
          <w:bCs/>
        </w:rPr>
        <w:t>ACP</w:t>
      </w:r>
    </w:p>
    <w:p w14:paraId="4061C6D1" w14:textId="1F0C386C" w:rsidR="00991660" w:rsidRPr="00991660" w:rsidRDefault="00991660" w:rsidP="00B0639E">
      <w:pPr>
        <w:tabs>
          <w:tab w:val="center" w:pos="4961"/>
        </w:tabs>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C313BA">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01749D7F" w14:textId="5AEB9824" w:rsidR="003C0280" w:rsidRPr="008A48A0" w:rsidRDefault="00BB0C17" w:rsidP="008A48A0">
      <w:pPr>
        <w:spacing w:after="0" w:line="240" w:lineRule="auto"/>
        <w:rPr>
          <w:rFonts w:cstheme="minorHAnsi"/>
          <w:b/>
        </w:rPr>
      </w:pPr>
      <w:r w:rsidRPr="00EE533F">
        <w:rPr>
          <w:rFonts w:cstheme="minorHAnsi"/>
          <w:b/>
        </w:rPr>
        <w:t>DÍA 2. LIMA</w:t>
      </w:r>
      <w:r w:rsidR="008A48A0">
        <w:rPr>
          <w:rFonts w:cstheme="minorHAnsi"/>
          <w:b/>
        </w:rPr>
        <w:t xml:space="preserve"> –</w:t>
      </w:r>
      <w:r w:rsidR="008A48A0" w:rsidRPr="008A48A0">
        <w:rPr>
          <w:rFonts w:cstheme="minorHAnsi"/>
          <w:b/>
          <w:bCs/>
        </w:rPr>
        <w:t xml:space="preserve"> </w:t>
      </w:r>
      <w:r w:rsidR="008B1945">
        <w:rPr>
          <w:rFonts w:cstheme="minorHAnsi"/>
          <w:b/>
          <w:bCs/>
        </w:rPr>
        <w:t>PARACAS</w:t>
      </w:r>
      <w:r w:rsidR="002F2F15">
        <w:rPr>
          <w:rFonts w:cstheme="minorHAnsi"/>
          <w:b/>
          <w:bCs/>
        </w:rPr>
        <w:t xml:space="preserve"> – NASCA,</w:t>
      </w:r>
      <w:r w:rsidR="008B1945">
        <w:rPr>
          <w:rFonts w:cstheme="minorHAnsi"/>
          <w:b/>
          <w:bCs/>
        </w:rPr>
        <w:t xml:space="preserve"> ENIGMAS DE LAS PAMPA</w:t>
      </w:r>
      <w:r w:rsidR="002F2F15">
        <w:rPr>
          <w:rFonts w:cstheme="minorHAnsi"/>
          <w:b/>
          <w:bCs/>
        </w:rPr>
        <w:t xml:space="preserve"> – LIMA</w:t>
      </w:r>
    </w:p>
    <w:p w14:paraId="1643E42C" w14:textId="388642C3" w:rsidR="002F2F15" w:rsidRPr="002F2F15" w:rsidRDefault="002F2F15" w:rsidP="002F2F15">
      <w:pPr>
        <w:spacing w:after="0" w:line="240" w:lineRule="auto"/>
        <w:jc w:val="both"/>
        <w:rPr>
          <w:rFonts w:cstheme="minorHAnsi"/>
        </w:rPr>
      </w:pPr>
      <w:r>
        <w:rPr>
          <w:rFonts w:cstheme="minorHAnsi"/>
        </w:rPr>
        <w:t xml:space="preserve">Desayuno. </w:t>
      </w:r>
      <w:r w:rsidRPr="002F2F15">
        <w:rPr>
          <w:rFonts w:cstheme="minorHAnsi"/>
        </w:rPr>
        <w:t xml:space="preserve">Muy temprano por la mañana, salida en bus con destino a la bahía de Paracas. Llegada y asistencia para embarcar una moderna lancha para dirigirnos a las Islas Ballestas, parte de la Reserva Nacional de Vida Marina de Paracas. Sistema ecológico protegido y regulado para proteger a las especies que han hecho de estas islas su hábitat. En el camino, nos encontraremos con un misterioso dibujo conocido como El Candelabro, alineado en dirección a la pampa de Nasca. Al llegar a las islas, observaremos las grandes cavernas, refugio de lobos marinos, pingüinos y diversas aves marinas que nuestro experto guía nos enseñará a identificar. Retorno </w:t>
      </w:r>
      <w:r w:rsidRPr="002F2F15">
        <w:rPr>
          <w:rFonts w:cstheme="minorHAnsi"/>
        </w:rPr>
        <w:lastRenderedPageBreak/>
        <w:t xml:space="preserve">al embarcadero. Luego nos dirigiremos al aeropuerto de Pisco, donde abordaremos una de las modernas avionetas de </w:t>
      </w:r>
      <w:proofErr w:type="spellStart"/>
      <w:r w:rsidRPr="002F2F15">
        <w:rPr>
          <w:rFonts w:cstheme="minorHAnsi"/>
        </w:rPr>
        <w:t>Aerodiana</w:t>
      </w:r>
      <w:proofErr w:type="spellEnd"/>
      <w:r w:rsidRPr="002F2F15">
        <w:rPr>
          <w:rFonts w:cstheme="minorHAnsi"/>
        </w:rPr>
        <w:t>, Cessna Grand Caravan. Sobrevolará las arenas del desierto de Ica antes de llegar a la gran pampa de Nasca, donde se encuentran los misteriosos y enigmáticos diseños y líneas perfectas que cruzan esta enorme extensión de tierra. Los diseños sólo pueden ser apreciados desde el aire, y es lo que motiva tantas teorías y misterios sobre su función y para quienes fue realizado. Los diseños más conocidos son los del mono, el colibrí, la araña, el lagarto, el astronauta, el perro, el cóndor y muchas líneas que asemejan pistas de aterrizaje. Escuche las teorías y usted mismo saque sus conclusiones. Retorno a Pisco. Almuerzo. Retorno a Lima en bus. Llegada y traslado al hotel.</w:t>
      </w:r>
    </w:p>
    <w:p w14:paraId="3990B8DD" w14:textId="77777777" w:rsidR="002F2F15" w:rsidRPr="002F2F15" w:rsidRDefault="002F2F15" w:rsidP="002F2F15">
      <w:pPr>
        <w:spacing w:after="0" w:line="240" w:lineRule="auto"/>
        <w:jc w:val="both"/>
        <w:rPr>
          <w:rFonts w:cstheme="minorHAnsi"/>
        </w:rPr>
      </w:pPr>
    </w:p>
    <w:p w14:paraId="459528E7" w14:textId="2D9E4F04" w:rsidR="002F2F15" w:rsidRPr="002F2F15" w:rsidRDefault="002F2F15" w:rsidP="002F2F15">
      <w:pPr>
        <w:spacing w:after="0" w:line="240" w:lineRule="auto"/>
        <w:jc w:val="both"/>
        <w:rPr>
          <w:rFonts w:cstheme="minorHAnsi"/>
          <w:b/>
          <w:bCs/>
        </w:rPr>
      </w:pPr>
      <w:r w:rsidRPr="002F2F15">
        <w:rPr>
          <w:rFonts w:cstheme="minorHAnsi"/>
          <w:b/>
          <w:bCs/>
        </w:rPr>
        <w:t>DÍA 03</w:t>
      </w:r>
      <w:r>
        <w:rPr>
          <w:rFonts w:cstheme="minorHAnsi"/>
          <w:b/>
          <w:bCs/>
        </w:rPr>
        <w:t>.</w:t>
      </w:r>
      <w:r w:rsidRPr="002F2F15">
        <w:rPr>
          <w:rFonts w:cstheme="minorHAnsi"/>
          <w:b/>
          <w:bCs/>
        </w:rPr>
        <w:t xml:space="preserve"> </w:t>
      </w:r>
      <w:r w:rsidR="009050EF">
        <w:rPr>
          <w:rFonts w:cstheme="minorHAnsi"/>
          <w:b/>
          <w:bCs/>
        </w:rPr>
        <w:t xml:space="preserve">LIMA – CHICLAYO – </w:t>
      </w:r>
      <w:r w:rsidRPr="002F2F15">
        <w:rPr>
          <w:rFonts w:cstheme="minorHAnsi"/>
          <w:b/>
          <w:bCs/>
        </w:rPr>
        <w:t>PIRÁMIDES DE TÚCUME Y MUSEO TUMBAS REALES DEL SEÑOR DE SIPÁN</w:t>
      </w:r>
    </w:p>
    <w:p w14:paraId="064EF33F" w14:textId="19270875" w:rsidR="002F2F15" w:rsidRPr="002F2F15" w:rsidRDefault="002F2F15" w:rsidP="002F2F15">
      <w:pPr>
        <w:spacing w:after="0" w:line="240" w:lineRule="auto"/>
        <w:jc w:val="both"/>
        <w:rPr>
          <w:rFonts w:eastAsia="GungsuhChe" w:cstheme="minorHAnsi"/>
        </w:rPr>
      </w:pPr>
      <w:r>
        <w:rPr>
          <w:rFonts w:eastAsia="GungsuhChe" w:cstheme="minorHAnsi"/>
        </w:rPr>
        <w:t xml:space="preserve">Desayuno. </w:t>
      </w:r>
      <w:r w:rsidRPr="002F2F15">
        <w:rPr>
          <w:rFonts w:eastAsia="GungsuhChe" w:cstheme="minorHAnsi"/>
        </w:rPr>
        <w:t>Traslado al aeropuerto. Salida a Chiclayo</w:t>
      </w:r>
      <w:r>
        <w:rPr>
          <w:rFonts w:eastAsia="GungsuhChe" w:cstheme="minorHAnsi"/>
        </w:rPr>
        <w:t xml:space="preserve"> (vuelo no incluido)</w:t>
      </w:r>
      <w:r w:rsidRPr="002F2F15">
        <w:rPr>
          <w:rFonts w:eastAsia="GungsuhChe" w:cstheme="minorHAnsi"/>
        </w:rPr>
        <w:t xml:space="preserve">. Llegada, asistencia y traslado al hotel. </w:t>
      </w:r>
    </w:p>
    <w:p w14:paraId="1DD67CC0" w14:textId="7CD14934" w:rsidR="002F2F15" w:rsidRPr="002F2F15" w:rsidRDefault="002F2F15" w:rsidP="002F2F15">
      <w:pPr>
        <w:spacing w:after="0" w:line="240" w:lineRule="auto"/>
        <w:jc w:val="both"/>
        <w:rPr>
          <w:rFonts w:eastAsia="Calibri" w:cstheme="minorHAnsi"/>
        </w:rPr>
      </w:pPr>
      <w:r w:rsidRPr="002F2F15">
        <w:rPr>
          <w:rFonts w:eastAsia="Calibri" w:cstheme="minorHAnsi"/>
        </w:rPr>
        <w:t xml:space="preserve">Visitaremos el Valle de las Pirámides en Túcume, impresionante centro urbano, el más importante de su época, ubicado tan solo a 33 km. de Chiclayo; la leyenda del Dios Naylamp y la reina </w:t>
      </w:r>
      <w:proofErr w:type="spellStart"/>
      <w:r w:rsidRPr="002F2F15">
        <w:rPr>
          <w:rFonts w:eastAsia="Calibri" w:cstheme="minorHAnsi"/>
        </w:rPr>
        <w:t>Ceterni</w:t>
      </w:r>
      <w:proofErr w:type="spellEnd"/>
      <w:r w:rsidRPr="002F2F15">
        <w:rPr>
          <w:rFonts w:eastAsia="Calibri" w:cstheme="minorHAnsi"/>
        </w:rPr>
        <w:t xml:space="preserve"> provenientes del mar, aún anima a los pobladores. En la ciudad de Lambayeque, se encuentra el Museo de las Tumbas Reales de Sipán, fue construido a semejanza de la tumba original y alberga tesoros en oro, plata y piedras preciosas de una belleza única. Una visita imposible de olvidar. Un museo único en Sudamérica. Almuerzo en un restaurante de comida típica norteña. Retorno a Chiclayo.</w:t>
      </w:r>
      <w:r>
        <w:rPr>
          <w:rFonts w:eastAsia="Calibri" w:cstheme="minorHAnsi"/>
        </w:rPr>
        <w:t xml:space="preserve"> Alojamiento.</w:t>
      </w:r>
    </w:p>
    <w:p w14:paraId="1DC8876C" w14:textId="77777777" w:rsidR="002F2F15" w:rsidRPr="002F2F15" w:rsidRDefault="002F2F15" w:rsidP="002F2F15">
      <w:pPr>
        <w:spacing w:after="0" w:line="240" w:lineRule="auto"/>
        <w:jc w:val="both"/>
        <w:rPr>
          <w:rFonts w:eastAsia="Calibri" w:cstheme="minorHAnsi"/>
        </w:rPr>
      </w:pPr>
    </w:p>
    <w:p w14:paraId="487C8274" w14:textId="55D30EF0" w:rsidR="002F2F15" w:rsidRPr="002F2F15" w:rsidRDefault="002F2F15" w:rsidP="002F2F15">
      <w:pPr>
        <w:spacing w:after="0" w:line="240" w:lineRule="auto"/>
        <w:jc w:val="both"/>
        <w:rPr>
          <w:rFonts w:cstheme="minorHAnsi"/>
          <w:b/>
          <w:bCs/>
        </w:rPr>
      </w:pPr>
      <w:r w:rsidRPr="002F2F15">
        <w:rPr>
          <w:rFonts w:cstheme="minorHAnsi"/>
          <w:b/>
          <w:bCs/>
        </w:rPr>
        <w:t>DÍA 04</w:t>
      </w:r>
      <w:r>
        <w:rPr>
          <w:rFonts w:cstheme="minorHAnsi"/>
          <w:b/>
          <w:bCs/>
        </w:rPr>
        <w:t>.</w:t>
      </w:r>
      <w:r w:rsidRPr="002F2F15">
        <w:rPr>
          <w:rFonts w:cstheme="minorHAnsi"/>
          <w:b/>
          <w:bCs/>
        </w:rPr>
        <w:t xml:space="preserve"> </w:t>
      </w:r>
      <w:r w:rsidR="009050EF">
        <w:rPr>
          <w:rFonts w:cstheme="minorHAnsi"/>
          <w:b/>
          <w:bCs/>
        </w:rPr>
        <w:t xml:space="preserve">CHICLAYO – </w:t>
      </w:r>
      <w:r w:rsidRPr="002F2F15">
        <w:rPr>
          <w:rFonts w:cstheme="minorHAnsi"/>
          <w:b/>
          <w:bCs/>
        </w:rPr>
        <w:t>HUACA EL BRUJO Y MUSEO DE LA SEÑORA DE CAO</w:t>
      </w:r>
      <w:r w:rsidR="009050EF">
        <w:rPr>
          <w:rFonts w:cstheme="minorHAnsi"/>
          <w:b/>
          <w:bCs/>
        </w:rPr>
        <w:t xml:space="preserve"> – </w:t>
      </w:r>
      <w:r w:rsidR="009050EF">
        <w:rPr>
          <w:rFonts w:cstheme="minorHAnsi"/>
          <w:b/>
          <w:bCs/>
        </w:rPr>
        <w:t>TRUJILLO</w:t>
      </w:r>
    </w:p>
    <w:p w14:paraId="6BA57886" w14:textId="6F17C44B" w:rsidR="002F2F15" w:rsidRPr="002F2F15" w:rsidRDefault="002F2F15" w:rsidP="002F2F15">
      <w:pPr>
        <w:spacing w:after="0" w:line="240" w:lineRule="auto"/>
        <w:jc w:val="both"/>
        <w:rPr>
          <w:rFonts w:eastAsia="GungsuhChe" w:cstheme="minorHAnsi"/>
        </w:rPr>
      </w:pPr>
      <w:r>
        <w:rPr>
          <w:rFonts w:eastAsia="GungsuhChe" w:cstheme="minorHAnsi"/>
        </w:rPr>
        <w:t xml:space="preserve">Desayuno. </w:t>
      </w:r>
      <w:r w:rsidRPr="002F2F15">
        <w:rPr>
          <w:rFonts w:eastAsia="GungsuhChe" w:cstheme="minorHAnsi"/>
        </w:rPr>
        <w:t>Salida a Trujillo en movilidad privada. En camino, nos desviaremos, para atravesar los cañaverales del norte y llegar al pequeño pueblo de Magdalena de Cao. Ingresaremos a las arenas donde encontraremos la Huaca El Brujo. Bello sitio donde fue encontrada la momia tatuada de la Señora de Cao, junto a vestimentas, ofrendas y joyas que la acompañaron en su entierro. La huaca aún está siendo descubierta por los arqueólogos, observando sus diferentes etapas y niveles de construcción. Lo que veremos nos transportará a un mundo antiguo dominado por las creencias y el predominio territorial. La momia de la Señora de Cao puede ser observada con sus tatuajes que reflejaban su poder. Almuerzo.</w:t>
      </w:r>
    </w:p>
    <w:p w14:paraId="460DAB75" w14:textId="3F7896E6" w:rsidR="002F2F15" w:rsidRPr="002F2F15" w:rsidRDefault="002F2F15" w:rsidP="002F2F15">
      <w:pPr>
        <w:spacing w:after="0" w:line="240" w:lineRule="auto"/>
        <w:jc w:val="both"/>
        <w:rPr>
          <w:rFonts w:eastAsia="GungsuhChe" w:cstheme="minorHAnsi"/>
        </w:rPr>
      </w:pPr>
      <w:r w:rsidRPr="002F2F15">
        <w:rPr>
          <w:rFonts w:eastAsia="GungsuhChe" w:cstheme="minorHAnsi"/>
        </w:rPr>
        <w:t>Continuación de nuestro viaje por tierra a Trujillo. Llegada y traslado al hotel.</w:t>
      </w:r>
      <w:r w:rsidR="009050EF">
        <w:rPr>
          <w:rFonts w:eastAsia="GungsuhChe" w:cstheme="minorHAnsi"/>
        </w:rPr>
        <w:t xml:space="preserve"> Alojamiento.</w:t>
      </w:r>
    </w:p>
    <w:p w14:paraId="694310E7" w14:textId="77777777" w:rsidR="002F2F15" w:rsidRPr="002F2F15" w:rsidRDefault="002F2F15" w:rsidP="002F2F15">
      <w:pPr>
        <w:spacing w:after="0" w:line="240" w:lineRule="auto"/>
        <w:jc w:val="both"/>
        <w:rPr>
          <w:rFonts w:eastAsia="GungsuhChe" w:cstheme="minorHAnsi"/>
        </w:rPr>
      </w:pPr>
    </w:p>
    <w:p w14:paraId="15778E3C" w14:textId="2E6AA7A4" w:rsidR="002F2F15" w:rsidRPr="002F2F15" w:rsidRDefault="009050EF" w:rsidP="002F2F15">
      <w:pPr>
        <w:spacing w:after="0" w:line="240" w:lineRule="auto"/>
        <w:jc w:val="both"/>
        <w:rPr>
          <w:rFonts w:cstheme="minorHAnsi"/>
          <w:b/>
          <w:bCs/>
        </w:rPr>
      </w:pPr>
      <w:r w:rsidRPr="002F2F15">
        <w:rPr>
          <w:rFonts w:cstheme="minorHAnsi"/>
          <w:b/>
          <w:bCs/>
        </w:rPr>
        <w:t>DÍA 05</w:t>
      </w:r>
      <w:r w:rsidR="00D6249A">
        <w:rPr>
          <w:rFonts w:cstheme="minorHAnsi"/>
          <w:b/>
          <w:bCs/>
        </w:rPr>
        <w:t>. TRUJILLO – LIMA</w:t>
      </w:r>
    </w:p>
    <w:p w14:paraId="26984866" w14:textId="245F04E0" w:rsidR="002F2F15" w:rsidRPr="009050EF" w:rsidRDefault="009050EF" w:rsidP="002F2F15">
      <w:pPr>
        <w:pStyle w:val="Default"/>
        <w:jc w:val="both"/>
        <w:rPr>
          <w:rFonts w:asciiTheme="minorHAnsi" w:eastAsia="Calibri" w:hAnsiTheme="minorHAnsi" w:cstheme="minorHAnsi"/>
          <w:color w:val="auto"/>
          <w:sz w:val="22"/>
          <w:szCs w:val="22"/>
          <w:lang w:eastAsia="es-ES"/>
        </w:rPr>
      </w:pPr>
      <w:r w:rsidRPr="009050EF">
        <w:rPr>
          <w:rFonts w:asciiTheme="minorHAnsi" w:eastAsia="Calibri" w:hAnsiTheme="minorHAnsi" w:cstheme="minorHAnsi"/>
          <w:color w:val="auto"/>
          <w:sz w:val="22"/>
          <w:szCs w:val="22"/>
          <w:lang w:eastAsia="es-ES"/>
        </w:rPr>
        <w:t xml:space="preserve">Desayuno. </w:t>
      </w:r>
      <w:r w:rsidR="002F2F15" w:rsidRPr="009050EF">
        <w:rPr>
          <w:rFonts w:asciiTheme="minorHAnsi" w:eastAsia="Calibri" w:hAnsiTheme="minorHAnsi" w:cstheme="minorHAnsi"/>
          <w:color w:val="auto"/>
          <w:sz w:val="22"/>
          <w:szCs w:val="22"/>
          <w:lang w:eastAsia="es-ES"/>
        </w:rPr>
        <w:t xml:space="preserve">Por la mañana, visita de la impresionante Huaca de la Luna, el centro del poder en el Valle de Trujillo durante los tiempos Moche. Ingresaremos al Museo de Sitio, donde se encuentran muchos objetos hallados en el interior. Dentro de la huaca observaremos las representaciones de los dioses dibujados en alto relieve en las paredes de este antiguo templo. Nuestra siguiente parada será la huaca del arco iris o del dragón, de la cultura Chimú. Se continúa hacia Huanchaco, ancestral caleta de pescadores donde se apreciarán las antiguas embarcaciones denominadas “Caballitos de Totora” con los que se mantiene la tradición milenaria de la pesca artesanal. Almuerzo en Huanchaco. Por la tarde visita a la antigua ciudadela de Chan </w:t>
      </w:r>
      <w:proofErr w:type="spellStart"/>
      <w:r w:rsidR="002F2F15" w:rsidRPr="009050EF">
        <w:rPr>
          <w:rFonts w:asciiTheme="minorHAnsi" w:eastAsia="Calibri" w:hAnsiTheme="minorHAnsi" w:cstheme="minorHAnsi"/>
          <w:color w:val="auto"/>
          <w:sz w:val="22"/>
          <w:szCs w:val="22"/>
          <w:lang w:eastAsia="es-ES"/>
        </w:rPr>
        <w:t>Chan</w:t>
      </w:r>
      <w:proofErr w:type="spellEnd"/>
      <w:r w:rsidR="002F2F15" w:rsidRPr="009050EF">
        <w:rPr>
          <w:rFonts w:asciiTheme="minorHAnsi" w:eastAsia="Calibri" w:hAnsiTheme="minorHAnsi" w:cstheme="minorHAnsi"/>
          <w:color w:val="auto"/>
          <w:sz w:val="22"/>
          <w:szCs w:val="22"/>
          <w:lang w:eastAsia="es-ES"/>
        </w:rPr>
        <w:t>. Ingresaremos al Palacio Nik-</w:t>
      </w:r>
      <w:proofErr w:type="spellStart"/>
      <w:r w:rsidR="002F2F15" w:rsidRPr="009050EF">
        <w:rPr>
          <w:rFonts w:asciiTheme="minorHAnsi" w:eastAsia="Calibri" w:hAnsiTheme="minorHAnsi" w:cstheme="minorHAnsi"/>
          <w:color w:val="auto"/>
          <w:sz w:val="22"/>
          <w:szCs w:val="22"/>
          <w:lang w:eastAsia="es-ES"/>
        </w:rPr>
        <w:t>An</w:t>
      </w:r>
      <w:proofErr w:type="spellEnd"/>
      <w:r w:rsidR="002F2F15" w:rsidRPr="009050EF">
        <w:rPr>
          <w:rFonts w:asciiTheme="minorHAnsi" w:eastAsia="Calibri" w:hAnsiTheme="minorHAnsi" w:cstheme="minorHAnsi"/>
          <w:color w:val="auto"/>
          <w:sz w:val="22"/>
          <w:szCs w:val="22"/>
          <w:lang w:eastAsia="es-ES"/>
        </w:rPr>
        <w:t xml:space="preserve">, ubicado en la parte sur oeste de Chan </w:t>
      </w:r>
      <w:proofErr w:type="spellStart"/>
      <w:r w:rsidR="002F2F15" w:rsidRPr="009050EF">
        <w:rPr>
          <w:rFonts w:asciiTheme="minorHAnsi" w:eastAsia="Calibri" w:hAnsiTheme="minorHAnsi" w:cstheme="minorHAnsi"/>
          <w:color w:val="auto"/>
          <w:sz w:val="22"/>
          <w:szCs w:val="22"/>
          <w:lang w:eastAsia="es-ES"/>
        </w:rPr>
        <w:t>Chan</w:t>
      </w:r>
      <w:proofErr w:type="spellEnd"/>
      <w:r w:rsidR="002F2F15" w:rsidRPr="009050EF">
        <w:rPr>
          <w:rFonts w:asciiTheme="minorHAnsi" w:eastAsia="Calibri" w:hAnsiTheme="minorHAnsi" w:cstheme="minorHAnsi"/>
          <w:color w:val="auto"/>
          <w:sz w:val="22"/>
          <w:szCs w:val="22"/>
          <w:lang w:eastAsia="es-ES"/>
        </w:rPr>
        <w:t xml:space="preserve"> recorriendo sus plazas ceremoniales, adoratorios, reservorios, graneros, cementerios, y otros.</w:t>
      </w:r>
    </w:p>
    <w:p w14:paraId="3B1E382A" w14:textId="2CDF2D39" w:rsidR="002F2F15" w:rsidRPr="009050EF" w:rsidRDefault="002F2F15" w:rsidP="002F2F15">
      <w:pPr>
        <w:spacing w:after="0" w:line="240" w:lineRule="auto"/>
        <w:jc w:val="both"/>
        <w:rPr>
          <w:rFonts w:cstheme="minorHAnsi"/>
        </w:rPr>
      </w:pPr>
      <w:r w:rsidRPr="009050EF">
        <w:rPr>
          <w:rFonts w:cstheme="minorHAnsi"/>
        </w:rPr>
        <w:t>Traslado al aeropuerto. Salida a Lima</w:t>
      </w:r>
      <w:r w:rsidR="00D6249A">
        <w:rPr>
          <w:rFonts w:cstheme="minorHAnsi"/>
        </w:rPr>
        <w:t xml:space="preserve"> (vuelo no incluido)</w:t>
      </w:r>
      <w:r w:rsidRPr="009050EF">
        <w:rPr>
          <w:rFonts w:cstheme="minorHAnsi"/>
        </w:rPr>
        <w:t>. Llegada y traslado al hotel.</w:t>
      </w:r>
    </w:p>
    <w:p w14:paraId="06EB91C5" w14:textId="77777777" w:rsidR="002F2F15" w:rsidRDefault="002F2F15" w:rsidP="008A48A0">
      <w:pPr>
        <w:spacing w:after="0" w:line="240" w:lineRule="auto"/>
        <w:jc w:val="both"/>
        <w:rPr>
          <w:rFonts w:cstheme="minorHAnsi"/>
        </w:rPr>
      </w:pPr>
    </w:p>
    <w:p w14:paraId="163E53B0" w14:textId="74598068" w:rsidR="005B6B21" w:rsidRPr="005B6B21" w:rsidRDefault="005B6B21" w:rsidP="005B6B21">
      <w:pPr>
        <w:spacing w:after="0" w:line="240" w:lineRule="auto"/>
        <w:jc w:val="both"/>
        <w:rPr>
          <w:rFonts w:cstheme="minorHAnsi"/>
          <w:b/>
          <w:bCs/>
        </w:rPr>
      </w:pPr>
      <w:r w:rsidRPr="005B6B21">
        <w:rPr>
          <w:rFonts w:cstheme="minorHAnsi"/>
          <w:b/>
          <w:bCs/>
        </w:rPr>
        <w:t xml:space="preserve">DÍA 06: </w:t>
      </w:r>
      <w:r>
        <w:rPr>
          <w:rFonts w:cstheme="minorHAnsi"/>
          <w:b/>
          <w:bCs/>
        </w:rPr>
        <w:t xml:space="preserve">LIMA – </w:t>
      </w:r>
      <w:r w:rsidRPr="005B6B21">
        <w:rPr>
          <w:rFonts w:cstheme="minorHAnsi"/>
          <w:b/>
          <w:bCs/>
        </w:rPr>
        <w:t>CUSCO, CAPITAL DEL IMPERIO</w:t>
      </w:r>
    </w:p>
    <w:p w14:paraId="701D4427" w14:textId="00107D82" w:rsidR="005B6B21" w:rsidRPr="00751780" w:rsidRDefault="00751780" w:rsidP="005B6B21">
      <w:pPr>
        <w:spacing w:after="0" w:line="240" w:lineRule="auto"/>
        <w:jc w:val="both"/>
        <w:rPr>
          <w:rFonts w:eastAsia="GungsuhChe" w:cstheme="minorHAnsi"/>
        </w:rPr>
      </w:pPr>
      <w:r w:rsidRPr="009050EF">
        <w:rPr>
          <w:rFonts w:eastAsia="Calibri" w:cstheme="minorHAnsi"/>
          <w:lang w:eastAsia="es-ES"/>
        </w:rPr>
        <w:t>Desayuno.</w:t>
      </w:r>
      <w:r>
        <w:rPr>
          <w:rFonts w:eastAsia="Calibri" w:cstheme="minorHAnsi"/>
          <w:lang w:eastAsia="es-ES"/>
        </w:rPr>
        <w:t xml:space="preserve"> </w:t>
      </w:r>
      <w:r w:rsidR="005B6B21" w:rsidRPr="00751780">
        <w:rPr>
          <w:rFonts w:eastAsia="GungsuhChe" w:cstheme="minorHAnsi"/>
        </w:rPr>
        <w:t xml:space="preserve">Traslado al aeropuerto. Salida a Cusco. Llegada, asistencia y traslado al hotel. </w:t>
      </w:r>
    </w:p>
    <w:p w14:paraId="2DCC755E" w14:textId="04AAC3D8" w:rsidR="005B6B21" w:rsidRDefault="005B6B21" w:rsidP="005B6B21">
      <w:pPr>
        <w:spacing w:after="0" w:line="240" w:lineRule="auto"/>
        <w:jc w:val="both"/>
        <w:rPr>
          <w:rFonts w:eastAsia="GungsuhChe" w:cstheme="minorHAnsi"/>
        </w:rPr>
      </w:pPr>
      <w:r w:rsidRPr="00751780">
        <w:rPr>
          <w:rFonts w:eastAsia="GungsuhChe" w:cstheme="minorHAnsi"/>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w:t>
      </w:r>
      <w:proofErr w:type="spellStart"/>
      <w:r w:rsidRPr="00751780">
        <w:rPr>
          <w:rFonts w:eastAsia="GungsuhChe" w:cstheme="minorHAnsi"/>
        </w:rPr>
        <w:t>Qorikancha</w:t>
      </w:r>
      <w:proofErr w:type="spellEnd"/>
      <w:r w:rsidRPr="00751780">
        <w:rPr>
          <w:rFonts w:eastAsia="GungsuhChe" w:cstheme="minorHAnsi"/>
        </w:rPr>
        <w:t xml:space="preserve"> nos recibe con toda su magnificencia y su </w:t>
      </w:r>
      <w:r w:rsidRPr="00751780">
        <w:rPr>
          <w:rFonts w:eastAsia="GungsuhChe" w:cstheme="minorHAnsi"/>
        </w:rPr>
        <w:lastRenderedPageBreak/>
        <w:t xml:space="preserve">fastuosidad, paredes que estuvieron revestidas de oro. Desde San Blas, el barrio de los artesanos, bajaremos a pie por la calle Hatun </w:t>
      </w:r>
      <w:proofErr w:type="spellStart"/>
      <w:r w:rsidRPr="00751780">
        <w:rPr>
          <w:rFonts w:eastAsia="GungsuhChe" w:cstheme="minorHAnsi"/>
        </w:rPr>
        <w:t>Rumiyoc</w:t>
      </w:r>
      <w:proofErr w:type="spellEnd"/>
      <w:r w:rsidRPr="00751780">
        <w:rPr>
          <w:rFonts w:eastAsia="GungsuhChe" w:cstheme="minorHAnsi"/>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sidR="00751780">
        <w:rPr>
          <w:rFonts w:eastAsia="GungsuhChe" w:cstheme="minorHAnsi"/>
        </w:rPr>
        <w:t xml:space="preserve"> Alojamiento.</w:t>
      </w:r>
    </w:p>
    <w:p w14:paraId="7035CE74" w14:textId="77777777" w:rsidR="00751780" w:rsidRPr="00751780" w:rsidRDefault="00751780" w:rsidP="005B6B21">
      <w:pPr>
        <w:spacing w:after="0" w:line="240" w:lineRule="auto"/>
        <w:jc w:val="both"/>
        <w:rPr>
          <w:rFonts w:eastAsia="GungsuhChe" w:cstheme="minorHAnsi"/>
        </w:rPr>
      </w:pPr>
    </w:p>
    <w:p w14:paraId="17BF71E4" w14:textId="6823B4B6" w:rsidR="005B6B21" w:rsidRPr="005B6B21" w:rsidRDefault="00751780" w:rsidP="005B6B21">
      <w:pPr>
        <w:spacing w:after="0" w:line="240" w:lineRule="auto"/>
        <w:jc w:val="both"/>
        <w:rPr>
          <w:rFonts w:cstheme="minorHAnsi"/>
          <w:b/>
          <w:bCs/>
        </w:rPr>
      </w:pPr>
      <w:r w:rsidRPr="005B6B21">
        <w:rPr>
          <w:rFonts w:cstheme="minorHAnsi"/>
          <w:b/>
          <w:bCs/>
        </w:rPr>
        <w:t>DÍA 07</w:t>
      </w:r>
      <w:r>
        <w:rPr>
          <w:rFonts w:cstheme="minorHAnsi"/>
          <w:b/>
          <w:bCs/>
        </w:rPr>
        <w:t>.</w:t>
      </w:r>
      <w:r w:rsidRPr="005B6B21">
        <w:rPr>
          <w:rFonts w:cstheme="minorHAnsi"/>
          <w:b/>
          <w:bCs/>
        </w:rPr>
        <w:t xml:space="preserve"> PARQUE ARQUEOLÓGICO DE SACSAYHUAMAN</w:t>
      </w:r>
    </w:p>
    <w:p w14:paraId="2680EA08" w14:textId="36A02051" w:rsidR="005B6B21" w:rsidRPr="00751780" w:rsidRDefault="00751780" w:rsidP="005B6B21">
      <w:pPr>
        <w:spacing w:after="0" w:line="240" w:lineRule="auto"/>
        <w:jc w:val="both"/>
        <w:rPr>
          <w:rFonts w:eastAsia="GungsuhChe" w:cstheme="minorHAnsi"/>
        </w:rPr>
      </w:pPr>
      <w:r w:rsidRPr="009050EF">
        <w:rPr>
          <w:rFonts w:eastAsia="Calibri" w:cstheme="minorHAnsi"/>
          <w:lang w:eastAsia="es-ES"/>
        </w:rPr>
        <w:t>Desayuno.</w:t>
      </w:r>
      <w:r>
        <w:rPr>
          <w:rFonts w:eastAsia="Calibri" w:cstheme="minorHAnsi"/>
          <w:lang w:eastAsia="es-ES"/>
        </w:rPr>
        <w:t xml:space="preserve"> </w:t>
      </w:r>
      <w:r w:rsidR="005B6B21" w:rsidRPr="00751780">
        <w:rPr>
          <w:rFonts w:eastAsia="GungsuhChe" w:cstheme="minorHAnsi"/>
        </w:rPr>
        <w:t xml:space="preserve">Por la mañana, nos alejaremos de las multitudes para visitar Sacsayhuamán, una impresionante ciudadela llena de colosales construcciones rodeada de hermosos paisajes en total comunión con el entorno. Luego, continuamos hacia el adoratorio Incaico de </w:t>
      </w:r>
      <w:proofErr w:type="spellStart"/>
      <w:r w:rsidR="005B6B21" w:rsidRPr="00751780">
        <w:rPr>
          <w:rFonts w:eastAsia="GungsuhChe" w:cstheme="minorHAnsi"/>
        </w:rPr>
        <w:t>Q’enqo</w:t>
      </w:r>
      <w:proofErr w:type="spellEnd"/>
      <w:r w:rsidR="005B6B21" w:rsidRPr="00751780">
        <w:rPr>
          <w:rFonts w:eastAsia="GungsuhChe" w:cstheme="minorHAnsi"/>
        </w:rPr>
        <w:t>, sorprendente será el altar para sacrificios incrustado en la parte interna de su formación rocosa. Finalmente llegamos a la atalaya de Puca Pucará y a Tambomachay, monumento de notable excelencia arquitectónica es considerado uno de los pilares de la cosmovisión andina.</w:t>
      </w:r>
    </w:p>
    <w:p w14:paraId="3A9F0335" w14:textId="6C9730F5" w:rsidR="005B6B21" w:rsidRPr="00751780" w:rsidRDefault="005B6B21" w:rsidP="005B6B21">
      <w:pPr>
        <w:spacing w:after="0" w:line="240" w:lineRule="auto"/>
        <w:jc w:val="both"/>
        <w:rPr>
          <w:rFonts w:eastAsia="GungsuhChe" w:cstheme="minorHAnsi"/>
        </w:rPr>
      </w:pPr>
      <w:r w:rsidRPr="00751780">
        <w:rPr>
          <w:rFonts w:eastAsia="GungsuhChe" w:cstheme="minorHAnsi"/>
        </w:rPr>
        <w:t xml:space="preserve">Tarde libre para realizar actividades adicionales, o recorrer las calles de Cusco. </w:t>
      </w:r>
      <w:r w:rsidR="00751780">
        <w:rPr>
          <w:rFonts w:eastAsia="GungsuhChe" w:cstheme="minorHAnsi"/>
        </w:rPr>
        <w:t>Alojamiento.</w:t>
      </w:r>
    </w:p>
    <w:p w14:paraId="7CBF5CD1" w14:textId="77777777" w:rsidR="00751780" w:rsidRPr="005B6B21" w:rsidRDefault="00751780" w:rsidP="005B6B21">
      <w:pPr>
        <w:spacing w:after="0" w:line="240" w:lineRule="auto"/>
        <w:jc w:val="both"/>
        <w:rPr>
          <w:rFonts w:eastAsia="GungsuhChe" w:cstheme="minorHAnsi"/>
        </w:rPr>
      </w:pPr>
    </w:p>
    <w:p w14:paraId="014ADAFB" w14:textId="50DD95E4" w:rsidR="005B6B21" w:rsidRPr="005B6B21" w:rsidRDefault="00751780" w:rsidP="005B6B21">
      <w:pPr>
        <w:spacing w:after="0" w:line="240" w:lineRule="auto"/>
        <w:jc w:val="both"/>
        <w:rPr>
          <w:rFonts w:cstheme="minorHAnsi"/>
          <w:b/>
          <w:bCs/>
        </w:rPr>
      </w:pPr>
      <w:r w:rsidRPr="005B6B21">
        <w:rPr>
          <w:rFonts w:cstheme="minorHAnsi"/>
          <w:b/>
          <w:bCs/>
        </w:rPr>
        <w:t>DÍA 08</w:t>
      </w:r>
      <w:r>
        <w:rPr>
          <w:rFonts w:cstheme="minorHAnsi"/>
          <w:b/>
          <w:bCs/>
        </w:rPr>
        <w:t>.</w:t>
      </w:r>
      <w:r w:rsidRPr="005B6B21">
        <w:rPr>
          <w:rFonts w:cstheme="minorHAnsi"/>
          <w:b/>
          <w:bCs/>
        </w:rPr>
        <w:t xml:space="preserve"> VALLE SAGRADO: PISAC INCA Y COLONIAL, MUSEO INKARIY Y CENTRO DE CULTURA VIVA DE YUCAY </w:t>
      </w:r>
    </w:p>
    <w:p w14:paraId="2FBF70AE" w14:textId="1A1E2A2F" w:rsidR="005B6B21" w:rsidRPr="00751780" w:rsidRDefault="00751780" w:rsidP="005B6B21">
      <w:pPr>
        <w:spacing w:after="0" w:line="240" w:lineRule="auto"/>
        <w:jc w:val="both"/>
        <w:rPr>
          <w:rFonts w:cstheme="minorHAnsi"/>
        </w:rPr>
      </w:pPr>
      <w:r w:rsidRPr="00751780">
        <w:rPr>
          <w:rFonts w:eastAsia="Calibri" w:cstheme="minorHAnsi"/>
          <w:lang w:eastAsia="es-ES"/>
        </w:rPr>
        <w:t>Desayuno.</w:t>
      </w:r>
      <w:r w:rsidRPr="00751780">
        <w:rPr>
          <w:rFonts w:eastAsia="Calibri" w:cstheme="minorHAnsi"/>
          <w:lang w:eastAsia="es-ES"/>
        </w:rPr>
        <w:t xml:space="preserve"> </w:t>
      </w:r>
      <w:r w:rsidR="005B6B21" w:rsidRPr="00751780">
        <w:rPr>
          <w:rFonts w:cstheme="minorHAnsi"/>
        </w:rPr>
        <w:t xml:space="preserve">El Valle Sagrado de los Incas nos recibe este día. Nuestra primera parada será el pueblo inca de Pisac, uno de los sitios arqueológicos más bellos del Valle Sagrado. Desde la cima de la montaña se domina el pueblo colonial de Pisac. Recorrido a pie por el pueblo colonial. Tiempo para hacer compras en los talleres de los artesanos. Luego, nos dirigiremos al Museo </w:t>
      </w:r>
      <w:proofErr w:type="spellStart"/>
      <w:r w:rsidR="005B6B21" w:rsidRPr="00751780">
        <w:rPr>
          <w:rFonts w:cstheme="minorHAnsi"/>
        </w:rPr>
        <w:t>Inkariy</w:t>
      </w:r>
      <w:proofErr w:type="spellEnd"/>
      <w:r w:rsidR="005B6B21" w:rsidRPr="00751780">
        <w:rPr>
          <w:rFonts w:cstheme="minorHAnsi"/>
        </w:rPr>
        <w:t xml:space="preserve"> para recorrer las diversas salas donde se exhiben representaciones de las culturas prehispánicas del antiguo Perú. Almuerzo. Visitaremos el Centro de Cultura Viva de </w:t>
      </w:r>
      <w:proofErr w:type="spellStart"/>
      <w:r w:rsidR="005B6B21" w:rsidRPr="00751780">
        <w:rPr>
          <w:rFonts w:cstheme="minorHAnsi"/>
        </w:rPr>
        <w:t>Yucay</w:t>
      </w:r>
      <w:proofErr w:type="spellEnd"/>
      <w:r w:rsidR="005B6B21" w:rsidRPr="00751780">
        <w:rPr>
          <w:rFonts w:cstheme="minorHAnsi"/>
        </w:rPr>
        <w:t xml:space="preserve">, complejo turístico donde pobladores locales nos mostrarán sus técnicas de tejido y teñido de textiles tradicionales, fabricación de adobes, preparación de la chicha tradicional, bebida de maíz, y tener un encuentro cercano con los camélidos andinos: llamas y alpacas. </w:t>
      </w:r>
      <w:r>
        <w:rPr>
          <w:rFonts w:cstheme="minorHAnsi"/>
        </w:rPr>
        <w:t>Alojamiento</w:t>
      </w:r>
      <w:r w:rsidR="005B6B21" w:rsidRPr="00751780">
        <w:rPr>
          <w:rFonts w:cstheme="minorHAnsi"/>
        </w:rPr>
        <w:t xml:space="preserve"> en la zona.</w:t>
      </w:r>
    </w:p>
    <w:p w14:paraId="6A0FFA7E" w14:textId="77777777" w:rsidR="00751780" w:rsidRPr="005B6B21" w:rsidRDefault="00751780" w:rsidP="005B6B21">
      <w:pPr>
        <w:spacing w:after="0" w:line="240" w:lineRule="auto"/>
        <w:jc w:val="both"/>
        <w:rPr>
          <w:rFonts w:cstheme="minorHAnsi"/>
        </w:rPr>
      </w:pPr>
    </w:p>
    <w:p w14:paraId="5E527E1B" w14:textId="4CC12BB2" w:rsidR="005B6B21" w:rsidRPr="005B6B21" w:rsidRDefault="00751780" w:rsidP="005B6B21">
      <w:pPr>
        <w:spacing w:after="0" w:line="240" w:lineRule="auto"/>
        <w:jc w:val="both"/>
        <w:rPr>
          <w:rFonts w:cstheme="minorHAnsi"/>
          <w:b/>
          <w:bCs/>
        </w:rPr>
      </w:pPr>
      <w:r w:rsidRPr="005B6B21">
        <w:rPr>
          <w:rFonts w:cstheme="minorHAnsi"/>
          <w:b/>
          <w:bCs/>
        </w:rPr>
        <w:t>DÍA 09</w:t>
      </w:r>
      <w:r>
        <w:rPr>
          <w:rFonts w:cstheme="minorHAnsi"/>
          <w:b/>
          <w:bCs/>
        </w:rPr>
        <w:t>.</w:t>
      </w:r>
      <w:r w:rsidRPr="005B6B21">
        <w:rPr>
          <w:rFonts w:cstheme="minorHAnsi"/>
          <w:b/>
          <w:bCs/>
        </w:rPr>
        <w:t xml:space="preserve"> VALLE SAGRADO: TERRAZAS DE MORAY, SALINERAS DE MARAS Y PUEBLO INCA OLLANTAYTAMBO</w:t>
      </w:r>
    </w:p>
    <w:p w14:paraId="1DBCAE4F" w14:textId="66E4F0B4" w:rsidR="005B6B21" w:rsidRPr="00751780" w:rsidRDefault="00751780" w:rsidP="005B6B21">
      <w:pPr>
        <w:spacing w:after="0" w:line="240" w:lineRule="auto"/>
        <w:jc w:val="both"/>
        <w:rPr>
          <w:rFonts w:cstheme="minorHAnsi"/>
        </w:rPr>
      </w:pPr>
      <w:r w:rsidRPr="00751780">
        <w:rPr>
          <w:rFonts w:eastAsia="Calibri" w:cstheme="minorHAnsi"/>
          <w:lang w:eastAsia="es-ES"/>
        </w:rPr>
        <w:t>Desayuno.</w:t>
      </w:r>
      <w:r w:rsidRPr="00751780">
        <w:rPr>
          <w:rFonts w:eastAsia="Calibri" w:cstheme="minorHAnsi"/>
          <w:lang w:eastAsia="es-ES"/>
        </w:rPr>
        <w:t xml:space="preserve"> </w:t>
      </w:r>
      <w:r w:rsidR="005B6B21" w:rsidRPr="00751780">
        <w:rPr>
          <w:rFonts w:cstheme="minorHAnsi"/>
        </w:rPr>
        <w:t xml:space="preserve">Este día nos llevará a encontrarnos con sitios maravillosos que guarda esta región del Valle Sagrado de los Incas. Las terrazas incas de Moray, laboratorio que buscó recrear 20 diferentes microclimas y asegurar la producción agrícola del imperio. Continuaremos al pueblo de Maras, donde encontraremos las famosas y milenarias minas de sal, las cuales siguen siendo explotadas desde tiempos inmemorables. El contraste de sus pozos blancos con la tierra arcillosa convierte este paisaje en un lugar imperdible para ser fotografiado.  Almuerzo. Por la tarde, nos adentraremos por las calles, plazas y terrazas del último pueblo viviente inca de Ollantaytambo. Ingresaremos al sitio arqueológico que domina en pueblo, donde se puede ver la técnica con que los incas trabajan la piedra en el templo del Sol que quedara a medio construir. A hora oportuna, embarcaremos desde la estación de tren del pueblo para llegar al pueblo de Machu Picchu, ubicado al pie de la montaña. </w:t>
      </w:r>
      <w:r>
        <w:rPr>
          <w:rFonts w:cstheme="minorHAnsi"/>
        </w:rPr>
        <w:t>Alojamiento</w:t>
      </w:r>
      <w:r w:rsidR="005B6B21" w:rsidRPr="00751780">
        <w:rPr>
          <w:rFonts w:cstheme="minorHAnsi"/>
        </w:rPr>
        <w:t xml:space="preserve"> en la zona.</w:t>
      </w:r>
    </w:p>
    <w:p w14:paraId="44BE23DF" w14:textId="77777777" w:rsidR="00751780" w:rsidRPr="005B6B21" w:rsidRDefault="00751780" w:rsidP="005B6B21">
      <w:pPr>
        <w:spacing w:after="0" w:line="240" w:lineRule="auto"/>
        <w:jc w:val="both"/>
        <w:rPr>
          <w:rFonts w:cstheme="minorHAnsi"/>
        </w:rPr>
      </w:pPr>
    </w:p>
    <w:p w14:paraId="6A77DC6C" w14:textId="071AA4AA" w:rsidR="005B6B21" w:rsidRPr="005B6B21" w:rsidRDefault="00751780" w:rsidP="005B6B21">
      <w:pPr>
        <w:spacing w:after="0" w:line="240" w:lineRule="auto"/>
        <w:jc w:val="both"/>
        <w:rPr>
          <w:rFonts w:cstheme="minorHAnsi"/>
          <w:b/>
          <w:bCs/>
        </w:rPr>
      </w:pPr>
      <w:r w:rsidRPr="005B6B21">
        <w:rPr>
          <w:rFonts w:cstheme="minorHAnsi"/>
          <w:b/>
          <w:bCs/>
        </w:rPr>
        <w:t>DÍA 10</w:t>
      </w:r>
      <w:r>
        <w:rPr>
          <w:rFonts w:cstheme="minorHAnsi"/>
          <w:b/>
          <w:bCs/>
        </w:rPr>
        <w:t>.</w:t>
      </w:r>
      <w:r w:rsidRPr="005B6B21">
        <w:rPr>
          <w:rFonts w:cstheme="minorHAnsi"/>
          <w:b/>
          <w:bCs/>
        </w:rPr>
        <w:t xml:space="preserve"> MACHU PICCHU, CIUDADELA PERDIDA</w:t>
      </w:r>
      <w:r>
        <w:rPr>
          <w:rFonts w:cstheme="minorHAnsi"/>
          <w:b/>
          <w:bCs/>
        </w:rPr>
        <w:t xml:space="preserve"> – CUSCO</w:t>
      </w:r>
    </w:p>
    <w:p w14:paraId="134FFF44" w14:textId="1C8AF7A4" w:rsidR="005B6B21" w:rsidRPr="005B6B21" w:rsidRDefault="00751780" w:rsidP="005B6B21">
      <w:pPr>
        <w:pStyle w:val="Sinespaciado"/>
        <w:jc w:val="both"/>
        <w:rPr>
          <w:rFonts w:asciiTheme="minorHAnsi" w:eastAsia="GungsuhChe" w:hAnsiTheme="minorHAnsi" w:cstheme="minorHAnsi"/>
          <w:lang w:val="es-MX"/>
        </w:rPr>
      </w:pPr>
      <w:r w:rsidRPr="009050EF">
        <w:rPr>
          <w:rFonts w:asciiTheme="minorHAnsi" w:hAnsiTheme="minorHAnsi" w:cstheme="minorHAnsi"/>
          <w:lang w:eastAsia="es-ES"/>
        </w:rPr>
        <w:t>Desayuno.</w:t>
      </w:r>
      <w:r>
        <w:rPr>
          <w:rFonts w:asciiTheme="minorHAnsi" w:hAnsiTheme="minorHAnsi" w:cstheme="minorHAnsi"/>
          <w:lang w:eastAsia="es-ES"/>
        </w:rPr>
        <w:t xml:space="preserve"> </w:t>
      </w:r>
      <w:r w:rsidR="005B6B21" w:rsidRPr="005B6B21">
        <w:rPr>
          <w:rFonts w:asciiTheme="minorHAnsi" w:eastAsia="GungsuhChe" w:hAnsiTheme="minorHAnsi" w:cstheme="minorHAnsi"/>
          <w:lang w:val="es-MX"/>
        </w:rPr>
        <w:t xml:space="preserve">El día esperado para conocer una de las 7 Maravillas del Mundo. Embarque en la estación de Ollantaytambo. Salida en tren seleccionado. Arribo a la estación de Machu Picchu. Asistencia de nuestro personal para abordar el bus que ascenderá por un camino sinuoso, con una espectacular vista del río Urubamba y da forma a un profundo cañón. </w:t>
      </w:r>
      <w:r w:rsidR="005B6B21" w:rsidRPr="00751780">
        <w:rPr>
          <w:rFonts w:asciiTheme="minorHAnsi" w:eastAsia="GungsuhChe" w:hAnsiTheme="minorHAnsi" w:cstheme="minorHAnsi"/>
          <w:bCs/>
          <w:lang w:val="es-MX"/>
        </w:rPr>
        <w:t>La Ciudad Perdida de los Incas, Machu Picchu,</w:t>
      </w:r>
      <w:r w:rsidR="005B6B21" w:rsidRPr="005B6B21">
        <w:rPr>
          <w:rFonts w:asciiTheme="minorHAnsi" w:eastAsia="GungsuhChe" w:hAnsiTheme="minorHAnsi" w:cstheme="minorHAnsi"/>
          <w:lang w:val="es-MX"/>
        </w:rPr>
        <w:t xml:space="preserve"> nos recibirá con sus increíbles terrazas, escalinatas, recintos ceremoniales y áreas urbanas. La energía emana de todo el lugar. </w:t>
      </w:r>
      <w:r w:rsidR="005B6B21" w:rsidRPr="00751780">
        <w:rPr>
          <w:rFonts w:asciiTheme="minorHAnsi" w:eastAsia="GungsuhChe" w:hAnsiTheme="minorHAnsi" w:cstheme="minorHAnsi"/>
          <w:bCs/>
          <w:lang w:val="es-MX"/>
        </w:rPr>
        <w:t>Almuerzo.</w:t>
      </w:r>
      <w:r w:rsidR="005B6B21" w:rsidRPr="005B6B21">
        <w:rPr>
          <w:rFonts w:asciiTheme="minorHAnsi" w:eastAsia="GungsuhChe" w:hAnsiTheme="minorHAnsi" w:cstheme="minorHAnsi"/>
          <w:b/>
          <w:lang w:val="es-MX"/>
        </w:rPr>
        <w:t xml:space="preserve"> </w:t>
      </w:r>
      <w:r w:rsidR="005B6B21" w:rsidRPr="005B6B21">
        <w:rPr>
          <w:rFonts w:asciiTheme="minorHAnsi" w:eastAsia="GungsuhChe" w:hAnsiTheme="minorHAnsi" w:cstheme="minorHAnsi"/>
          <w:lang w:val="es-MX"/>
        </w:rPr>
        <w:t>A la hora coordinada, retorno en tren y trasladado al hotel en Cusco. Alojamiento.</w:t>
      </w:r>
    </w:p>
    <w:p w14:paraId="7F0099FB" w14:textId="4D72E872" w:rsidR="005B6B21" w:rsidRPr="005B6B21" w:rsidRDefault="005B6B21" w:rsidP="005B6B21">
      <w:pPr>
        <w:spacing w:after="0" w:line="240" w:lineRule="auto"/>
        <w:jc w:val="both"/>
        <w:rPr>
          <w:rFonts w:cstheme="minorHAnsi"/>
          <w:b/>
          <w:bCs/>
        </w:rPr>
      </w:pPr>
    </w:p>
    <w:p w14:paraId="552040EC" w14:textId="502E0BF0" w:rsidR="005B6B21" w:rsidRPr="005B6B21" w:rsidRDefault="00751780" w:rsidP="005B6B21">
      <w:pPr>
        <w:spacing w:after="0" w:line="240" w:lineRule="auto"/>
        <w:jc w:val="both"/>
        <w:rPr>
          <w:rFonts w:cstheme="minorHAnsi"/>
        </w:rPr>
      </w:pPr>
      <w:r w:rsidRPr="005B6B21">
        <w:rPr>
          <w:rFonts w:cstheme="minorHAnsi"/>
          <w:b/>
          <w:bCs/>
        </w:rPr>
        <w:t>DÍA 11</w:t>
      </w:r>
      <w:r>
        <w:rPr>
          <w:rFonts w:cstheme="minorHAnsi"/>
          <w:b/>
          <w:bCs/>
        </w:rPr>
        <w:t>.</w:t>
      </w:r>
      <w:r w:rsidRPr="005B6B21">
        <w:rPr>
          <w:rFonts w:cstheme="minorHAnsi"/>
          <w:b/>
          <w:bCs/>
        </w:rPr>
        <w:t xml:space="preserve"> CUSCO</w:t>
      </w:r>
    </w:p>
    <w:p w14:paraId="5167789F" w14:textId="3570838F" w:rsidR="005B6B21" w:rsidRDefault="00751780" w:rsidP="005B6B21">
      <w:pPr>
        <w:spacing w:after="0" w:line="240" w:lineRule="auto"/>
        <w:jc w:val="both"/>
        <w:rPr>
          <w:rFonts w:eastAsia="GungsuhChe" w:cstheme="minorHAnsi"/>
        </w:rPr>
      </w:pPr>
      <w:r w:rsidRPr="009050EF">
        <w:rPr>
          <w:rFonts w:eastAsia="Calibri" w:cstheme="minorHAnsi"/>
          <w:lang w:eastAsia="es-ES"/>
        </w:rPr>
        <w:t>Desayuno.</w:t>
      </w:r>
      <w:r>
        <w:rPr>
          <w:rFonts w:eastAsia="Calibri" w:cstheme="minorHAnsi"/>
          <w:lang w:eastAsia="es-ES"/>
        </w:rPr>
        <w:t xml:space="preserve"> </w:t>
      </w:r>
      <w:r w:rsidR="005B6B21" w:rsidRPr="005B6B21">
        <w:rPr>
          <w:rFonts w:eastAsia="GungsuhChe" w:cstheme="minorHAnsi"/>
        </w:rPr>
        <w:t xml:space="preserve">Día libre. Cusco cuenta con diversas actividades culturales, arqueológicas y aventura. </w:t>
      </w:r>
      <w:r>
        <w:rPr>
          <w:rFonts w:eastAsia="GungsuhChe" w:cstheme="minorHAnsi"/>
        </w:rPr>
        <w:t>Alojamiento.</w:t>
      </w:r>
    </w:p>
    <w:p w14:paraId="7F651DD9" w14:textId="77777777" w:rsidR="00751780" w:rsidRDefault="00751780" w:rsidP="005B6B21">
      <w:pPr>
        <w:spacing w:after="0" w:line="240" w:lineRule="auto"/>
        <w:jc w:val="both"/>
        <w:rPr>
          <w:rFonts w:eastAsia="GungsuhChe" w:cstheme="minorHAnsi"/>
        </w:rPr>
      </w:pPr>
    </w:p>
    <w:p w14:paraId="5D272248" w14:textId="0B8A140B" w:rsidR="00751780" w:rsidRPr="005B6B21" w:rsidRDefault="00751780" w:rsidP="005B6B21">
      <w:pPr>
        <w:spacing w:after="0" w:line="240" w:lineRule="auto"/>
        <w:jc w:val="both"/>
        <w:rPr>
          <w:rFonts w:eastAsia="GungsuhChe" w:cstheme="minorHAnsi"/>
        </w:rPr>
      </w:pPr>
      <w:r>
        <w:rPr>
          <w:rFonts w:eastAsia="GungsuhChe" w:cstheme="minorHAnsi"/>
        </w:rPr>
        <w:lastRenderedPageBreak/>
        <w:t>Sugerimos las siguientes actividades opcionales, no incluidas:</w:t>
      </w:r>
    </w:p>
    <w:p w14:paraId="24E793A8" w14:textId="08CF674D" w:rsidR="00751780" w:rsidRPr="005B6B21" w:rsidRDefault="00751780" w:rsidP="00751780">
      <w:pPr>
        <w:spacing w:after="0" w:line="240" w:lineRule="auto"/>
        <w:jc w:val="both"/>
        <w:rPr>
          <w:rFonts w:eastAsia="GungsuhChe" w:cstheme="minorHAnsi"/>
        </w:rPr>
      </w:pPr>
      <w:r>
        <w:rPr>
          <w:rFonts w:eastAsia="GungsuhChe" w:cstheme="minorHAnsi"/>
        </w:rPr>
        <w:t>**</w:t>
      </w:r>
      <w:proofErr w:type="spellStart"/>
      <w:r w:rsidR="005B6B21" w:rsidRPr="00751780">
        <w:rPr>
          <w:rFonts w:eastAsia="GungsuhChe" w:cstheme="minorHAnsi"/>
        </w:rPr>
        <w:t>Vinicunca</w:t>
      </w:r>
      <w:proofErr w:type="spellEnd"/>
      <w:r w:rsidR="005B6B21" w:rsidRPr="00751780">
        <w:rPr>
          <w:rFonts w:eastAsia="GungsuhChe" w:cstheme="minorHAnsi"/>
        </w:rPr>
        <w:t>, Montaña Arco Iris.</w:t>
      </w:r>
      <w:r w:rsidR="005B6B21" w:rsidRPr="005B6B21">
        <w:rPr>
          <w:rFonts w:eastAsia="GungsuhChe" w:cstheme="minorHAnsi"/>
          <w:b/>
          <w:bCs/>
        </w:rPr>
        <w:t xml:space="preserve"> </w:t>
      </w:r>
      <w:r w:rsidR="005B6B21" w:rsidRPr="005B6B21">
        <w:rPr>
          <w:rFonts w:eastAsia="GungsuhChe" w:cstheme="minorHAnsi"/>
        </w:rPr>
        <w:t>Ubicada a 5,000 m.s.n.m. en las alturas del Valle del Rio Vilcanota en la cordillera del nevado Ausangate, esta hermosa montaña, se ha convertido en uno de los atractivos y grandes maravillas del Cusco.</w:t>
      </w:r>
    </w:p>
    <w:p w14:paraId="40DFC0C3" w14:textId="6EAC37A5" w:rsidR="005B6B21" w:rsidRDefault="00751780" w:rsidP="005B6B21">
      <w:pPr>
        <w:spacing w:after="0" w:line="240" w:lineRule="auto"/>
        <w:jc w:val="both"/>
        <w:rPr>
          <w:rFonts w:eastAsia="GungsuhChe" w:cstheme="minorHAnsi"/>
        </w:rPr>
      </w:pPr>
      <w:r>
        <w:rPr>
          <w:rFonts w:eastAsia="GungsuhChe" w:cstheme="minorHAnsi"/>
        </w:rPr>
        <w:t>**</w:t>
      </w:r>
      <w:r w:rsidR="005B6B21" w:rsidRPr="00751780">
        <w:rPr>
          <w:rFonts w:eastAsia="GungsuhChe" w:cstheme="minorHAnsi"/>
        </w:rPr>
        <w:t xml:space="preserve">Kayak en la Laguna de </w:t>
      </w:r>
      <w:proofErr w:type="spellStart"/>
      <w:r w:rsidR="005B6B21" w:rsidRPr="00751780">
        <w:rPr>
          <w:rFonts w:eastAsia="GungsuhChe" w:cstheme="minorHAnsi"/>
        </w:rPr>
        <w:t>Huaypo</w:t>
      </w:r>
      <w:proofErr w:type="spellEnd"/>
      <w:r w:rsidR="005B6B21" w:rsidRPr="00751780">
        <w:rPr>
          <w:rFonts w:eastAsia="GungsuhChe" w:cstheme="minorHAnsi"/>
        </w:rPr>
        <w:t>.</w:t>
      </w:r>
      <w:r w:rsidR="005B6B21" w:rsidRPr="005B6B21">
        <w:rPr>
          <w:rFonts w:eastAsia="GungsuhChe" w:cstheme="minorHAnsi"/>
        </w:rPr>
        <w:t xml:space="preserve"> Un día de contacto con nuestro ser, remando en kayak a través de una laguna </w:t>
      </w:r>
      <w:proofErr w:type="spellStart"/>
      <w:r w:rsidR="005B6B21" w:rsidRPr="005B6B21">
        <w:rPr>
          <w:rFonts w:eastAsia="GungsuhChe" w:cstheme="minorHAnsi"/>
        </w:rPr>
        <w:t>Huaypo</w:t>
      </w:r>
      <w:proofErr w:type="spellEnd"/>
      <w:r w:rsidR="005B6B21" w:rsidRPr="005B6B21">
        <w:rPr>
          <w:rFonts w:eastAsia="GungsuhChe" w:cstheme="minorHAnsi"/>
        </w:rPr>
        <w:t xml:space="preserve"> con los nevados al fondo del paisaje. Un momento para relajarse y dejar que el silencio invada y renueve nuestra energía. Almuerzo en las orillas. </w:t>
      </w:r>
    </w:p>
    <w:p w14:paraId="3D5BCB57" w14:textId="77777777" w:rsidR="00751780" w:rsidRPr="005B6B21" w:rsidRDefault="00751780" w:rsidP="005B6B21">
      <w:pPr>
        <w:spacing w:after="0" w:line="240" w:lineRule="auto"/>
        <w:jc w:val="both"/>
        <w:rPr>
          <w:rFonts w:eastAsia="GungsuhChe" w:cstheme="minorHAnsi"/>
        </w:rPr>
      </w:pPr>
    </w:p>
    <w:p w14:paraId="62F2CC4F" w14:textId="669A3EE6" w:rsidR="005B6B21" w:rsidRPr="00B531F1" w:rsidRDefault="00751780" w:rsidP="005B6B21">
      <w:pPr>
        <w:spacing w:after="0" w:line="240" w:lineRule="auto"/>
        <w:jc w:val="both"/>
        <w:rPr>
          <w:rFonts w:cstheme="minorHAnsi"/>
          <w:b/>
          <w:bCs/>
          <w:lang w:val="it-IT"/>
        </w:rPr>
      </w:pPr>
      <w:r w:rsidRPr="005B6B21">
        <w:rPr>
          <w:rFonts w:cstheme="minorHAnsi"/>
          <w:b/>
          <w:bCs/>
        </w:rPr>
        <w:t>DÍA 12</w:t>
      </w:r>
      <w:r>
        <w:rPr>
          <w:rFonts w:cstheme="minorHAnsi"/>
          <w:b/>
          <w:bCs/>
        </w:rPr>
        <w:t>.</w:t>
      </w:r>
      <w:r w:rsidRPr="005B6B21">
        <w:rPr>
          <w:rFonts w:cstheme="minorHAnsi"/>
          <w:b/>
          <w:bCs/>
        </w:rPr>
        <w:t xml:space="preserve"> </w:t>
      </w:r>
      <w:r w:rsidR="00B531F1" w:rsidRPr="00B531F1">
        <w:rPr>
          <w:rFonts w:cstheme="minorHAnsi"/>
          <w:b/>
          <w:bCs/>
          <w:lang w:val="it-IT"/>
        </w:rPr>
        <w:t xml:space="preserve">CUSCO – PUNO, </w:t>
      </w:r>
      <w:r w:rsidRPr="00B531F1">
        <w:rPr>
          <w:rFonts w:cstheme="minorHAnsi"/>
          <w:b/>
          <w:bCs/>
          <w:lang w:val="it-IT"/>
        </w:rPr>
        <w:t>RUTA AL ALTIPLANO ANDINO</w:t>
      </w:r>
    </w:p>
    <w:p w14:paraId="1794D9E1" w14:textId="7BB1F3BB" w:rsidR="005B6B21" w:rsidRPr="00751780" w:rsidRDefault="00751780" w:rsidP="005B6B21">
      <w:pPr>
        <w:spacing w:after="0" w:line="240" w:lineRule="auto"/>
        <w:jc w:val="both"/>
        <w:rPr>
          <w:rFonts w:cstheme="minorHAnsi"/>
        </w:rPr>
      </w:pPr>
      <w:r w:rsidRPr="00751780">
        <w:rPr>
          <w:rFonts w:eastAsia="Calibri" w:cstheme="minorHAnsi"/>
          <w:lang w:eastAsia="es-ES"/>
        </w:rPr>
        <w:t>Desayuno.</w:t>
      </w:r>
      <w:r w:rsidRPr="00751780">
        <w:rPr>
          <w:rFonts w:eastAsia="Calibri" w:cstheme="minorHAnsi"/>
          <w:lang w:eastAsia="es-ES"/>
        </w:rPr>
        <w:t xml:space="preserve"> </w:t>
      </w:r>
      <w:r w:rsidR="005B6B21" w:rsidRPr="00751780">
        <w:rPr>
          <w:rFonts w:cstheme="minorHAnsi"/>
        </w:rPr>
        <w:t xml:space="preserve">Partiremos en un bus turístico a la ciudad de Puno, una ruta paisajística acompañados del río Vilcanota para luego ingresar a la meseta del Collao, el altiplano andino. Nuestra primera parada será en la Iglesia de San Pedro Apóstol en Andahuaylillas conocida como “La Sixtina de América”. Los muros y techos colmados de pinturas murales del siglo XVII. </w:t>
      </w:r>
      <w:r w:rsidR="005B6B21" w:rsidRPr="00751780">
        <w:rPr>
          <w:rFonts w:eastAsia="Calibri" w:cstheme="minorHAnsi"/>
        </w:rPr>
        <w:t xml:space="preserve">Continuaremos hacia </w:t>
      </w:r>
      <w:proofErr w:type="spellStart"/>
      <w:r w:rsidR="005B6B21" w:rsidRPr="00751780">
        <w:rPr>
          <w:rFonts w:eastAsia="Calibri" w:cstheme="minorHAnsi"/>
        </w:rPr>
        <w:t>Racchi</w:t>
      </w:r>
      <w:proofErr w:type="spellEnd"/>
      <w:r w:rsidR="005B6B21" w:rsidRPr="00751780">
        <w:rPr>
          <w:rFonts w:eastAsia="Calibri" w:cstheme="minorHAnsi"/>
        </w:rPr>
        <w:t xml:space="preserve">, Templo del Dios </w:t>
      </w:r>
      <w:proofErr w:type="spellStart"/>
      <w:r w:rsidR="005B6B21" w:rsidRPr="00751780">
        <w:rPr>
          <w:rFonts w:eastAsia="Calibri" w:cstheme="minorHAnsi"/>
        </w:rPr>
        <w:t>Wiracocha</w:t>
      </w:r>
      <w:proofErr w:type="spellEnd"/>
      <w:r w:rsidR="005B6B21" w:rsidRPr="00751780">
        <w:rPr>
          <w:rFonts w:eastAsia="Calibri" w:cstheme="minorHAnsi"/>
        </w:rPr>
        <w:t xml:space="preserve">, en el cual destacan los restos de las columnas y muros que nos dan una idea del tamaño monumental de esta construcción en épocas incas. Nuestro camino alcanzará el punto más alto en La Raya a 4,800 m.s.n.m., lugar donde se da la división de las aguas de la cuenca del Titicaca y los ríos que irán al Amazonas. Almuerzo. Visita del Museo de Sitio de Pucará. Esta localidad es cuna de los famosos toritos de Pucará. </w:t>
      </w:r>
      <w:r w:rsidR="005B6B21" w:rsidRPr="00751780">
        <w:rPr>
          <w:rFonts w:cstheme="minorHAnsi"/>
        </w:rPr>
        <w:t>Arribaremos a Puno y traslado al hotel.</w:t>
      </w:r>
      <w:r w:rsidR="00B531F1">
        <w:rPr>
          <w:rFonts w:cstheme="minorHAnsi"/>
        </w:rPr>
        <w:t xml:space="preserve"> </w:t>
      </w:r>
      <w:proofErr w:type="spellStart"/>
      <w:r w:rsidR="00B531F1">
        <w:rPr>
          <w:rFonts w:cstheme="minorHAnsi"/>
        </w:rPr>
        <w:t>Aalojamiento</w:t>
      </w:r>
      <w:proofErr w:type="spellEnd"/>
      <w:r w:rsidR="00B531F1">
        <w:rPr>
          <w:rFonts w:cstheme="minorHAnsi"/>
        </w:rPr>
        <w:t>.</w:t>
      </w:r>
    </w:p>
    <w:p w14:paraId="301D98A0" w14:textId="77777777" w:rsidR="00751780" w:rsidRPr="005B6B21" w:rsidRDefault="00751780" w:rsidP="005B6B21">
      <w:pPr>
        <w:spacing w:after="0" w:line="240" w:lineRule="auto"/>
        <w:jc w:val="both"/>
        <w:rPr>
          <w:rFonts w:cstheme="minorHAnsi"/>
        </w:rPr>
      </w:pPr>
    </w:p>
    <w:p w14:paraId="447744C9" w14:textId="4424D156" w:rsidR="005B6B21" w:rsidRPr="005B6B21" w:rsidRDefault="00B531F1" w:rsidP="005B6B21">
      <w:pPr>
        <w:spacing w:after="0" w:line="240" w:lineRule="auto"/>
        <w:jc w:val="both"/>
        <w:rPr>
          <w:rFonts w:cstheme="minorHAnsi"/>
          <w:b/>
          <w:bCs/>
        </w:rPr>
      </w:pPr>
      <w:r w:rsidRPr="005B6B21">
        <w:rPr>
          <w:rFonts w:cstheme="minorHAnsi"/>
          <w:b/>
          <w:bCs/>
        </w:rPr>
        <w:t>DÍA 13</w:t>
      </w:r>
      <w:r>
        <w:rPr>
          <w:rFonts w:cstheme="minorHAnsi"/>
          <w:b/>
          <w:bCs/>
        </w:rPr>
        <w:t>. PUNO –</w:t>
      </w:r>
      <w:r w:rsidRPr="005B6B21">
        <w:rPr>
          <w:rFonts w:cstheme="minorHAnsi"/>
          <w:b/>
          <w:bCs/>
        </w:rPr>
        <w:t xml:space="preserve"> LAGO SAGRADO TITICACA Y SUS ISLAS</w:t>
      </w:r>
    </w:p>
    <w:p w14:paraId="2E96A7C4" w14:textId="604DD620" w:rsidR="005B6B21" w:rsidRDefault="00751780" w:rsidP="005B6B21">
      <w:pPr>
        <w:spacing w:after="0" w:line="240" w:lineRule="auto"/>
        <w:jc w:val="both"/>
        <w:rPr>
          <w:rFonts w:cstheme="minorHAnsi"/>
        </w:rPr>
      </w:pPr>
      <w:r w:rsidRPr="009050EF">
        <w:rPr>
          <w:rFonts w:eastAsia="Calibri" w:cstheme="minorHAnsi"/>
          <w:lang w:eastAsia="es-ES"/>
        </w:rPr>
        <w:t>Desayuno.</w:t>
      </w:r>
      <w:r>
        <w:rPr>
          <w:rFonts w:eastAsia="Calibri" w:cstheme="minorHAnsi"/>
          <w:lang w:eastAsia="es-ES"/>
        </w:rPr>
        <w:t xml:space="preserve"> </w:t>
      </w:r>
      <w:r w:rsidR="005B6B21" w:rsidRPr="005B6B21">
        <w:rPr>
          <w:rFonts w:cstheme="minorHAnsi"/>
        </w:rPr>
        <w:t xml:space="preserve">Por la mañana, embarcaremos en una lancha para visitar un pueblo que huyendo de las diferentes culturas que llegaron a dominarlos se refugiaron dentro del lago Titicaca, </w:t>
      </w:r>
      <w:r w:rsidR="005B6B21" w:rsidRPr="00B531F1">
        <w:rPr>
          <w:rFonts w:cstheme="minorHAnsi"/>
        </w:rPr>
        <w:t>los Uros.</w:t>
      </w:r>
      <w:r w:rsidR="005B6B21" w:rsidRPr="005B6B21">
        <w:rPr>
          <w:rFonts w:cstheme="minorHAnsi"/>
        </w:rPr>
        <w:t xml:space="preserve"> Esta comunidad sigue construyendo sus islas siguiendo las técnicas ancestrales, y nos reciben para transmitirnos sus conocimientos. Un pueblo que vive de sus visitantes. Continuaremos navegando hacia la </w:t>
      </w:r>
      <w:r w:rsidR="005B6B21" w:rsidRPr="00B531F1">
        <w:rPr>
          <w:rFonts w:cstheme="minorHAnsi"/>
        </w:rPr>
        <w:t>Isla de Taquile</w:t>
      </w:r>
      <w:r w:rsidR="005B6B21" w:rsidRPr="005B6B21">
        <w:rPr>
          <w:rFonts w:cstheme="minorHAnsi"/>
        </w:rPr>
        <w:t xml:space="preserve">. La comunidad de la isla ha mantenido vivas sus tradiciones, vestimentas y forma de vida. Es una de las pocas comunidades quechua en una región esencialmente </w:t>
      </w:r>
      <w:proofErr w:type="spellStart"/>
      <w:r w:rsidR="005B6B21" w:rsidRPr="005B6B21">
        <w:rPr>
          <w:rFonts w:cstheme="minorHAnsi"/>
        </w:rPr>
        <w:t>aymara</w:t>
      </w:r>
      <w:proofErr w:type="spellEnd"/>
      <w:r w:rsidR="005B6B21" w:rsidRPr="005B6B21">
        <w:rPr>
          <w:rFonts w:cstheme="minorHAnsi"/>
        </w:rPr>
        <w:t xml:space="preserve">, y se han mantenido cerrados a que la modernidad cambie sus vidas. Nos recibirán con su música y danzas. </w:t>
      </w:r>
      <w:r w:rsidR="005B6B21" w:rsidRPr="00B531F1">
        <w:rPr>
          <w:rFonts w:cstheme="minorHAnsi"/>
        </w:rPr>
        <w:t>Almuerzo</w:t>
      </w:r>
      <w:r w:rsidR="005B6B21" w:rsidRPr="005B6B21">
        <w:rPr>
          <w:rFonts w:cstheme="minorHAnsi"/>
        </w:rPr>
        <w:t xml:space="preserve"> en restaurante comunal, una comida simple pero rica en nutrientes. A continuación, realizaremos una caminata por los alrededores para apreciar los bellos paisajes del lago Titicaca. Regreso al puerto de Puno. Traslado al hotel.</w:t>
      </w:r>
      <w:r w:rsidR="00B531F1">
        <w:rPr>
          <w:rFonts w:cstheme="minorHAnsi"/>
        </w:rPr>
        <w:t xml:space="preserve"> Alojamiento.</w:t>
      </w:r>
    </w:p>
    <w:p w14:paraId="74B272EC" w14:textId="77777777" w:rsidR="00751780" w:rsidRPr="005B6B21" w:rsidRDefault="00751780" w:rsidP="005B6B21">
      <w:pPr>
        <w:spacing w:after="0" w:line="240" w:lineRule="auto"/>
        <w:jc w:val="both"/>
        <w:rPr>
          <w:rFonts w:cstheme="minorHAnsi"/>
        </w:rPr>
      </w:pPr>
    </w:p>
    <w:p w14:paraId="64AECE63" w14:textId="3307A5D0" w:rsidR="005B6B21" w:rsidRPr="005B6B21" w:rsidRDefault="00B531F1" w:rsidP="005B6B21">
      <w:pPr>
        <w:spacing w:after="0" w:line="240" w:lineRule="auto"/>
        <w:jc w:val="both"/>
        <w:rPr>
          <w:rFonts w:cstheme="minorHAnsi"/>
          <w:b/>
          <w:bCs/>
        </w:rPr>
      </w:pPr>
      <w:r w:rsidRPr="005B6B21">
        <w:rPr>
          <w:rFonts w:cstheme="minorHAnsi"/>
          <w:b/>
          <w:bCs/>
        </w:rPr>
        <w:t>DÍA 14</w:t>
      </w:r>
      <w:r>
        <w:rPr>
          <w:rFonts w:cstheme="minorHAnsi"/>
          <w:b/>
          <w:bCs/>
        </w:rPr>
        <w:t xml:space="preserve">. PUNO – </w:t>
      </w:r>
      <w:r w:rsidRPr="005B6B21">
        <w:rPr>
          <w:rFonts w:cstheme="minorHAnsi"/>
          <w:b/>
          <w:bCs/>
        </w:rPr>
        <w:t>LIMA</w:t>
      </w:r>
    </w:p>
    <w:p w14:paraId="2130910C" w14:textId="248C176E" w:rsidR="005B6B21" w:rsidRDefault="00751780" w:rsidP="005B6B21">
      <w:pPr>
        <w:spacing w:after="0" w:line="240" w:lineRule="auto"/>
        <w:jc w:val="both"/>
        <w:rPr>
          <w:rFonts w:cstheme="minorHAnsi"/>
        </w:rPr>
      </w:pPr>
      <w:r w:rsidRPr="009050EF">
        <w:rPr>
          <w:rFonts w:eastAsia="Calibri" w:cstheme="minorHAnsi"/>
          <w:lang w:eastAsia="es-ES"/>
        </w:rPr>
        <w:t>Desayuno.</w:t>
      </w:r>
      <w:r>
        <w:rPr>
          <w:rFonts w:eastAsia="Calibri" w:cstheme="minorHAnsi"/>
          <w:lang w:eastAsia="es-ES"/>
        </w:rPr>
        <w:t xml:space="preserve"> </w:t>
      </w:r>
      <w:r w:rsidR="005B6B21" w:rsidRPr="005B6B21">
        <w:rPr>
          <w:rFonts w:cstheme="minorHAnsi"/>
        </w:rPr>
        <w:t>Traslado al aeropuerto. Salida a Lima</w:t>
      </w:r>
      <w:r w:rsidR="00B531F1">
        <w:rPr>
          <w:rFonts w:cstheme="minorHAnsi"/>
        </w:rPr>
        <w:t xml:space="preserve"> (vuelo no incluido)</w:t>
      </w:r>
      <w:r w:rsidR="005B6B21" w:rsidRPr="005B6B21">
        <w:rPr>
          <w:rFonts w:cstheme="minorHAnsi"/>
        </w:rPr>
        <w:t>. Llegada, asistencia y traslado al hotel. Resto del día libre.</w:t>
      </w:r>
    </w:p>
    <w:p w14:paraId="12103F64" w14:textId="77777777" w:rsidR="00751780" w:rsidRPr="005B6B21" w:rsidRDefault="00751780" w:rsidP="005B6B21">
      <w:pPr>
        <w:spacing w:after="0" w:line="240" w:lineRule="auto"/>
        <w:jc w:val="both"/>
        <w:rPr>
          <w:rFonts w:cstheme="minorHAnsi"/>
        </w:rPr>
      </w:pPr>
    </w:p>
    <w:p w14:paraId="5F392E1B" w14:textId="6371B3FA" w:rsidR="005B6B21" w:rsidRPr="005B6B21" w:rsidRDefault="00B531F1" w:rsidP="005B6B21">
      <w:pPr>
        <w:spacing w:after="0" w:line="240" w:lineRule="auto"/>
        <w:jc w:val="both"/>
        <w:rPr>
          <w:rFonts w:cstheme="minorHAnsi"/>
          <w:b/>
          <w:bCs/>
        </w:rPr>
      </w:pPr>
      <w:r w:rsidRPr="005B6B21">
        <w:rPr>
          <w:rFonts w:cstheme="minorHAnsi"/>
          <w:b/>
          <w:bCs/>
        </w:rPr>
        <w:t>DÍA 15</w:t>
      </w:r>
      <w:r>
        <w:rPr>
          <w:rFonts w:cstheme="minorHAnsi"/>
          <w:b/>
          <w:bCs/>
        </w:rPr>
        <w:t xml:space="preserve">. LIMA, </w:t>
      </w:r>
      <w:r w:rsidRPr="005B6B21">
        <w:rPr>
          <w:rFonts w:cstheme="minorHAnsi"/>
          <w:b/>
          <w:bCs/>
        </w:rPr>
        <w:t>DESPEDIDA</w:t>
      </w:r>
    </w:p>
    <w:p w14:paraId="2FAABD38" w14:textId="05B3CA48" w:rsidR="005B6B21" w:rsidRPr="005B6B21" w:rsidRDefault="00751780" w:rsidP="005B6B21">
      <w:pPr>
        <w:spacing w:after="0" w:line="240" w:lineRule="auto"/>
        <w:jc w:val="both"/>
        <w:rPr>
          <w:rFonts w:cstheme="minorHAnsi"/>
        </w:rPr>
      </w:pPr>
      <w:r w:rsidRPr="009050EF">
        <w:rPr>
          <w:rFonts w:eastAsia="Calibri" w:cstheme="minorHAnsi"/>
          <w:lang w:eastAsia="es-ES"/>
        </w:rPr>
        <w:t>Desayuno.</w:t>
      </w:r>
      <w:r>
        <w:rPr>
          <w:rFonts w:eastAsia="Calibri" w:cstheme="minorHAnsi"/>
          <w:lang w:eastAsia="es-ES"/>
        </w:rPr>
        <w:t xml:space="preserve"> </w:t>
      </w:r>
      <w:r w:rsidR="005B6B21" w:rsidRPr="005B6B21">
        <w:rPr>
          <w:rFonts w:cstheme="minorHAnsi"/>
        </w:rPr>
        <w:t>Traslado al aeropuerto para abordar su vuelo con destino a su país.</w:t>
      </w:r>
    </w:p>
    <w:p w14:paraId="10A685DF" w14:textId="77777777" w:rsidR="005B6B21" w:rsidRPr="005B6B21" w:rsidRDefault="005B6B21" w:rsidP="005B6B21">
      <w:pPr>
        <w:spacing w:after="0" w:line="240" w:lineRule="auto"/>
        <w:jc w:val="both"/>
        <w:rPr>
          <w:rFonts w:cstheme="minorHAnsi"/>
        </w:rPr>
      </w:pP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Default="00BD3259" w:rsidP="00621E9B">
      <w:pPr>
        <w:spacing w:after="0" w:line="240" w:lineRule="auto"/>
        <w:rPr>
          <w:b/>
          <w:bCs/>
        </w:rPr>
      </w:pPr>
    </w:p>
    <w:p w14:paraId="76B158CD" w14:textId="77777777" w:rsidR="00CE3AF5" w:rsidRDefault="00CE3AF5" w:rsidP="00621E9B">
      <w:pPr>
        <w:spacing w:after="0" w:line="240" w:lineRule="auto"/>
        <w:rPr>
          <w:b/>
          <w:bCs/>
        </w:rPr>
      </w:pPr>
    </w:p>
    <w:p w14:paraId="3C91E590" w14:textId="77777777" w:rsidR="00CE3AF5" w:rsidRDefault="00CE3AF5" w:rsidP="00621E9B">
      <w:pPr>
        <w:spacing w:after="0" w:line="240" w:lineRule="auto"/>
        <w:rPr>
          <w:b/>
          <w:bCs/>
        </w:rPr>
      </w:pPr>
    </w:p>
    <w:p w14:paraId="2EE036DF" w14:textId="77777777" w:rsidR="00CE3AF5" w:rsidRDefault="00CE3AF5" w:rsidP="00621E9B">
      <w:pPr>
        <w:spacing w:after="0" w:line="240" w:lineRule="auto"/>
        <w:rPr>
          <w:b/>
          <w:bCs/>
        </w:rPr>
      </w:pPr>
    </w:p>
    <w:p w14:paraId="7869FD76" w14:textId="77777777" w:rsidR="00CE3AF5" w:rsidRDefault="00CE3AF5" w:rsidP="00621E9B">
      <w:pPr>
        <w:spacing w:after="0" w:line="240" w:lineRule="auto"/>
        <w:rPr>
          <w:b/>
          <w:bCs/>
        </w:rPr>
      </w:pPr>
    </w:p>
    <w:p w14:paraId="0E1EFFAC" w14:textId="77777777" w:rsidR="00CE3AF5" w:rsidRPr="00EE533F" w:rsidRDefault="00CE3AF5" w:rsidP="00621E9B">
      <w:pPr>
        <w:spacing w:after="0" w:line="240" w:lineRule="auto"/>
        <w:rPr>
          <w:b/>
          <w:bCs/>
        </w:rPr>
      </w:pPr>
    </w:p>
    <w:p w14:paraId="48211A3F" w14:textId="230EDA0D"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lastRenderedPageBreak/>
        <w:t>VIGENCIA 01 DE ENERO AL 15 DE DICIEMBRE 202</w:t>
      </w:r>
      <w:r w:rsidR="00C313BA">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51AA799A"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 xml:space="preserve">(Tren </w:t>
            </w:r>
            <w:r w:rsidR="009D37D7" w:rsidRPr="009D37D7">
              <w:rPr>
                <w:rFonts w:cstheme="minorHAnsi"/>
                <w:bCs/>
                <w:snapToGrid w:val="0"/>
                <w:lang w:val="en-US"/>
              </w:rPr>
              <w:t>The Voyager</w:t>
            </w:r>
            <w:r w:rsidRPr="009D37D7">
              <w:rPr>
                <w:rFonts w:cstheme="minorHAnsi"/>
                <w:bCs/>
                <w:snapToGrid w:val="0"/>
                <w:lang w:val="en-US"/>
              </w:rPr>
              <w:t>)</w:t>
            </w:r>
          </w:p>
        </w:tc>
        <w:tc>
          <w:tcPr>
            <w:tcW w:w="1016" w:type="pct"/>
            <w:tcMar>
              <w:top w:w="0" w:type="dxa"/>
              <w:left w:w="70" w:type="dxa"/>
              <w:bottom w:w="0" w:type="dxa"/>
              <w:right w:w="70" w:type="dxa"/>
            </w:tcMar>
            <w:vAlign w:val="center"/>
          </w:tcPr>
          <w:p w14:paraId="43E9CBD9" w14:textId="1FB98DB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3,695</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568E19A3" w:rsidR="00BD3259" w:rsidRPr="000164D7" w:rsidRDefault="00EF41AA" w:rsidP="00621E9B">
            <w:pPr>
              <w:spacing w:after="0" w:line="240" w:lineRule="auto"/>
              <w:jc w:val="center"/>
              <w:rPr>
                <w:rFonts w:cstheme="minorHAnsi"/>
                <w:bCs/>
                <w:snapToGrid w:val="0"/>
              </w:rPr>
            </w:pPr>
            <w:r>
              <w:rPr>
                <w:rFonts w:cstheme="minorHAnsi"/>
                <w:bCs/>
                <w:snapToGrid w:val="0"/>
              </w:rPr>
              <w:t>$</w:t>
            </w:r>
            <w:r w:rsidR="00A57891">
              <w:rPr>
                <w:rFonts w:cstheme="minorHAnsi"/>
                <w:bCs/>
                <w:snapToGrid w:val="0"/>
              </w:rPr>
              <w:t xml:space="preserve"> </w:t>
            </w:r>
            <w:r w:rsidR="00D13AE4">
              <w:rPr>
                <w:rFonts w:cstheme="minorHAnsi"/>
                <w:bCs/>
                <w:snapToGrid w:val="0"/>
              </w:rPr>
              <w:t>2,</w:t>
            </w:r>
            <w:r w:rsidR="003D4A09">
              <w:rPr>
                <w:rFonts w:cstheme="minorHAnsi"/>
                <w:bCs/>
                <w:snapToGrid w:val="0"/>
              </w:rPr>
              <w:t>820</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1489218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751E85">
              <w:rPr>
                <w:rFonts w:cstheme="minorHAnsi"/>
                <w:bCs/>
                <w:snapToGrid w:val="0"/>
              </w:rPr>
              <w:t>2,</w:t>
            </w:r>
            <w:r w:rsidR="003D4A09">
              <w:rPr>
                <w:rFonts w:cstheme="minorHAnsi"/>
                <w:bCs/>
                <w:snapToGrid w:val="0"/>
              </w:rPr>
              <w:t>645</w:t>
            </w:r>
            <w:r>
              <w:rPr>
                <w:rFonts w:cstheme="minorHAnsi"/>
                <w:bCs/>
                <w:snapToGrid w:val="0"/>
              </w:rPr>
              <w:t xml:space="preserve"> USD</w:t>
            </w:r>
          </w:p>
        </w:tc>
        <w:tc>
          <w:tcPr>
            <w:tcW w:w="924" w:type="pct"/>
            <w:vAlign w:val="center"/>
          </w:tcPr>
          <w:p w14:paraId="7ED4BDD0" w14:textId="04FF2F8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A57891">
              <w:rPr>
                <w:rFonts w:cstheme="minorHAnsi"/>
                <w:bCs/>
                <w:snapToGrid w:val="0"/>
              </w:rPr>
              <w:t>1,</w:t>
            </w:r>
            <w:r w:rsidR="003D4A09">
              <w:rPr>
                <w:rFonts w:cstheme="minorHAnsi"/>
                <w:bCs/>
                <w:snapToGrid w:val="0"/>
              </w:rPr>
              <w:t>885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21908F4E"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AAE2435" w14:textId="20F7BED5"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3,795</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6F9CD3D5"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3D4A09">
              <w:rPr>
                <w:rFonts w:cstheme="minorHAnsi"/>
                <w:bCs/>
                <w:snapToGrid w:val="0"/>
              </w:rPr>
              <w:t>865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5A2D4D3D"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3D4A09">
              <w:rPr>
                <w:rFonts w:cstheme="minorHAnsi"/>
                <w:bCs/>
                <w:snapToGrid w:val="0"/>
              </w:rPr>
              <w:t>840</w:t>
            </w:r>
            <w:r>
              <w:rPr>
                <w:rFonts w:cstheme="minorHAnsi"/>
                <w:bCs/>
                <w:snapToGrid w:val="0"/>
              </w:rPr>
              <w:t xml:space="preserve"> USD</w:t>
            </w:r>
          </w:p>
        </w:tc>
        <w:tc>
          <w:tcPr>
            <w:tcW w:w="924" w:type="pct"/>
            <w:vAlign w:val="center"/>
          </w:tcPr>
          <w:p w14:paraId="02B0EB4A" w14:textId="4C3B563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2,085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11E72FA7"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9C5BA7F" w14:textId="0854F688"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4,070</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3D5C513E"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3D4A09">
              <w:rPr>
                <w:rFonts w:cstheme="minorHAnsi"/>
                <w:bCs/>
                <w:snapToGrid w:val="0"/>
              </w:rPr>
              <w:t>970</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2C3936F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3D4A09">
              <w:rPr>
                <w:rFonts w:cstheme="minorHAnsi"/>
                <w:bCs/>
                <w:snapToGrid w:val="0"/>
              </w:rPr>
              <w:t>885</w:t>
            </w:r>
            <w:r>
              <w:rPr>
                <w:rFonts w:cstheme="minorHAnsi"/>
                <w:bCs/>
                <w:snapToGrid w:val="0"/>
              </w:rPr>
              <w:t xml:space="preserve"> USD</w:t>
            </w:r>
          </w:p>
        </w:tc>
        <w:tc>
          <w:tcPr>
            <w:tcW w:w="924" w:type="pct"/>
            <w:vAlign w:val="center"/>
          </w:tcPr>
          <w:p w14:paraId="7DAE5376" w14:textId="61C1177A"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2,125</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2C9DADCF"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Pr>
                <w:rFonts w:cstheme="minorHAnsi"/>
                <w:bCs/>
                <w:snapToGrid w:val="0"/>
              </w:rPr>
              <w:t>V</w:t>
            </w:r>
            <w:r w:rsidR="005D4F68">
              <w:rPr>
                <w:rFonts w:cstheme="minorHAnsi"/>
                <w:bCs/>
                <w:snapToGrid w:val="0"/>
              </w:rPr>
              <w:t>oyager</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596D7D0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4,210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506510D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3,045</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17FC4A9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13AE4">
              <w:rPr>
                <w:rFonts w:cstheme="minorHAnsi"/>
                <w:bCs/>
                <w:snapToGrid w:val="0"/>
              </w:rPr>
              <w:t>2,</w:t>
            </w:r>
            <w:r w:rsidR="003D4A09">
              <w:rPr>
                <w:rFonts w:cstheme="minorHAnsi"/>
                <w:bCs/>
                <w:snapToGrid w:val="0"/>
              </w:rPr>
              <w:t>825</w:t>
            </w:r>
            <w:r w:rsidR="005D4F68">
              <w:rPr>
                <w:rFonts w:cstheme="minorHAnsi"/>
                <w:bCs/>
                <w:snapToGrid w:val="0"/>
              </w:rPr>
              <w:t xml:space="preserve"> </w:t>
            </w:r>
            <w:r>
              <w:rPr>
                <w:rFonts w:cstheme="minorHAnsi"/>
                <w:bCs/>
                <w:snapToGrid w:val="0"/>
              </w:rPr>
              <w:t>USD</w:t>
            </w:r>
          </w:p>
        </w:tc>
        <w:tc>
          <w:tcPr>
            <w:tcW w:w="924" w:type="pct"/>
            <w:vAlign w:val="center"/>
          </w:tcPr>
          <w:p w14:paraId="4BEDC03A" w14:textId="7878E9E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2,070</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3B4E9D8B"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Pr>
                <w:rFonts w:cstheme="minorHAnsi"/>
                <w:bCs/>
                <w:snapToGrid w:val="0"/>
              </w:rPr>
              <w:t xml:space="preserve"> </w:t>
            </w:r>
            <w:r w:rsidR="004C1A88" w:rsidRPr="009D37D7">
              <w:rPr>
                <w:rFonts w:cstheme="minorHAnsi"/>
                <w:bCs/>
                <w:snapToGrid w:val="0"/>
                <w:lang w:val="en-US"/>
              </w:rPr>
              <w:t>The Voyager</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013B44C1"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4,755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4A1C5088"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3,385</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14AC32C9"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3,255</w:t>
            </w:r>
            <w:r>
              <w:rPr>
                <w:rFonts w:cstheme="minorHAnsi"/>
                <w:bCs/>
                <w:snapToGrid w:val="0"/>
              </w:rPr>
              <w:t xml:space="preserve"> USD</w:t>
            </w:r>
          </w:p>
        </w:tc>
        <w:tc>
          <w:tcPr>
            <w:tcW w:w="924" w:type="pct"/>
            <w:vAlign w:val="center"/>
          </w:tcPr>
          <w:p w14:paraId="4BA5B959" w14:textId="4A1C974F"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7D4390">
              <w:rPr>
                <w:rFonts w:cstheme="minorHAnsi"/>
                <w:bCs/>
                <w:snapToGrid w:val="0"/>
              </w:rPr>
              <w:t>2,</w:t>
            </w:r>
            <w:r w:rsidR="003D4A09">
              <w:rPr>
                <w:rFonts w:cstheme="minorHAnsi"/>
                <w:bCs/>
                <w:snapToGrid w:val="0"/>
              </w:rPr>
              <w:t>495</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3BD371D3"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sidR="004C1A88" w:rsidRPr="009D37D7">
              <w:rPr>
                <w:rFonts w:cstheme="minorHAnsi"/>
                <w:bCs/>
                <w:snapToGrid w:val="0"/>
                <w:lang w:val="en-US"/>
              </w:rPr>
              <w:t xml:space="preserve"> The Voyager</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40AD8E3C"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5,960</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778993BE"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3,920</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3A2E6944"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3,780</w:t>
            </w:r>
            <w:r>
              <w:rPr>
                <w:rFonts w:cstheme="minorHAnsi"/>
                <w:bCs/>
                <w:snapToGrid w:val="0"/>
              </w:rPr>
              <w:t xml:space="preserve"> USD</w:t>
            </w:r>
          </w:p>
        </w:tc>
        <w:tc>
          <w:tcPr>
            <w:tcW w:w="924" w:type="pct"/>
            <w:vAlign w:val="center"/>
          </w:tcPr>
          <w:p w14:paraId="4DE8AB65" w14:textId="48921931"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3,025</w:t>
            </w:r>
            <w:r w:rsidR="007D4390">
              <w:rPr>
                <w:rFonts w:cstheme="minorHAnsi"/>
                <w:bCs/>
                <w:snapToGrid w:val="0"/>
              </w:rPr>
              <w:t xml:space="preserve"> </w:t>
            </w:r>
            <w:r>
              <w:rPr>
                <w:rFonts w:cstheme="minorHAnsi"/>
                <w:bCs/>
                <w:snapToGrid w:val="0"/>
              </w:rPr>
              <w:t>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3F66E3F3" w:rsidR="00BD3259" w:rsidRPr="000164D7" w:rsidRDefault="009D37D7" w:rsidP="00621E9B">
            <w:pPr>
              <w:spacing w:after="0" w:line="240" w:lineRule="auto"/>
              <w:jc w:val="center"/>
              <w:rPr>
                <w:rFonts w:cstheme="minorHAnsi"/>
                <w:bCs/>
                <w:snapToGrid w:val="0"/>
              </w:rPr>
            </w:pPr>
            <w:r w:rsidRPr="000164D7">
              <w:rPr>
                <w:rFonts w:cstheme="minorHAnsi"/>
                <w:bCs/>
                <w:snapToGrid w:val="0"/>
              </w:rPr>
              <w:t>(Tren</w:t>
            </w:r>
            <w:r w:rsidR="004C1A88" w:rsidRPr="009D37D7">
              <w:rPr>
                <w:rFonts w:cstheme="minorHAnsi"/>
                <w:bCs/>
                <w:snapToGrid w:val="0"/>
                <w:lang w:val="en-US"/>
              </w:rPr>
              <w:t xml:space="preserve"> The Voyager</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18BD350B" w:rsidR="00BD3259" w:rsidRPr="000164D7" w:rsidRDefault="00AF2743" w:rsidP="00621E9B">
            <w:pPr>
              <w:spacing w:after="0" w:line="240" w:lineRule="auto"/>
              <w:jc w:val="center"/>
              <w:rPr>
                <w:rFonts w:cstheme="minorHAnsi"/>
                <w:bCs/>
                <w:snapToGrid w:val="0"/>
              </w:rPr>
            </w:pPr>
            <w:r>
              <w:rPr>
                <w:rFonts w:cstheme="minorHAnsi"/>
                <w:bCs/>
                <w:snapToGrid w:val="0"/>
              </w:rPr>
              <w:t>$</w:t>
            </w:r>
            <w:r w:rsidR="00EA5473">
              <w:rPr>
                <w:rFonts w:cstheme="minorHAnsi"/>
                <w:bCs/>
                <w:snapToGrid w:val="0"/>
              </w:rPr>
              <w:t xml:space="preserve"> </w:t>
            </w:r>
            <w:r w:rsidR="003D4A09">
              <w:rPr>
                <w:rFonts w:cstheme="minorHAnsi"/>
                <w:bCs/>
                <w:snapToGrid w:val="0"/>
              </w:rPr>
              <w:t>6,885</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000D20DC" w:rsidR="00BD3259" w:rsidRPr="000164D7" w:rsidRDefault="00AF2743" w:rsidP="00621E9B">
            <w:pPr>
              <w:spacing w:after="0" w:line="240" w:lineRule="auto"/>
              <w:jc w:val="center"/>
              <w:rPr>
                <w:rFonts w:cstheme="minorHAnsi"/>
                <w:bCs/>
                <w:snapToGrid w:val="0"/>
              </w:rPr>
            </w:pPr>
            <w:r>
              <w:rPr>
                <w:rFonts w:cstheme="minorHAnsi"/>
                <w:bCs/>
                <w:snapToGrid w:val="0"/>
              </w:rPr>
              <w:t>$</w:t>
            </w:r>
            <w:r w:rsidR="00D13AE4">
              <w:rPr>
                <w:rFonts w:cstheme="minorHAnsi"/>
                <w:bCs/>
                <w:snapToGrid w:val="0"/>
              </w:rPr>
              <w:t xml:space="preserve"> </w:t>
            </w:r>
            <w:r w:rsidR="003D4A09">
              <w:rPr>
                <w:rFonts w:cstheme="minorHAnsi"/>
                <w:bCs/>
                <w:snapToGrid w:val="0"/>
              </w:rPr>
              <w:t>4,385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3AF773BF"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4,215</w:t>
            </w:r>
            <w:r>
              <w:rPr>
                <w:rFonts w:cstheme="minorHAnsi"/>
                <w:bCs/>
                <w:snapToGrid w:val="0"/>
              </w:rPr>
              <w:t xml:space="preserve"> USD</w:t>
            </w:r>
          </w:p>
        </w:tc>
        <w:tc>
          <w:tcPr>
            <w:tcW w:w="924" w:type="pct"/>
            <w:vAlign w:val="center"/>
          </w:tcPr>
          <w:p w14:paraId="066DD5F8" w14:textId="25A55C84"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3D4A09">
              <w:rPr>
                <w:rFonts w:cstheme="minorHAnsi"/>
                <w:bCs/>
                <w:snapToGrid w:val="0"/>
              </w:rPr>
              <w:t>3,460</w:t>
            </w:r>
            <w:r>
              <w:rPr>
                <w:rFonts w:cstheme="minorHAnsi"/>
                <w:bCs/>
                <w:snapToGrid w:val="0"/>
              </w:rPr>
              <w:t xml:space="preserve"> USD</w:t>
            </w:r>
          </w:p>
        </w:tc>
      </w:tr>
    </w:tbl>
    <w:p w14:paraId="7D419CEC" w14:textId="7421EB2A" w:rsidR="00B26BF6" w:rsidRPr="00630089" w:rsidRDefault="00B87D26" w:rsidP="007D4390">
      <w:pPr>
        <w:spacing w:after="0" w:line="240" w:lineRule="auto"/>
        <w:jc w:val="both"/>
        <w:rPr>
          <w:b/>
          <w:bCs/>
        </w:rPr>
      </w:pPr>
      <w:r w:rsidRPr="00B87D26">
        <w:rPr>
          <w:b/>
          <w:bCs/>
        </w:rPr>
        <w:t xml:space="preserve">TARIFAS NO VALIDAS DURANTE LAS SIGUIENTES FECHAS: </w:t>
      </w:r>
      <w:r w:rsidR="00C313BA" w:rsidRPr="00C313BA">
        <w:rPr>
          <w:b/>
          <w:bCs/>
        </w:rPr>
        <w:t>Fiesta de la Candelaria (Puno 1-10 feb)</w:t>
      </w:r>
      <w:r w:rsidR="00C313BA">
        <w:rPr>
          <w:b/>
          <w:bCs/>
        </w:rPr>
        <w:t xml:space="preserve">, </w:t>
      </w:r>
      <w:r w:rsidR="00B26BF6" w:rsidRPr="00132093">
        <w:rPr>
          <w:b/>
          <w:bCs/>
        </w:rPr>
        <w:t xml:space="preserve">Semana Santa </w:t>
      </w:r>
      <w:r w:rsidR="005D4F68">
        <w:rPr>
          <w:b/>
          <w:bCs/>
        </w:rPr>
        <w:t>(30 mar</w:t>
      </w:r>
      <w:r w:rsidR="007D4390">
        <w:rPr>
          <w:b/>
          <w:bCs/>
        </w:rPr>
        <w:t>-0</w:t>
      </w:r>
      <w:r w:rsidR="005D4F68">
        <w:rPr>
          <w:b/>
          <w:bCs/>
        </w:rPr>
        <w:t>5</w:t>
      </w:r>
      <w:r w:rsidR="007D4390">
        <w:rPr>
          <w:b/>
          <w:bCs/>
        </w:rPr>
        <w:t xml:space="preserve"> abril</w:t>
      </w:r>
      <w:r w:rsidR="00B26BF6" w:rsidRPr="00132093">
        <w:rPr>
          <w:b/>
          <w:bCs/>
        </w:rPr>
        <w:t>), Inti Raymi (2</w:t>
      </w:r>
      <w:r w:rsidR="005D4F68">
        <w:rPr>
          <w:b/>
          <w:bCs/>
        </w:rPr>
        <w:t>2</w:t>
      </w:r>
      <w:r w:rsidR="00B26BF6" w:rsidRPr="00132093">
        <w:rPr>
          <w:b/>
          <w:bCs/>
        </w:rPr>
        <w:t>-26 junio), Fiestas Patrias (</w:t>
      </w:r>
      <w:r w:rsidR="00D13AE4">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6E5767D7" w14:textId="6A6C6B71" w:rsidR="00B26BF6" w:rsidRPr="00630089" w:rsidRDefault="00B70924"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1</w:t>
      </w:r>
      <w:r w:rsidR="004F5A58">
        <w:rPr>
          <w:rFonts w:asciiTheme="minorHAnsi" w:hAnsiTheme="minorHAnsi" w:cstheme="minorHAnsi"/>
          <w:sz w:val="22"/>
          <w:szCs w:val="22"/>
          <w:lang w:val="es-MX"/>
        </w:rPr>
        <w:t>4</w:t>
      </w:r>
      <w:r w:rsidR="00B26BF6" w:rsidRPr="00630089">
        <w:rPr>
          <w:rFonts w:asciiTheme="minorHAnsi" w:hAnsiTheme="minorHAnsi" w:cstheme="minorHAnsi"/>
          <w:sz w:val="22"/>
          <w:szCs w:val="22"/>
          <w:lang w:val="es-MX"/>
        </w:rPr>
        <w:t xml:space="preserve"> noches de alojamiento, con desayuno.</w:t>
      </w:r>
    </w:p>
    <w:p w14:paraId="2A3782F1" w14:textId="41498E50"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sidR="0066720C">
        <w:rPr>
          <w:rFonts w:asciiTheme="minorHAnsi" w:hAnsiTheme="minorHAnsi" w:cstheme="minorHAnsi"/>
          <w:sz w:val="22"/>
          <w:szCs w:val="22"/>
          <w:lang w:val="es-MX"/>
        </w:rPr>
        <w:t xml:space="preserve">, </w:t>
      </w:r>
      <w:r>
        <w:rPr>
          <w:rFonts w:asciiTheme="minorHAnsi" w:hAnsiTheme="minorHAnsi" w:cstheme="minorHAnsi"/>
          <w:sz w:val="22"/>
          <w:szCs w:val="22"/>
          <w:lang w:val="es-MX"/>
        </w:rPr>
        <w:t>estación de tren</w:t>
      </w:r>
      <w:r w:rsidR="0066720C">
        <w:rPr>
          <w:rFonts w:asciiTheme="minorHAnsi" w:hAnsiTheme="minorHAnsi" w:cstheme="minorHAnsi"/>
          <w:sz w:val="22"/>
          <w:szCs w:val="22"/>
          <w:lang w:val="es-MX"/>
        </w:rPr>
        <w:t xml:space="preserve"> y bus</w:t>
      </w:r>
      <w:r w:rsidRPr="00630089">
        <w:rPr>
          <w:rFonts w:asciiTheme="minorHAnsi" w:hAnsiTheme="minorHAnsi" w:cstheme="minorHAnsi"/>
          <w:sz w:val="22"/>
          <w:szCs w:val="22"/>
          <w:lang w:val="es-MX"/>
        </w:rPr>
        <w:t xml:space="preserve">, en servicio compartido. </w:t>
      </w:r>
    </w:p>
    <w:p w14:paraId="2EA71751" w14:textId="218906B1"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Visitas en servicio compartido con guías en idioma español</w:t>
      </w:r>
      <w:r w:rsidR="004F5A58">
        <w:rPr>
          <w:rFonts w:asciiTheme="minorHAnsi" w:hAnsiTheme="minorHAnsi" w:cstheme="minorHAnsi"/>
          <w:sz w:val="22"/>
          <w:szCs w:val="22"/>
          <w:lang w:val="es-MX"/>
        </w:rPr>
        <w:t>/inglés</w:t>
      </w:r>
      <w:r>
        <w:rPr>
          <w:rFonts w:asciiTheme="minorHAnsi" w:hAnsiTheme="minorHAnsi" w:cstheme="minorHAnsi"/>
          <w:sz w:val="22"/>
          <w:szCs w:val="22"/>
          <w:lang w:val="es-MX"/>
        </w:rPr>
        <w:t>.</w:t>
      </w:r>
    </w:p>
    <w:p w14:paraId="5B36480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27D73157" w14:textId="5ED86EFE" w:rsidR="0066720C" w:rsidRDefault="0066720C"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Bus compartido a Paracas, ida y vuelta</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43290BDC" w:rsidR="00B26BF6" w:rsidRPr="00251BBE" w:rsidRDefault="004F5A58"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9</w:t>
      </w:r>
      <w:r w:rsidR="00B26BF6">
        <w:rPr>
          <w:rFonts w:asciiTheme="minorHAnsi" w:hAnsiTheme="minorHAnsi" w:cstheme="minorHAnsi"/>
          <w:sz w:val="22"/>
          <w:szCs w:val="22"/>
          <w:lang w:val="es-MX"/>
        </w:rPr>
        <w:t xml:space="preserve"> almuerzos </w:t>
      </w:r>
      <w:r w:rsidR="00B26BF6"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397AEC0C"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w:t>
      </w:r>
      <w:r w:rsidR="00137441">
        <w:rPr>
          <w:rFonts w:asciiTheme="minorHAnsi" w:hAnsiTheme="minorHAnsi" w:cstheme="minorHAnsi"/>
          <w:sz w:val="22"/>
          <w:szCs w:val="22"/>
          <w:lang w:val="es-MX"/>
        </w:rPr>
        <w:t>p</w:t>
      </w:r>
      <w:r w:rsidRPr="00630089">
        <w:rPr>
          <w:rFonts w:asciiTheme="minorHAnsi" w:hAnsiTheme="minorHAnsi" w:cstheme="minorHAnsi"/>
          <w:sz w:val="22"/>
          <w:szCs w:val="22"/>
          <w:lang w:val="es-MX"/>
        </w:rPr>
        <w:t xml:space="preserve">ara llegar </w:t>
      </w:r>
      <w:r>
        <w:rPr>
          <w:rFonts w:asciiTheme="minorHAnsi" w:hAnsiTheme="minorHAnsi" w:cstheme="minorHAnsi"/>
          <w:sz w:val="22"/>
          <w:szCs w:val="22"/>
          <w:lang w:val="es-MX"/>
        </w:rPr>
        <w:t xml:space="preserve">a Lima </w:t>
      </w:r>
      <w:r w:rsidRPr="00630089">
        <w:rPr>
          <w:rFonts w:asciiTheme="minorHAnsi" w:hAnsiTheme="minorHAnsi" w:cstheme="minorHAnsi"/>
          <w:sz w:val="22"/>
          <w:szCs w:val="22"/>
          <w:lang w:val="es-MX"/>
        </w:rPr>
        <w:t xml:space="preserve">y salir de </w:t>
      </w:r>
      <w:r w:rsidR="00C519F9">
        <w:rPr>
          <w:rFonts w:asciiTheme="minorHAnsi" w:hAnsiTheme="minorHAnsi" w:cstheme="minorHAnsi"/>
          <w:sz w:val="22"/>
          <w:szCs w:val="22"/>
          <w:lang w:val="es-MX"/>
        </w:rPr>
        <w:t>Puno</w:t>
      </w:r>
      <w:r w:rsidRPr="00630089">
        <w:rPr>
          <w:rFonts w:asciiTheme="minorHAnsi" w:hAnsiTheme="minorHAnsi" w:cstheme="minorHAnsi"/>
          <w:sz w:val="22"/>
          <w:szCs w:val="22"/>
          <w:lang w:val="es-MX"/>
        </w:rPr>
        <w:t>, Perú.</w:t>
      </w:r>
    </w:p>
    <w:p w14:paraId="7296055E" w14:textId="7BA06C8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Default="00B26BF6" w:rsidP="00B26BF6">
      <w:pPr>
        <w:spacing w:after="0" w:line="240" w:lineRule="auto"/>
        <w:rPr>
          <w:rFonts w:cstheme="minorHAnsi"/>
          <w:b/>
          <w:bCs/>
        </w:rPr>
      </w:pPr>
      <w:bookmarkStart w:id="1" w:name="_Hlk134779094"/>
    </w:p>
    <w:p w14:paraId="41BDC8FA" w14:textId="77777777" w:rsidR="00C519F9" w:rsidRDefault="00C519F9" w:rsidP="00B26BF6">
      <w:pPr>
        <w:spacing w:after="0" w:line="240" w:lineRule="auto"/>
        <w:rPr>
          <w:rFonts w:cstheme="minorHAnsi"/>
          <w:b/>
          <w:bCs/>
        </w:rPr>
      </w:pPr>
    </w:p>
    <w:p w14:paraId="64A9F794" w14:textId="77777777" w:rsidR="00C519F9" w:rsidRDefault="00C519F9" w:rsidP="00B26BF6">
      <w:pPr>
        <w:spacing w:after="0" w:line="240" w:lineRule="auto"/>
        <w:rPr>
          <w:rFonts w:cstheme="minorHAnsi"/>
          <w:b/>
          <w:bCs/>
        </w:rPr>
      </w:pPr>
    </w:p>
    <w:p w14:paraId="77C3E555" w14:textId="77777777" w:rsidR="00C519F9" w:rsidRDefault="00C519F9" w:rsidP="00B26BF6">
      <w:pPr>
        <w:spacing w:after="0" w:line="240" w:lineRule="auto"/>
        <w:rPr>
          <w:rFonts w:cstheme="minorHAnsi"/>
          <w:b/>
          <w:bCs/>
        </w:rPr>
      </w:pPr>
    </w:p>
    <w:p w14:paraId="462FB1CB" w14:textId="77777777" w:rsidR="00C519F9" w:rsidRDefault="00C519F9" w:rsidP="00B26BF6">
      <w:pPr>
        <w:spacing w:after="0" w:line="240" w:lineRule="auto"/>
        <w:rPr>
          <w:rFonts w:cstheme="minorHAnsi"/>
          <w:b/>
          <w:bCs/>
        </w:rPr>
      </w:pPr>
    </w:p>
    <w:p w14:paraId="438F14D0" w14:textId="77777777" w:rsidR="00C519F9" w:rsidRPr="00132093" w:rsidRDefault="00C519F9" w:rsidP="00B26BF6">
      <w:pPr>
        <w:spacing w:after="0" w:line="240" w:lineRule="auto"/>
        <w:rPr>
          <w:rFonts w:cstheme="minorHAnsi"/>
          <w:b/>
          <w:bCs/>
        </w:rPr>
      </w:pPr>
    </w:p>
    <w:p w14:paraId="697FFF3D" w14:textId="77777777" w:rsidR="00B26BF6" w:rsidRPr="00132093" w:rsidRDefault="00B26BF6" w:rsidP="00B26BF6">
      <w:pPr>
        <w:spacing w:after="0" w:line="240" w:lineRule="auto"/>
        <w:rPr>
          <w:rFonts w:cstheme="minorHAnsi"/>
          <w:b/>
          <w:bCs/>
        </w:rPr>
      </w:pPr>
      <w:r w:rsidRPr="00132093">
        <w:rPr>
          <w:rFonts w:cstheme="minorHAnsi"/>
          <w:b/>
          <w:bCs/>
        </w:rPr>
        <w:lastRenderedPageBreak/>
        <w:t>HOTELES PREVISTOS O SIMILARES</w:t>
      </w:r>
    </w:p>
    <w:tbl>
      <w:tblPr>
        <w:tblStyle w:val="Tablaconcuadrcula"/>
        <w:tblW w:w="10333" w:type="dxa"/>
        <w:tblLook w:val="04A0" w:firstRow="1" w:lastRow="0" w:firstColumn="1" w:lastColumn="0" w:noHBand="0" w:noVBand="1"/>
      </w:tblPr>
      <w:tblGrid>
        <w:gridCol w:w="1134"/>
        <w:gridCol w:w="1179"/>
        <w:gridCol w:w="1226"/>
        <w:gridCol w:w="1207"/>
        <w:gridCol w:w="1334"/>
        <w:gridCol w:w="1567"/>
        <w:gridCol w:w="1233"/>
        <w:gridCol w:w="1453"/>
      </w:tblGrid>
      <w:tr w:rsidR="00EC068B" w:rsidRPr="00132093" w14:paraId="6A0E8314" w14:textId="77777777" w:rsidTr="00782A83">
        <w:tc>
          <w:tcPr>
            <w:tcW w:w="1134"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79" w:type="dxa"/>
            <w:shd w:val="clear" w:color="auto" w:fill="E7E6E6" w:themeFill="background2"/>
            <w:vAlign w:val="center"/>
          </w:tcPr>
          <w:p w14:paraId="510C4EC9" w14:textId="008747A1" w:rsidR="00B26BF6" w:rsidRPr="00132093" w:rsidRDefault="00C313BA" w:rsidP="003B63CA">
            <w:pPr>
              <w:tabs>
                <w:tab w:val="right" w:pos="2061"/>
              </w:tabs>
              <w:jc w:val="center"/>
              <w:rPr>
                <w:rFonts w:cstheme="minorHAnsi"/>
                <w:b/>
                <w:bCs/>
                <w:sz w:val="18"/>
                <w:szCs w:val="18"/>
              </w:rPr>
            </w:pPr>
            <w:r>
              <w:rPr>
                <w:rFonts w:cstheme="minorHAnsi"/>
                <w:b/>
                <w:bCs/>
                <w:sz w:val="18"/>
                <w:szCs w:val="18"/>
              </w:rPr>
              <w:t>ECONOMICA</w:t>
            </w:r>
          </w:p>
        </w:tc>
        <w:tc>
          <w:tcPr>
            <w:tcW w:w="1226"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07"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31"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67"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233"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453"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0636AF" w:rsidRPr="00441AEF" w14:paraId="2C426966" w14:textId="77777777" w:rsidTr="00782A83">
        <w:tc>
          <w:tcPr>
            <w:tcW w:w="1134" w:type="dxa"/>
            <w:vAlign w:val="center"/>
          </w:tcPr>
          <w:p w14:paraId="49C78ED3" w14:textId="77777777" w:rsidR="000636AF" w:rsidRPr="00EC068B" w:rsidRDefault="000636AF" w:rsidP="000636AF">
            <w:pPr>
              <w:rPr>
                <w:rFonts w:cstheme="minorHAnsi"/>
                <w:b/>
                <w:bCs/>
                <w:sz w:val="20"/>
                <w:szCs w:val="20"/>
              </w:rPr>
            </w:pPr>
            <w:r w:rsidRPr="00EC068B">
              <w:rPr>
                <w:rFonts w:cstheme="minorHAnsi"/>
                <w:b/>
                <w:bCs/>
                <w:sz w:val="20"/>
                <w:szCs w:val="20"/>
              </w:rPr>
              <w:t>LIMA</w:t>
            </w:r>
          </w:p>
        </w:tc>
        <w:tc>
          <w:tcPr>
            <w:tcW w:w="1179" w:type="dxa"/>
          </w:tcPr>
          <w:p w14:paraId="63DC6DCF" w14:textId="77777777" w:rsidR="000636AF" w:rsidRDefault="000636AF" w:rsidP="000636AF">
            <w:pPr>
              <w:rPr>
                <w:rFonts w:cstheme="minorHAnsi"/>
                <w:sz w:val="18"/>
                <w:szCs w:val="18"/>
              </w:rPr>
            </w:pPr>
            <w:r w:rsidRPr="00132093">
              <w:rPr>
                <w:rFonts w:cstheme="minorHAnsi"/>
                <w:sz w:val="18"/>
                <w:szCs w:val="18"/>
              </w:rPr>
              <w:t>-El Tambo 1</w:t>
            </w:r>
          </w:p>
          <w:p w14:paraId="491A183F" w14:textId="1A6D903E" w:rsidR="000636AF" w:rsidRPr="00132093" w:rsidRDefault="000636AF" w:rsidP="000636AF">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226" w:type="dxa"/>
          </w:tcPr>
          <w:p w14:paraId="4BB4C969" w14:textId="77777777" w:rsidR="000636AF" w:rsidRPr="00736E42" w:rsidRDefault="000636AF" w:rsidP="000636AF">
            <w:pPr>
              <w:rPr>
                <w:rFonts w:cstheme="minorHAnsi"/>
                <w:sz w:val="18"/>
                <w:szCs w:val="18"/>
                <w:lang w:val="en-US"/>
              </w:rPr>
            </w:pPr>
            <w:r w:rsidRPr="00736E42">
              <w:rPr>
                <w:rFonts w:cstheme="minorHAnsi"/>
                <w:sz w:val="18"/>
                <w:szCs w:val="18"/>
                <w:lang w:val="en-US"/>
              </w:rPr>
              <w:t>-El Tambo</w:t>
            </w:r>
          </w:p>
          <w:p w14:paraId="719F9549" w14:textId="77777777" w:rsidR="000636AF" w:rsidRPr="00736E42" w:rsidRDefault="000636AF" w:rsidP="000636AF">
            <w:pPr>
              <w:rPr>
                <w:rFonts w:cstheme="minorHAnsi"/>
                <w:sz w:val="18"/>
                <w:szCs w:val="18"/>
                <w:lang w:val="en-US"/>
              </w:rPr>
            </w:pPr>
            <w:r w:rsidRPr="00736E42">
              <w:rPr>
                <w:rFonts w:cstheme="minorHAnsi"/>
                <w:sz w:val="18"/>
                <w:szCs w:val="18"/>
                <w:lang w:val="en-US"/>
              </w:rPr>
              <w:t>-Habitat</w:t>
            </w:r>
          </w:p>
          <w:p w14:paraId="122F110D" w14:textId="77777777" w:rsidR="000636AF" w:rsidRPr="008A2AE5" w:rsidRDefault="000636AF" w:rsidP="000636AF">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32ADD932" w:rsidR="000636AF" w:rsidRPr="000636AF" w:rsidRDefault="000636AF" w:rsidP="000636AF">
            <w:pPr>
              <w:rPr>
                <w:rFonts w:cstheme="minorHAnsi"/>
                <w:sz w:val="18"/>
                <w:szCs w:val="18"/>
                <w:lang w:val="en-US"/>
              </w:rPr>
            </w:pPr>
            <w:r w:rsidRPr="008A2AE5">
              <w:rPr>
                <w:rFonts w:cstheme="minorHAnsi"/>
                <w:sz w:val="18"/>
                <w:szCs w:val="18"/>
                <w:lang w:val="en-US"/>
              </w:rPr>
              <w:t>-Ibis Budget</w:t>
            </w:r>
          </w:p>
        </w:tc>
        <w:tc>
          <w:tcPr>
            <w:tcW w:w="1207" w:type="dxa"/>
          </w:tcPr>
          <w:p w14:paraId="7D4A1E2B" w14:textId="77777777" w:rsidR="000636AF" w:rsidRPr="008A2AE5" w:rsidRDefault="000636AF" w:rsidP="000636AF">
            <w:pPr>
              <w:rPr>
                <w:rFonts w:cstheme="minorHAnsi"/>
                <w:sz w:val="18"/>
                <w:szCs w:val="18"/>
                <w:lang w:val="en-US"/>
              </w:rPr>
            </w:pPr>
            <w:r w:rsidRPr="008A2AE5">
              <w:rPr>
                <w:rFonts w:cstheme="minorHAnsi"/>
                <w:sz w:val="18"/>
                <w:szCs w:val="18"/>
                <w:lang w:val="en-US"/>
              </w:rPr>
              <w:t>-Libre BW Signature Collection</w:t>
            </w:r>
          </w:p>
          <w:p w14:paraId="1F7443D2" w14:textId="77777777" w:rsidR="000636AF" w:rsidRDefault="000636AF" w:rsidP="000636AF">
            <w:pPr>
              <w:tabs>
                <w:tab w:val="center" w:pos="672"/>
              </w:tabs>
              <w:rPr>
                <w:rFonts w:cstheme="minorHAnsi"/>
                <w:sz w:val="18"/>
                <w:szCs w:val="18"/>
                <w:lang w:val="en-US"/>
              </w:rPr>
            </w:pPr>
            <w:r w:rsidRPr="008A2AE5">
              <w:rPr>
                <w:rFonts w:cstheme="minorHAnsi"/>
                <w:sz w:val="18"/>
                <w:szCs w:val="18"/>
                <w:lang w:val="en-US"/>
              </w:rPr>
              <w:t>-</w:t>
            </w:r>
            <w:proofErr w:type="spellStart"/>
            <w:r w:rsidRPr="008A2AE5">
              <w:rPr>
                <w:rFonts w:cstheme="minorHAnsi"/>
                <w:sz w:val="18"/>
                <w:szCs w:val="18"/>
                <w:lang w:val="en-US"/>
              </w:rPr>
              <w:t>L</w:t>
            </w:r>
            <w:r>
              <w:rPr>
                <w:rFonts w:cstheme="minorHAnsi"/>
                <w:sz w:val="18"/>
                <w:szCs w:val="18"/>
                <w:lang w:val="en-US"/>
              </w:rPr>
              <w:t>imade</w:t>
            </w:r>
            <w:proofErr w:type="spellEnd"/>
          </w:p>
          <w:p w14:paraId="4CA5AA36" w14:textId="4A5A8DDB" w:rsidR="000636AF" w:rsidRPr="000636AF" w:rsidRDefault="000636AF" w:rsidP="000636AF">
            <w:pPr>
              <w:tabs>
                <w:tab w:val="center" w:pos="672"/>
              </w:tabs>
              <w:rPr>
                <w:rFonts w:cstheme="minorHAnsi"/>
                <w:sz w:val="18"/>
                <w:szCs w:val="18"/>
                <w:lang w:val="en-US"/>
              </w:rPr>
            </w:pPr>
            <w:r>
              <w:rPr>
                <w:rFonts w:cstheme="minorHAnsi"/>
                <w:sz w:val="18"/>
                <w:szCs w:val="18"/>
                <w:lang w:val="en-US"/>
              </w:rPr>
              <w:t>-</w:t>
            </w:r>
            <w:proofErr w:type="spellStart"/>
            <w:r>
              <w:rPr>
                <w:rFonts w:cstheme="minorHAnsi"/>
                <w:sz w:val="18"/>
                <w:szCs w:val="18"/>
                <w:lang w:val="en-US"/>
              </w:rPr>
              <w:t>Ikonik</w:t>
            </w:r>
            <w:proofErr w:type="spellEnd"/>
          </w:p>
        </w:tc>
        <w:tc>
          <w:tcPr>
            <w:tcW w:w="1331" w:type="dxa"/>
          </w:tcPr>
          <w:p w14:paraId="2E612496" w14:textId="77777777" w:rsidR="000636AF" w:rsidRPr="008A2AE5" w:rsidRDefault="000636AF" w:rsidP="000636AF">
            <w:pPr>
              <w:tabs>
                <w:tab w:val="center" w:pos="672"/>
              </w:tabs>
              <w:rPr>
                <w:rFonts w:cstheme="minorHAnsi"/>
                <w:sz w:val="18"/>
                <w:szCs w:val="18"/>
                <w:lang w:val="es-419"/>
              </w:rPr>
            </w:pPr>
            <w:r w:rsidRPr="008A2AE5">
              <w:rPr>
                <w:rFonts w:cstheme="minorHAnsi"/>
                <w:sz w:val="18"/>
                <w:szCs w:val="18"/>
                <w:lang w:val="es-419"/>
              </w:rPr>
              <w:t>-</w:t>
            </w:r>
            <w:proofErr w:type="spellStart"/>
            <w:r w:rsidRPr="008A2AE5">
              <w:rPr>
                <w:rFonts w:cstheme="minorHAnsi"/>
                <w:sz w:val="18"/>
                <w:szCs w:val="18"/>
                <w:lang w:val="es-419"/>
              </w:rPr>
              <w:t>Dazzler</w:t>
            </w:r>
            <w:proofErr w:type="spellEnd"/>
          </w:p>
          <w:p w14:paraId="5FC54770" w14:textId="77777777" w:rsidR="000636AF" w:rsidRPr="008A2AE5" w:rsidRDefault="000636AF" w:rsidP="000636AF">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2E526F54" w:rsidR="000636AF" w:rsidRPr="00132093" w:rsidRDefault="000636AF" w:rsidP="000636AF">
            <w:pPr>
              <w:tabs>
                <w:tab w:val="center" w:pos="672"/>
              </w:tabs>
              <w:rPr>
                <w:rFonts w:cstheme="minorHAnsi"/>
                <w:sz w:val="18"/>
                <w:szCs w:val="18"/>
              </w:rPr>
            </w:pPr>
            <w:r>
              <w:rPr>
                <w:rFonts w:cstheme="minorHAnsi"/>
                <w:sz w:val="18"/>
                <w:szCs w:val="18"/>
              </w:rPr>
              <w:t>-Estelar Miraflores</w:t>
            </w:r>
          </w:p>
        </w:tc>
        <w:tc>
          <w:tcPr>
            <w:tcW w:w="1567" w:type="dxa"/>
          </w:tcPr>
          <w:p w14:paraId="40BC243F" w14:textId="77777777" w:rsidR="000636AF" w:rsidRDefault="000636AF" w:rsidP="000636AF">
            <w:pPr>
              <w:rPr>
                <w:rFonts w:cstheme="minorHAnsi"/>
                <w:sz w:val="18"/>
                <w:szCs w:val="18"/>
              </w:rPr>
            </w:pPr>
            <w:r w:rsidRPr="00475A0D">
              <w:rPr>
                <w:rFonts w:cstheme="minorHAnsi"/>
                <w:sz w:val="18"/>
                <w:szCs w:val="18"/>
              </w:rPr>
              <w:t>-</w:t>
            </w:r>
            <w:proofErr w:type="spellStart"/>
            <w:r>
              <w:rPr>
                <w:rFonts w:cstheme="minorHAnsi"/>
                <w:sz w:val="18"/>
                <w:szCs w:val="18"/>
              </w:rPr>
              <w:t>Aloft</w:t>
            </w:r>
            <w:proofErr w:type="spellEnd"/>
            <w:r>
              <w:rPr>
                <w:rFonts w:cstheme="minorHAnsi"/>
                <w:sz w:val="18"/>
                <w:szCs w:val="18"/>
              </w:rPr>
              <w:t xml:space="preserve"> Miraflores</w:t>
            </w:r>
          </w:p>
          <w:p w14:paraId="0CC75C1B" w14:textId="77777777" w:rsidR="000636AF" w:rsidRPr="00736E42" w:rsidRDefault="000636AF" w:rsidP="000636AF">
            <w:pPr>
              <w:rPr>
                <w:rFonts w:cstheme="minorHAnsi"/>
                <w:sz w:val="18"/>
                <w:szCs w:val="18"/>
                <w:lang w:val="es-419"/>
              </w:rPr>
            </w:pPr>
            <w:r w:rsidRPr="00736E42">
              <w:rPr>
                <w:rFonts w:cstheme="minorHAnsi"/>
                <w:sz w:val="18"/>
                <w:szCs w:val="18"/>
                <w:lang w:val="es-419"/>
              </w:rPr>
              <w:t>-Jose Antonio Dlx</w:t>
            </w:r>
          </w:p>
          <w:p w14:paraId="57253BC4" w14:textId="77777777" w:rsidR="000636AF" w:rsidRPr="00736E42" w:rsidRDefault="000636AF" w:rsidP="000636AF">
            <w:pPr>
              <w:rPr>
                <w:rFonts w:cstheme="minorHAnsi"/>
                <w:sz w:val="18"/>
                <w:szCs w:val="18"/>
                <w:lang w:val="es-419"/>
              </w:rPr>
            </w:pPr>
            <w:r w:rsidRPr="00736E42">
              <w:rPr>
                <w:rFonts w:cstheme="minorHAnsi"/>
                <w:sz w:val="18"/>
                <w:szCs w:val="18"/>
                <w:lang w:val="es-419"/>
              </w:rPr>
              <w:t>-Novotel San Isidro</w:t>
            </w:r>
          </w:p>
          <w:p w14:paraId="4A72C4BD" w14:textId="77777777" w:rsidR="000636AF" w:rsidRDefault="000636AF" w:rsidP="000636AF">
            <w:pPr>
              <w:rPr>
                <w:rFonts w:cstheme="minorHAnsi"/>
                <w:sz w:val="18"/>
                <w:szCs w:val="18"/>
                <w:lang w:val="en-US"/>
              </w:rPr>
            </w:pPr>
            <w:r w:rsidRPr="008A2AE5">
              <w:rPr>
                <w:rFonts w:cstheme="minorHAnsi"/>
                <w:sz w:val="18"/>
                <w:szCs w:val="18"/>
                <w:lang w:val="en-US"/>
              </w:rPr>
              <w:t>-Pullman San Isidro</w:t>
            </w:r>
          </w:p>
          <w:p w14:paraId="05BFE785" w14:textId="2FF26E23" w:rsidR="000636AF" w:rsidRPr="00132093" w:rsidRDefault="000636AF" w:rsidP="000636AF">
            <w:pPr>
              <w:rPr>
                <w:rFonts w:cstheme="minorHAnsi"/>
                <w:sz w:val="18"/>
                <w:szCs w:val="18"/>
              </w:rPr>
            </w:pPr>
            <w:r>
              <w:rPr>
                <w:rFonts w:cstheme="minorHAnsi"/>
                <w:sz w:val="18"/>
                <w:szCs w:val="18"/>
                <w:lang w:val="en-US"/>
              </w:rPr>
              <w:t>-Crowne Plaza</w:t>
            </w:r>
          </w:p>
        </w:tc>
        <w:tc>
          <w:tcPr>
            <w:tcW w:w="1233" w:type="dxa"/>
          </w:tcPr>
          <w:p w14:paraId="51F01979" w14:textId="77777777" w:rsidR="000636AF" w:rsidRDefault="000636AF" w:rsidP="000636AF">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6971ABA5" w14:textId="030E2303" w:rsidR="000636AF" w:rsidRPr="00132093" w:rsidRDefault="000636AF" w:rsidP="000636AF">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53" w:type="dxa"/>
          </w:tcPr>
          <w:p w14:paraId="52C354C6" w14:textId="77777777" w:rsidR="000636AF" w:rsidRPr="00475A0D" w:rsidRDefault="000636AF" w:rsidP="000636AF">
            <w:pPr>
              <w:rPr>
                <w:rFonts w:cstheme="minorHAnsi"/>
                <w:sz w:val="18"/>
                <w:szCs w:val="18"/>
                <w:lang w:val="en-US"/>
              </w:rPr>
            </w:pPr>
            <w:r w:rsidRPr="00475A0D">
              <w:rPr>
                <w:rFonts w:cstheme="minorHAnsi"/>
                <w:sz w:val="18"/>
                <w:szCs w:val="18"/>
                <w:lang w:val="en-US"/>
              </w:rPr>
              <w:t>-The Westin</w:t>
            </w:r>
          </w:p>
          <w:p w14:paraId="14D78CD4" w14:textId="2A98244C" w:rsidR="000636AF" w:rsidRPr="000636AF" w:rsidRDefault="000636AF" w:rsidP="000636AF">
            <w:pPr>
              <w:rPr>
                <w:rFonts w:cstheme="minorHAnsi"/>
                <w:sz w:val="18"/>
                <w:szCs w:val="18"/>
                <w:lang w:val="en-US"/>
              </w:rPr>
            </w:pPr>
            <w:r>
              <w:rPr>
                <w:rFonts w:cstheme="minorHAnsi"/>
                <w:sz w:val="18"/>
                <w:szCs w:val="18"/>
                <w:lang w:val="en-US"/>
              </w:rPr>
              <w:t>-Hyatt Centric San Isidro</w:t>
            </w:r>
          </w:p>
        </w:tc>
      </w:tr>
      <w:tr w:rsidR="00704852" w:rsidRPr="00441AEF" w14:paraId="18A448A1" w14:textId="77777777" w:rsidTr="00782A83">
        <w:tc>
          <w:tcPr>
            <w:tcW w:w="1134" w:type="dxa"/>
            <w:vAlign w:val="center"/>
          </w:tcPr>
          <w:p w14:paraId="0AD2335E" w14:textId="665B7114" w:rsidR="00704852" w:rsidRPr="00EC068B" w:rsidRDefault="00704852" w:rsidP="003B63CA">
            <w:pPr>
              <w:rPr>
                <w:rFonts w:cstheme="minorHAnsi"/>
                <w:b/>
                <w:bCs/>
                <w:sz w:val="20"/>
                <w:szCs w:val="20"/>
              </w:rPr>
            </w:pPr>
            <w:r>
              <w:rPr>
                <w:rFonts w:cstheme="minorHAnsi"/>
                <w:b/>
                <w:bCs/>
                <w:sz w:val="20"/>
                <w:szCs w:val="20"/>
              </w:rPr>
              <w:t>CHICLAYO</w:t>
            </w:r>
          </w:p>
        </w:tc>
        <w:tc>
          <w:tcPr>
            <w:tcW w:w="4946" w:type="dxa"/>
            <w:gridSpan w:val="4"/>
          </w:tcPr>
          <w:p w14:paraId="4F223ED7" w14:textId="577958E2" w:rsidR="00704852" w:rsidRPr="00132093" w:rsidRDefault="00704852" w:rsidP="004F5A58">
            <w:pPr>
              <w:tabs>
                <w:tab w:val="center" w:pos="672"/>
              </w:tabs>
              <w:jc w:val="center"/>
              <w:rPr>
                <w:rFonts w:cstheme="minorHAnsi"/>
                <w:sz w:val="18"/>
                <w:szCs w:val="18"/>
              </w:rPr>
            </w:pPr>
            <w:r>
              <w:rPr>
                <w:rFonts w:cstheme="minorHAnsi"/>
                <w:sz w:val="18"/>
                <w:szCs w:val="18"/>
              </w:rPr>
              <w:t>Costa del Sol Wyndham</w:t>
            </w:r>
          </w:p>
        </w:tc>
        <w:tc>
          <w:tcPr>
            <w:tcW w:w="4253" w:type="dxa"/>
            <w:gridSpan w:val="3"/>
          </w:tcPr>
          <w:p w14:paraId="2041D565" w14:textId="64A714C0" w:rsidR="00704852" w:rsidRPr="00EC068B" w:rsidRDefault="00704852" w:rsidP="00704852">
            <w:pPr>
              <w:jc w:val="center"/>
              <w:rPr>
                <w:rFonts w:cstheme="minorHAnsi"/>
                <w:sz w:val="18"/>
                <w:szCs w:val="18"/>
                <w:lang w:val="en-US"/>
              </w:rPr>
            </w:pPr>
            <w:r>
              <w:rPr>
                <w:rFonts w:cstheme="minorHAnsi"/>
                <w:sz w:val="18"/>
                <w:szCs w:val="18"/>
              </w:rPr>
              <w:t xml:space="preserve">Casa Andina </w:t>
            </w:r>
            <w:proofErr w:type="spellStart"/>
            <w:r>
              <w:rPr>
                <w:rFonts w:cstheme="minorHAnsi"/>
                <w:sz w:val="18"/>
                <w:szCs w:val="18"/>
              </w:rPr>
              <w:t>Select</w:t>
            </w:r>
            <w:proofErr w:type="spellEnd"/>
          </w:p>
        </w:tc>
      </w:tr>
      <w:tr w:rsidR="00704852" w:rsidRPr="00441AEF" w14:paraId="0BF76964" w14:textId="77777777" w:rsidTr="00782A83">
        <w:tc>
          <w:tcPr>
            <w:tcW w:w="1134" w:type="dxa"/>
            <w:vAlign w:val="center"/>
          </w:tcPr>
          <w:p w14:paraId="16D6894E" w14:textId="6922DA25" w:rsidR="00704852" w:rsidRPr="00EC068B" w:rsidRDefault="00704852" w:rsidP="003B63CA">
            <w:pPr>
              <w:rPr>
                <w:rFonts w:cstheme="minorHAnsi"/>
                <w:b/>
                <w:bCs/>
                <w:sz w:val="20"/>
                <w:szCs w:val="20"/>
              </w:rPr>
            </w:pPr>
            <w:r>
              <w:rPr>
                <w:rFonts w:cstheme="minorHAnsi"/>
                <w:b/>
                <w:bCs/>
                <w:sz w:val="20"/>
                <w:szCs w:val="20"/>
              </w:rPr>
              <w:t>TRUJILLO</w:t>
            </w:r>
          </w:p>
        </w:tc>
        <w:tc>
          <w:tcPr>
            <w:tcW w:w="2405" w:type="dxa"/>
            <w:gridSpan w:val="2"/>
            <w:vAlign w:val="center"/>
          </w:tcPr>
          <w:p w14:paraId="1CDA2802" w14:textId="5A5B22E6" w:rsidR="00704852" w:rsidRPr="00132093" w:rsidRDefault="00704852" w:rsidP="004F5A58">
            <w:pPr>
              <w:jc w:val="center"/>
              <w:rPr>
                <w:rFonts w:cstheme="minorHAnsi"/>
                <w:sz w:val="18"/>
                <w:szCs w:val="18"/>
              </w:rPr>
            </w:pPr>
            <w:r>
              <w:rPr>
                <w:rFonts w:cstheme="minorHAnsi"/>
                <w:sz w:val="18"/>
                <w:szCs w:val="18"/>
              </w:rPr>
              <w:t>Ibis Trujillo</w:t>
            </w:r>
          </w:p>
        </w:tc>
        <w:tc>
          <w:tcPr>
            <w:tcW w:w="1207" w:type="dxa"/>
          </w:tcPr>
          <w:p w14:paraId="2C2D76BB" w14:textId="5027520E" w:rsidR="00704852" w:rsidRDefault="00704852" w:rsidP="003B63CA">
            <w:pPr>
              <w:rPr>
                <w:rFonts w:cstheme="minorHAnsi"/>
                <w:sz w:val="18"/>
                <w:szCs w:val="18"/>
              </w:rPr>
            </w:pPr>
            <w:r>
              <w:rPr>
                <w:rFonts w:cstheme="minorHAnsi"/>
                <w:sz w:val="18"/>
                <w:szCs w:val="18"/>
              </w:rPr>
              <w:t>-Casa Andina</w:t>
            </w:r>
          </w:p>
          <w:p w14:paraId="783DA379" w14:textId="6497097A" w:rsidR="00704852" w:rsidRPr="00132093" w:rsidRDefault="00704852" w:rsidP="003B63CA">
            <w:pPr>
              <w:rPr>
                <w:rFonts w:cstheme="minorHAnsi"/>
                <w:sz w:val="18"/>
                <w:szCs w:val="18"/>
              </w:rPr>
            </w:pPr>
            <w:r>
              <w:rPr>
                <w:rFonts w:cstheme="minorHAnsi"/>
                <w:sz w:val="18"/>
                <w:szCs w:val="18"/>
              </w:rPr>
              <w:t>-Tierra Viv</w:t>
            </w:r>
          </w:p>
        </w:tc>
        <w:tc>
          <w:tcPr>
            <w:tcW w:w="2898" w:type="dxa"/>
            <w:gridSpan w:val="2"/>
            <w:vAlign w:val="center"/>
          </w:tcPr>
          <w:p w14:paraId="1A9D720E" w14:textId="61FE94C4" w:rsidR="00704852" w:rsidRPr="00132093" w:rsidRDefault="00704852" w:rsidP="004F5A58">
            <w:pPr>
              <w:jc w:val="center"/>
              <w:rPr>
                <w:rFonts w:cstheme="minorHAnsi"/>
                <w:sz w:val="18"/>
                <w:szCs w:val="18"/>
              </w:rPr>
            </w:pPr>
            <w:r>
              <w:rPr>
                <w:rFonts w:cstheme="minorHAnsi"/>
                <w:sz w:val="18"/>
                <w:szCs w:val="18"/>
              </w:rPr>
              <w:t>Costa del Sol Wyndham</w:t>
            </w:r>
          </w:p>
        </w:tc>
        <w:tc>
          <w:tcPr>
            <w:tcW w:w="2686" w:type="dxa"/>
            <w:gridSpan w:val="2"/>
            <w:vAlign w:val="center"/>
          </w:tcPr>
          <w:p w14:paraId="561F5B1E" w14:textId="57E85315" w:rsidR="00704852" w:rsidRPr="00EC068B" w:rsidRDefault="00704852" w:rsidP="00704852">
            <w:pPr>
              <w:jc w:val="center"/>
              <w:rPr>
                <w:rFonts w:cstheme="minorHAnsi"/>
                <w:sz w:val="18"/>
                <w:szCs w:val="18"/>
                <w:lang w:val="en-US"/>
              </w:rPr>
            </w:pPr>
            <w:r>
              <w:rPr>
                <w:rFonts w:cstheme="minorHAnsi"/>
                <w:sz w:val="18"/>
                <w:szCs w:val="18"/>
              </w:rPr>
              <w:t>Costa del Sol Centro</w:t>
            </w:r>
          </w:p>
        </w:tc>
      </w:tr>
      <w:tr w:rsidR="000636AF" w:rsidRPr="00132093" w14:paraId="1C29A11C" w14:textId="77777777" w:rsidTr="00782A83">
        <w:tc>
          <w:tcPr>
            <w:tcW w:w="1134" w:type="dxa"/>
            <w:vAlign w:val="center"/>
          </w:tcPr>
          <w:p w14:paraId="5B4581E2" w14:textId="3801BA58" w:rsidR="000636AF" w:rsidRPr="00EC068B" w:rsidRDefault="000636AF" w:rsidP="000636AF">
            <w:pPr>
              <w:rPr>
                <w:rFonts w:cstheme="minorHAnsi"/>
                <w:b/>
                <w:bCs/>
                <w:sz w:val="20"/>
                <w:szCs w:val="20"/>
              </w:rPr>
            </w:pPr>
            <w:r w:rsidRPr="00EC068B">
              <w:rPr>
                <w:rFonts w:cstheme="minorHAnsi"/>
                <w:b/>
                <w:bCs/>
                <w:sz w:val="20"/>
                <w:szCs w:val="20"/>
              </w:rPr>
              <w:t>CUSCO</w:t>
            </w:r>
          </w:p>
        </w:tc>
        <w:tc>
          <w:tcPr>
            <w:tcW w:w="1179" w:type="dxa"/>
          </w:tcPr>
          <w:p w14:paraId="26BAEE83" w14:textId="77777777" w:rsidR="000636AF" w:rsidRPr="00132093" w:rsidRDefault="000636AF" w:rsidP="000636AF">
            <w:pPr>
              <w:tabs>
                <w:tab w:val="left" w:pos="591"/>
              </w:tabs>
              <w:rPr>
                <w:rFonts w:cstheme="minorHAnsi"/>
                <w:sz w:val="18"/>
                <w:szCs w:val="18"/>
              </w:rPr>
            </w:pPr>
            <w:r w:rsidRPr="00132093">
              <w:rPr>
                <w:rFonts w:cstheme="minorHAnsi"/>
                <w:sz w:val="18"/>
                <w:szCs w:val="18"/>
              </w:rPr>
              <w:t>-Mabey</w:t>
            </w:r>
          </w:p>
          <w:p w14:paraId="1494AA73" w14:textId="6C5CDAE0" w:rsidR="000636AF" w:rsidRPr="00132093" w:rsidRDefault="000636AF" w:rsidP="000636AF">
            <w:pPr>
              <w:rPr>
                <w:rFonts w:cstheme="minorHAnsi"/>
                <w:sz w:val="18"/>
                <w:szCs w:val="18"/>
              </w:rPr>
            </w:pPr>
            <w:r w:rsidRPr="00132093">
              <w:rPr>
                <w:rFonts w:cstheme="minorHAnsi"/>
                <w:sz w:val="18"/>
                <w:szCs w:val="18"/>
              </w:rPr>
              <w:t>-</w:t>
            </w:r>
            <w:r>
              <w:rPr>
                <w:rFonts w:cstheme="minorHAnsi"/>
                <w:sz w:val="18"/>
                <w:szCs w:val="18"/>
              </w:rPr>
              <w:t>Anden Inca</w:t>
            </w:r>
          </w:p>
        </w:tc>
        <w:tc>
          <w:tcPr>
            <w:tcW w:w="1226" w:type="dxa"/>
          </w:tcPr>
          <w:p w14:paraId="2753D13A" w14:textId="77777777" w:rsidR="000636AF" w:rsidRPr="00F360A1" w:rsidRDefault="000636AF" w:rsidP="000636AF">
            <w:pPr>
              <w:rPr>
                <w:rFonts w:cstheme="minorHAnsi"/>
                <w:sz w:val="18"/>
                <w:szCs w:val="18"/>
                <w:lang w:val="it-IT"/>
              </w:rPr>
            </w:pPr>
            <w:r w:rsidRPr="00F360A1">
              <w:rPr>
                <w:rFonts w:cstheme="minorHAnsi"/>
                <w:sz w:val="18"/>
                <w:szCs w:val="18"/>
                <w:lang w:val="it-IT"/>
              </w:rPr>
              <w:t>-Tierra Viva Saphi</w:t>
            </w:r>
          </w:p>
          <w:p w14:paraId="558E7596" w14:textId="77777777" w:rsidR="000636AF" w:rsidRPr="00736E42" w:rsidRDefault="000636AF" w:rsidP="000636AF">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265BAE1C" w14:textId="5541DB53" w:rsidR="000636AF" w:rsidRPr="00132093" w:rsidRDefault="000636AF" w:rsidP="000636AF">
            <w:pPr>
              <w:rPr>
                <w:rFonts w:cstheme="minorHAnsi"/>
                <w:sz w:val="18"/>
                <w:szCs w:val="18"/>
              </w:rPr>
            </w:pPr>
            <w:r w:rsidRPr="00736E42">
              <w:rPr>
                <w:rFonts w:cstheme="minorHAnsi"/>
                <w:sz w:val="18"/>
                <w:szCs w:val="18"/>
                <w:lang w:val="it-IT"/>
              </w:rPr>
              <w:t>-Taypikala</w:t>
            </w:r>
          </w:p>
        </w:tc>
        <w:tc>
          <w:tcPr>
            <w:tcW w:w="1207" w:type="dxa"/>
          </w:tcPr>
          <w:p w14:paraId="2A70E4DE" w14:textId="77777777" w:rsidR="000636AF" w:rsidRPr="00132093" w:rsidRDefault="000636AF" w:rsidP="000636A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63321B8" w14:textId="4808DE7B" w:rsidR="000636AF" w:rsidRPr="00132093" w:rsidRDefault="000636AF" w:rsidP="000636AF">
            <w:pPr>
              <w:rPr>
                <w:rFonts w:cstheme="minorHAnsi"/>
                <w:sz w:val="18"/>
                <w:szCs w:val="18"/>
              </w:rPr>
            </w:pPr>
            <w:r>
              <w:rPr>
                <w:rFonts w:cstheme="minorHAnsi"/>
                <w:sz w:val="18"/>
                <w:szCs w:val="18"/>
              </w:rPr>
              <w:t>-San Agustín Dorado</w:t>
            </w:r>
          </w:p>
        </w:tc>
        <w:tc>
          <w:tcPr>
            <w:tcW w:w="1331" w:type="dxa"/>
          </w:tcPr>
          <w:p w14:paraId="58B3C936" w14:textId="77777777" w:rsidR="000636AF" w:rsidRDefault="000636AF" w:rsidP="000636AF">
            <w:pPr>
              <w:tabs>
                <w:tab w:val="center" w:pos="672"/>
              </w:tabs>
              <w:rPr>
                <w:rFonts w:cstheme="minorHAnsi"/>
                <w:sz w:val="18"/>
                <w:szCs w:val="18"/>
              </w:rPr>
            </w:pPr>
            <w:r>
              <w:rPr>
                <w:rFonts w:cstheme="minorHAnsi"/>
                <w:sz w:val="18"/>
                <w:szCs w:val="18"/>
              </w:rPr>
              <w:t>-Jose Antonio</w:t>
            </w:r>
          </w:p>
          <w:p w14:paraId="043AF9E8" w14:textId="77777777" w:rsidR="000636AF" w:rsidRPr="00132093" w:rsidRDefault="000636AF" w:rsidP="000636AF">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6591F23A" w14:textId="77777777" w:rsidR="000636AF" w:rsidRDefault="000636AF" w:rsidP="000636AF">
            <w:pPr>
              <w:tabs>
                <w:tab w:val="center" w:pos="672"/>
              </w:tabs>
              <w:rPr>
                <w:rFonts w:cstheme="minorHAnsi"/>
                <w:sz w:val="18"/>
                <w:szCs w:val="18"/>
              </w:rPr>
            </w:pPr>
            <w:r>
              <w:rPr>
                <w:rFonts w:cstheme="minorHAnsi"/>
                <w:sz w:val="18"/>
                <w:szCs w:val="18"/>
              </w:rPr>
              <w:t>-</w:t>
            </w:r>
            <w:proofErr w:type="spellStart"/>
            <w:r>
              <w:rPr>
                <w:rFonts w:cstheme="minorHAnsi"/>
                <w:sz w:val="18"/>
                <w:szCs w:val="18"/>
              </w:rPr>
              <w:t>Xima</w:t>
            </w:r>
            <w:proofErr w:type="spellEnd"/>
          </w:p>
          <w:p w14:paraId="12A15681" w14:textId="2B0676B6" w:rsidR="000636AF" w:rsidRDefault="000636AF" w:rsidP="000636AF">
            <w:pPr>
              <w:tabs>
                <w:tab w:val="center" w:pos="672"/>
              </w:tabs>
              <w:rPr>
                <w:rFonts w:cstheme="minorHAnsi"/>
                <w:sz w:val="18"/>
                <w:szCs w:val="18"/>
              </w:rPr>
            </w:pPr>
            <w:r>
              <w:rPr>
                <w:rFonts w:cstheme="minorHAnsi"/>
                <w:sz w:val="18"/>
                <w:szCs w:val="18"/>
              </w:rPr>
              <w:t>-San Agustin Plaza</w:t>
            </w:r>
          </w:p>
        </w:tc>
        <w:tc>
          <w:tcPr>
            <w:tcW w:w="1567" w:type="dxa"/>
          </w:tcPr>
          <w:p w14:paraId="7FA74A30" w14:textId="77777777" w:rsidR="000636AF" w:rsidRDefault="000636AF" w:rsidP="000636AF">
            <w:pPr>
              <w:rPr>
                <w:rFonts w:cstheme="minorHAnsi"/>
                <w:sz w:val="18"/>
                <w:szCs w:val="18"/>
              </w:rPr>
            </w:pPr>
            <w:r>
              <w:rPr>
                <w:rFonts w:cstheme="minorHAnsi"/>
                <w:sz w:val="18"/>
                <w:szCs w:val="18"/>
              </w:rPr>
              <w:t>-San Antonio</w:t>
            </w:r>
          </w:p>
          <w:p w14:paraId="4FD61104" w14:textId="77777777" w:rsidR="000636AF" w:rsidRDefault="000636AF" w:rsidP="000636AF">
            <w:pPr>
              <w:rPr>
                <w:rFonts w:cstheme="minorHAnsi"/>
                <w:sz w:val="18"/>
                <w:szCs w:val="18"/>
              </w:rPr>
            </w:pPr>
            <w:r>
              <w:rPr>
                <w:rFonts w:cstheme="minorHAnsi"/>
                <w:sz w:val="18"/>
                <w:szCs w:val="18"/>
              </w:rPr>
              <w:t>-Costa del Sol Ramada</w:t>
            </w:r>
          </w:p>
          <w:p w14:paraId="5280515A" w14:textId="6257B0C6" w:rsidR="000636AF" w:rsidRDefault="000636AF" w:rsidP="000636AF">
            <w:pPr>
              <w:tabs>
                <w:tab w:val="center" w:pos="672"/>
              </w:tabs>
              <w:rPr>
                <w:rFonts w:cstheme="minorHAnsi"/>
                <w:sz w:val="18"/>
                <w:szCs w:val="18"/>
              </w:rPr>
            </w:pPr>
            <w:r>
              <w:rPr>
                <w:rFonts w:cstheme="minorHAnsi"/>
                <w:sz w:val="18"/>
                <w:szCs w:val="18"/>
              </w:rPr>
              <w:t>-Hampton</w:t>
            </w:r>
          </w:p>
        </w:tc>
        <w:tc>
          <w:tcPr>
            <w:tcW w:w="1233" w:type="dxa"/>
          </w:tcPr>
          <w:p w14:paraId="1170C6B6" w14:textId="77777777" w:rsidR="000636AF" w:rsidRDefault="000636AF" w:rsidP="000636AF">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1FBDD645" w14:textId="2E83E1AD" w:rsidR="000636AF" w:rsidRDefault="000636AF" w:rsidP="000636AF">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Boutique</w:t>
            </w:r>
          </w:p>
        </w:tc>
        <w:tc>
          <w:tcPr>
            <w:tcW w:w="1453" w:type="dxa"/>
          </w:tcPr>
          <w:p w14:paraId="780DEDDA" w14:textId="77777777" w:rsidR="000636AF" w:rsidRDefault="000636AF" w:rsidP="000636AF">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50D1D01C" w14:textId="496AC18D" w:rsidR="000636AF" w:rsidRDefault="000636AF" w:rsidP="000636AF">
            <w:pPr>
              <w:rPr>
                <w:rFonts w:cstheme="minorHAnsi"/>
                <w:sz w:val="18"/>
                <w:szCs w:val="18"/>
              </w:rPr>
            </w:pPr>
            <w:r>
              <w:rPr>
                <w:rFonts w:cstheme="minorHAnsi"/>
                <w:sz w:val="18"/>
                <w:szCs w:val="18"/>
              </w:rPr>
              <w:t>-JW Marriott El Convento</w:t>
            </w:r>
          </w:p>
        </w:tc>
      </w:tr>
      <w:tr w:rsidR="000636AF" w:rsidRPr="00132093" w14:paraId="1468439B" w14:textId="77777777" w:rsidTr="00782A83">
        <w:tc>
          <w:tcPr>
            <w:tcW w:w="1134" w:type="dxa"/>
            <w:vAlign w:val="center"/>
          </w:tcPr>
          <w:p w14:paraId="218F3D47" w14:textId="187EF75D" w:rsidR="000636AF" w:rsidRPr="00EC068B" w:rsidRDefault="000636AF" w:rsidP="000636AF">
            <w:pPr>
              <w:rPr>
                <w:rFonts w:cstheme="minorHAnsi"/>
                <w:b/>
                <w:bCs/>
                <w:sz w:val="20"/>
                <w:szCs w:val="20"/>
              </w:rPr>
            </w:pPr>
            <w:r w:rsidRPr="00FF39E7">
              <w:rPr>
                <w:rFonts w:cstheme="minorHAnsi"/>
                <w:b/>
                <w:bCs/>
                <w:sz w:val="20"/>
                <w:szCs w:val="20"/>
              </w:rPr>
              <w:t>VALLE SAGRADO</w:t>
            </w:r>
          </w:p>
        </w:tc>
        <w:tc>
          <w:tcPr>
            <w:tcW w:w="1179" w:type="dxa"/>
          </w:tcPr>
          <w:p w14:paraId="0F2E7FBF" w14:textId="755136FB" w:rsidR="000636AF" w:rsidRPr="00132093" w:rsidRDefault="000636AF" w:rsidP="000636AF">
            <w:pPr>
              <w:tabs>
                <w:tab w:val="left" w:pos="591"/>
              </w:tabs>
              <w:rPr>
                <w:rFonts w:cstheme="minorHAnsi"/>
                <w:sz w:val="18"/>
                <w:szCs w:val="18"/>
              </w:rPr>
            </w:pPr>
            <w:r w:rsidRPr="00132093">
              <w:rPr>
                <w:rFonts w:cstheme="minorHAnsi"/>
                <w:sz w:val="18"/>
                <w:szCs w:val="18"/>
              </w:rPr>
              <w:t>-Mabey</w:t>
            </w:r>
          </w:p>
        </w:tc>
        <w:tc>
          <w:tcPr>
            <w:tcW w:w="1226" w:type="dxa"/>
          </w:tcPr>
          <w:p w14:paraId="5CB0083A" w14:textId="77777777" w:rsidR="000636AF" w:rsidRDefault="000636AF" w:rsidP="000636AF">
            <w:pPr>
              <w:rPr>
                <w:rFonts w:cstheme="minorHAnsi"/>
                <w:sz w:val="18"/>
                <w:szCs w:val="18"/>
              </w:rPr>
            </w:pPr>
            <w:r w:rsidRPr="00132093">
              <w:rPr>
                <w:rFonts w:cstheme="minorHAnsi"/>
                <w:sz w:val="18"/>
                <w:szCs w:val="18"/>
              </w:rPr>
              <w:t>-</w:t>
            </w:r>
            <w:proofErr w:type="spellStart"/>
            <w:r w:rsidRPr="00132093">
              <w:rPr>
                <w:rFonts w:cstheme="minorHAnsi"/>
                <w:sz w:val="18"/>
                <w:szCs w:val="18"/>
              </w:rPr>
              <w:t>Agusto´s</w:t>
            </w:r>
            <w:proofErr w:type="spellEnd"/>
          </w:p>
          <w:p w14:paraId="05E789A6" w14:textId="6838783A" w:rsidR="000636AF" w:rsidRPr="00132093" w:rsidRDefault="000636AF" w:rsidP="000636AF">
            <w:pPr>
              <w:rPr>
                <w:rFonts w:cstheme="minorHAnsi"/>
                <w:sz w:val="18"/>
                <w:szCs w:val="18"/>
              </w:rPr>
            </w:pPr>
            <w:r>
              <w:rPr>
                <w:rFonts w:cstheme="minorHAnsi"/>
                <w:sz w:val="18"/>
                <w:szCs w:val="18"/>
              </w:rPr>
              <w:t>-Ava Spot</w:t>
            </w:r>
          </w:p>
        </w:tc>
        <w:tc>
          <w:tcPr>
            <w:tcW w:w="1207" w:type="dxa"/>
          </w:tcPr>
          <w:p w14:paraId="355B290E" w14:textId="77777777" w:rsidR="000636AF" w:rsidRDefault="000636AF" w:rsidP="000636AF">
            <w:pPr>
              <w:rPr>
                <w:rFonts w:cstheme="minorHAnsi"/>
                <w:sz w:val="18"/>
                <w:szCs w:val="18"/>
              </w:rPr>
            </w:pPr>
            <w:r w:rsidRPr="00132093">
              <w:rPr>
                <w:rFonts w:cstheme="minorHAnsi"/>
                <w:sz w:val="18"/>
                <w:szCs w:val="18"/>
              </w:rPr>
              <w:t>-</w:t>
            </w:r>
            <w:r>
              <w:rPr>
                <w:rFonts w:cstheme="minorHAnsi"/>
                <w:sz w:val="18"/>
                <w:szCs w:val="18"/>
              </w:rPr>
              <w:t>Inti Punku</w:t>
            </w:r>
          </w:p>
          <w:p w14:paraId="0542C08D" w14:textId="77777777" w:rsidR="000636AF" w:rsidRDefault="000636AF" w:rsidP="000636AF">
            <w:pPr>
              <w:rPr>
                <w:rFonts w:cstheme="minorHAnsi"/>
                <w:sz w:val="18"/>
                <w:szCs w:val="18"/>
              </w:rPr>
            </w:pPr>
            <w:r>
              <w:rPr>
                <w:rFonts w:cstheme="minorHAnsi"/>
                <w:sz w:val="18"/>
                <w:szCs w:val="18"/>
              </w:rPr>
              <w:t>-</w:t>
            </w:r>
            <w:proofErr w:type="spellStart"/>
            <w:r w:rsidRPr="00132093">
              <w:rPr>
                <w:rFonts w:cstheme="minorHAnsi"/>
                <w:sz w:val="18"/>
                <w:szCs w:val="18"/>
              </w:rPr>
              <w:t>Agusto´s</w:t>
            </w:r>
            <w:proofErr w:type="spellEnd"/>
          </w:p>
          <w:p w14:paraId="1E984ED1" w14:textId="6CE1991E" w:rsidR="000636AF" w:rsidRPr="00132093" w:rsidRDefault="000636AF" w:rsidP="000636AF">
            <w:pPr>
              <w:rPr>
                <w:rFonts w:cstheme="minorHAnsi"/>
                <w:sz w:val="18"/>
                <w:szCs w:val="18"/>
              </w:rPr>
            </w:pPr>
            <w:r>
              <w:rPr>
                <w:rFonts w:cstheme="minorHAnsi"/>
                <w:sz w:val="18"/>
                <w:szCs w:val="18"/>
              </w:rPr>
              <w:t>-Tierra Viva</w:t>
            </w:r>
          </w:p>
        </w:tc>
        <w:tc>
          <w:tcPr>
            <w:tcW w:w="1331" w:type="dxa"/>
          </w:tcPr>
          <w:p w14:paraId="3881DC0B" w14:textId="77777777" w:rsidR="000636AF" w:rsidRDefault="000636AF" w:rsidP="000636AF">
            <w:pPr>
              <w:tabs>
                <w:tab w:val="center" w:pos="672"/>
              </w:tabs>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p w14:paraId="54147387" w14:textId="68E356EE" w:rsidR="000636AF" w:rsidRDefault="000636AF" w:rsidP="000636AF">
            <w:pPr>
              <w:tabs>
                <w:tab w:val="center" w:pos="672"/>
              </w:tabs>
              <w:rPr>
                <w:rFonts w:cstheme="minorHAnsi"/>
                <w:sz w:val="18"/>
                <w:szCs w:val="18"/>
              </w:rPr>
            </w:pPr>
            <w:r>
              <w:rPr>
                <w:rFonts w:cstheme="minorHAnsi"/>
                <w:sz w:val="18"/>
                <w:szCs w:val="18"/>
              </w:rPr>
              <w:t xml:space="preserve">-La Casona de </w:t>
            </w:r>
            <w:proofErr w:type="spellStart"/>
            <w:r>
              <w:rPr>
                <w:rFonts w:cstheme="minorHAnsi"/>
                <w:sz w:val="18"/>
                <w:szCs w:val="18"/>
              </w:rPr>
              <w:t>Yucay</w:t>
            </w:r>
            <w:proofErr w:type="spellEnd"/>
          </w:p>
        </w:tc>
        <w:tc>
          <w:tcPr>
            <w:tcW w:w="1567" w:type="dxa"/>
          </w:tcPr>
          <w:p w14:paraId="0AEDCE68" w14:textId="77777777" w:rsidR="000636AF" w:rsidRDefault="000636AF" w:rsidP="000636AF">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2FA0E673" w14:textId="60141E5B" w:rsidR="000636AF" w:rsidRDefault="000636AF" w:rsidP="000636AF">
            <w:pPr>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tc>
        <w:tc>
          <w:tcPr>
            <w:tcW w:w="1233" w:type="dxa"/>
          </w:tcPr>
          <w:p w14:paraId="11A5DB02" w14:textId="77777777" w:rsidR="000636AF" w:rsidRDefault="000636AF" w:rsidP="000636AF">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4AB58C8A" w14:textId="22CFA588" w:rsidR="000636AF" w:rsidRDefault="000636AF" w:rsidP="000636AF">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Sacred Valley</w:t>
            </w:r>
          </w:p>
        </w:tc>
        <w:tc>
          <w:tcPr>
            <w:tcW w:w="1453" w:type="dxa"/>
          </w:tcPr>
          <w:p w14:paraId="2148A41F" w14:textId="77777777" w:rsidR="000636AF" w:rsidRDefault="000636AF" w:rsidP="000636AF">
            <w:pPr>
              <w:rPr>
                <w:rFonts w:cstheme="minorHAnsi"/>
                <w:sz w:val="18"/>
                <w:szCs w:val="18"/>
              </w:rPr>
            </w:pPr>
            <w:r>
              <w:rPr>
                <w:rFonts w:cstheme="minorHAnsi"/>
                <w:sz w:val="18"/>
                <w:szCs w:val="18"/>
              </w:rPr>
              <w:t xml:space="preserve">-Tambo del </w:t>
            </w:r>
            <w:proofErr w:type="spellStart"/>
            <w:r>
              <w:rPr>
                <w:rFonts w:cstheme="minorHAnsi"/>
                <w:sz w:val="18"/>
                <w:szCs w:val="18"/>
              </w:rPr>
              <w:t>Inka</w:t>
            </w:r>
            <w:proofErr w:type="spellEnd"/>
          </w:p>
          <w:p w14:paraId="31DD5DE7" w14:textId="7ACD0409" w:rsidR="000636AF" w:rsidRDefault="000636AF" w:rsidP="000636AF">
            <w:pPr>
              <w:rPr>
                <w:rFonts w:cstheme="minorHAnsi"/>
                <w:sz w:val="18"/>
                <w:szCs w:val="18"/>
              </w:rPr>
            </w:pPr>
            <w:r>
              <w:rPr>
                <w:rFonts w:cstheme="minorHAnsi"/>
                <w:sz w:val="18"/>
                <w:szCs w:val="18"/>
              </w:rPr>
              <w:t>-</w:t>
            </w:r>
            <w:proofErr w:type="spellStart"/>
            <w:r>
              <w:rPr>
                <w:rFonts w:cstheme="minorHAnsi"/>
                <w:sz w:val="18"/>
                <w:szCs w:val="18"/>
              </w:rPr>
              <w:t>Inkaterra</w:t>
            </w:r>
            <w:proofErr w:type="spellEnd"/>
            <w:r>
              <w:rPr>
                <w:rFonts w:cstheme="minorHAnsi"/>
                <w:sz w:val="18"/>
                <w:szCs w:val="18"/>
              </w:rPr>
              <w:t xml:space="preserve"> Hacienda Urubamba</w:t>
            </w:r>
          </w:p>
        </w:tc>
      </w:tr>
      <w:tr w:rsidR="00782A83" w:rsidRPr="00132093" w14:paraId="2EA56CB8" w14:textId="77777777" w:rsidTr="00782A83">
        <w:tc>
          <w:tcPr>
            <w:tcW w:w="1134" w:type="dxa"/>
            <w:vAlign w:val="center"/>
          </w:tcPr>
          <w:p w14:paraId="65043D9F" w14:textId="207A2DB1" w:rsidR="00782A83" w:rsidRPr="00932DAF" w:rsidRDefault="00782A83" w:rsidP="000636AF">
            <w:pPr>
              <w:rPr>
                <w:rFonts w:cstheme="minorHAnsi"/>
                <w:b/>
                <w:bCs/>
                <w:sz w:val="20"/>
                <w:szCs w:val="20"/>
              </w:rPr>
            </w:pPr>
            <w:r w:rsidRPr="00932DAF">
              <w:rPr>
                <w:rFonts w:cstheme="minorHAnsi"/>
                <w:b/>
                <w:bCs/>
                <w:sz w:val="20"/>
                <w:szCs w:val="20"/>
              </w:rPr>
              <w:t>MACHU PICCHU</w:t>
            </w:r>
          </w:p>
        </w:tc>
        <w:tc>
          <w:tcPr>
            <w:tcW w:w="1179" w:type="dxa"/>
          </w:tcPr>
          <w:p w14:paraId="6EBCE390" w14:textId="550F9A57" w:rsidR="00782A83" w:rsidRPr="002850AC" w:rsidRDefault="00782A83" w:rsidP="000636AF">
            <w:pPr>
              <w:tabs>
                <w:tab w:val="left" w:pos="591"/>
              </w:tabs>
              <w:rPr>
                <w:rFonts w:cstheme="minorHAnsi"/>
                <w:sz w:val="18"/>
                <w:szCs w:val="18"/>
                <w:lang w:val="it-IT"/>
              </w:rPr>
            </w:pPr>
            <w:r w:rsidRPr="00241DED">
              <w:rPr>
                <w:rFonts w:cstheme="minorHAnsi"/>
                <w:sz w:val="18"/>
                <w:szCs w:val="18"/>
                <w:lang w:val="it-IT"/>
              </w:rPr>
              <w:t>-Hatun Inti Classic</w:t>
            </w:r>
          </w:p>
        </w:tc>
        <w:tc>
          <w:tcPr>
            <w:tcW w:w="1226" w:type="dxa"/>
          </w:tcPr>
          <w:p w14:paraId="5F72ED3E" w14:textId="7EADADA5" w:rsidR="00782A83" w:rsidRPr="002850AC" w:rsidRDefault="00782A83" w:rsidP="000636AF">
            <w:pPr>
              <w:rPr>
                <w:rFonts w:cstheme="minorHAnsi"/>
                <w:sz w:val="18"/>
                <w:szCs w:val="18"/>
                <w:lang w:val="it-IT"/>
              </w:rPr>
            </w:pPr>
            <w:r w:rsidRPr="00241DED">
              <w:rPr>
                <w:rFonts w:cstheme="minorHAnsi"/>
                <w:sz w:val="18"/>
                <w:szCs w:val="18"/>
                <w:lang w:val="it-IT"/>
              </w:rPr>
              <w:t>-Hatun Inti Classic</w:t>
            </w:r>
          </w:p>
        </w:tc>
        <w:tc>
          <w:tcPr>
            <w:tcW w:w="1207" w:type="dxa"/>
          </w:tcPr>
          <w:p w14:paraId="5136FE42" w14:textId="77777777" w:rsidR="00782A83" w:rsidRDefault="00782A83" w:rsidP="000636AF">
            <w:pPr>
              <w:rPr>
                <w:rFonts w:cstheme="minorHAnsi"/>
                <w:sz w:val="18"/>
                <w:szCs w:val="18"/>
                <w:lang w:val="it-IT"/>
              </w:rPr>
            </w:pPr>
            <w:r>
              <w:rPr>
                <w:rFonts w:cstheme="minorHAnsi"/>
                <w:sz w:val="18"/>
                <w:szCs w:val="18"/>
                <w:lang w:val="it-IT"/>
              </w:rPr>
              <w:t>-Taypikala</w:t>
            </w:r>
          </w:p>
          <w:p w14:paraId="45C501A5" w14:textId="77777777" w:rsidR="00782A83" w:rsidRDefault="00782A83" w:rsidP="000636AF">
            <w:pPr>
              <w:rPr>
                <w:rFonts w:cstheme="minorHAnsi"/>
                <w:sz w:val="18"/>
                <w:szCs w:val="18"/>
                <w:lang w:val="it-IT"/>
              </w:rPr>
            </w:pPr>
            <w:r>
              <w:rPr>
                <w:rFonts w:cstheme="minorHAnsi"/>
                <w:sz w:val="18"/>
                <w:szCs w:val="18"/>
                <w:lang w:val="it-IT"/>
              </w:rPr>
              <w:t>-Tierra Viva</w:t>
            </w:r>
          </w:p>
          <w:p w14:paraId="57044CF2" w14:textId="31DCDE59" w:rsidR="00782A83" w:rsidRPr="00932DAF" w:rsidRDefault="00782A83" w:rsidP="000636AF">
            <w:pPr>
              <w:rPr>
                <w:rFonts w:cstheme="minorHAnsi"/>
                <w:sz w:val="18"/>
                <w:szCs w:val="18"/>
                <w:lang w:val="it-IT"/>
              </w:rPr>
            </w:pPr>
            <w:r w:rsidRPr="00241DED">
              <w:rPr>
                <w:rFonts w:cstheme="minorHAnsi"/>
                <w:sz w:val="18"/>
                <w:szCs w:val="18"/>
                <w:lang w:val="it-IT"/>
              </w:rPr>
              <w:t>-Inti P</w:t>
            </w:r>
            <w:r>
              <w:rPr>
                <w:rFonts w:cstheme="minorHAnsi"/>
                <w:sz w:val="18"/>
                <w:szCs w:val="18"/>
                <w:lang w:val="it-IT"/>
              </w:rPr>
              <w:t>unku</w:t>
            </w:r>
          </w:p>
        </w:tc>
        <w:tc>
          <w:tcPr>
            <w:tcW w:w="1331" w:type="dxa"/>
          </w:tcPr>
          <w:p w14:paraId="2F9F80CE" w14:textId="77777777" w:rsidR="00782A83" w:rsidRPr="00622D73" w:rsidRDefault="00782A83" w:rsidP="000636AF">
            <w:pPr>
              <w:tabs>
                <w:tab w:val="center" w:pos="672"/>
              </w:tabs>
              <w:rPr>
                <w:rFonts w:cstheme="minorHAnsi"/>
                <w:sz w:val="18"/>
                <w:szCs w:val="18"/>
                <w:lang w:val="it-IT"/>
              </w:rPr>
            </w:pPr>
            <w:r w:rsidRPr="00622D73">
              <w:rPr>
                <w:rFonts w:cstheme="minorHAnsi"/>
                <w:sz w:val="18"/>
                <w:szCs w:val="18"/>
                <w:lang w:val="it-IT"/>
              </w:rPr>
              <w:t>-Ti</w:t>
            </w:r>
            <w:r>
              <w:rPr>
                <w:rFonts w:cstheme="minorHAnsi"/>
                <w:sz w:val="18"/>
                <w:szCs w:val="18"/>
                <w:lang w:val="it-IT"/>
              </w:rPr>
              <w:t>erra Viva</w:t>
            </w:r>
          </w:p>
          <w:p w14:paraId="151D1DA1" w14:textId="77777777" w:rsidR="00782A83" w:rsidRDefault="00782A83" w:rsidP="000636AF">
            <w:pPr>
              <w:tabs>
                <w:tab w:val="center" w:pos="672"/>
              </w:tabs>
              <w:rPr>
                <w:rFonts w:cstheme="minorHAnsi"/>
                <w:sz w:val="18"/>
                <w:szCs w:val="18"/>
                <w:lang w:val="it-IT"/>
              </w:rPr>
            </w:pPr>
            <w:r w:rsidRPr="00622D73">
              <w:rPr>
                <w:rFonts w:cstheme="minorHAnsi"/>
                <w:sz w:val="18"/>
                <w:szCs w:val="18"/>
                <w:lang w:val="it-IT"/>
              </w:rPr>
              <w:t>-El Mapi</w:t>
            </w:r>
          </w:p>
          <w:p w14:paraId="5B08CF8E" w14:textId="190670B6" w:rsidR="00782A83" w:rsidRDefault="00782A83" w:rsidP="000636AF">
            <w:pPr>
              <w:tabs>
                <w:tab w:val="center" w:pos="672"/>
              </w:tabs>
              <w:rPr>
                <w:rFonts w:cstheme="minorHAnsi"/>
                <w:sz w:val="18"/>
                <w:szCs w:val="18"/>
              </w:rPr>
            </w:pPr>
            <w:r w:rsidRPr="00241DED">
              <w:rPr>
                <w:rFonts w:cstheme="minorHAnsi"/>
                <w:sz w:val="18"/>
                <w:szCs w:val="18"/>
                <w:lang w:val="it-IT"/>
              </w:rPr>
              <w:t>-Hatun Inti</w:t>
            </w:r>
            <w:r>
              <w:rPr>
                <w:rFonts w:cstheme="minorHAnsi"/>
                <w:sz w:val="18"/>
                <w:szCs w:val="18"/>
                <w:lang w:val="it-IT"/>
              </w:rPr>
              <w:t xml:space="preserve"> Boutique</w:t>
            </w:r>
          </w:p>
        </w:tc>
        <w:tc>
          <w:tcPr>
            <w:tcW w:w="1567" w:type="dxa"/>
          </w:tcPr>
          <w:p w14:paraId="7C0F6D26" w14:textId="5F38E3FF" w:rsidR="00782A83" w:rsidRDefault="00782A83" w:rsidP="000636AF">
            <w:pPr>
              <w:rPr>
                <w:rFonts w:cstheme="minorHAnsi"/>
                <w:sz w:val="18"/>
                <w:szCs w:val="18"/>
              </w:rPr>
            </w:pPr>
            <w:r>
              <w:rPr>
                <w:rFonts w:cstheme="minorHAnsi"/>
                <w:sz w:val="18"/>
                <w:szCs w:val="18"/>
              </w:rPr>
              <w:t>-Casa del Sol</w:t>
            </w:r>
          </w:p>
        </w:tc>
        <w:tc>
          <w:tcPr>
            <w:tcW w:w="2686" w:type="dxa"/>
            <w:gridSpan w:val="2"/>
          </w:tcPr>
          <w:p w14:paraId="5449CF60" w14:textId="183BE77E" w:rsidR="00782A83" w:rsidRDefault="00782A83" w:rsidP="00782A83">
            <w:pPr>
              <w:jc w:val="center"/>
              <w:rPr>
                <w:rFonts w:cstheme="minorHAnsi"/>
                <w:sz w:val="18"/>
                <w:szCs w:val="18"/>
              </w:rPr>
            </w:pPr>
            <w:r>
              <w:rPr>
                <w:rFonts w:cstheme="minorHAnsi"/>
                <w:sz w:val="18"/>
                <w:szCs w:val="18"/>
              </w:rPr>
              <w:t>-Sumaq</w:t>
            </w:r>
          </w:p>
        </w:tc>
      </w:tr>
      <w:tr w:rsidR="00782A83" w:rsidRPr="00132093" w14:paraId="75C5D7CE" w14:textId="77777777" w:rsidTr="00782A83">
        <w:tc>
          <w:tcPr>
            <w:tcW w:w="1134" w:type="dxa"/>
            <w:vAlign w:val="center"/>
          </w:tcPr>
          <w:p w14:paraId="69FF9603" w14:textId="049105AB" w:rsidR="00782A83" w:rsidRPr="00EC068B" w:rsidRDefault="00782A83" w:rsidP="00B76EC9">
            <w:pPr>
              <w:rPr>
                <w:rFonts w:cstheme="minorHAnsi"/>
                <w:b/>
                <w:bCs/>
                <w:sz w:val="20"/>
                <w:szCs w:val="20"/>
              </w:rPr>
            </w:pPr>
            <w:r w:rsidRPr="002B14CD">
              <w:rPr>
                <w:rFonts w:cstheme="minorHAnsi"/>
                <w:b/>
                <w:bCs/>
                <w:sz w:val="20"/>
                <w:szCs w:val="20"/>
              </w:rPr>
              <w:t>PUNO</w:t>
            </w:r>
          </w:p>
        </w:tc>
        <w:tc>
          <w:tcPr>
            <w:tcW w:w="1179" w:type="dxa"/>
          </w:tcPr>
          <w:p w14:paraId="520D788F" w14:textId="77777777" w:rsidR="00782A83" w:rsidRDefault="00782A83" w:rsidP="00B76EC9">
            <w:pPr>
              <w:rPr>
                <w:rFonts w:cstheme="minorHAnsi"/>
                <w:sz w:val="18"/>
                <w:szCs w:val="18"/>
              </w:rPr>
            </w:pPr>
            <w:r>
              <w:rPr>
                <w:rFonts w:cstheme="minorHAnsi"/>
                <w:sz w:val="18"/>
                <w:szCs w:val="18"/>
              </w:rPr>
              <w:t>-Casa Andina Standard</w:t>
            </w:r>
          </w:p>
          <w:p w14:paraId="0D2AE9A7" w14:textId="69D6F344" w:rsidR="00782A83" w:rsidRPr="00132093" w:rsidRDefault="00782A83" w:rsidP="00B76EC9">
            <w:pPr>
              <w:tabs>
                <w:tab w:val="left" w:pos="591"/>
              </w:tabs>
              <w:rPr>
                <w:rFonts w:cstheme="minorHAnsi"/>
                <w:sz w:val="18"/>
                <w:szCs w:val="18"/>
              </w:rPr>
            </w:pPr>
            <w:r>
              <w:rPr>
                <w:rFonts w:cstheme="minorHAnsi"/>
                <w:sz w:val="18"/>
                <w:szCs w:val="18"/>
              </w:rPr>
              <w:t>-La Hacienda</w:t>
            </w:r>
          </w:p>
        </w:tc>
        <w:tc>
          <w:tcPr>
            <w:tcW w:w="1226" w:type="dxa"/>
          </w:tcPr>
          <w:p w14:paraId="7BFBF00B" w14:textId="631CB241" w:rsidR="00782A83" w:rsidRDefault="00782A83" w:rsidP="00B76EC9">
            <w:pPr>
              <w:rPr>
                <w:rFonts w:cstheme="minorHAnsi"/>
                <w:sz w:val="18"/>
                <w:szCs w:val="18"/>
                <w:lang w:val="es-419"/>
              </w:rPr>
            </w:pPr>
            <w:r w:rsidRPr="0093181B">
              <w:rPr>
                <w:rFonts w:cstheme="minorHAnsi"/>
                <w:sz w:val="18"/>
                <w:szCs w:val="18"/>
                <w:lang w:val="es-419"/>
              </w:rPr>
              <w:t>-La Hacienda Plaza de</w:t>
            </w:r>
            <w:r>
              <w:rPr>
                <w:rFonts w:cstheme="minorHAnsi"/>
                <w:sz w:val="18"/>
                <w:szCs w:val="18"/>
                <w:lang w:val="es-419"/>
              </w:rPr>
              <w:t xml:space="preserve"> </w:t>
            </w:r>
            <w:r w:rsidRPr="0093181B">
              <w:rPr>
                <w:rFonts w:cstheme="minorHAnsi"/>
                <w:sz w:val="18"/>
                <w:szCs w:val="18"/>
                <w:lang w:val="es-419"/>
              </w:rPr>
              <w:t>A</w:t>
            </w:r>
            <w:r>
              <w:rPr>
                <w:rFonts w:cstheme="minorHAnsi"/>
                <w:sz w:val="18"/>
                <w:szCs w:val="18"/>
                <w:lang w:val="es-419"/>
              </w:rPr>
              <w:t>rmas</w:t>
            </w:r>
          </w:p>
          <w:p w14:paraId="0B34DF58" w14:textId="77777777" w:rsidR="00782A83" w:rsidRDefault="00782A83" w:rsidP="00B76EC9">
            <w:pPr>
              <w:rPr>
                <w:rFonts w:cstheme="minorHAnsi"/>
                <w:sz w:val="18"/>
                <w:szCs w:val="18"/>
                <w:lang w:val="es-419"/>
              </w:rPr>
            </w:pPr>
            <w:r>
              <w:rPr>
                <w:rFonts w:cstheme="minorHAnsi"/>
                <w:sz w:val="18"/>
                <w:szCs w:val="18"/>
                <w:lang w:val="es-419"/>
              </w:rPr>
              <w:t>-</w:t>
            </w:r>
            <w:proofErr w:type="spellStart"/>
            <w:r>
              <w:rPr>
                <w:rFonts w:cstheme="minorHAnsi"/>
                <w:sz w:val="18"/>
                <w:szCs w:val="18"/>
                <w:lang w:val="es-419"/>
              </w:rPr>
              <w:t>Taypikala</w:t>
            </w:r>
            <w:proofErr w:type="spellEnd"/>
            <w:r>
              <w:rPr>
                <w:rFonts w:cstheme="minorHAnsi"/>
                <w:sz w:val="18"/>
                <w:szCs w:val="18"/>
                <w:lang w:val="es-419"/>
              </w:rPr>
              <w:t xml:space="preserve"> Lago</w:t>
            </w:r>
          </w:p>
          <w:p w14:paraId="4252691C" w14:textId="0668E480" w:rsidR="00782A83" w:rsidRPr="00132093" w:rsidRDefault="00782A83" w:rsidP="00B76EC9">
            <w:pPr>
              <w:rPr>
                <w:rFonts w:cstheme="minorHAnsi"/>
                <w:sz w:val="18"/>
                <w:szCs w:val="18"/>
              </w:rPr>
            </w:pPr>
            <w:r>
              <w:rPr>
                <w:rFonts w:cstheme="minorHAnsi"/>
                <w:sz w:val="18"/>
                <w:szCs w:val="18"/>
                <w:lang w:val="es-419"/>
              </w:rPr>
              <w:t>-</w:t>
            </w:r>
            <w:proofErr w:type="spellStart"/>
            <w:r>
              <w:rPr>
                <w:rFonts w:cstheme="minorHAnsi"/>
                <w:sz w:val="18"/>
                <w:szCs w:val="18"/>
                <w:lang w:val="es-419"/>
              </w:rPr>
              <w:t>Intiqa</w:t>
            </w:r>
            <w:proofErr w:type="spellEnd"/>
          </w:p>
        </w:tc>
        <w:tc>
          <w:tcPr>
            <w:tcW w:w="1207" w:type="dxa"/>
          </w:tcPr>
          <w:p w14:paraId="463AE539" w14:textId="77777777" w:rsidR="00782A83" w:rsidRPr="00D53974" w:rsidRDefault="00782A83" w:rsidP="00B76EC9">
            <w:pPr>
              <w:rPr>
                <w:rFonts w:cstheme="minorHAnsi"/>
                <w:sz w:val="18"/>
                <w:szCs w:val="18"/>
                <w:lang w:val="it-IT"/>
              </w:rPr>
            </w:pPr>
            <w:r w:rsidRPr="00D53974">
              <w:rPr>
                <w:rFonts w:cstheme="minorHAnsi"/>
                <w:sz w:val="18"/>
                <w:szCs w:val="18"/>
                <w:lang w:val="it-IT"/>
              </w:rPr>
              <w:t>-Tierra Viva</w:t>
            </w:r>
          </w:p>
          <w:p w14:paraId="6E972EE9" w14:textId="0B755CA2" w:rsidR="00782A83" w:rsidRPr="00B76EC9" w:rsidRDefault="00782A83" w:rsidP="00B76EC9">
            <w:pPr>
              <w:rPr>
                <w:rFonts w:cstheme="minorHAnsi"/>
                <w:sz w:val="18"/>
                <w:szCs w:val="18"/>
                <w:lang w:val="it-IT"/>
              </w:rPr>
            </w:pPr>
            <w:r w:rsidRPr="00D53974">
              <w:rPr>
                <w:rFonts w:cstheme="minorHAnsi"/>
                <w:sz w:val="18"/>
                <w:szCs w:val="18"/>
                <w:lang w:val="it-IT"/>
              </w:rPr>
              <w:t>-</w:t>
            </w:r>
            <w:r>
              <w:rPr>
                <w:rFonts w:cstheme="minorHAnsi"/>
                <w:sz w:val="18"/>
                <w:szCs w:val="18"/>
                <w:lang w:val="it-IT"/>
              </w:rPr>
              <w:t>Lake Titicaca</w:t>
            </w:r>
          </w:p>
        </w:tc>
        <w:tc>
          <w:tcPr>
            <w:tcW w:w="1331" w:type="dxa"/>
          </w:tcPr>
          <w:p w14:paraId="38EF9562" w14:textId="10860531" w:rsidR="00782A83" w:rsidRDefault="00782A83" w:rsidP="00B76EC9">
            <w:pPr>
              <w:tabs>
                <w:tab w:val="center" w:pos="672"/>
              </w:tabs>
              <w:rPr>
                <w:rFonts w:cstheme="minorHAnsi"/>
                <w:sz w:val="18"/>
                <w:szCs w:val="18"/>
              </w:rPr>
            </w:pPr>
            <w:r>
              <w:rPr>
                <w:rFonts w:cstheme="minorHAnsi"/>
                <w:sz w:val="18"/>
                <w:szCs w:val="18"/>
                <w:lang w:val="es-419"/>
              </w:rPr>
              <w:t>-Jose Antonio</w:t>
            </w:r>
          </w:p>
        </w:tc>
        <w:tc>
          <w:tcPr>
            <w:tcW w:w="1567" w:type="dxa"/>
          </w:tcPr>
          <w:p w14:paraId="5A42AA70" w14:textId="13ACA1C8" w:rsidR="00782A83" w:rsidRDefault="00782A83" w:rsidP="00B76EC9">
            <w:pPr>
              <w:rPr>
                <w:rFonts w:cstheme="minorHAnsi"/>
                <w:sz w:val="18"/>
                <w:szCs w:val="18"/>
              </w:rPr>
            </w:pPr>
            <w:r>
              <w:rPr>
                <w:rFonts w:cstheme="minorHAnsi"/>
                <w:sz w:val="18"/>
                <w:szCs w:val="18"/>
                <w:lang w:val="es-419"/>
              </w:rPr>
              <w:t>Sonesta Posadas del Inca</w:t>
            </w:r>
          </w:p>
        </w:tc>
        <w:tc>
          <w:tcPr>
            <w:tcW w:w="2686" w:type="dxa"/>
            <w:gridSpan w:val="2"/>
          </w:tcPr>
          <w:p w14:paraId="4B50CC99" w14:textId="2E3677E2" w:rsidR="00782A83" w:rsidRDefault="00782A83" w:rsidP="00782A83">
            <w:pPr>
              <w:jc w:val="center"/>
              <w:rPr>
                <w:rFonts w:cstheme="minorHAnsi"/>
                <w:sz w:val="18"/>
                <w:szCs w:val="18"/>
              </w:rPr>
            </w:pPr>
            <w:r>
              <w:rPr>
                <w:rFonts w:cstheme="minorHAnsi"/>
                <w:sz w:val="18"/>
                <w:szCs w:val="18"/>
                <w:lang w:val="es-419"/>
              </w:rPr>
              <w:t>-GHL Lago Titicaca</w:t>
            </w:r>
          </w:p>
        </w:tc>
      </w:tr>
    </w:tbl>
    <w:p w14:paraId="79B4AAA8" w14:textId="77777777" w:rsidR="00B26BF6" w:rsidRPr="00132093" w:rsidRDefault="00B26BF6"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550EBA13"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lastRenderedPageBreak/>
        <w:t xml:space="preserve">Los recintos religiosos solicitan ingresar con ropa adecuada a un lugar de culto. Evitar faldas o pantalones cortos, o ropas con los hombros descubiertos. Se prohíbe tomar fotos con </w:t>
      </w:r>
      <w:proofErr w:type="gramStart"/>
      <w:r w:rsidRPr="00D02B89">
        <w:rPr>
          <w:rFonts w:asciiTheme="minorHAnsi" w:hAnsiTheme="minorHAnsi" w:cstheme="minorHAnsi"/>
          <w:sz w:val="22"/>
          <w:szCs w:val="22"/>
          <w:lang w:eastAsia="es-PE"/>
        </w:rPr>
        <w:t>flash</w:t>
      </w:r>
      <w:proofErr w:type="gramEnd"/>
      <w:r w:rsidRPr="00D02B89">
        <w:rPr>
          <w:rFonts w:asciiTheme="minorHAnsi" w:hAnsiTheme="minorHAnsi" w:cstheme="minorHAnsi"/>
          <w:sz w:val="22"/>
          <w:szCs w:val="22"/>
          <w:lang w:eastAsia="es-PE"/>
        </w:rPr>
        <w:t>.</w:t>
      </w:r>
    </w:p>
    <w:p w14:paraId="63BBEF6C" w14:textId="3BDCF061" w:rsidR="006F6104" w:rsidRPr="006F6104" w:rsidRDefault="006F6104" w:rsidP="00B26BF6">
      <w:pPr>
        <w:pStyle w:val="Prrafodelista"/>
        <w:numPr>
          <w:ilvl w:val="0"/>
          <w:numId w:val="20"/>
        </w:numPr>
        <w:spacing w:before="100" w:beforeAutospacing="1" w:after="100" w:afterAutospacing="1"/>
        <w:jc w:val="both"/>
        <w:rPr>
          <w:rFonts w:asciiTheme="minorHAnsi" w:hAnsiTheme="minorHAnsi" w:cstheme="minorHAnsi"/>
          <w:sz w:val="22"/>
          <w:szCs w:val="22"/>
          <w:lang w:val="es-MX"/>
        </w:rPr>
      </w:pPr>
      <w:r w:rsidRPr="006F6104">
        <w:rPr>
          <w:rFonts w:asciiTheme="minorHAnsi" w:hAnsiTheme="minorHAnsi" w:cstheme="minorHAnsi"/>
          <w:sz w:val="22"/>
          <w:szCs w:val="22"/>
          <w:lang w:val="es-MX"/>
        </w:rPr>
        <w:t xml:space="preserve">Las avionetas Cessna Grand Caravan de </w:t>
      </w:r>
      <w:proofErr w:type="spellStart"/>
      <w:r w:rsidRPr="006F6104">
        <w:rPr>
          <w:rFonts w:asciiTheme="minorHAnsi" w:hAnsiTheme="minorHAnsi" w:cstheme="minorHAnsi"/>
          <w:sz w:val="22"/>
          <w:szCs w:val="22"/>
          <w:lang w:val="es-MX"/>
        </w:rPr>
        <w:t>Aerodiana</w:t>
      </w:r>
      <w:proofErr w:type="spellEnd"/>
      <w:r w:rsidRPr="006F6104">
        <w:rPr>
          <w:rFonts w:asciiTheme="minorHAnsi" w:hAnsiTheme="minorHAnsi" w:cstheme="minorHAnsi"/>
          <w:sz w:val="22"/>
          <w:szCs w:val="22"/>
          <w:lang w:val="es-MX"/>
        </w:rPr>
        <w:t xml:space="preserve"> cumplen con estrictos protocolos de seguridad de vuelo y para preservar su salud a bordo. La capacidad de cada avioneta es de 12 pasajeros con un peso máximo entre todos de 800 kilos a capacidad completa. El peso de cada viajero será requerido de forma previa, y se realizará un control en balanza en el aeropuerto antes de abordar. El sobrevuelo desde Pisco tiene una duración total de 1 hora y 45 minutos, incluyendo el vuelo hasta las pampas de Nasca.</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4BFC8718"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1"/>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132093" w:rsidRDefault="00B26BF6" w:rsidP="00B26BF6">
      <w:pPr>
        <w:spacing w:after="0" w:line="240" w:lineRule="auto"/>
        <w:jc w:val="both"/>
        <w:rPr>
          <w:rFonts w:cstheme="minorHAnsi"/>
        </w:rPr>
      </w:pPr>
    </w:p>
    <w:p w14:paraId="400EF8B1" w14:textId="77777777" w:rsidR="00B26BF6" w:rsidRPr="002353F4" w:rsidRDefault="00B26BF6" w:rsidP="00B26BF6">
      <w:pPr>
        <w:pStyle w:val="Prrafodelista"/>
        <w:numPr>
          <w:ilvl w:val="0"/>
          <w:numId w:val="26"/>
        </w:numPr>
        <w:jc w:val="both"/>
        <w:rPr>
          <w:rFonts w:asciiTheme="minorHAnsi" w:hAnsiTheme="minorHAnsi" w:cstheme="minorHAnsi"/>
          <w:sz w:val="22"/>
          <w:szCs w:val="22"/>
          <w:lang w:val="es-MX"/>
        </w:rPr>
      </w:pPr>
      <w:r w:rsidRPr="002353F4">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2"/>
      <w:footerReference w:type="default" r:id="rId13"/>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2F07F" w14:textId="77777777" w:rsidR="00BF5C85" w:rsidRDefault="00BF5C85" w:rsidP="003B6DAA">
      <w:pPr>
        <w:spacing w:after="0" w:line="240" w:lineRule="auto"/>
      </w:pPr>
      <w:r>
        <w:separator/>
      </w:r>
    </w:p>
  </w:endnote>
  <w:endnote w:type="continuationSeparator" w:id="0">
    <w:p w14:paraId="6C4EDA17" w14:textId="77777777" w:rsidR="00BF5C85" w:rsidRDefault="00BF5C85"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053BD" w14:textId="77777777" w:rsidR="00BF5C85" w:rsidRDefault="00BF5C85" w:rsidP="003B6DAA">
      <w:pPr>
        <w:spacing w:after="0" w:line="240" w:lineRule="auto"/>
      </w:pPr>
      <w:r>
        <w:separator/>
      </w:r>
    </w:p>
  </w:footnote>
  <w:footnote w:type="continuationSeparator" w:id="0">
    <w:p w14:paraId="3C3CC3A0" w14:textId="77777777" w:rsidR="00BF5C85" w:rsidRDefault="00BF5C85"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37056"/>
    <w:rsid w:val="00043C53"/>
    <w:rsid w:val="00050488"/>
    <w:rsid w:val="00061601"/>
    <w:rsid w:val="000636AF"/>
    <w:rsid w:val="000E0FE2"/>
    <w:rsid w:val="000E1EFB"/>
    <w:rsid w:val="000F1E43"/>
    <w:rsid w:val="00112B8F"/>
    <w:rsid w:val="00137441"/>
    <w:rsid w:val="001A635D"/>
    <w:rsid w:val="001B56F8"/>
    <w:rsid w:val="00224F22"/>
    <w:rsid w:val="002300C3"/>
    <w:rsid w:val="002353F4"/>
    <w:rsid w:val="002850AC"/>
    <w:rsid w:val="0029409B"/>
    <w:rsid w:val="002A2DF7"/>
    <w:rsid w:val="002C0CB1"/>
    <w:rsid w:val="002E439C"/>
    <w:rsid w:val="002F2F15"/>
    <w:rsid w:val="00304F66"/>
    <w:rsid w:val="0031206B"/>
    <w:rsid w:val="00333068"/>
    <w:rsid w:val="00355361"/>
    <w:rsid w:val="00367D60"/>
    <w:rsid w:val="00373F69"/>
    <w:rsid w:val="00374023"/>
    <w:rsid w:val="00375B87"/>
    <w:rsid w:val="003B6AE6"/>
    <w:rsid w:val="003B6DAA"/>
    <w:rsid w:val="003C0280"/>
    <w:rsid w:val="003D4A09"/>
    <w:rsid w:val="00420B58"/>
    <w:rsid w:val="00441AEF"/>
    <w:rsid w:val="00444470"/>
    <w:rsid w:val="00450EAC"/>
    <w:rsid w:val="00451288"/>
    <w:rsid w:val="00462242"/>
    <w:rsid w:val="00465E61"/>
    <w:rsid w:val="004868E1"/>
    <w:rsid w:val="004C1A88"/>
    <w:rsid w:val="004C4B1B"/>
    <w:rsid w:val="004F296B"/>
    <w:rsid w:val="004F5A58"/>
    <w:rsid w:val="00523158"/>
    <w:rsid w:val="00537C8F"/>
    <w:rsid w:val="00575465"/>
    <w:rsid w:val="00581BF4"/>
    <w:rsid w:val="005B6B21"/>
    <w:rsid w:val="005D4F68"/>
    <w:rsid w:val="005D7354"/>
    <w:rsid w:val="005F7E2D"/>
    <w:rsid w:val="00614EE0"/>
    <w:rsid w:val="00621E9B"/>
    <w:rsid w:val="00624742"/>
    <w:rsid w:val="00630644"/>
    <w:rsid w:val="00660EE6"/>
    <w:rsid w:val="0066720C"/>
    <w:rsid w:val="006704C6"/>
    <w:rsid w:val="00681460"/>
    <w:rsid w:val="006B0C67"/>
    <w:rsid w:val="006F1DA3"/>
    <w:rsid w:val="006F6104"/>
    <w:rsid w:val="006F7461"/>
    <w:rsid w:val="00704852"/>
    <w:rsid w:val="00751780"/>
    <w:rsid w:val="00751E85"/>
    <w:rsid w:val="00782A83"/>
    <w:rsid w:val="007A702C"/>
    <w:rsid w:val="007C731D"/>
    <w:rsid w:val="007D4390"/>
    <w:rsid w:val="007E00BC"/>
    <w:rsid w:val="007E490B"/>
    <w:rsid w:val="007F24ED"/>
    <w:rsid w:val="00842AB5"/>
    <w:rsid w:val="00846C60"/>
    <w:rsid w:val="00867861"/>
    <w:rsid w:val="0087054E"/>
    <w:rsid w:val="008A48A0"/>
    <w:rsid w:val="008A7628"/>
    <w:rsid w:val="008B1945"/>
    <w:rsid w:val="008D0AC3"/>
    <w:rsid w:val="009050EF"/>
    <w:rsid w:val="00917B06"/>
    <w:rsid w:val="009234C6"/>
    <w:rsid w:val="00932DAF"/>
    <w:rsid w:val="00961864"/>
    <w:rsid w:val="00967F0B"/>
    <w:rsid w:val="00991660"/>
    <w:rsid w:val="009C0604"/>
    <w:rsid w:val="009C1B0B"/>
    <w:rsid w:val="009D37D7"/>
    <w:rsid w:val="00A15962"/>
    <w:rsid w:val="00A4597E"/>
    <w:rsid w:val="00A57891"/>
    <w:rsid w:val="00A579C7"/>
    <w:rsid w:val="00A84039"/>
    <w:rsid w:val="00A853C3"/>
    <w:rsid w:val="00A87477"/>
    <w:rsid w:val="00A91308"/>
    <w:rsid w:val="00AE3C49"/>
    <w:rsid w:val="00AF2743"/>
    <w:rsid w:val="00B0639E"/>
    <w:rsid w:val="00B1603E"/>
    <w:rsid w:val="00B26BF6"/>
    <w:rsid w:val="00B31F14"/>
    <w:rsid w:val="00B531F1"/>
    <w:rsid w:val="00B61FBE"/>
    <w:rsid w:val="00B669E1"/>
    <w:rsid w:val="00B70924"/>
    <w:rsid w:val="00B76B9C"/>
    <w:rsid w:val="00B76EC9"/>
    <w:rsid w:val="00B87D26"/>
    <w:rsid w:val="00BB0C17"/>
    <w:rsid w:val="00BD0DFB"/>
    <w:rsid w:val="00BD3259"/>
    <w:rsid w:val="00BF5C85"/>
    <w:rsid w:val="00C00D78"/>
    <w:rsid w:val="00C313BA"/>
    <w:rsid w:val="00C42EB7"/>
    <w:rsid w:val="00C519F9"/>
    <w:rsid w:val="00C52109"/>
    <w:rsid w:val="00C64F92"/>
    <w:rsid w:val="00C66094"/>
    <w:rsid w:val="00C8462D"/>
    <w:rsid w:val="00C90095"/>
    <w:rsid w:val="00CA3387"/>
    <w:rsid w:val="00CB15AD"/>
    <w:rsid w:val="00CD335C"/>
    <w:rsid w:val="00CE3AF5"/>
    <w:rsid w:val="00CF5CB2"/>
    <w:rsid w:val="00D03B22"/>
    <w:rsid w:val="00D13AE4"/>
    <w:rsid w:val="00D6249A"/>
    <w:rsid w:val="00D70950"/>
    <w:rsid w:val="00D9459B"/>
    <w:rsid w:val="00DC6937"/>
    <w:rsid w:val="00DC7ACE"/>
    <w:rsid w:val="00E00100"/>
    <w:rsid w:val="00E023FE"/>
    <w:rsid w:val="00E32E4F"/>
    <w:rsid w:val="00E9356F"/>
    <w:rsid w:val="00EA5473"/>
    <w:rsid w:val="00EC068B"/>
    <w:rsid w:val="00EE533F"/>
    <w:rsid w:val="00EF41AA"/>
    <w:rsid w:val="00F0186C"/>
    <w:rsid w:val="00F31A6F"/>
    <w:rsid w:val="00F52F40"/>
    <w:rsid w:val="00FE28D5"/>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F2F15"/>
    <w:pPr>
      <w:autoSpaceDE w:val="0"/>
      <w:autoSpaceDN w:val="0"/>
      <w:adjustRightInd w:val="0"/>
      <w:spacing w:after="0" w:line="240" w:lineRule="auto"/>
    </w:pPr>
    <w:rPr>
      <w:rFonts w:ascii="Calibri" w:eastAsia="Times New Roman" w:hAnsi="Calibri" w:cs="Calibri"/>
      <w:color w:val="000000"/>
      <w:sz w:val="24"/>
      <w:szCs w:val="24"/>
      <w:lang w:val="es-PE" w:eastAsia="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2804DE-4EAD-40C5-B2FA-083B33C0A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8</Pages>
  <Words>2089</Words>
  <Characters>18344</Characters>
  <Application>Microsoft Office Word</Application>
  <DocSecurity>0</DocSecurity>
  <Lines>1222</Lines>
  <Paragraphs>888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9</cp:revision>
  <dcterms:created xsi:type="dcterms:W3CDTF">2026-01-25T06:26:00Z</dcterms:created>
  <dcterms:modified xsi:type="dcterms:W3CDTF">2026-01-25T07:41:00Z</dcterms:modified>
</cp:coreProperties>
</file>