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6BEE5" w14:textId="69E554BA" w:rsidR="00325F2B" w:rsidRPr="00EE0FF7" w:rsidRDefault="00EE0FF7" w:rsidP="00F1509A">
      <w:pPr>
        <w:jc w:val="center"/>
        <w:rPr>
          <w:rFonts w:asciiTheme="minorHAnsi" w:hAnsiTheme="minorHAnsi" w:cstheme="minorHAnsi"/>
          <w:b/>
          <w:i/>
          <w:color w:val="000000"/>
          <w:sz w:val="22"/>
          <w:szCs w:val="22"/>
          <w:lang w:val="es-MX"/>
        </w:rPr>
      </w:pPr>
      <w:r>
        <w:rPr>
          <w:noProof/>
        </w:rPr>
        <w:drawing>
          <wp:inline distT="0" distB="0" distL="0" distR="0" wp14:anchorId="5EAC2B7B" wp14:editId="2C260927">
            <wp:extent cx="4659004" cy="2618841"/>
            <wp:effectExtent l="0" t="0" r="8255" b="0"/>
            <wp:docPr id="137885981" name="Imagen 1" descr="Albergues asequibles en Mérida desde 9 €/noche- HotelsComb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lbergues asequibles en Mérida desde 9 €/noche- HotelsCombin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0486" cy="262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C363E" w14:textId="0860493A" w:rsidR="009016E0" w:rsidRPr="00EE0FF7" w:rsidRDefault="00F35422" w:rsidP="00F1509A">
      <w:pPr>
        <w:jc w:val="center"/>
        <w:rPr>
          <w:rFonts w:asciiTheme="minorHAnsi" w:hAnsiTheme="minorHAnsi" w:cstheme="minorHAnsi"/>
          <w:b/>
          <w:i/>
          <w:color w:val="000000"/>
          <w:sz w:val="28"/>
          <w:szCs w:val="28"/>
          <w:lang w:val="es-MX"/>
        </w:rPr>
      </w:pPr>
      <w:r w:rsidRPr="00EE0FF7">
        <w:rPr>
          <w:rFonts w:asciiTheme="minorHAnsi" w:eastAsia="Calibri" w:hAnsiTheme="minorHAnsi" w:cstheme="minorHAnsi"/>
          <w:i/>
          <w:iCs/>
          <w:sz w:val="56"/>
          <w:szCs w:val="56"/>
          <w:lang w:val="es-MX" w:eastAsia="en-US"/>
        </w:rPr>
        <w:t>Yucatán Mágico Express</w:t>
      </w:r>
    </w:p>
    <w:p w14:paraId="4D081063" w14:textId="2781594F" w:rsidR="00A95A85" w:rsidRPr="00EE0FF7" w:rsidRDefault="00CE1B74" w:rsidP="00B46DDA">
      <w:pPr>
        <w:jc w:val="center"/>
        <w:rPr>
          <w:rFonts w:asciiTheme="minorHAnsi" w:hAnsiTheme="minorHAnsi" w:cstheme="minorHAnsi"/>
          <w:lang w:val="es-MX"/>
        </w:rPr>
      </w:pPr>
      <w:r w:rsidRPr="00EE0FF7">
        <w:rPr>
          <w:rFonts w:asciiTheme="minorHAnsi" w:hAnsiTheme="minorHAnsi" w:cstheme="minorHAnsi"/>
          <w:lang w:val="es-MX"/>
        </w:rPr>
        <w:t>0</w:t>
      </w:r>
      <w:r w:rsidR="00F35422" w:rsidRPr="00EE0FF7">
        <w:rPr>
          <w:rFonts w:asciiTheme="minorHAnsi" w:hAnsiTheme="minorHAnsi" w:cstheme="minorHAnsi"/>
          <w:lang w:val="es-MX"/>
        </w:rPr>
        <w:t>5</w:t>
      </w:r>
      <w:r w:rsidRPr="00EE0FF7">
        <w:rPr>
          <w:rFonts w:asciiTheme="minorHAnsi" w:hAnsiTheme="minorHAnsi" w:cstheme="minorHAnsi"/>
          <w:lang w:val="es-MX"/>
        </w:rPr>
        <w:t xml:space="preserve"> </w:t>
      </w:r>
      <w:r w:rsidR="00B46DDA" w:rsidRPr="00EE0FF7">
        <w:rPr>
          <w:rFonts w:asciiTheme="minorHAnsi" w:hAnsiTheme="minorHAnsi" w:cstheme="minorHAnsi"/>
          <w:lang w:val="es-MX"/>
        </w:rPr>
        <w:t>días / 0</w:t>
      </w:r>
      <w:r w:rsidR="00F35422" w:rsidRPr="00EE0FF7">
        <w:rPr>
          <w:rFonts w:asciiTheme="minorHAnsi" w:hAnsiTheme="minorHAnsi" w:cstheme="minorHAnsi"/>
          <w:lang w:val="es-MX"/>
        </w:rPr>
        <w:t>4</w:t>
      </w:r>
      <w:r w:rsidR="00B46DDA" w:rsidRPr="00EE0FF7">
        <w:rPr>
          <w:rFonts w:asciiTheme="minorHAnsi" w:hAnsiTheme="minorHAnsi" w:cstheme="minorHAnsi"/>
          <w:lang w:val="es-MX"/>
        </w:rPr>
        <w:t xml:space="preserve"> noches</w:t>
      </w:r>
    </w:p>
    <w:p w14:paraId="6FCBCE55" w14:textId="6ED7CB50" w:rsidR="00A95A85" w:rsidRPr="00EE0FF7" w:rsidRDefault="00A95A85" w:rsidP="00325F2B">
      <w:pPr>
        <w:rPr>
          <w:rFonts w:asciiTheme="minorHAnsi" w:hAnsiTheme="minorHAnsi" w:cstheme="minorHAnsi"/>
          <w:lang w:val="es-MX"/>
        </w:rPr>
      </w:pPr>
    </w:p>
    <w:p w14:paraId="048C32B1" w14:textId="77777777" w:rsidR="00F35422" w:rsidRPr="00EE0FF7" w:rsidRDefault="00F35422" w:rsidP="00325F2B">
      <w:pPr>
        <w:rPr>
          <w:rFonts w:asciiTheme="minorHAnsi" w:hAnsiTheme="minorHAnsi" w:cstheme="minorHAnsi"/>
          <w:b/>
          <w:sz w:val="22"/>
          <w:szCs w:val="22"/>
          <w:lang w:val="es-MX"/>
        </w:rPr>
      </w:pPr>
    </w:p>
    <w:p w14:paraId="23EFAD95" w14:textId="77777777" w:rsidR="009016E0" w:rsidRPr="00EE0FF7" w:rsidRDefault="009016E0" w:rsidP="009016E0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b/>
          <w:sz w:val="22"/>
          <w:szCs w:val="22"/>
          <w:lang w:val="es-MX"/>
        </w:rPr>
        <w:t>ITINERARIO</w:t>
      </w:r>
    </w:p>
    <w:p w14:paraId="3CE2E1A7" w14:textId="441C2822" w:rsidR="009016E0" w:rsidRPr="00EE0FF7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b/>
          <w:sz w:val="22"/>
          <w:szCs w:val="22"/>
          <w:lang w:val="es-MX"/>
        </w:rPr>
        <w:t xml:space="preserve">Salidas: </w:t>
      </w:r>
      <w:r w:rsidRPr="00EE0FF7">
        <w:rPr>
          <w:rFonts w:asciiTheme="minorHAnsi" w:hAnsiTheme="minorHAnsi" w:cstheme="minorHAnsi"/>
          <w:bCs/>
          <w:sz w:val="22"/>
          <w:szCs w:val="22"/>
          <w:lang w:val="es-MX"/>
        </w:rPr>
        <w:t>miércoles</w:t>
      </w:r>
    </w:p>
    <w:p w14:paraId="66F7AA2B" w14:textId="272AF44A" w:rsidR="009016E0" w:rsidRPr="00EE0FF7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b/>
          <w:sz w:val="22"/>
          <w:szCs w:val="22"/>
          <w:lang w:val="es-MX"/>
        </w:rPr>
        <w:t xml:space="preserve">Vigencia: </w:t>
      </w:r>
      <w:r w:rsidR="00F35422" w:rsidRPr="00EE0FF7">
        <w:rPr>
          <w:rFonts w:asciiTheme="minorHAnsi" w:hAnsiTheme="minorHAnsi" w:cstheme="minorHAnsi"/>
          <w:bCs/>
          <w:sz w:val="22"/>
          <w:szCs w:val="22"/>
          <w:lang w:val="es-MX"/>
        </w:rPr>
        <w:t>enero a diciembre</w:t>
      </w:r>
      <w:r w:rsidR="0083577F" w:rsidRPr="00EE0FF7">
        <w:rPr>
          <w:rFonts w:asciiTheme="minorHAnsi" w:hAnsiTheme="minorHAnsi" w:cstheme="minorHAnsi"/>
          <w:bCs/>
          <w:sz w:val="22"/>
          <w:szCs w:val="22"/>
          <w:lang w:val="es-MX"/>
        </w:rPr>
        <w:t xml:space="preserve"> 202</w:t>
      </w:r>
      <w:r w:rsidR="00860DE5">
        <w:rPr>
          <w:rFonts w:asciiTheme="minorHAnsi" w:hAnsiTheme="minorHAnsi" w:cstheme="minorHAnsi"/>
          <w:bCs/>
          <w:sz w:val="22"/>
          <w:szCs w:val="22"/>
          <w:lang w:val="es-MX"/>
        </w:rPr>
        <w:t>6</w:t>
      </w:r>
      <w:r w:rsidR="0083577F" w:rsidRPr="00EE0FF7">
        <w:rPr>
          <w:rFonts w:asciiTheme="minorHAnsi" w:hAnsiTheme="minorHAnsi" w:cstheme="minorHAnsi"/>
          <w:bCs/>
          <w:sz w:val="22"/>
          <w:szCs w:val="22"/>
          <w:lang w:val="es-MX"/>
        </w:rPr>
        <w:t>.</w:t>
      </w:r>
    </w:p>
    <w:p w14:paraId="46CD09DA" w14:textId="70B6B40B" w:rsidR="009D3D7E" w:rsidRPr="00EE0FF7" w:rsidRDefault="009016E0" w:rsidP="009016E0">
      <w:pPr>
        <w:jc w:val="both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b/>
          <w:sz w:val="22"/>
          <w:szCs w:val="22"/>
          <w:lang w:val="es-MX"/>
        </w:rPr>
        <w:t>Ref</w:t>
      </w:r>
      <w:r w:rsidR="00B46DDA" w:rsidRPr="00EE0FF7">
        <w:rPr>
          <w:rFonts w:asciiTheme="minorHAnsi" w:hAnsiTheme="minorHAnsi" w:cstheme="minorHAnsi"/>
          <w:b/>
          <w:sz w:val="22"/>
          <w:szCs w:val="22"/>
          <w:lang w:val="es-MX"/>
        </w:rPr>
        <w:t>.</w:t>
      </w:r>
      <w:r w:rsidRPr="00EE0FF7">
        <w:rPr>
          <w:rFonts w:asciiTheme="minorHAnsi" w:hAnsiTheme="minorHAnsi" w:cstheme="minorHAnsi"/>
          <w:b/>
          <w:sz w:val="22"/>
          <w:szCs w:val="22"/>
          <w:lang w:val="es-MX"/>
        </w:rPr>
        <w:t xml:space="preserve">: </w:t>
      </w:r>
      <w:r w:rsidRPr="00EE0FF7">
        <w:rPr>
          <w:rFonts w:asciiTheme="minorHAnsi" w:hAnsiTheme="minorHAnsi" w:cstheme="minorHAnsi"/>
          <w:bCs/>
          <w:sz w:val="22"/>
          <w:szCs w:val="22"/>
          <w:lang w:val="es-MX"/>
        </w:rPr>
        <w:t>LCV</w:t>
      </w:r>
      <w:r w:rsidR="00860DE5">
        <w:rPr>
          <w:rFonts w:asciiTheme="minorHAnsi" w:hAnsiTheme="minorHAnsi" w:cstheme="minorHAnsi"/>
          <w:bCs/>
          <w:sz w:val="22"/>
          <w:szCs w:val="22"/>
          <w:lang w:val="es-MX"/>
        </w:rPr>
        <w:t>S</w:t>
      </w:r>
      <w:r w:rsidRPr="00EE0FF7">
        <w:rPr>
          <w:rFonts w:asciiTheme="minorHAnsi" w:hAnsiTheme="minorHAnsi" w:cstheme="minorHAnsi"/>
          <w:bCs/>
          <w:sz w:val="22"/>
          <w:szCs w:val="22"/>
          <w:lang w:val="es-MX"/>
        </w:rPr>
        <w:t>-</w:t>
      </w:r>
      <w:r w:rsidR="00F35422" w:rsidRPr="00EE0FF7">
        <w:rPr>
          <w:rFonts w:asciiTheme="minorHAnsi" w:hAnsiTheme="minorHAnsi" w:cstheme="minorHAnsi"/>
          <w:bCs/>
          <w:sz w:val="22"/>
          <w:szCs w:val="22"/>
          <w:lang w:val="es-MX"/>
        </w:rPr>
        <w:t>YME</w:t>
      </w:r>
    </w:p>
    <w:p w14:paraId="6422698B" w14:textId="77777777" w:rsidR="009016E0" w:rsidRPr="00EE0FF7" w:rsidRDefault="009016E0" w:rsidP="00F35422">
      <w:pPr>
        <w:rPr>
          <w:rFonts w:asciiTheme="minorHAnsi" w:hAnsiTheme="minorHAnsi" w:cstheme="minorHAnsi"/>
          <w:sz w:val="22"/>
          <w:szCs w:val="22"/>
        </w:rPr>
      </w:pPr>
    </w:p>
    <w:p w14:paraId="7140E875" w14:textId="65569BBB" w:rsidR="00F35422" w:rsidRPr="00EE0FF7" w:rsidRDefault="00F35422" w:rsidP="00F35422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EE0F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DIA 01 – MIÉRCOLES: LLEGADA A MÉRIDA | PASEO POR CALESA ELECTRICA PASEO MONTEJO. </w:t>
      </w:r>
    </w:p>
    <w:p w14:paraId="40D3495B" w14:textId="77777777" w:rsidR="00F35422" w:rsidRPr="00EE0FF7" w:rsidRDefault="00F35422" w:rsidP="00F35422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Recepción en el aeropuerto de Mérida con pancarta de bienvenida y traslado al hotel. </w:t>
      </w:r>
    </w:p>
    <w:p w14:paraId="637CB75A" w14:textId="77777777" w:rsidR="001E3675" w:rsidRPr="00EE0FF7" w:rsidRDefault="00F35422" w:rsidP="00F35422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Traslado por su cuenta al punto de reunión para</w:t>
      </w:r>
      <w:r w:rsidR="001E3675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iniciar la actividad del recorrido por paseo Montejo en calesa eléctrica</w:t>
      </w:r>
      <w:r w:rsidR="001E3675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,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esta actividad tiene una duración de 40 Min. </w:t>
      </w:r>
    </w:p>
    <w:p w14:paraId="04B1E828" w14:textId="5618D10A" w:rsidR="00F35422" w:rsidRPr="00EE0FF7" w:rsidRDefault="00F35422" w:rsidP="00F35422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Punto </w:t>
      </w:r>
      <w:r w:rsidR="001E3675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de reunión: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Paseo Montejo por Avenida Colón a un lado de módulo de información</w:t>
      </w:r>
      <w:r w:rsidR="001E3675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.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Horario 17:00 </w:t>
      </w:r>
      <w:proofErr w:type="spellStart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hrs</w:t>
      </w:r>
      <w:proofErr w:type="spellEnd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. a 21:00 </w:t>
      </w:r>
      <w:proofErr w:type="spellStart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hrs</w:t>
      </w:r>
      <w:proofErr w:type="spellEnd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.</w:t>
      </w:r>
    </w:p>
    <w:p w14:paraId="3823FD88" w14:textId="77777777" w:rsidR="00F35422" w:rsidRPr="00EE0FF7" w:rsidRDefault="00F35422" w:rsidP="00F35422">
      <w:pPr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4A12C34E" w14:textId="52EAE596" w:rsidR="00F35422" w:rsidRPr="00EE0FF7" w:rsidRDefault="001E3675" w:rsidP="001E3675">
      <w:pP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EE0F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DIA 02 – </w:t>
      </w:r>
      <w:r w:rsidR="00F35422" w:rsidRPr="00EE0F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JUEVES</w:t>
      </w:r>
      <w:r w:rsidRPr="00EE0F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:</w:t>
      </w:r>
      <w:r w:rsidR="00F35422" w:rsidRPr="00EE0F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MÉRIDA | CHICHÉN ITZÁ Y VALLADOLID</w:t>
      </w:r>
      <w:r w:rsidRPr="00EE0F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="00F35422" w:rsidRPr="00EE0F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| MÉRIDA</w:t>
      </w:r>
    </w:p>
    <w:p w14:paraId="6B732A3B" w14:textId="1AE5A1B8" w:rsidR="00F35422" w:rsidRPr="00EE0FF7" w:rsidRDefault="00F35422" w:rsidP="001E3675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Desayuno. Inicio: 8:30 </w:t>
      </w:r>
      <w:proofErr w:type="spellStart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hrs</w:t>
      </w:r>
      <w:proofErr w:type="spellEnd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. Salida rumbo a la Zona arqueológica</w:t>
      </w:r>
      <w:r w:rsidR="001E3675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de Chichen Itzá, una de las 7 Maravillas del</w:t>
      </w:r>
      <w:r w:rsidR="001E3675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Mundo, fechadas de</w:t>
      </w:r>
      <w:r w:rsidR="001E3675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aproximadamente 1,553 años, estas famosas pirámides mayas</w:t>
      </w:r>
      <w:r w:rsidR="001E3675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están localizadas a hora y media de Mérida el espectacular castillo</w:t>
      </w:r>
      <w:r w:rsidR="001E3675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(pirámide de Kukulkán), posteriormente nos trasladaremos al</w:t>
      </w:r>
      <w:r w:rsidR="001E3675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pueblo mágico de Valladolid, donde primero tendremos la visita a</w:t>
      </w:r>
      <w:r w:rsidR="001E3675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Selva Maya donde tendremos la oportunidad de bañarnos en un</w:t>
      </w:r>
      <w:r w:rsidR="001E3675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cenotes de color azul turquesa, para la hora de la comida</w:t>
      </w:r>
      <w:r w:rsidR="001E3675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disfrutaremos del buffet en esta propiedad, por último</w:t>
      </w:r>
      <w:r w:rsidR="001E3675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realizaremos el </w:t>
      </w:r>
      <w:proofErr w:type="spellStart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city</w:t>
      </w:r>
      <w:proofErr w:type="spellEnd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tour por el pueblo mágico de Valladolid,</w:t>
      </w:r>
      <w:r w:rsidR="001E3675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reconociendo los lugares más icónicos desde su iglesia de San</w:t>
      </w:r>
      <w:r w:rsidR="001E3675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proofErr w:type="spellStart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Servacio</w:t>
      </w:r>
      <w:proofErr w:type="spellEnd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, la casada de los frailes, y convento de san Bernardino de</w:t>
      </w:r>
      <w:r w:rsidR="001E3675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Siena. Regreso a Mérida. </w:t>
      </w:r>
    </w:p>
    <w:p w14:paraId="3C280A5A" w14:textId="767BAC64" w:rsidR="00F35422" w:rsidRPr="00EE0FF7" w:rsidRDefault="00F35422" w:rsidP="00F35422">
      <w:pPr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7380A7D0" w14:textId="4D338B88" w:rsidR="00052F90" w:rsidRPr="00EE0FF7" w:rsidRDefault="00052F90" w:rsidP="00F35422">
      <w:pP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EE0F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DIA 03 – </w:t>
      </w:r>
      <w:r w:rsidR="00F35422" w:rsidRPr="00EE0F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VIERNES</w:t>
      </w:r>
      <w:r w:rsidRPr="00EE0F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: MERIDA </w:t>
      </w:r>
    </w:p>
    <w:p w14:paraId="1BC18308" w14:textId="5CBB9540" w:rsidR="00F35422" w:rsidRPr="00EE0FF7" w:rsidRDefault="00F35422" w:rsidP="00052F90">
      <w:pPr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D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esayuno. D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ía Libre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.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Actividad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es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o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pcional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es, no incluidas:</w:t>
      </w:r>
    </w:p>
    <w:p w14:paraId="69CC944F" w14:textId="77777777" w:rsidR="00F35422" w:rsidRPr="00EE0FF7" w:rsidRDefault="00F35422" w:rsidP="00F35422">
      <w:pPr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• Zona Arqueológica de Uxmal y Celestún</w:t>
      </w:r>
    </w:p>
    <w:p w14:paraId="2466D584" w14:textId="686282B3" w:rsidR="00F35422" w:rsidRPr="00EE0FF7" w:rsidRDefault="00F35422" w:rsidP="00F35422">
      <w:pPr>
        <w:rPr>
          <w:rFonts w:asciiTheme="minorHAnsi" w:hAnsiTheme="minorHAnsi" w:cstheme="minorHAnsi"/>
          <w:sz w:val="22"/>
          <w:szCs w:val="22"/>
        </w:rPr>
      </w:pP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• Maní y Tekit para compras.</w:t>
      </w:r>
    </w:p>
    <w:p w14:paraId="360A1887" w14:textId="77777777" w:rsidR="00F35422" w:rsidRPr="00EE0FF7" w:rsidRDefault="00F35422" w:rsidP="00F35422">
      <w:pPr>
        <w:rPr>
          <w:rFonts w:asciiTheme="minorHAnsi" w:hAnsiTheme="minorHAnsi" w:cstheme="minorHAnsi"/>
          <w:sz w:val="22"/>
          <w:szCs w:val="22"/>
        </w:rPr>
      </w:pPr>
    </w:p>
    <w:p w14:paraId="3F0B318B" w14:textId="7CF699A2" w:rsidR="00F35422" w:rsidRPr="00EE0FF7" w:rsidRDefault="00052F90" w:rsidP="00052F90">
      <w:pP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EE0F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DIA 04 – </w:t>
      </w:r>
      <w:r w:rsidR="00F35422" w:rsidRPr="00EE0F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SÁBADO</w:t>
      </w:r>
      <w:r w:rsidRPr="00EE0F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:</w:t>
      </w:r>
      <w:r w:rsidR="00F35422" w:rsidRPr="00EE0F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MÉRIDA | TREN MAYA A IZAMAL, YOKDZONOT Y TSUKÁN |MÉRIDA </w:t>
      </w:r>
    </w:p>
    <w:p w14:paraId="1A5D6314" w14:textId="2778FE23" w:rsidR="00F35422" w:rsidRPr="00EE0FF7" w:rsidRDefault="00F35422" w:rsidP="00052F90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Desayuno. Inicio: 8:30 </w:t>
      </w:r>
      <w:proofErr w:type="spellStart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hrs</w:t>
      </w:r>
      <w:proofErr w:type="spellEnd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. 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N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os trasladaremos a la terminal del tren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maya Mérida – Teya donde tomaremos la salida a Izamal con horario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9:41 a 10:20 </w:t>
      </w:r>
      <w:proofErr w:type="spellStart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hrs</w:t>
      </w:r>
      <w:proofErr w:type="spellEnd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. nos recogerá la transportación en la terminal de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Izamal, para luego trasladarnos al centro de Izamal para inicial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nuestro </w:t>
      </w:r>
      <w:proofErr w:type="spellStart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city</w:t>
      </w:r>
      <w:proofErr w:type="spellEnd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tour por el pueblo mágico, tendremos el recorrido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tradicional por calesa, continuaremos al cenote de </w:t>
      </w:r>
      <w:proofErr w:type="spellStart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Yokdzonot</w:t>
      </w:r>
      <w:proofErr w:type="spellEnd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un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cenote abierto de aguas azul turquesa, por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último nuestra visita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será el cenote de </w:t>
      </w:r>
      <w:proofErr w:type="spellStart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Tsukán</w:t>
      </w:r>
      <w:proofErr w:type="spellEnd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que es un cenotes de caverna en este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último punto tendremos los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alimento en un montaje buffet y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disfrutaremos de las casitas mayas que nos compartirán como era la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vida de los</w:t>
      </w:r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mayas antiguamente. Comida: </w:t>
      </w:r>
      <w:proofErr w:type="spellStart"/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Tsukán</w:t>
      </w:r>
      <w:proofErr w:type="spellEnd"/>
      <w:r w:rsidR="00052F90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. 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Regreso a Mérida. </w:t>
      </w:r>
    </w:p>
    <w:p w14:paraId="0BAEAAF2" w14:textId="58E808A5" w:rsidR="00F35422" w:rsidRPr="00EE0FF7" w:rsidRDefault="00F35422" w:rsidP="00052F90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46E0ADA0" w14:textId="05C4E116" w:rsidR="00F35422" w:rsidRPr="00EE0FF7" w:rsidRDefault="00052F90" w:rsidP="00F35422">
      <w:pP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EE0F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DIA 05 – </w:t>
      </w:r>
      <w:r w:rsidR="00F35422" w:rsidRPr="00EE0F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DOMINGO</w:t>
      </w:r>
      <w:r w:rsidRPr="00EE0F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:</w:t>
      </w:r>
      <w:r w:rsidR="00F35422" w:rsidRPr="00EE0FF7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MÉRIDA</w:t>
      </w:r>
    </w:p>
    <w:p w14:paraId="12FB1C6E" w14:textId="1582F84A" w:rsidR="00052F90" w:rsidRPr="00EE0FF7" w:rsidRDefault="00F35422" w:rsidP="00F35422">
      <w:pPr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Desayuno. </w:t>
      </w:r>
      <w:r w:rsidR="00B224E6">
        <w:rPr>
          <w:rFonts w:asciiTheme="minorHAnsi" w:eastAsiaTheme="minorHAnsi" w:hAnsiTheme="minorHAnsi" w:cstheme="minorHAnsi"/>
          <w:sz w:val="22"/>
          <w:szCs w:val="22"/>
          <w:lang w:val="es-419"/>
        </w:rPr>
        <w:t>T</w:t>
      </w:r>
      <w:r w:rsidR="00B224E6"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>raslado</w:t>
      </w:r>
      <w:r w:rsidRPr="00EE0FF7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de salida. </w:t>
      </w:r>
    </w:p>
    <w:p w14:paraId="10AE2085" w14:textId="77777777" w:rsidR="00690F8D" w:rsidRPr="00EE0FF7" w:rsidRDefault="00690F8D" w:rsidP="002055D8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6AF9D64F" w14:textId="4304E1A1" w:rsidR="002055D8" w:rsidRPr="00EE0FF7" w:rsidRDefault="002055D8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Fin de</w:t>
      </w:r>
      <w:r w:rsidR="00B46DDA" w:rsidRPr="00EE0FF7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los</w:t>
      </w:r>
      <w:r w:rsidRPr="00EE0FF7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servicios</w:t>
      </w:r>
    </w:p>
    <w:p w14:paraId="6BC26787" w14:textId="77777777" w:rsidR="00B46DDA" w:rsidRPr="00EE0FF7" w:rsidRDefault="00B46DDA" w:rsidP="002055D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</w:p>
    <w:p w14:paraId="65CC0394" w14:textId="399915DA" w:rsidR="00F1509A" w:rsidRPr="00EE0FF7" w:rsidRDefault="00F1509A" w:rsidP="00F1509A">
      <w:pPr>
        <w:tabs>
          <w:tab w:val="left" w:pos="3615"/>
        </w:tabs>
        <w:rPr>
          <w:rFonts w:asciiTheme="minorHAnsi" w:hAnsiTheme="minorHAnsi" w:cstheme="minorHAnsi"/>
          <w:b/>
          <w:color w:val="C00000"/>
        </w:rPr>
      </w:pPr>
      <w:r w:rsidRPr="00EE0FF7">
        <w:rPr>
          <w:rFonts w:asciiTheme="minorHAnsi" w:hAnsiTheme="minorHAnsi" w:cstheme="minorHAnsi"/>
          <w:b/>
          <w:color w:val="C00000"/>
        </w:rPr>
        <w:t xml:space="preserve">PRECIOS POR PERSONA EN </w:t>
      </w:r>
      <w:r w:rsidR="00544789">
        <w:rPr>
          <w:rFonts w:asciiTheme="minorHAnsi" w:hAnsiTheme="minorHAnsi" w:cstheme="minorHAnsi"/>
          <w:b/>
          <w:color w:val="C00000"/>
        </w:rPr>
        <w:t>PESOS (MN)</w:t>
      </w:r>
    </w:p>
    <w:p w14:paraId="035DF407" w14:textId="0524EECD" w:rsidR="00F1509A" w:rsidRPr="00EE0FF7" w:rsidRDefault="00F1509A" w:rsidP="004E2C96">
      <w:pPr>
        <w:tabs>
          <w:tab w:val="left" w:pos="3615"/>
        </w:tabs>
        <w:rPr>
          <w:rFonts w:asciiTheme="minorHAnsi" w:hAnsiTheme="minorHAnsi" w:cstheme="minorHAnsi"/>
          <w:b/>
          <w:color w:val="C00000"/>
        </w:rPr>
      </w:pPr>
      <w:r w:rsidRPr="00EE0FF7">
        <w:rPr>
          <w:rFonts w:asciiTheme="minorHAnsi" w:hAnsiTheme="minorHAnsi" w:cstheme="minorHAnsi"/>
          <w:b/>
          <w:color w:val="C00000"/>
        </w:rPr>
        <w:t>SERVICIOS TERRESTRES</w:t>
      </w:r>
    </w:p>
    <w:p w14:paraId="360787A0" w14:textId="77777777" w:rsidR="002906C6" w:rsidRPr="00EE0FF7" w:rsidRDefault="002906C6" w:rsidP="002906C6">
      <w:pPr>
        <w:tabs>
          <w:tab w:val="left" w:pos="3615"/>
        </w:tabs>
        <w:rPr>
          <w:rFonts w:asciiTheme="minorHAnsi" w:hAnsiTheme="minorHAnsi" w:cstheme="minorHAnsi"/>
          <w:b/>
          <w:color w:val="C00000"/>
        </w:rPr>
      </w:pPr>
    </w:p>
    <w:p w14:paraId="59EACCD5" w14:textId="33C213C2" w:rsidR="002906C6" w:rsidRPr="00EE0FF7" w:rsidRDefault="002906C6" w:rsidP="002906C6">
      <w:pPr>
        <w:tabs>
          <w:tab w:val="left" w:pos="3615"/>
        </w:tabs>
        <w:jc w:val="center"/>
        <w:rPr>
          <w:rFonts w:asciiTheme="minorHAnsi" w:hAnsiTheme="minorHAnsi" w:cstheme="minorHAnsi"/>
          <w:b/>
          <w:color w:val="0070C0"/>
        </w:rPr>
      </w:pPr>
      <w:r w:rsidRPr="00EE0FF7">
        <w:rPr>
          <w:rFonts w:asciiTheme="minorHAnsi" w:hAnsiTheme="minorHAnsi" w:cstheme="minorHAnsi"/>
          <w:b/>
          <w:color w:val="0070C0"/>
        </w:rPr>
        <w:t xml:space="preserve">VIGENCIA: </w:t>
      </w:r>
      <w:r w:rsidR="00AC2C37" w:rsidRPr="00EE0FF7">
        <w:rPr>
          <w:rFonts w:asciiTheme="minorHAnsi" w:hAnsiTheme="minorHAnsi" w:cstheme="minorHAnsi"/>
          <w:b/>
          <w:color w:val="0070C0"/>
        </w:rPr>
        <w:t>ENERO</w:t>
      </w:r>
      <w:r w:rsidRPr="00EE0FF7">
        <w:rPr>
          <w:rFonts w:asciiTheme="minorHAnsi" w:hAnsiTheme="minorHAnsi" w:cstheme="minorHAnsi"/>
          <w:b/>
          <w:color w:val="0070C0"/>
        </w:rPr>
        <w:t xml:space="preserve"> A DICIEMBRE 202</w:t>
      </w:r>
      <w:r w:rsidR="00B177E7">
        <w:rPr>
          <w:rFonts w:asciiTheme="minorHAnsi" w:hAnsiTheme="minorHAnsi" w:cstheme="minorHAnsi"/>
          <w:b/>
          <w:color w:val="0070C0"/>
        </w:rPr>
        <w:t>6</w:t>
      </w:r>
    </w:p>
    <w:tbl>
      <w:tblPr>
        <w:tblW w:w="974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565"/>
        <w:gridCol w:w="1566"/>
        <w:gridCol w:w="1565"/>
        <w:gridCol w:w="1640"/>
        <w:gridCol w:w="1569"/>
      </w:tblGrid>
      <w:tr w:rsidR="00BE0903" w:rsidRPr="00EE0FF7" w14:paraId="4AB13947" w14:textId="77777777" w:rsidTr="00BE0903">
        <w:trPr>
          <w:trHeight w:val="396"/>
          <w:jc w:val="center"/>
        </w:trPr>
        <w:tc>
          <w:tcPr>
            <w:tcW w:w="1843" w:type="dxa"/>
            <w:shd w:val="clear" w:color="auto" w:fill="D9D9D9"/>
            <w:vAlign w:val="center"/>
          </w:tcPr>
          <w:p w14:paraId="756B59C8" w14:textId="4EAED542" w:rsidR="00BE0903" w:rsidRPr="00EE0FF7" w:rsidRDefault="00BE0903" w:rsidP="00B83A9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E0FF7">
              <w:rPr>
                <w:rFonts w:asciiTheme="minorHAnsi" w:hAnsiTheme="minorHAnsi" w:cstheme="minorHAnsi"/>
                <w:b/>
                <w:sz w:val="22"/>
                <w:szCs w:val="22"/>
              </w:rPr>
              <w:t>HOTEL</w:t>
            </w:r>
          </w:p>
        </w:tc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1FC0DAB4" w14:textId="645A408D" w:rsidR="00BE0903" w:rsidRPr="00EE0FF7" w:rsidRDefault="00BE0903" w:rsidP="00B83A93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E0FF7">
              <w:rPr>
                <w:rFonts w:asciiTheme="minorHAnsi" w:hAnsiTheme="minorHAnsi" w:cstheme="minorHAnsi"/>
                <w:b/>
                <w:sz w:val="22"/>
                <w:szCs w:val="22"/>
              </w:rPr>
              <w:t>SENCILLA</w:t>
            </w:r>
          </w:p>
        </w:tc>
        <w:tc>
          <w:tcPr>
            <w:tcW w:w="1566" w:type="dxa"/>
            <w:shd w:val="clear" w:color="auto" w:fill="D9D9D9"/>
            <w:noWrap/>
            <w:vAlign w:val="center"/>
            <w:hideMark/>
          </w:tcPr>
          <w:p w14:paraId="4492DE44" w14:textId="77777777" w:rsidR="00BE0903" w:rsidRPr="00EE0FF7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EE0FF7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DOBLE</w:t>
            </w:r>
          </w:p>
        </w:tc>
        <w:tc>
          <w:tcPr>
            <w:tcW w:w="1565" w:type="dxa"/>
            <w:shd w:val="clear" w:color="auto" w:fill="D9D9D9"/>
            <w:noWrap/>
            <w:vAlign w:val="center"/>
            <w:hideMark/>
          </w:tcPr>
          <w:p w14:paraId="5165BD5B" w14:textId="77777777" w:rsidR="00BE0903" w:rsidRPr="00EE0FF7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EE0FF7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TRIPLE</w:t>
            </w:r>
          </w:p>
        </w:tc>
        <w:tc>
          <w:tcPr>
            <w:tcW w:w="1640" w:type="dxa"/>
            <w:shd w:val="clear" w:color="auto" w:fill="D9D9D9"/>
            <w:noWrap/>
            <w:vAlign w:val="center"/>
            <w:hideMark/>
          </w:tcPr>
          <w:p w14:paraId="471E200E" w14:textId="77777777" w:rsidR="00BE0903" w:rsidRPr="00EE0FF7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EE0FF7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CUÁDRUPLE</w:t>
            </w:r>
          </w:p>
        </w:tc>
        <w:tc>
          <w:tcPr>
            <w:tcW w:w="1569" w:type="dxa"/>
            <w:shd w:val="clear" w:color="auto" w:fill="D9D9D9"/>
            <w:vAlign w:val="center"/>
            <w:hideMark/>
          </w:tcPr>
          <w:p w14:paraId="69C08450" w14:textId="77777777" w:rsidR="00BE0903" w:rsidRPr="00EE0FF7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EE0FF7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MENOR</w:t>
            </w:r>
          </w:p>
          <w:p w14:paraId="19A0D8FE" w14:textId="2D55E07C" w:rsidR="00BE0903" w:rsidRPr="00EE0FF7" w:rsidRDefault="00BE0903" w:rsidP="00B83A93">
            <w:pPr>
              <w:spacing w:line="254" w:lineRule="auto"/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</w:pPr>
            <w:r w:rsidRPr="00EE0FF7">
              <w:rPr>
                <w:rFonts w:asciiTheme="minorHAnsi" w:hAnsiTheme="minorHAnsi" w:cstheme="minorHAnsi"/>
                <w:b/>
                <w:color w:val="000000"/>
                <w:sz w:val="22"/>
                <w:szCs w:val="22"/>
              </w:rPr>
              <w:t>2-11 años</w:t>
            </w:r>
          </w:p>
        </w:tc>
      </w:tr>
      <w:tr w:rsidR="00B177E7" w:rsidRPr="00EE0FF7" w14:paraId="130782CB" w14:textId="77777777" w:rsidTr="00B177E7">
        <w:trPr>
          <w:trHeight w:val="396"/>
          <w:jc w:val="center"/>
        </w:trPr>
        <w:tc>
          <w:tcPr>
            <w:tcW w:w="1843" w:type="dxa"/>
            <w:vAlign w:val="center"/>
          </w:tcPr>
          <w:p w14:paraId="2F56539C" w14:textId="037087AE" w:rsidR="00B177E7" w:rsidRPr="00EE0FF7" w:rsidRDefault="00B177E7" w:rsidP="00B177E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</w:rPr>
            </w:pPr>
            <w:r w:rsidRPr="00EE0FF7">
              <w:rPr>
                <w:rFonts w:asciiTheme="minorHAnsi" w:hAnsiTheme="minorHAnsi" w:cstheme="minorHAnsi"/>
                <w:b/>
                <w:bCs/>
                <w:sz w:val="22"/>
                <w:szCs w:val="28"/>
              </w:rPr>
              <w:t>IBIS STYLES</w:t>
            </w:r>
          </w:p>
        </w:tc>
        <w:tc>
          <w:tcPr>
            <w:tcW w:w="1565" w:type="dxa"/>
            <w:noWrap/>
            <w:vAlign w:val="center"/>
            <w:hideMark/>
          </w:tcPr>
          <w:p w14:paraId="0BEF2AB1" w14:textId="57B2B52C" w:rsidR="00B177E7" w:rsidRPr="00B177E7" w:rsidRDefault="00B177E7" w:rsidP="00B177E7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$24,17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>9 MN</w:t>
            </w: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</w:t>
            </w:r>
          </w:p>
        </w:tc>
        <w:tc>
          <w:tcPr>
            <w:tcW w:w="1566" w:type="dxa"/>
            <w:noWrap/>
            <w:vAlign w:val="center"/>
            <w:hideMark/>
          </w:tcPr>
          <w:p w14:paraId="7145903B" w14:textId="6CFF1F1D" w:rsidR="00B177E7" w:rsidRPr="00B177E7" w:rsidRDefault="00B177E7" w:rsidP="00B177E7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$17,26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>5 MN</w:t>
            </w: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</w:t>
            </w:r>
          </w:p>
        </w:tc>
        <w:tc>
          <w:tcPr>
            <w:tcW w:w="1565" w:type="dxa"/>
            <w:noWrap/>
            <w:vAlign w:val="center"/>
            <w:hideMark/>
          </w:tcPr>
          <w:p w14:paraId="14BB0FA9" w14:textId="40B03E36" w:rsidR="00B177E7" w:rsidRPr="00B177E7" w:rsidRDefault="00B177E7" w:rsidP="00B177E7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$16,847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 xml:space="preserve"> MN</w:t>
            </w: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</w:t>
            </w:r>
          </w:p>
        </w:tc>
        <w:tc>
          <w:tcPr>
            <w:tcW w:w="1640" w:type="dxa"/>
            <w:noWrap/>
            <w:vAlign w:val="center"/>
            <w:hideMark/>
          </w:tcPr>
          <w:p w14:paraId="67549358" w14:textId="14CA0E0E" w:rsidR="00B177E7" w:rsidRPr="00B177E7" w:rsidRDefault="00B177E7" w:rsidP="00B177E7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$15,84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>5 MN</w:t>
            </w: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</w:t>
            </w:r>
          </w:p>
        </w:tc>
        <w:tc>
          <w:tcPr>
            <w:tcW w:w="1569" w:type="dxa"/>
            <w:noWrap/>
            <w:vAlign w:val="center"/>
            <w:hideMark/>
          </w:tcPr>
          <w:p w14:paraId="32A585B7" w14:textId="20A1B170" w:rsidR="00B177E7" w:rsidRPr="00B177E7" w:rsidRDefault="00B177E7" w:rsidP="00B177E7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$10,2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>30 MN</w:t>
            </w: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</w:t>
            </w:r>
          </w:p>
        </w:tc>
      </w:tr>
      <w:tr w:rsidR="00B177E7" w:rsidRPr="00EE0FF7" w14:paraId="7B3396FD" w14:textId="77777777" w:rsidTr="00B177E7">
        <w:trPr>
          <w:trHeight w:val="396"/>
          <w:jc w:val="center"/>
        </w:trPr>
        <w:tc>
          <w:tcPr>
            <w:tcW w:w="1843" w:type="dxa"/>
            <w:vAlign w:val="center"/>
          </w:tcPr>
          <w:p w14:paraId="17041B07" w14:textId="147F1721" w:rsidR="00B177E7" w:rsidRPr="00EE0FF7" w:rsidRDefault="00B177E7" w:rsidP="00B177E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</w:rPr>
            </w:pPr>
            <w:r w:rsidRPr="00B177E7">
              <w:rPr>
                <w:rFonts w:asciiTheme="minorHAnsi" w:hAnsiTheme="minorHAnsi" w:cstheme="minorHAnsi"/>
                <w:b/>
                <w:bCs/>
                <w:sz w:val="22"/>
                <w:szCs w:val="28"/>
              </w:rPr>
              <w:t>HOTEL VICTORIA</w:t>
            </w:r>
          </w:p>
        </w:tc>
        <w:tc>
          <w:tcPr>
            <w:tcW w:w="1565" w:type="dxa"/>
            <w:noWrap/>
            <w:vAlign w:val="center"/>
          </w:tcPr>
          <w:p w14:paraId="138D9457" w14:textId="19335462" w:rsidR="00B177E7" w:rsidRPr="00EE0FF7" w:rsidRDefault="00B177E7" w:rsidP="00B177E7">
            <w:pPr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$26,30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>6 MN</w:t>
            </w:r>
          </w:p>
        </w:tc>
        <w:tc>
          <w:tcPr>
            <w:tcW w:w="1566" w:type="dxa"/>
            <w:noWrap/>
            <w:vAlign w:val="center"/>
          </w:tcPr>
          <w:p w14:paraId="39809B4F" w14:textId="6103E28D" w:rsidR="00B177E7" w:rsidRPr="00EE0FF7" w:rsidRDefault="00B177E7" w:rsidP="00B177E7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$21,16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>5 MN</w:t>
            </w: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</w:t>
            </w:r>
          </w:p>
        </w:tc>
        <w:tc>
          <w:tcPr>
            <w:tcW w:w="1565" w:type="dxa"/>
            <w:noWrap/>
            <w:vAlign w:val="center"/>
          </w:tcPr>
          <w:p w14:paraId="15D2E70A" w14:textId="446FA0BA" w:rsidR="00B177E7" w:rsidRPr="00EE0FF7" w:rsidRDefault="00B177E7" w:rsidP="00B177E7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$18,26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 xml:space="preserve">6 MN </w:t>
            </w:r>
          </w:p>
        </w:tc>
        <w:tc>
          <w:tcPr>
            <w:tcW w:w="1640" w:type="dxa"/>
            <w:noWrap/>
            <w:vAlign w:val="center"/>
          </w:tcPr>
          <w:p w14:paraId="56F62D18" w14:textId="0B66F03E" w:rsidR="00B177E7" w:rsidRPr="00EE0FF7" w:rsidRDefault="00B177E7" w:rsidP="00B177E7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>
              <w:rPr>
                <w:rFonts w:asciiTheme="minorHAnsi" w:hAnsiTheme="minorHAnsi" w:cstheme="minorHAnsi"/>
                <w:sz w:val="22"/>
                <w:szCs w:val="28"/>
              </w:rPr>
              <w:t>-</w:t>
            </w:r>
          </w:p>
        </w:tc>
        <w:tc>
          <w:tcPr>
            <w:tcW w:w="1569" w:type="dxa"/>
            <w:noWrap/>
            <w:vAlign w:val="center"/>
          </w:tcPr>
          <w:p w14:paraId="3D2CCFFB" w14:textId="209E6DD0" w:rsidR="00B177E7" w:rsidRPr="00EE0FF7" w:rsidRDefault="00B177E7" w:rsidP="00B177E7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$10,76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>5 MN</w:t>
            </w: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</w:t>
            </w:r>
          </w:p>
        </w:tc>
      </w:tr>
      <w:tr w:rsidR="00B177E7" w:rsidRPr="00EE0FF7" w14:paraId="5B11B10B" w14:textId="77777777" w:rsidTr="006B6D66">
        <w:trPr>
          <w:trHeight w:val="137"/>
          <w:jc w:val="center"/>
        </w:trPr>
        <w:tc>
          <w:tcPr>
            <w:tcW w:w="1843" w:type="dxa"/>
            <w:vAlign w:val="center"/>
          </w:tcPr>
          <w:p w14:paraId="6ABAE68F" w14:textId="3BA0A11F" w:rsidR="00B177E7" w:rsidRPr="00EE0FF7" w:rsidRDefault="00B177E7" w:rsidP="00B177E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8"/>
              </w:rPr>
            </w:pPr>
            <w:r w:rsidRPr="00B177E7">
              <w:rPr>
                <w:rFonts w:asciiTheme="minorHAnsi" w:hAnsiTheme="minorHAnsi" w:cstheme="minorHAnsi"/>
                <w:b/>
                <w:bCs/>
                <w:sz w:val="22"/>
                <w:szCs w:val="28"/>
              </w:rPr>
              <w:t xml:space="preserve">VILLAMERCEDES </w:t>
            </w:r>
            <w:r w:rsidR="00AE6776">
              <w:rPr>
                <w:rFonts w:asciiTheme="minorHAnsi" w:hAnsiTheme="minorHAnsi" w:cstheme="minorHAnsi"/>
                <w:b/>
                <w:bCs/>
                <w:sz w:val="22"/>
                <w:szCs w:val="28"/>
              </w:rPr>
              <w:t>–</w:t>
            </w:r>
            <w:r w:rsidRPr="00B177E7">
              <w:rPr>
                <w:rFonts w:asciiTheme="minorHAnsi" w:hAnsiTheme="minorHAnsi" w:cstheme="minorHAnsi"/>
                <w:b/>
                <w:bCs/>
                <w:sz w:val="22"/>
                <w:szCs w:val="28"/>
              </w:rPr>
              <w:t xml:space="preserve"> CURIO</w:t>
            </w:r>
          </w:p>
        </w:tc>
        <w:tc>
          <w:tcPr>
            <w:tcW w:w="1565" w:type="dxa"/>
            <w:noWrap/>
          </w:tcPr>
          <w:p w14:paraId="1F2BDD95" w14:textId="4E095BFB" w:rsidR="00B177E7" w:rsidRPr="00EE0FF7" w:rsidRDefault="00B177E7" w:rsidP="00B177E7">
            <w:pPr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$35,52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>9 MN</w:t>
            </w: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</w:t>
            </w:r>
          </w:p>
        </w:tc>
        <w:tc>
          <w:tcPr>
            <w:tcW w:w="1566" w:type="dxa"/>
            <w:noWrap/>
          </w:tcPr>
          <w:p w14:paraId="70E06A9A" w14:textId="77E20D30" w:rsidR="00B177E7" w:rsidRPr="00EE0FF7" w:rsidRDefault="00B177E7" w:rsidP="00B177E7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$22,688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 xml:space="preserve"> MN</w:t>
            </w:r>
          </w:p>
        </w:tc>
        <w:tc>
          <w:tcPr>
            <w:tcW w:w="1565" w:type="dxa"/>
            <w:noWrap/>
          </w:tcPr>
          <w:p w14:paraId="6C668F1A" w14:textId="4EE161CF" w:rsidR="00B177E7" w:rsidRPr="00EE0FF7" w:rsidRDefault="00B177E7" w:rsidP="00B177E7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$20,536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 xml:space="preserve"> MN</w:t>
            </w:r>
          </w:p>
        </w:tc>
        <w:tc>
          <w:tcPr>
            <w:tcW w:w="1640" w:type="dxa"/>
            <w:noWrap/>
          </w:tcPr>
          <w:p w14:paraId="358CCDB6" w14:textId="564876BC" w:rsidR="00B177E7" w:rsidRPr="00EE0FF7" w:rsidRDefault="00B177E7" w:rsidP="00B177E7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$18,97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>5 MN</w:t>
            </w:r>
          </w:p>
        </w:tc>
        <w:tc>
          <w:tcPr>
            <w:tcW w:w="1569" w:type="dxa"/>
            <w:noWrap/>
          </w:tcPr>
          <w:p w14:paraId="75BC7CEE" w14:textId="41BB0A21" w:rsidR="00B177E7" w:rsidRPr="00EE0FF7" w:rsidRDefault="00B177E7" w:rsidP="00B177E7">
            <w:pPr>
              <w:spacing w:line="254" w:lineRule="auto"/>
              <w:jc w:val="center"/>
              <w:rPr>
                <w:rFonts w:asciiTheme="minorHAnsi" w:hAnsiTheme="minorHAnsi" w:cstheme="minorHAnsi"/>
                <w:sz w:val="22"/>
                <w:szCs w:val="28"/>
              </w:rPr>
            </w:pPr>
            <w:r w:rsidRPr="00B177E7">
              <w:rPr>
                <w:rFonts w:asciiTheme="minorHAnsi" w:hAnsiTheme="minorHAnsi" w:cstheme="minorHAnsi"/>
                <w:sz w:val="22"/>
                <w:szCs w:val="28"/>
              </w:rPr>
              <w:t xml:space="preserve"> $12,00</w:t>
            </w:r>
            <w:r>
              <w:rPr>
                <w:rFonts w:asciiTheme="minorHAnsi" w:hAnsiTheme="minorHAnsi" w:cstheme="minorHAnsi"/>
                <w:sz w:val="22"/>
                <w:szCs w:val="28"/>
              </w:rPr>
              <w:t>5 MN</w:t>
            </w:r>
          </w:p>
        </w:tc>
      </w:tr>
    </w:tbl>
    <w:p w14:paraId="7CE827F0" w14:textId="1BD7063A" w:rsidR="00AC2C37" w:rsidRDefault="00AC2C37" w:rsidP="00AC2C37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EE0FF7">
        <w:rPr>
          <w:rFonts w:asciiTheme="minorHAnsi" w:hAnsiTheme="minorHAnsi" w:cstheme="minorHAnsi"/>
          <w:b/>
          <w:bCs/>
          <w:color w:val="000000"/>
          <w:sz w:val="22"/>
          <w:szCs w:val="22"/>
        </w:rPr>
        <w:t>Nota. Los precios no aplican en temporada alta: Semana Santa, vacaciones de verano, puentes, navidad y fin de año.</w:t>
      </w:r>
    </w:p>
    <w:p w14:paraId="10977F3E" w14:textId="77777777" w:rsidR="00AE6776" w:rsidRDefault="00AE6776" w:rsidP="00AC2C37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4E7B27C6" w14:textId="77777777" w:rsidR="00AC2C37" w:rsidRPr="00EE0FF7" w:rsidRDefault="00AC2C37" w:rsidP="002906C6">
      <w:pPr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42F8845D" w14:textId="307A75AD" w:rsidR="00A95A85" w:rsidRPr="00EE0FF7" w:rsidRDefault="00F1509A" w:rsidP="004E2C96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EE0FF7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</w:t>
      </w:r>
      <w:r w:rsidR="00A95A85" w:rsidRPr="00EE0FF7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 </w:t>
      </w:r>
      <w:r w:rsidR="002761D0" w:rsidRPr="00EE0FF7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 xml:space="preserve">INCLUYE: </w:t>
      </w:r>
    </w:p>
    <w:p w14:paraId="3DA020BB" w14:textId="77777777" w:rsidR="00AC2C37" w:rsidRPr="00AC2C37" w:rsidRDefault="00AC2C37" w:rsidP="00AC2C37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AC2C37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AC2C37">
        <w:rPr>
          <w:rFonts w:asciiTheme="minorHAnsi" w:hAnsiTheme="minorHAnsi" w:cstheme="minorHAnsi"/>
          <w:sz w:val="22"/>
          <w:szCs w:val="22"/>
          <w:lang w:val="es-419"/>
        </w:rPr>
        <w:t xml:space="preserve"> Traslado IN /OUT Aeropuerto Mérida</w:t>
      </w:r>
    </w:p>
    <w:p w14:paraId="431489AA" w14:textId="77777777" w:rsidR="00AC2C37" w:rsidRPr="00AC2C37" w:rsidRDefault="00AC2C37" w:rsidP="00AC2C37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AC2C37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AC2C37">
        <w:rPr>
          <w:rFonts w:asciiTheme="minorHAnsi" w:hAnsiTheme="minorHAnsi" w:cstheme="minorHAnsi"/>
          <w:sz w:val="22"/>
          <w:szCs w:val="22"/>
          <w:lang w:val="es-419"/>
        </w:rPr>
        <w:t xml:space="preserve"> Transportación en servicio compartido</w:t>
      </w:r>
    </w:p>
    <w:p w14:paraId="05F20F89" w14:textId="6CBECA3D" w:rsidR="00AC2C37" w:rsidRPr="00AC2C37" w:rsidRDefault="00AC2C37" w:rsidP="00AC2C37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AC2C37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AC2C37">
        <w:rPr>
          <w:rFonts w:asciiTheme="minorHAnsi" w:hAnsiTheme="minorHAnsi" w:cstheme="minorHAnsi"/>
          <w:sz w:val="22"/>
          <w:szCs w:val="22"/>
          <w:lang w:val="es-419"/>
        </w:rPr>
        <w:t xml:space="preserve"> Traslado en Tren Maya Teya – Izamal</w:t>
      </w:r>
      <w:r w:rsidR="00BE0903" w:rsidRPr="00EE0FF7">
        <w:rPr>
          <w:rFonts w:asciiTheme="minorHAnsi" w:hAnsiTheme="minorHAnsi" w:cstheme="minorHAnsi"/>
          <w:sz w:val="22"/>
          <w:szCs w:val="22"/>
          <w:lang w:val="es-419"/>
        </w:rPr>
        <w:t>.</w:t>
      </w:r>
      <w:r w:rsidRPr="00AC2C37">
        <w:rPr>
          <w:rFonts w:asciiTheme="minorHAnsi" w:hAnsiTheme="minorHAnsi" w:cstheme="minorHAnsi"/>
          <w:sz w:val="22"/>
          <w:szCs w:val="22"/>
          <w:lang w:val="es-419"/>
        </w:rPr>
        <w:t xml:space="preserve"> Clase Premier </w:t>
      </w:r>
    </w:p>
    <w:p w14:paraId="324AA6E7" w14:textId="77777777" w:rsidR="00AC2C37" w:rsidRPr="00AC2C37" w:rsidRDefault="00AC2C37" w:rsidP="00AC2C37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AC2C37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AC2C37">
        <w:rPr>
          <w:rFonts w:asciiTheme="minorHAnsi" w:hAnsiTheme="minorHAnsi" w:cstheme="minorHAnsi"/>
          <w:sz w:val="22"/>
          <w:szCs w:val="22"/>
          <w:lang w:val="es-419"/>
        </w:rPr>
        <w:t xml:space="preserve"> 4 noches de alojamiento en Mérida</w:t>
      </w:r>
    </w:p>
    <w:p w14:paraId="74F1C53B" w14:textId="77777777" w:rsidR="00AC2C37" w:rsidRPr="00AC2C37" w:rsidRDefault="00AC2C37" w:rsidP="00AC2C37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AC2C37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AC2C37">
        <w:rPr>
          <w:rFonts w:asciiTheme="minorHAnsi" w:hAnsiTheme="minorHAnsi" w:cstheme="minorHAnsi"/>
          <w:sz w:val="22"/>
          <w:szCs w:val="22"/>
          <w:lang w:val="es-419"/>
        </w:rPr>
        <w:t xml:space="preserve"> Calesa eléctrica – Paseo Montejo</w:t>
      </w:r>
    </w:p>
    <w:p w14:paraId="7A28560D" w14:textId="77777777" w:rsidR="00AC2C37" w:rsidRPr="00B224E6" w:rsidRDefault="00AC2C37" w:rsidP="00AC2C37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B224E6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B224E6">
        <w:rPr>
          <w:rFonts w:asciiTheme="minorHAnsi" w:hAnsiTheme="minorHAnsi" w:cstheme="minorHAnsi"/>
          <w:sz w:val="22"/>
          <w:szCs w:val="22"/>
          <w:lang w:val="es-419"/>
        </w:rPr>
        <w:t xml:space="preserve"> Tour Chichén Itzá &amp; Valladolid Plus </w:t>
      </w:r>
    </w:p>
    <w:p w14:paraId="1C359297" w14:textId="19AB92DD" w:rsidR="00AC2C37" w:rsidRPr="00B224E6" w:rsidRDefault="00AC2C37" w:rsidP="00AC2C37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B224E6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B224E6">
        <w:rPr>
          <w:rFonts w:asciiTheme="minorHAnsi" w:hAnsiTheme="minorHAnsi" w:cstheme="minorHAnsi"/>
          <w:sz w:val="22"/>
          <w:szCs w:val="22"/>
          <w:lang w:val="es-419"/>
        </w:rPr>
        <w:t xml:space="preserve"> Tour Izamal, </w:t>
      </w:r>
      <w:proofErr w:type="spellStart"/>
      <w:r w:rsidRPr="00B224E6">
        <w:rPr>
          <w:rFonts w:asciiTheme="minorHAnsi" w:hAnsiTheme="minorHAnsi" w:cstheme="minorHAnsi"/>
          <w:sz w:val="22"/>
          <w:szCs w:val="22"/>
          <w:lang w:val="es-419"/>
        </w:rPr>
        <w:t>Yokdzonot</w:t>
      </w:r>
      <w:proofErr w:type="spellEnd"/>
      <w:r w:rsidRPr="00B224E6">
        <w:rPr>
          <w:rFonts w:asciiTheme="minorHAnsi" w:hAnsiTheme="minorHAnsi" w:cstheme="minorHAnsi"/>
          <w:sz w:val="22"/>
          <w:szCs w:val="22"/>
          <w:lang w:val="es-419"/>
        </w:rPr>
        <w:t xml:space="preserve">, y </w:t>
      </w:r>
      <w:proofErr w:type="spellStart"/>
      <w:r w:rsidRPr="00B224E6">
        <w:rPr>
          <w:rFonts w:asciiTheme="minorHAnsi" w:hAnsiTheme="minorHAnsi" w:cstheme="minorHAnsi"/>
          <w:sz w:val="22"/>
          <w:szCs w:val="22"/>
          <w:lang w:val="es-419"/>
        </w:rPr>
        <w:t>Tsukán</w:t>
      </w:r>
      <w:proofErr w:type="spellEnd"/>
      <w:r w:rsidRPr="00B224E6">
        <w:rPr>
          <w:rFonts w:asciiTheme="minorHAnsi" w:hAnsiTheme="minorHAnsi" w:cstheme="minorHAnsi"/>
          <w:sz w:val="22"/>
          <w:szCs w:val="22"/>
          <w:lang w:val="es-419"/>
        </w:rPr>
        <w:t xml:space="preserve"> Plus con Tren Maya</w:t>
      </w:r>
    </w:p>
    <w:p w14:paraId="4E456141" w14:textId="77777777" w:rsidR="00AC2C37" w:rsidRPr="00AC2C37" w:rsidRDefault="00AC2C37" w:rsidP="00AC2C37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AC2C37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AC2C37">
        <w:rPr>
          <w:rFonts w:asciiTheme="minorHAnsi" w:hAnsiTheme="minorHAnsi" w:cstheme="minorHAnsi"/>
          <w:sz w:val="22"/>
          <w:szCs w:val="22"/>
          <w:lang w:val="es-419"/>
        </w:rPr>
        <w:t xml:space="preserve"> Guía en los días de tours</w:t>
      </w:r>
    </w:p>
    <w:p w14:paraId="56B0CF82" w14:textId="77777777" w:rsidR="00AC2C37" w:rsidRPr="00AC2C37" w:rsidRDefault="00AC2C37" w:rsidP="00AC2C37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AC2C37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AC2C37">
        <w:rPr>
          <w:rFonts w:asciiTheme="minorHAnsi" w:hAnsiTheme="minorHAnsi" w:cstheme="minorHAnsi"/>
          <w:sz w:val="22"/>
          <w:szCs w:val="22"/>
          <w:lang w:val="es-419"/>
        </w:rPr>
        <w:t xml:space="preserve"> Botella de agua en cortesía</w:t>
      </w:r>
    </w:p>
    <w:p w14:paraId="58158059" w14:textId="77777777" w:rsidR="00AC2C37" w:rsidRPr="00AC2C37" w:rsidRDefault="00AC2C37" w:rsidP="00AC2C37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AC2C37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AC2C37">
        <w:rPr>
          <w:rFonts w:asciiTheme="minorHAnsi" w:hAnsiTheme="minorHAnsi" w:cstheme="minorHAnsi"/>
          <w:sz w:val="22"/>
          <w:szCs w:val="22"/>
          <w:lang w:val="es-419"/>
        </w:rPr>
        <w:t xml:space="preserve"> </w:t>
      </w:r>
      <w:r w:rsidRPr="00B177E7">
        <w:rPr>
          <w:rFonts w:asciiTheme="minorHAnsi" w:hAnsiTheme="minorHAnsi" w:cstheme="minorHAnsi"/>
          <w:b/>
          <w:bCs/>
          <w:sz w:val="22"/>
          <w:szCs w:val="22"/>
          <w:lang w:val="es-419"/>
        </w:rPr>
        <w:t>Kit sanitizante</w:t>
      </w:r>
    </w:p>
    <w:p w14:paraId="4BE9B32B" w14:textId="77777777" w:rsidR="00AC2C37" w:rsidRPr="00AC2C37" w:rsidRDefault="00AC2C37" w:rsidP="00AC2C37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AC2C37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AC2C37">
        <w:rPr>
          <w:rFonts w:asciiTheme="minorHAnsi" w:hAnsiTheme="minorHAnsi" w:cstheme="minorHAnsi"/>
          <w:sz w:val="22"/>
          <w:szCs w:val="22"/>
          <w:lang w:val="es-419"/>
        </w:rPr>
        <w:t xml:space="preserve"> Todas las entradas a parques y monumentos descritos en el itinerario</w:t>
      </w:r>
    </w:p>
    <w:p w14:paraId="5F8B547B" w14:textId="150369B2" w:rsidR="00AC2C37" w:rsidRPr="00AC2C37" w:rsidRDefault="00AC2C37" w:rsidP="00AC2C37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AC2C37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AC2C37">
        <w:rPr>
          <w:rFonts w:asciiTheme="minorHAnsi" w:hAnsiTheme="minorHAnsi" w:cstheme="minorHAnsi"/>
          <w:sz w:val="22"/>
          <w:szCs w:val="22"/>
          <w:lang w:val="es-419"/>
        </w:rPr>
        <w:t xml:space="preserve"> Hospedaje en hoteles</w:t>
      </w:r>
      <w:r w:rsidR="00B177E7">
        <w:rPr>
          <w:rFonts w:asciiTheme="minorHAnsi" w:hAnsiTheme="minorHAnsi" w:cstheme="minorHAnsi"/>
          <w:sz w:val="22"/>
          <w:szCs w:val="22"/>
          <w:lang w:val="es-419"/>
        </w:rPr>
        <w:t xml:space="preserve"> seleccionados. </w:t>
      </w:r>
    </w:p>
    <w:p w14:paraId="7F34E70B" w14:textId="77777777" w:rsidR="00AC2C37" w:rsidRPr="00AC2C37" w:rsidRDefault="00AC2C37" w:rsidP="00AC2C37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AC2C37">
        <w:rPr>
          <w:rFonts w:ascii="Segoe UI Symbol" w:hAnsi="Segoe UI Symbol" w:cs="Segoe UI Symbol"/>
          <w:sz w:val="22"/>
          <w:szCs w:val="22"/>
          <w:lang w:val="es-419"/>
        </w:rPr>
        <w:t>✓</w:t>
      </w:r>
      <w:r w:rsidRPr="00AC2C37">
        <w:rPr>
          <w:rFonts w:asciiTheme="minorHAnsi" w:hAnsiTheme="minorHAnsi" w:cstheme="minorHAnsi"/>
          <w:sz w:val="22"/>
          <w:szCs w:val="22"/>
          <w:lang w:val="es-419"/>
        </w:rPr>
        <w:t xml:space="preserve"> Desayuno americano o desayuno buffet todos los días de acuerdo con el hotel.</w:t>
      </w:r>
    </w:p>
    <w:p w14:paraId="2B909492" w14:textId="77777777" w:rsidR="00AC2C37" w:rsidRPr="00AC2C37" w:rsidRDefault="00AC2C37" w:rsidP="00AC2C37">
      <w:pPr>
        <w:rPr>
          <w:rFonts w:asciiTheme="minorHAnsi" w:hAnsiTheme="minorHAnsi" w:cstheme="minorHAnsi"/>
          <w:sz w:val="22"/>
          <w:szCs w:val="22"/>
          <w:lang w:val="es-419"/>
        </w:rPr>
      </w:pPr>
      <w:r w:rsidRPr="00AC2C37">
        <w:rPr>
          <w:rFonts w:ascii="Segoe UI Symbol" w:hAnsi="Segoe UI Symbol" w:cs="Segoe UI Symbol"/>
          <w:sz w:val="22"/>
          <w:szCs w:val="22"/>
          <w:lang w:val="es-419"/>
        </w:rPr>
        <w:lastRenderedPageBreak/>
        <w:t>✓</w:t>
      </w:r>
      <w:r w:rsidRPr="00AC2C37">
        <w:rPr>
          <w:rFonts w:asciiTheme="minorHAnsi" w:hAnsiTheme="minorHAnsi" w:cstheme="minorHAnsi"/>
          <w:sz w:val="22"/>
          <w:szCs w:val="22"/>
          <w:lang w:val="es-419"/>
        </w:rPr>
        <w:t xml:space="preserve"> Asistencia de viajero las 24hrs. </w:t>
      </w:r>
    </w:p>
    <w:p w14:paraId="3CE061FC" w14:textId="77777777" w:rsidR="00B2530B" w:rsidRPr="00EE0FF7" w:rsidRDefault="00B2530B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</w:p>
    <w:p w14:paraId="763368EA" w14:textId="6B5BD3FC" w:rsidR="003D03A4" w:rsidRPr="00EE0FF7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EE0FF7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NO INCLUYE:</w:t>
      </w:r>
    </w:p>
    <w:p w14:paraId="2D4CCFEC" w14:textId="65530B71" w:rsidR="003D03A4" w:rsidRPr="00EE0FF7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Transportación aérea</w:t>
      </w:r>
      <w:r w:rsidR="00BE0903"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para llegar y salir de </w:t>
      </w:r>
      <w:r w:rsidR="00EE0FF7"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Mérida</w:t>
      </w: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76D14E66" w14:textId="2F78593A" w:rsidR="003D03A4" w:rsidRPr="00EE0FF7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Impuestos aéreos.</w:t>
      </w:r>
    </w:p>
    <w:p w14:paraId="56B98BB3" w14:textId="2AD99F1B" w:rsidR="003D03A4" w:rsidRPr="00EE0FF7" w:rsidRDefault="00B2530B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Bebidas, ni a</w:t>
      </w:r>
      <w:r w:rsidR="003D03A4"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limentos no mencionados en el itinerario.</w:t>
      </w:r>
    </w:p>
    <w:p w14:paraId="27313A8E" w14:textId="03F2961B" w:rsidR="003D03A4" w:rsidRPr="00EE0FF7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Propinas a choferes y guías.</w:t>
      </w:r>
    </w:p>
    <w:p w14:paraId="26A01BF9" w14:textId="05F40B45" w:rsidR="003D03A4" w:rsidRPr="00EE0FF7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Gastos de índole personal.</w:t>
      </w:r>
    </w:p>
    <w:p w14:paraId="675DF6BF" w14:textId="1D9EACE7" w:rsidR="003D03A4" w:rsidRPr="00EE0FF7" w:rsidRDefault="003D03A4" w:rsidP="004E2C96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Tours</w:t>
      </w:r>
      <w:r w:rsidR="00B2530B"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opcionales</w:t>
      </w:r>
    </w:p>
    <w:p w14:paraId="6EBF11B8" w14:textId="77777777" w:rsidR="00827E9A" w:rsidRDefault="003D03A4" w:rsidP="00827E9A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Entradas no mencionadas como </w:t>
      </w:r>
      <w:r w:rsidR="006E6856"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incluidas</w:t>
      </w:r>
    </w:p>
    <w:p w14:paraId="4EB9C614" w14:textId="35ADBFA7" w:rsidR="00827E9A" w:rsidRPr="00827E9A" w:rsidRDefault="00827E9A" w:rsidP="00827E9A">
      <w:pPr>
        <w:pStyle w:val="Prrafodelista"/>
        <w:numPr>
          <w:ilvl w:val="0"/>
          <w:numId w:val="17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827E9A">
        <w:rPr>
          <w:rFonts w:asciiTheme="minorHAnsi" w:hAnsiTheme="minorHAnsi" w:cstheme="minorHAnsi"/>
          <w:color w:val="000000"/>
          <w:sz w:val="22"/>
          <w:szCs w:val="22"/>
          <w:lang w:val="es-MX"/>
        </w:rPr>
        <w:t>Seguro de viaje.</w:t>
      </w:r>
    </w:p>
    <w:p w14:paraId="36045544" w14:textId="77777777" w:rsidR="003D03A4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57D62E0C" w14:textId="75D6416A" w:rsidR="00AE6776" w:rsidRPr="00EE0FF7" w:rsidRDefault="00AE6776" w:rsidP="00AE6776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AE6776">
        <w:rPr>
          <w:rFonts w:asciiTheme="minorHAnsi" w:hAnsiTheme="minorHAnsi" w:cstheme="minorHAnsi"/>
          <w:b/>
          <w:bCs/>
          <w:color w:val="000000"/>
          <w:sz w:val="22"/>
          <w:szCs w:val="22"/>
        </w:rPr>
        <w:t>Actividad Opcional para este itinerario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(No incluidas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/ Costo por persona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)</w:t>
      </w:r>
    </w:p>
    <w:p w14:paraId="4DABEDFF" w14:textId="339AC566" w:rsidR="00AE6776" w:rsidRDefault="00AE6776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AE6776">
        <w:rPr>
          <w:rFonts w:asciiTheme="minorHAnsi" w:hAnsiTheme="minorHAnsi" w:cstheme="minorHAnsi"/>
          <w:color w:val="000000"/>
          <w:sz w:val="22"/>
          <w:szCs w:val="22"/>
          <w:lang w:val="es-MX"/>
        </w:rPr>
        <w:t>• Zona Arqueológica de Uxmal y Celestún Tarifa Plus</w:t>
      </w:r>
      <w:r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Pr="00AE6776">
        <w:rPr>
          <w:rFonts w:asciiTheme="minorHAnsi" w:hAnsiTheme="minorHAnsi" w:cstheme="minorHAnsi"/>
          <w:color w:val="000000"/>
          <w:sz w:val="22"/>
          <w:szCs w:val="22"/>
          <w:lang w:val="es-MX"/>
        </w:rPr>
        <w:t>$5,040 MXN</w:t>
      </w:r>
    </w:p>
    <w:p w14:paraId="71AD0C2C" w14:textId="37F0F695" w:rsidR="00AE6776" w:rsidRDefault="00AE6776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AE6776">
        <w:rPr>
          <w:rFonts w:asciiTheme="minorHAnsi" w:hAnsiTheme="minorHAnsi" w:cstheme="minorHAnsi"/>
          <w:color w:val="000000"/>
          <w:sz w:val="22"/>
          <w:szCs w:val="22"/>
          <w:lang w:val="es-MX"/>
        </w:rPr>
        <w:t>• Maní y Tekit para compras. Tarifa Plus $3,744 MXN</w:t>
      </w:r>
    </w:p>
    <w:p w14:paraId="089F3B7D" w14:textId="77777777" w:rsidR="00AE6776" w:rsidRPr="00EE0FF7" w:rsidRDefault="00AE6776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5F47D330" w14:textId="77777777" w:rsidR="003D03A4" w:rsidRPr="00EE0FF7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EE0FF7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NOTAS:</w:t>
      </w:r>
    </w:p>
    <w:p w14:paraId="4A5CD1C6" w14:textId="4C925E46" w:rsidR="00D44636" w:rsidRPr="00EE0FF7" w:rsidRDefault="00D44636" w:rsidP="00D44636">
      <w:pPr>
        <w:pStyle w:val="Prrafodelista"/>
        <w:numPr>
          <w:ilvl w:val="0"/>
          <w:numId w:val="8"/>
        </w:numPr>
        <w:ind w:left="426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419"/>
        </w:rPr>
      </w:pPr>
      <w:r w:rsidRPr="00D44636">
        <w:rPr>
          <w:rFonts w:asciiTheme="minorHAnsi" w:hAnsiTheme="minorHAnsi" w:cstheme="minorHAnsi"/>
          <w:color w:val="000000"/>
          <w:sz w:val="22"/>
          <w:szCs w:val="22"/>
          <w:lang w:val="es-419"/>
        </w:rPr>
        <w:t>La operación del tren maya es ajena a nosotros, en caso de no</w:t>
      </w:r>
      <w:r w:rsidRPr="00EE0FF7">
        <w:rPr>
          <w:rFonts w:asciiTheme="minorHAnsi" w:hAnsiTheme="minorHAnsi" w:cstheme="minorHAnsi"/>
          <w:color w:val="000000"/>
          <w:sz w:val="22"/>
          <w:szCs w:val="22"/>
          <w:lang w:val="es-419"/>
        </w:rPr>
        <w:t xml:space="preserve"> operarse el tramo del tren maya el día asignado, este traslado se brindará en terrestre regular (van).</w:t>
      </w:r>
    </w:p>
    <w:p w14:paraId="5D922818" w14:textId="65E881AD" w:rsidR="003D03A4" w:rsidRPr="00EE0FF7" w:rsidRDefault="003D03A4" w:rsidP="004E2C96">
      <w:pPr>
        <w:pStyle w:val="Prrafodelista"/>
        <w:numPr>
          <w:ilvl w:val="0"/>
          <w:numId w:val="8"/>
        </w:numPr>
        <w:autoSpaceDE w:val="0"/>
        <w:autoSpaceDN w:val="0"/>
        <w:adjustRightInd w:val="0"/>
        <w:ind w:left="426" w:hanging="284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Se recomienda incluir en su equipaje bloqueador solar biodegradable, repelente de insectos biodegradable.</w:t>
      </w:r>
    </w:p>
    <w:p w14:paraId="4B19069F" w14:textId="77777777" w:rsidR="003D03A4" w:rsidRPr="00EE0FF7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290FD8DB" w14:textId="77777777" w:rsidR="003D03A4" w:rsidRPr="00EE0FF7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</w:pPr>
      <w:r w:rsidRPr="00EE0FF7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/>
        </w:rPr>
        <w:t>LEGALES:</w:t>
      </w:r>
    </w:p>
    <w:p w14:paraId="5FFF0354" w14:textId="30E17D69" w:rsidR="003D03A4" w:rsidRPr="00EE0FF7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Itinerario meramente referencial, puede sufrir cambios o variaciones dependiendo de la disponibilidad de servicios y tarifas en convenio solicitadas al momento de la reserva, </w:t>
      </w:r>
      <w:r w:rsidR="004E2C96"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de acuerdo con</w:t>
      </w: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cuestiones</w:t>
      </w:r>
      <w:r w:rsidR="004E2C96"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climatológicas, epidemiológicas, religiosas o conflictos internos dentro del destino que se encuentren ajenos a la empresa.</w:t>
      </w:r>
    </w:p>
    <w:p w14:paraId="552F8914" w14:textId="21FD4FC7" w:rsidR="003D03A4" w:rsidRPr="00EE0FF7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Precios por persona en pesos mexicanos, sujetos a cambio, disponibilidad y confirmación de las tarifas en convenio cotizadas. Aplican restricciones.</w:t>
      </w:r>
    </w:p>
    <w:p w14:paraId="1BAA9CC2" w14:textId="4C88E370" w:rsidR="003D03A4" w:rsidRPr="00EE0FF7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Menor aplica de 2 a 1</w:t>
      </w:r>
      <w:r w:rsidR="00B2530B"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1</w:t>
      </w: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años. </w:t>
      </w:r>
    </w:p>
    <w:p w14:paraId="7B4C85CE" w14:textId="2C0C052A" w:rsidR="003D03A4" w:rsidRPr="00EE0FF7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Tarifas con impuestos incluidos, vigentes de</w:t>
      </w:r>
      <w:r w:rsidR="00B2530B"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enero</w:t>
      </w:r>
      <w:r w:rsidR="004E2C96"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a</w:t>
      </w:r>
      <w:r w:rsidR="00B2530B"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diciembre</w:t>
      </w:r>
      <w:r w:rsidR="004E2C96"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202</w:t>
      </w:r>
      <w:r w:rsidR="00B177E7">
        <w:rPr>
          <w:rFonts w:asciiTheme="minorHAnsi" w:hAnsiTheme="minorHAnsi" w:cstheme="minorHAnsi"/>
          <w:color w:val="000000"/>
          <w:sz w:val="22"/>
          <w:szCs w:val="22"/>
          <w:lang w:val="es-MX"/>
        </w:rPr>
        <w:t>6</w:t>
      </w: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04EAC68E" w14:textId="1728720C" w:rsidR="003D03A4" w:rsidRPr="00EE0FF7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Toda reservación, cambio o cancelación será se tomará como efectiva, siempre y cuando se tenga la confirmación por escrito.</w:t>
      </w:r>
    </w:p>
    <w:p w14:paraId="3DCFFAF8" w14:textId="45323B5D" w:rsidR="003D03A4" w:rsidRPr="00EE0FF7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Salidas operan con mínimo 2 personas.</w:t>
      </w:r>
    </w:p>
    <w:p w14:paraId="6EDBDD93" w14:textId="77E86C09" w:rsidR="003D03A4" w:rsidRPr="00EE0FF7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Las habitaciones dobles y triples cuentan con 2 camas matrimoniales.</w:t>
      </w:r>
    </w:p>
    <w:p w14:paraId="03D0364F" w14:textId="4E4CE735" w:rsidR="003D03A4" w:rsidRPr="00EE0FF7" w:rsidRDefault="003D03A4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pasajeros tendrán 10 minutos de tolerancia adicional a los tiempos acordados para la realización en cada visita, después de este tiempo de tolerancia, los pasajeros tendrán que alcanzar al guía por su propia cuenta.</w:t>
      </w:r>
    </w:p>
    <w:p w14:paraId="2661F499" w14:textId="77777777" w:rsidR="00A076CD" w:rsidRPr="00EE0FF7" w:rsidRDefault="003D03A4" w:rsidP="00A076CD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Solo se permite 1 maleta por persona de 23 kg. máximo.</w:t>
      </w:r>
    </w:p>
    <w:p w14:paraId="180015F4" w14:textId="16F16461" w:rsidR="003D03A4" w:rsidRPr="00EE0FF7" w:rsidRDefault="00A076CD" w:rsidP="00A076CD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Tarifas no aplican en temporada Alta o días festivos, puede aplicar suplemento</w:t>
      </w:r>
      <w:r w:rsidR="004E2C96"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.</w:t>
      </w:r>
    </w:p>
    <w:p w14:paraId="5656EF75" w14:textId="45A4AC10" w:rsidR="003D03A4" w:rsidRPr="00EE0FF7" w:rsidRDefault="00A076CD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costos presentados en este itinerario aplican únicamente para pago con depósito o transferencia.</w:t>
      </w:r>
    </w:p>
    <w:p w14:paraId="602D2FB9" w14:textId="5969BEF2" w:rsidR="003D03A4" w:rsidRPr="00EE0FF7" w:rsidRDefault="00A076CD" w:rsidP="004E2C96">
      <w:pPr>
        <w:pStyle w:val="Prrafodelista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 </w:t>
      </w:r>
      <w:r w:rsidR="003D03A4"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Se recomienda adquirir un SEGURO DE ASISTENCIA EN VIAJE de cobertura amplia.</w:t>
      </w:r>
    </w:p>
    <w:p w14:paraId="408CAC57" w14:textId="77777777" w:rsidR="003D03A4" w:rsidRPr="00EE0FF7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</w:p>
    <w:p w14:paraId="6FBC612A" w14:textId="69A344E3" w:rsidR="003D03A4" w:rsidRPr="00EE0FF7" w:rsidRDefault="003D03A4" w:rsidP="003D03A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GASTOS DE CANCELACIÓN: </w:t>
      </w:r>
    </w:p>
    <w:p w14:paraId="28E8871D" w14:textId="77777777" w:rsidR="003D03A4" w:rsidRPr="00EE0FF7" w:rsidRDefault="003D03A4" w:rsidP="003D03A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Los cargos de cancelación se aplican únicamente a los servicios terrestres, no aplica para vuelos, cruceros, servicios especificados como no reembolsables o con condiciones diferentes que no permitan su cancelación.</w:t>
      </w:r>
    </w:p>
    <w:p w14:paraId="4A8A0A52" w14:textId="2BA2ABF1" w:rsidR="003D03A4" w:rsidRPr="00EE0FF7" w:rsidRDefault="006E6856" w:rsidP="003D03A4">
      <w:pPr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  <w:lang w:val="es-MX"/>
        </w:rPr>
      </w:pPr>
      <w:r w:rsidRPr="00EE0FF7">
        <w:rPr>
          <w:rFonts w:asciiTheme="minorHAnsi" w:hAnsiTheme="minorHAnsi" w:cstheme="minorHAnsi"/>
          <w:color w:val="000000"/>
          <w:sz w:val="22"/>
          <w:szCs w:val="22"/>
          <w:lang w:val="es-MX"/>
        </w:rPr>
        <w:t>Boletos de tren una vez emitidos no son reembolsables.</w:t>
      </w:r>
    </w:p>
    <w:p w14:paraId="76424A83" w14:textId="5CBC77FA" w:rsidR="0039181B" w:rsidRPr="00EE0FF7" w:rsidRDefault="0039181B" w:rsidP="003D03A4">
      <w:pPr>
        <w:rPr>
          <w:rFonts w:asciiTheme="minorHAnsi" w:hAnsiTheme="minorHAnsi" w:cstheme="minorHAnsi"/>
          <w:sz w:val="22"/>
          <w:szCs w:val="22"/>
          <w:lang w:val="es-MX"/>
        </w:rPr>
      </w:pPr>
    </w:p>
    <w:sectPr w:rsidR="0039181B" w:rsidRPr="00EE0FF7" w:rsidSect="00555259">
      <w:headerReference w:type="default" r:id="rId9"/>
      <w:footerReference w:type="default" r:id="rId10"/>
      <w:type w:val="continuous"/>
      <w:pgSz w:w="12240" w:h="15840"/>
      <w:pgMar w:top="1440" w:right="1080" w:bottom="1440" w:left="1080" w:header="426" w:footer="3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9D3BAB" w14:textId="77777777" w:rsidR="003952B9" w:rsidRDefault="003952B9" w:rsidP="00522510">
      <w:r>
        <w:separator/>
      </w:r>
    </w:p>
  </w:endnote>
  <w:endnote w:type="continuationSeparator" w:id="0">
    <w:p w14:paraId="141365DC" w14:textId="77777777" w:rsidR="003952B9" w:rsidRDefault="003952B9" w:rsidP="005225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24AE9" w14:textId="76799972" w:rsidR="00522510" w:rsidRDefault="00522510" w:rsidP="00B46DDA">
    <w:pPr>
      <w:pStyle w:val="Piedepgina"/>
      <w:jc w:val="center"/>
    </w:pPr>
    <w:r>
      <w:rPr>
        <w:noProof/>
      </w:rPr>
      <w:drawing>
        <wp:inline distT="0" distB="0" distL="0" distR="0" wp14:anchorId="32009BDB" wp14:editId="16A6D366">
          <wp:extent cx="6440170" cy="933390"/>
          <wp:effectExtent l="0" t="0" r="0" b="635"/>
          <wp:docPr id="108941131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0036"/>
                  <a:stretch/>
                </pic:blipFill>
                <pic:spPr bwMode="auto">
                  <a:xfrm>
                    <a:off x="0" y="0"/>
                    <a:ext cx="6536812" cy="94739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FE2DE6" w14:textId="77777777" w:rsidR="003952B9" w:rsidRDefault="003952B9" w:rsidP="00522510">
      <w:r>
        <w:separator/>
      </w:r>
    </w:p>
  </w:footnote>
  <w:footnote w:type="continuationSeparator" w:id="0">
    <w:p w14:paraId="541C5F58" w14:textId="77777777" w:rsidR="003952B9" w:rsidRDefault="003952B9" w:rsidP="005225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C50F0" w14:textId="308220CC" w:rsidR="00522510" w:rsidRDefault="00522510" w:rsidP="00B46DDA">
    <w:pPr>
      <w:pStyle w:val="Encabezado"/>
      <w:jc w:val="center"/>
    </w:pPr>
    <w:r>
      <w:rPr>
        <w:noProof/>
      </w:rPr>
      <w:drawing>
        <wp:inline distT="0" distB="0" distL="0" distR="0" wp14:anchorId="0B30F878" wp14:editId="319DE15C">
          <wp:extent cx="5612130" cy="704215"/>
          <wp:effectExtent l="0" t="0" r="7620" b="635"/>
          <wp:docPr id="8487356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5612130" cy="7042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D2FFC"/>
    <w:multiLevelType w:val="hybridMultilevel"/>
    <w:tmpl w:val="7E7034C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D1AA0"/>
    <w:multiLevelType w:val="hybridMultilevel"/>
    <w:tmpl w:val="705CF00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4F0D6A"/>
    <w:multiLevelType w:val="hybridMultilevel"/>
    <w:tmpl w:val="5764191A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8F7985"/>
    <w:multiLevelType w:val="hybridMultilevel"/>
    <w:tmpl w:val="90A2388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A2FF0"/>
    <w:multiLevelType w:val="hybridMultilevel"/>
    <w:tmpl w:val="3FBC7ECC"/>
    <w:lvl w:ilvl="0" w:tplc="9118EA4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B71965"/>
    <w:multiLevelType w:val="hybridMultilevel"/>
    <w:tmpl w:val="DB029780"/>
    <w:lvl w:ilvl="0" w:tplc="02E2DF44">
      <w:numFmt w:val="bullet"/>
      <w:lvlText w:val="•"/>
      <w:lvlJc w:val="left"/>
      <w:pPr>
        <w:ind w:left="1065" w:hanging="705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25023A"/>
    <w:multiLevelType w:val="hybridMultilevel"/>
    <w:tmpl w:val="49024D3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495E6E"/>
    <w:multiLevelType w:val="hybridMultilevel"/>
    <w:tmpl w:val="C550010C"/>
    <w:lvl w:ilvl="0" w:tplc="9118EA4E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1FE740D"/>
    <w:multiLevelType w:val="hybridMultilevel"/>
    <w:tmpl w:val="D4204BD2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F577F4"/>
    <w:multiLevelType w:val="hybridMultilevel"/>
    <w:tmpl w:val="468E1DAE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331440"/>
    <w:multiLevelType w:val="hybridMultilevel"/>
    <w:tmpl w:val="2C66B07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CC4DFC"/>
    <w:multiLevelType w:val="hybridMultilevel"/>
    <w:tmpl w:val="1AD24C4C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F31D5E"/>
    <w:multiLevelType w:val="hybridMultilevel"/>
    <w:tmpl w:val="8CAABF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0A6EBB"/>
    <w:multiLevelType w:val="hybridMultilevel"/>
    <w:tmpl w:val="7A0CBB50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C67ACF"/>
    <w:multiLevelType w:val="hybridMultilevel"/>
    <w:tmpl w:val="0ADCD8A6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313B3D"/>
    <w:multiLevelType w:val="hybridMultilevel"/>
    <w:tmpl w:val="880C962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032C49"/>
    <w:multiLevelType w:val="hybridMultilevel"/>
    <w:tmpl w:val="2E2474F4"/>
    <w:lvl w:ilvl="0" w:tplc="CFD851C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6646481">
    <w:abstractNumId w:val="10"/>
  </w:num>
  <w:num w:numId="2" w16cid:durableId="451555172">
    <w:abstractNumId w:val="13"/>
  </w:num>
  <w:num w:numId="3" w16cid:durableId="290869234">
    <w:abstractNumId w:val="9"/>
  </w:num>
  <w:num w:numId="4" w16cid:durableId="2089839067">
    <w:abstractNumId w:val="8"/>
  </w:num>
  <w:num w:numId="5" w16cid:durableId="440761747">
    <w:abstractNumId w:val="11"/>
  </w:num>
  <w:num w:numId="6" w16cid:durableId="1147166352">
    <w:abstractNumId w:val="3"/>
  </w:num>
  <w:num w:numId="7" w16cid:durableId="498080538">
    <w:abstractNumId w:val="16"/>
  </w:num>
  <w:num w:numId="8" w16cid:durableId="1563367231">
    <w:abstractNumId w:val="5"/>
  </w:num>
  <w:num w:numId="9" w16cid:durableId="1470510358">
    <w:abstractNumId w:val="15"/>
  </w:num>
  <w:num w:numId="10" w16cid:durableId="1688869343">
    <w:abstractNumId w:val="4"/>
  </w:num>
  <w:num w:numId="11" w16cid:durableId="1937328020">
    <w:abstractNumId w:val="7"/>
  </w:num>
  <w:num w:numId="12" w16cid:durableId="610163178">
    <w:abstractNumId w:val="6"/>
  </w:num>
  <w:num w:numId="13" w16cid:durableId="1314797460">
    <w:abstractNumId w:val="12"/>
  </w:num>
  <w:num w:numId="14" w16cid:durableId="442113258">
    <w:abstractNumId w:val="14"/>
  </w:num>
  <w:num w:numId="15" w16cid:durableId="845367512">
    <w:abstractNumId w:val="1"/>
  </w:num>
  <w:num w:numId="16" w16cid:durableId="172107723">
    <w:abstractNumId w:val="0"/>
  </w:num>
  <w:num w:numId="17" w16cid:durableId="1141270282">
    <w:abstractNumId w:val="2"/>
  </w:num>
  <w:num w:numId="18" w16cid:durableId="6277068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A85"/>
    <w:rsid w:val="0003104D"/>
    <w:rsid w:val="00052F90"/>
    <w:rsid w:val="00063F67"/>
    <w:rsid w:val="00064FC1"/>
    <w:rsid w:val="000820E3"/>
    <w:rsid w:val="000B0390"/>
    <w:rsid w:val="000D409A"/>
    <w:rsid w:val="001A188B"/>
    <w:rsid w:val="001A32A9"/>
    <w:rsid w:val="001E3675"/>
    <w:rsid w:val="002055D8"/>
    <w:rsid w:val="00260244"/>
    <w:rsid w:val="002761D0"/>
    <w:rsid w:val="002906C6"/>
    <w:rsid w:val="00292781"/>
    <w:rsid w:val="002D1075"/>
    <w:rsid w:val="002D6C7F"/>
    <w:rsid w:val="002E10E3"/>
    <w:rsid w:val="0031232E"/>
    <w:rsid w:val="00313F85"/>
    <w:rsid w:val="00325F2B"/>
    <w:rsid w:val="00334812"/>
    <w:rsid w:val="003719A5"/>
    <w:rsid w:val="00373112"/>
    <w:rsid w:val="00377290"/>
    <w:rsid w:val="0039181B"/>
    <w:rsid w:val="003952B9"/>
    <w:rsid w:val="003B159A"/>
    <w:rsid w:val="003C3A7A"/>
    <w:rsid w:val="003C3C85"/>
    <w:rsid w:val="003C4263"/>
    <w:rsid w:val="003D03A4"/>
    <w:rsid w:val="003E417E"/>
    <w:rsid w:val="00422EA0"/>
    <w:rsid w:val="00432C0A"/>
    <w:rsid w:val="00461358"/>
    <w:rsid w:val="00476C43"/>
    <w:rsid w:val="00492F7F"/>
    <w:rsid w:val="004935C5"/>
    <w:rsid w:val="004B200F"/>
    <w:rsid w:val="004D2585"/>
    <w:rsid w:val="004D7E6C"/>
    <w:rsid w:val="004E2C96"/>
    <w:rsid w:val="00522510"/>
    <w:rsid w:val="00544789"/>
    <w:rsid w:val="005513FB"/>
    <w:rsid w:val="00555259"/>
    <w:rsid w:val="00564818"/>
    <w:rsid w:val="00585D36"/>
    <w:rsid w:val="00595C7A"/>
    <w:rsid w:val="005A6D2C"/>
    <w:rsid w:val="005B45B0"/>
    <w:rsid w:val="005D5F93"/>
    <w:rsid w:val="006027B0"/>
    <w:rsid w:val="00610EB1"/>
    <w:rsid w:val="00611A75"/>
    <w:rsid w:val="00617C52"/>
    <w:rsid w:val="00642E33"/>
    <w:rsid w:val="00657D04"/>
    <w:rsid w:val="0069001E"/>
    <w:rsid w:val="00690F8D"/>
    <w:rsid w:val="006A52E9"/>
    <w:rsid w:val="006E6856"/>
    <w:rsid w:val="006F1BEC"/>
    <w:rsid w:val="007A3BAC"/>
    <w:rsid w:val="007B0C01"/>
    <w:rsid w:val="007B3E58"/>
    <w:rsid w:val="007B4DFF"/>
    <w:rsid w:val="007C139B"/>
    <w:rsid w:val="007C2E03"/>
    <w:rsid w:val="007E5D59"/>
    <w:rsid w:val="007F040D"/>
    <w:rsid w:val="00827E9A"/>
    <w:rsid w:val="0083577F"/>
    <w:rsid w:val="00847024"/>
    <w:rsid w:val="00857AA2"/>
    <w:rsid w:val="00860DE5"/>
    <w:rsid w:val="008B39E0"/>
    <w:rsid w:val="008F40B2"/>
    <w:rsid w:val="009016E0"/>
    <w:rsid w:val="009138A7"/>
    <w:rsid w:val="00915F43"/>
    <w:rsid w:val="00943C16"/>
    <w:rsid w:val="00973543"/>
    <w:rsid w:val="00983A80"/>
    <w:rsid w:val="009D0134"/>
    <w:rsid w:val="009D3D7E"/>
    <w:rsid w:val="00A0737C"/>
    <w:rsid w:val="00A076CD"/>
    <w:rsid w:val="00A95A85"/>
    <w:rsid w:val="00AB5229"/>
    <w:rsid w:val="00AC1638"/>
    <w:rsid w:val="00AC2C37"/>
    <w:rsid w:val="00AC7234"/>
    <w:rsid w:val="00AE6776"/>
    <w:rsid w:val="00B177E7"/>
    <w:rsid w:val="00B224E6"/>
    <w:rsid w:val="00B2530B"/>
    <w:rsid w:val="00B25495"/>
    <w:rsid w:val="00B2698F"/>
    <w:rsid w:val="00B46DDA"/>
    <w:rsid w:val="00B8539D"/>
    <w:rsid w:val="00BB222C"/>
    <w:rsid w:val="00BE0903"/>
    <w:rsid w:val="00C17BF0"/>
    <w:rsid w:val="00C2619C"/>
    <w:rsid w:val="00C46C76"/>
    <w:rsid w:val="00CE1B74"/>
    <w:rsid w:val="00CF5DB3"/>
    <w:rsid w:val="00D04167"/>
    <w:rsid w:val="00D07049"/>
    <w:rsid w:val="00D147F2"/>
    <w:rsid w:val="00D32430"/>
    <w:rsid w:val="00D4171E"/>
    <w:rsid w:val="00D44636"/>
    <w:rsid w:val="00D6355D"/>
    <w:rsid w:val="00D92F2B"/>
    <w:rsid w:val="00DA665E"/>
    <w:rsid w:val="00DB538F"/>
    <w:rsid w:val="00E001CA"/>
    <w:rsid w:val="00E17451"/>
    <w:rsid w:val="00E23BD5"/>
    <w:rsid w:val="00E31F2B"/>
    <w:rsid w:val="00E51207"/>
    <w:rsid w:val="00E845CA"/>
    <w:rsid w:val="00EA42CF"/>
    <w:rsid w:val="00EB0B01"/>
    <w:rsid w:val="00EE0FF7"/>
    <w:rsid w:val="00F01A58"/>
    <w:rsid w:val="00F1509A"/>
    <w:rsid w:val="00F35422"/>
    <w:rsid w:val="00F6720D"/>
    <w:rsid w:val="00FB43CB"/>
    <w:rsid w:val="00FF2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EFE52D"/>
  <w15:chartTrackingRefBased/>
  <w15:docId w15:val="{387C02B9-D10C-40D6-893D-3DEDDE4D3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A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uiPriority w:val="9"/>
    <w:qFormat/>
    <w:rsid w:val="009016E0"/>
    <w:pPr>
      <w:widowControl w:val="0"/>
      <w:autoSpaceDE w:val="0"/>
      <w:autoSpaceDN w:val="0"/>
      <w:ind w:left="768" w:right="745"/>
      <w:jc w:val="center"/>
      <w:outlineLvl w:val="0"/>
    </w:pPr>
    <w:rPr>
      <w:rFonts w:ascii="Calibri" w:eastAsia="Calibri" w:hAnsi="Calibri" w:cs="Calibri"/>
      <w:i/>
      <w:iCs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A95A85"/>
    <w:pPr>
      <w:spacing w:before="100" w:beforeAutospacing="1" w:after="100" w:afterAutospacing="1"/>
    </w:pPr>
    <w:rPr>
      <w:rFonts w:ascii="Arial Unicode MS" w:eastAsia="Arial Unicode MS" w:hAnsi="Arial Unicode MS" w:cs="Arial Narrow" w:hint="eastAsia"/>
    </w:rPr>
  </w:style>
  <w:style w:type="paragraph" w:styleId="Sinespaciado">
    <w:name w:val="No Spacing"/>
    <w:link w:val="SinespaciadoCar"/>
    <w:uiPriority w:val="1"/>
    <w:qFormat/>
    <w:rsid w:val="00D0416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C139B"/>
  </w:style>
  <w:style w:type="paragraph" w:styleId="Encabezado">
    <w:name w:val="header"/>
    <w:basedOn w:val="Normal"/>
    <w:link w:val="EncabezadoCar"/>
    <w:uiPriority w:val="99"/>
    <w:unhideWhenUsed/>
    <w:rsid w:val="0052251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251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52251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251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9016E0"/>
    <w:rPr>
      <w:rFonts w:ascii="Calibri" w:eastAsia="Calibri" w:hAnsi="Calibri" w:cs="Calibri"/>
      <w:i/>
      <w:iCs/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2761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6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0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C1C7F-6E89-4AB5-A485-EEFDC8E6B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912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</dc:creator>
  <cp:keywords/>
  <dc:description/>
  <cp:lastModifiedBy>Maritza Quintana</cp:lastModifiedBy>
  <cp:revision>2</cp:revision>
  <dcterms:created xsi:type="dcterms:W3CDTF">2026-01-05T20:30:00Z</dcterms:created>
  <dcterms:modified xsi:type="dcterms:W3CDTF">2026-01-05T20:30:00Z</dcterms:modified>
</cp:coreProperties>
</file>