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6AE067FD" w:rsidR="00325F2B" w:rsidRPr="008C16CD" w:rsidRDefault="00AD75DA" w:rsidP="008C16CD">
      <w:pPr>
        <w:jc w:val="center"/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</w:pPr>
      <w:r w:rsidRPr="008C16CD">
        <w:rPr>
          <w:bCs/>
          <w:noProof/>
        </w:rPr>
        <w:drawing>
          <wp:inline distT="0" distB="0" distL="0" distR="0" wp14:anchorId="499A2577" wp14:editId="071A859E">
            <wp:extent cx="2625725" cy="1858010"/>
            <wp:effectExtent l="0" t="0" r="3175" b="8890"/>
            <wp:docPr id="663625668" name="Imagen 4" descr="Que ver y hacer en Sisal - Destinos Méx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Que ver y hacer en Sisal - Destinos México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600" cy="187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C16CD"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  <w:t xml:space="preserve"> </w:t>
      </w:r>
      <w:r w:rsidR="008C16CD" w:rsidRPr="008C16CD">
        <w:rPr>
          <w:bCs/>
          <w:noProof/>
        </w:rPr>
        <w:drawing>
          <wp:inline distT="0" distB="0" distL="0" distR="0" wp14:anchorId="0FC71937" wp14:editId="76E4B52E">
            <wp:extent cx="1331367" cy="1867535"/>
            <wp:effectExtent l="0" t="0" r="2540" b="0"/>
            <wp:docPr id="1509699680" name="Imagen 5" descr="365 Days in Yucatán - No. 013 Tsukán: Santuario de vida | Yucatán.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365 Days in Yucatán - No. 013 Tsukán: Santuario de vida | Yucatán.Trave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867" cy="192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16CD"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  <w:t xml:space="preserve"> </w:t>
      </w:r>
      <w:r w:rsidR="008C16CD" w:rsidRPr="008C16CD">
        <w:rPr>
          <w:bCs/>
          <w:noProof/>
        </w:rPr>
        <w:drawing>
          <wp:inline distT="0" distB="0" distL="0" distR="0" wp14:anchorId="4865373A" wp14:editId="3E023CD6">
            <wp:extent cx="2362010" cy="1866265"/>
            <wp:effectExtent l="0" t="0" r="635" b="635"/>
            <wp:docPr id="863385843" name="Imagen 6" descr="Yucatán - Izamal, Pueblo Mágico - Yucatán.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Yucatán - Izamal, Pueblo Mágico - Yucatán.Trave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338" cy="189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C363E" w14:textId="73CCF05B" w:rsidR="009016E0" w:rsidRPr="00C755BE" w:rsidRDefault="00F35422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C755BE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Yucatán</w:t>
      </w:r>
      <w:r w:rsidR="00E84B3C" w:rsidRPr="00C755BE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 xml:space="preserve"> </w:t>
      </w:r>
      <w:proofErr w:type="spellStart"/>
      <w:r w:rsidR="00C755BE" w:rsidRPr="00C755BE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Sunset</w:t>
      </w:r>
      <w:proofErr w:type="spellEnd"/>
    </w:p>
    <w:p w14:paraId="4D081063" w14:textId="2781594F" w:rsidR="00A95A85" w:rsidRPr="00C755BE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C755BE">
        <w:rPr>
          <w:rFonts w:asciiTheme="minorHAnsi" w:hAnsiTheme="minorHAnsi" w:cstheme="minorHAnsi"/>
          <w:lang w:val="es-MX"/>
        </w:rPr>
        <w:t>0</w:t>
      </w:r>
      <w:r w:rsidR="00F35422" w:rsidRPr="00C755BE">
        <w:rPr>
          <w:rFonts w:asciiTheme="minorHAnsi" w:hAnsiTheme="minorHAnsi" w:cstheme="minorHAnsi"/>
          <w:lang w:val="es-MX"/>
        </w:rPr>
        <w:t>5</w:t>
      </w:r>
      <w:r w:rsidRPr="00C755BE">
        <w:rPr>
          <w:rFonts w:asciiTheme="minorHAnsi" w:hAnsiTheme="minorHAnsi" w:cstheme="minorHAnsi"/>
          <w:lang w:val="es-MX"/>
        </w:rPr>
        <w:t xml:space="preserve"> </w:t>
      </w:r>
      <w:r w:rsidR="00B46DDA" w:rsidRPr="00C755BE">
        <w:rPr>
          <w:rFonts w:asciiTheme="minorHAnsi" w:hAnsiTheme="minorHAnsi" w:cstheme="minorHAnsi"/>
          <w:lang w:val="es-MX"/>
        </w:rPr>
        <w:t>días / 0</w:t>
      </w:r>
      <w:r w:rsidR="00F35422" w:rsidRPr="00C755BE">
        <w:rPr>
          <w:rFonts w:asciiTheme="minorHAnsi" w:hAnsiTheme="minorHAnsi" w:cstheme="minorHAnsi"/>
          <w:lang w:val="es-MX"/>
        </w:rPr>
        <w:t>4</w:t>
      </w:r>
      <w:r w:rsidR="00B46DDA" w:rsidRPr="00C755BE">
        <w:rPr>
          <w:rFonts w:asciiTheme="minorHAnsi" w:hAnsiTheme="minorHAnsi" w:cstheme="minorHAnsi"/>
          <w:lang w:val="es-MX"/>
        </w:rPr>
        <w:t xml:space="preserve"> noches</w:t>
      </w:r>
    </w:p>
    <w:p w14:paraId="6FCBCE55" w14:textId="6ED7CB50" w:rsidR="00A95A85" w:rsidRPr="00C755BE" w:rsidRDefault="00A95A85" w:rsidP="00325F2B">
      <w:pPr>
        <w:rPr>
          <w:rFonts w:asciiTheme="minorHAnsi" w:hAnsiTheme="minorHAnsi" w:cstheme="minorHAnsi"/>
          <w:lang w:val="es-MX"/>
        </w:rPr>
      </w:pPr>
    </w:p>
    <w:p w14:paraId="048C32B1" w14:textId="77777777" w:rsidR="00F35422" w:rsidRPr="00C755BE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C755BE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358F829D" w:rsidR="009016E0" w:rsidRPr="00C755BE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="00C755BE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miércoles</w:t>
      </w:r>
    </w:p>
    <w:p w14:paraId="66F7AA2B" w14:textId="3D83973C" w:rsidR="009016E0" w:rsidRPr="00C755BE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C755BE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AA2EDD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6737F06A" w:rsidR="009D3D7E" w:rsidRPr="00C755BE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C755BE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C755BE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C755BE">
        <w:rPr>
          <w:rFonts w:asciiTheme="minorHAnsi" w:hAnsiTheme="minorHAnsi" w:cstheme="minorHAnsi"/>
          <w:bCs/>
          <w:sz w:val="22"/>
          <w:szCs w:val="22"/>
          <w:lang w:val="es-MX"/>
        </w:rPr>
        <w:t>LCV</w:t>
      </w:r>
      <w:r w:rsidR="00AA2EDD">
        <w:rPr>
          <w:rFonts w:asciiTheme="minorHAnsi" w:hAnsiTheme="minorHAnsi" w:cstheme="minorHAnsi"/>
          <w:bCs/>
          <w:sz w:val="22"/>
          <w:szCs w:val="22"/>
          <w:lang w:val="es-MX"/>
        </w:rPr>
        <w:t>S-</w:t>
      </w:r>
      <w:r w:rsidR="00F35422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Y</w:t>
      </w:r>
      <w:r w:rsidR="00C755BE" w:rsidRPr="00C755BE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</w:p>
    <w:p w14:paraId="6422698B" w14:textId="77777777" w:rsidR="009016E0" w:rsidRPr="00C755BE" w:rsidRDefault="009016E0" w:rsidP="00F3542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2FB1C6E" w14:textId="06AC1760" w:rsidR="00052F90" w:rsidRPr="00C755BE" w:rsidRDefault="00052F90" w:rsidP="00F35422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5DC98AA" w14:textId="3C338A5F" w:rsidR="00C755BE" w:rsidRPr="00C755BE" w:rsidRDefault="00C755BE" w:rsidP="00C755BE">
      <w:pPr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01 – </w:t>
      </w:r>
      <w:r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MIÉRCOLES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LLEGADA 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CITY TOUR</w:t>
      </w:r>
    </w:p>
    <w:p w14:paraId="785A259A" w14:textId="77777777" w:rsidR="00C755BE" w:rsidRDefault="00C755BE" w:rsidP="00C755B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R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ecepción en el aeropuerto de Mérida con pancarta de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bienvenida y traslado al hotel.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Más tarde, les pedimos dirigirse al punto de encuentro para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iniciar el recorrido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panorámico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de ci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udad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en </w:t>
      </w:r>
      <w:proofErr w:type="spellStart"/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T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uribus</w:t>
      </w:r>
      <w:proofErr w:type="spellEnd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, donde disfrutaras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de los puntos más emblemáticos de la blanca Mérida,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pasando por el paseo Montejo, centro histórico y monumento a la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bandera. </w:t>
      </w:r>
    </w:p>
    <w:p w14:paraId="438170B6" w14:textId="6F5AA07A" w:rsidR="00C755BE" w:rsidRPr="00C755BE" w:rsidRDefault="00C755BE" w:rsidP="00C755B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Punto de encuentro: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paseo 60 o Catedral de Mérida centro.</w:t>
      </w:r>
    </w:p>
    <w:p w14:paraId="0D5C5F6E" w14:textId="77777777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AF39D81" w14:textId="7A25D921" w:rsidR="00C755BE" w:rsidRPr="00C755BE" w:rsidRDefault="00817199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02 –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JUEVES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ATARDECER DE SISAL| MÉRIDA</w:t>
      </w:r>
    </w:p>
    <w:p w14:paraId="1CADB066" w14:textId="0B39ADE6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Desayuno. Inicio:</w:t>
      </w:r>
      <w:r w:rsidR="00817199" w:rsidRP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12:00 hrs. Iniciaremos nuestro viaje hacia el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pueblo mágico de Sisal donde realizaremos el recorrido de los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puntos más emblemáticos del antiguo puerto de Sisal, este fue uno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de los más importantes en la época de la colonia, la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comercialización de las fibras de henequén, posteriormente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tendremos un recorrido por los manglares de la costa en lanchas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no motorizadas, por último, disfrutar de los alimentos base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pescado.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Regreso a Mérida. </w:t>
      </w:r>
    </w:p>
    <w:p w14:paraId="4E54FFC9" w14:textId="3ED113EA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7B31C13" w14:textId="6E7E6AEB" w:rsidR="00817199" w:rsidRDefault="00817199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 –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VIERNES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</w:t>
      </w:r>
    </w:p>
    <w:p w14:paraId="2DE5ADD8" w14:textId="10D150C0" w:rsidR="00C755BE" w:rsidRPr="00C755BE" w:rsidRDefault="00817199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C755BE"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Día Libre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C755BE"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C755BE"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opcional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es no incluidas:</w:t>
      </w:r>
    </w:p>
    <w:p w14:paraId="5A549E5E" w14:textId="561AB0DE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• Zona Arqueológica de Uxmal y Celestún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7B4C578F" w14:textId="77777777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• Maní y Tekit para compras. </w:t>
      </w:r>
    </w:p>
    <w:p w14:paraId="24C9894D" w14:textId="49D6F250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74DF3C7" w14:textId="77777777" w:rsidR="00AA2EDD" w:rsidRDefault="00AA2EDD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49B45779" w14:textId="77777777" w:rsidR="00AA2EDD" w:rsidRDefault="00AA2EDD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7B92F57E" w14:textId="77777777" w:rsidR="00AA2EDD" w:rsidRDefault="00AA2EDD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003150DA" w14:textId="77777777" w:rsidR="00AA2EDD" w:rsidRDefault="00AA2EDD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74DC33F9" w14:textId="77777777" w:rsidR="00AA2EDD" w:rsidRDefault="00AA2EDD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34D32977" w14:textId="7EF76B4C" w:rsidR="00C755BE" w:rsidRPr="00C755BE" w:rsidRDefault="00817199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04 –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SÁBADO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TREN MAYA A IZAMAL, YOKDZONOT Y TSUKÁN |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MÉRIDA </w:t>
      </w:r>
    </w:p>
    <w:p w14:paraId="58CD475B" w14:textId="0959AA8B" w:rsidR="00C755BE" w:rsidRPr="00C755BE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Inicio: 8:30 hrs. 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os trasladaremos a la terminal del tren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maya Mérida – Teya donde tomaremos la salida a Izamal con horario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9:41 a 10:20 hrs. 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Recepción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en la terminal de Izamal, para luego trasladarnos al centro de Izamal para inicia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nuestro </w:t>
      </w:r>
      <w:proofErr w:type="spellStart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city</w:t>
      </w:r>
      <w:proofErr w:type="spellEnd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tour por el pueblo mágico, tendremos el recorrido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tradicional por calesa, continuaremos al cenote de </w:t>
      </w:r>
      <w:proofErr w:type="spellStart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Yokdzonot</w:t>
      </w:r>
      <w:proofErr w:type="spellEnd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un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17199"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cenote abierto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aguas azul turquesa, por último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visita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 cenote de </w:t>
      </w:r>
      <w:proofErr w:type="spellStart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Tsukán</w:t>
      </w:r>
      <w:proofErr w:type="spellEnd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que es un cenote de caverna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este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último punto tendremos los alimento en un montaje buffet y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disfrutaremos de las casitas mayas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>, donde veremos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17199"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cómo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era la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vida de los mayas antiguamente. Comida</w:t>
      </w:r>
      <w:r w:rsid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Tsukán</w:t>
      </w:r>
      <w:proofErr w:type="spellEnd"/>
      <w:r w:rsidR="00817199" w:rsidRPr="0081719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>Regreso a Mérida.</w:t>
      </w:r>
    </w:p>
    <w:p w14:paraId="6B9B5250" w14:textId="77777777" w:rsidR="00C755BE" w:rsidRPr="00817199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6375695" w14:textId="797E166D" w:rsidR="00C755BE" w:rsidRPr="00C755BE" w:rsidRDefault="00817199" w:rsidP="0081719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05 –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DOMINGO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C755BE" w:rsidRPr="00C755B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MÉRIDA </w:t>
      </w:r>
    </w:p>
    <w:p w14:paraId="6BDB608A" w14:textId="752F5752" w:rsidR="00C755BE" w:rsidRPr="00817199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755B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Día libre y se programa el traslado de salida. </w:t>
      </w:r>
    </w:p>
    <w:p w14:paraId="10AE2085" w14:textId="77777777" w:rsidR="00690F8D" w:rsidRPr="00817199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Pr="00C755BE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Pr="00C755BE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C755BE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C755BE">
        <w:rPr>
          <w:rFonts w:asciiTheme="minorHAnsi" w:hAnsiTheme="minorHAnsi" w:cstheme="minorHAnsi"/>
          <w:b/>
          <w:color w:val="C00000"/>
          <w:lang w:val="es-MX"/>
        </w:rPr>
        <w:t xml:space="preserve">PRECIOS POR PERSONA EN </w:t>
      </w:r>
      <w:r w:rsidR="00544789" w:rsidRPr="00C755BE">
        <w:rPr>
          <w:rFonts w:asciiTheme="minorHAnsi" w:hAnsiTheme="minorHAnsi" w:cstheme="minorHAnsi"/>
          <w:b/>
          <w:color w:val="C00000"/>
          <w:lang w:val="es-MX"/>
        </w:rPr>
        <w:t>PESOS (MN)</w:t>
      </w:r>
    </w:p>
    <w:p w14:paraId="035DF407" w14:textId="0524EECD" w:rsidR="00F1509A" w:rsidRPr="00C755BE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C755BE">
        <w:rPr>
          <w:rFonts w:asciiTheme="minorHAnsi" w:hAnsiTheme="minorHAnsi" w:cstheme="minorHAnsi"/>
          <w:b/>
          <w:color w:val="C00000"/>
          <w:lang w:val="es-MX"/>
        </w:rPr>
        <w:t>SERVICIOS TERRESTRES</w:t>
      </w:r>
    </w:p>
    <w:p w14:paraId="360787A0" w14:textId="77777777" w:rsidR="002906C6" w:rsidRPr="00C755BE" w:rsidRDefault="002906C6" w:rsidP="002906C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</w:p>
    <w:p w14:paraId="59EACCD5" w14:textId="16BA60A6" w:rsidR="002906C6" w:rsidRPr="00C755BE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lang w:val="es-MX"/>
        </w:rPr>
      </w:pPr>
      <w:r w:rsidRPr="00C755BE">
        <w:rPr>
          <w:rFonts w:asciiTheme="minorHAnsi" w:hAnsiTheme="minorHAnsi" w:cstheme="minorHAnsi"/>
          <w:b/>
          <w:color w:val="0070C0"/>
          <w:lang w:val="es-MX"/>
        </w:rPr>
        <w:t xml:space="preserve">VIGENCIA: </w:t>
      </w:r>
      <w:r w:rsidR="00AC2C37" w:rsidRPr="00C755BE">
        <w:rPr>
          <w:rFonts w:asciiTheme="minorHAnsi" w:hAnsiTheme="minorHAnsi" w:cstheme="minorHAnsi"/>
          <w:b/>
          <w:color w:val="0070C0"/>
          <w:lang w:val="es-MX"/>
        </w:rPr>
        <w:t>ENERO</w:t>
      </w:r>
      <w:r w:rsidRPr="00C755BE">
        <w:rPr>
          <w:rFonts w:asciiTheme="minorHAnsi" w:hAnsiTheme="minorHAnsi" w:cstheme="minorHAnsi"/>
          <w:b/>
          <w:color w:val="0070C0"/>
          <w:lang w:val="es-MX"/>
        </w:rPr>
        <w:t xml:space="preserve"> A DICIEMBRE 202</w:t>
      </w:r>
      <w:r w:rsidR="00AA2EDD">
        <w:rPr>
          <w:rFonts w:asciiTheme="minorHAnsi" w:hAnsiTheme="minorHAnsi" w:cstheme="minorHAnsi"/>
          <w:b/>
          <w:color w:val="0070C0"/>
          <w:lang w:val="es-MX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65"/>
        <w:gridCol w:w="1566"/>
        <w:gridCol w:w="1565"/>
        <w:gridCol w:w="1640"/>
        <w:gridCol w:w="1569"/>
      </w:tblGrid>
      <w:tr w:rsidR="00BE0903" w:rsidRPr="00C755BE" w14:paraId="4AB13947" w14:textId="77777777" w:rsidTr="00BE0903">
        <w:trPr>
          <w:trHeight w:val="396"/>
          <w:jc w:val="center"/>
        </w:trPr>
        <w:tc>
          <w:tcPr>
            <w:tcW w:w="1843" w:type="dxa"/>
            <w:shd w:val="clear" w:color="auto" w:fill="D9D9D9"/>
            <w:vAlign w:val="center"/>
          </w:tcPr>
          <w:p w14:paraId="756B59C8" w14:textId="4EAED542" w:rsidR="00BE0903" w:rsidRPr="00C755BE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C755BE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MENOR</w:t>
            </w:r>
          </w:p>
          <w:p w14:paraId="19A0D8FE" w14:textId="2D55E07C" w:rsidR="00BE0903" w:rsidRPr="00C755BE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2-11 años</w:t>
            </w:r>
          </w:p>
        </w:tc>
      </w:tr>
      <w:tr w:rsidR="00895A35" w:rsidRPr="00C755BE" w14:paraId="130782CB" w14:textId="77777777" w:rsidTr="00895A35">
        <w:trPr>
          <w:trHeight w:val="396"/>
          <w:jc w:val="center"/>
        </w:trPr>
        <w:tc>
          <w:tcPr>
            <w:tcW w:w="1843" w:type="dxa"/>
            <w:vAlign w:val="center"/>
          </w:tcPr>
          <w:p w14:paraId="2F56539C" w14:textId="037087AE" w:rsidR="00895A35" w:rsidRPr="00C755BE" w:rsidRDefault="00895A35" w:rsidP="00895A3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IBIS STYLES</w:t>
            </w:r>
          </w:p>
        </w:tc>
        <w:tc>
          <w:tcPr>
            <w:tcW w:w="1565" w:type="dxa"/>
            <w:noWrap/>
            <w:vAlign w:val="center"/>
            <w:hideMark/>
          </w:tcPr>
          <w:p w14:paraId="0BEF2AB1" w14:textId="1A8C4B61" w:rsidR="00895A35" w:rsidRPr="00895A35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$23,744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41225D7D" w:rsidR="00895A35" w:rsidRPr="00895A35" w:rsidRDefault="00895A35" w:rsidP="00895A35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$16,828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68E9170A" w:rsidR="00895A35" w:rsidRPr="00895A35" w:rsidRDefault="00895A35" w:rsidP="00895A35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$16,41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1E74A15B" w:rsidR="00895A35" w:rsidRPr="00895A35" w:rsidRDefault="00895A35" w:rsidP="00895A35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$15,4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10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52BEED8F" w:rsidR="00895A35" w:rsidRPr="00895A35" w:rsidRDefault="00895A35" w:rsidP="00895A35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$9,8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70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  <w:tr w:rsidR="00895A35" w:rsidRPr="00C755BE" w14:paraId="7B3396FD" w14:textId="77777777" w:rsidTr="00895A35">
        <w:trPr>
          <w:trHeight w:val="396"/>
          <w:jc w:val="center"/>
        </w:trPr>
        <w:tc>
          <w:tcPr>
            <w:tcW w:w="1843" w:type="dxa"/>
            <w:vAlign w:val="center"/>
          </w:tcPr>
          <w:p w14:paraId="17041B07" w14:textId="031E5C26" w:rsidR="00895A35" w:rsidRPr="00C755BE" w:rsidRDefault="00895A35" w:rsidP="00895A3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HOTEL VICTORIA</w:t>
            </w:r>
          </w:p>
        </w:tc>
        <w:tc>
          <w:tcPr>
            <w:tcW w:w="1565" w:type="dxa"/>
            <w:noWrap/>
            <w:vAlign w:val="center"/>
          </w:tcPr>
          <w:p w14:paraId="138D9457" w14:textId="6D0BAA4D" w:rsidR="00895A35" w:rsidRPr="00C755BE" w:rsidRDefault="00895A35" w:rsidP="00895A35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$25,872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</w:tcPr>
          <w:p w14:paraId="39809B4F" w14:textId="40B8BAAB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$20,7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30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  <w:vAlign w:val="center"/>
          </w:tcPr>
          <w:p w14:paraId="15D2E70A" w14:textId="7324189C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$17,832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56F62D18" w14:textId="50A8F2A9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-</w:t>
            </w:r>
          </w:p>
        </w:tc>
        <w:tc>
          <w:tcPr>
            <w:tcW w:w="1569" w:type="dxa"/>
            <w:noWrap/>
            <w:vAlign w:val="center"/>
          </w:tcPr>
          <w:p w14:paraId="3D2CCFFB" w14:textId="3EF1713E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$10,40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</w:tr>
      <w:tr w:rsidR="00895A35" w:rsidRPr="00C755BE" w14:paraId="5B11B10B" w14:textId="77777777" w:rsidTr="00895A35">
        <w:trPr>
          <w:trHeight w:val="396"/>
          <w:jc w:val="center"/>
        </w:trPr>
        <w:tc>
          <w:tcPr>
            <w:tcW w:w="1843" w:type="dxa"/>
            <w:vAlign w:val="center"/>
          </w:tcPr>
          <w:p w14:paraId="6ABAE68F" w14:textId="35FD25D4" w:rsidR="00895A35" w:rsidRPr="00C755BE" w:rsidRDefault="00895A35" w:rsidP="00895A3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C755BE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NH COLLECTION</w:t>
            </w:r>
          </w:p>
        </w:tc>
        <w:tc>
          <w:tcPr>
            <w:tcW w:w="1565" w:type="dxa"/>
            <w:noWrap/>
            <w:vAlign w:val="center"/>
          </w:tcPr>
          <w:p w14:paraId="1F2BDD95" w14:textId="5E9B5B1C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$35,09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6" w:type="dxa"/>
            <w:noWrap/>
            <w:vAlign w:val="center"/>
          </w:tcPr>
          <w:p w14:paraId="70E06A9A" w14:textId="1103FAB0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$22,32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6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5" w:type="dxa"/>
            <w:noWrap/>
            <w:vAlign w:val="center"/>
          </w:tcPr>
          <w:p w14:paraId="6C668F1A" w14:textId="6B75ADC2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$20,19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  <w:vAlign w:val="center"/>
          </w:tcPr>
          <w:p w14:paraId="358CCDB6" w14:textId="41622156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$18,60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  <w:vAlign w:val="center"/>
          </w:tcPr>
          <w:p w14:paraId="75BC7CEE" w14:textId="1ADD9BC8" w:rsidR="00895A35" w:rsidRPr="00C755BE" w:rsidRDefault="00895A35" w:rsidP="00895A35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$11,64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895A35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</w:tbl>
    <w:p w14:paraId="13A9A830" w14:textId="77777777" w:rsidR="002906C6" w:rsidRPr="00C755BE" w:rsidRDefault="002906C6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CE827F0" w14:textId="1BD7063A" w:rsidR="00AC2C37" w:rsidRPr="00C755BE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Nota. Los precios no aplican en temporada alta: Semana Santa, vacaciones de verano, puentes, navidad y fin de año.</w:t>
      </w:r>
    </w:p>
    <w:p w14:paraId="4E7B27C6" w14:textId="77777777" w:rsidR="00AC2C37" w:rsidRPr="00C755BE" w:rsidRDefault="00AC2C37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2F8845D" w14:textId="307A75AD" w:rsidR="00A95A85" w:rsidRPr="00C755BE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C755B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C755B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C755B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1FD2C80A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7450F628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61004428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CA53A2">
        <w:rPr>
          <w:rFonts w:asciiTheme="minorHAnsi" w:hAnsiTheme="minorHAnsi" w:cstheme="minorHAnsi"/>
          <w:sz w:val="22"/>
          <w:szCs w:val="22"/>
          <w:lang w:val="es-419"/>
        </w:rPr>
        <w:t>Turibus</w:t>
      </w:r>
      <w:proofErr w:type="spellEnd"/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– Paseo Montejo</w:t>
      </w:r>
    </w:p>
    <w:p w14:paraId="62439476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Tour Atardecer de Sisal Plus</w:t>
      </w:r>
    </w:p>
    <w:p w14:paraId="55A35C37" w14:textId="77777777" w:rsidR="00CA53A2" w:rsidRPr="00895A35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895A3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Tour Izamal, </w:t>
      </w:r>
      <w:proofErr w:type="spellStart"/>
      <w:r w:rsidRPr="00895A35">
        <w:rPr>
          <w:rFonts w:asciiTheme="minorHAnsi" w:hAnsiTheme="minorHAnsi" w:cstheme="minorHAnsi"/>
          <w:b/>
          <w:bCs/>
          <w:sz w:val="22"/>
          <w:szCs w:val="22"/>
          <w:lang w:val="es-419"/>
        </w:rPr>
        <w:t>Yokdzonot</w:t>
      </w:r>
      <w:proofErr w:type="spellEnd"/>
      <w:r w:rsidRPr="00895A3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, y </w:t>
      </w:r>
      <w:proofErr w:type="spellStart"/>
      <w:r w:rsidRPr="00895A35">
        <w:rPr>
          <w:rFonts w:asciiTheme="minorHAnsi" w:hAnsiTheme="minorHAnsi" w:cstheme="minorHAnsi"/>
          <w:b/>
          <w:bCs/>
          <w:sz w:val="22"/>
          <w:szCs w:val="22"/>
          <w:lang w:val="es-419"/>
        </w:rPr>
        <w:t>Tsukán</w:t>
      </w:r>
      <w:proofErr w:type="spellEnd"/>
      <w:r w:rsidRPr="00895A35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plus en tren Maya</w:t>
      </w:r>
    </w:p>
    <w:p w14:paraId="771592A7" w14:textId="12AAE30D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Traslado en Tren Maya Teya – Izamal</w:t>
      </w:r>
      <w:r w:rsidR="001D0DAE">
        <w:rPr>
          <w:rFonts w:asciiTheme="minorHAnsi" w:hAnsiTheme="minorHAnsi" w:cstheme="minorHAnsi"/>
          <w:sz w:val="22"/>
          <w:szCs w:val="22"/>
          <w:lang w:val="es-419"/>
        </w:rPr>
        <w:t>, en c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>lase Premier</w:t>
      </w:r>
      <w:r w:rsidR="001D0DAE">
        <w:rPr>
          <w:rFonts w:asciiTheme="minorHAnsi" w:hAnsiTheme="minorHAnsi" w:cstheme="minorHAnsi"/>
          <w:sz w:val="22"/>
          <w:szCs w:val="22"/>
          <w:lang w:val="es-419"/>
        </w:rPr>
        <w:t>.</w:t>
      </w:r>
    </w:p>
    <w:p w14:paraId="11A8075C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4 noches de alojamiento en Mérida</w:t>
      </w:r>
    </w:p>
    <w:p w14:paraId="762EFD1B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03B0E6DA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3494FE5B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Kit sanitizante</w:t>
      </w:r>
    </w:p>
    <w:p w14:paraId="52EEB5A2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2ABAFA1E" w14:textId="42898551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hoteles de su preferencia.</w:t>
      </w:r>
    </w:p>
    <w:p w14:paraId="621A2AD0" w14:textId="77777777" w:rsidR="00CA53A2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hotel.</w:t>
      </w:r>
    </w:p>
    <w:p w14:paraId="3CE061FC" w14:textId="20E94634" w:rsidR="00B2530B" w:rsidRPr="00CA53A2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  <w:r w:rsidRPr="00CA53A2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CA53A2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24hrs.</w:t>
      </w:r>
    </w:p>
    <w:p w14:paraId="0125240D" w14:textId="77777777" w:rsidR="00CA53A2" w:rsidRPr="00CA53A2" w:rsidRDefault="00CA53A2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763368EA" w14:textId="6B5BD3FC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65530B71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C755BE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C755BE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46BBC16B" w14:textId="77777777" w:rsidR="00A17CA9" w:rsidRDefault="003D03A4" w:rsidP="00A17CA9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ACFEEAE" w14:textId="586F73D6" w:rsidR="003D03A4" w:rsidRPr="00C755BE" w:rsidRDefault="00A17CA9" w:rsidP="00A17CA9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A17CA9"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36045544" w14:textId="77777777" w:rsidR="003D03A4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2AC57F3" w14:textId="01BB5CA0" w:rsidR="00895A35" w:rsidRPr="00895A35" w:rsidRDefault="00895A35" w:rsidP="00895A35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895A35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Actividad Opcional para este 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 xml:space="preserve"> (No Incluidas/Precio por persona)</w:t>
      </w:r>
    </w:p>
    <w:p w14:paraId="48B6C75D" w14:textId="57EBDC9E" w:rsidR="00895A35" w:rsidRPr="00895A35" w:rsidRDefault="00895A35" w:rsidP="00895A3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95A35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Zona Arqueológica de Uxmal y Celestún Tarifa Plus $5,040 MXN</w:t>
      </w:r>
    </w:p>
    <w:p w14:paraId="28B27A93" w14:textId="0BB3A4EA" w:rsidR="00895A35" w:rsidRDefault="00895A35" w:rsidP="00895A35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95A35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Maní y Tekit para compras. Tarifa Plus $3,744 MXN</w:t>
      </w:r>
    </w:p>
    <w:p w14:paraId="5849B6E8" w14:textId="77777777" w:rsidR="00895A35" w:rsidRDefault="00895A35" w:rsidP="00895A35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1EC3FF9B" w14:textId="30CC4CFE" w:rsidR="00CA53A2" w:rsidRPr="00EE0FF7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6031A0F8" w14:textId="77777777" w:rsidR="00CA53A2" w:rsidRPr="00EE0FF7" w:rsidRDefault="00CA53A2" w:rsidP="00CA53A2">
      <w:pPr>
        <w:pStyle w:val="Prrafodelista"/>
        <w:numPr>
          <w:ilvl w:val="0"/>
          <w:numId w:val="8"/>
        </w:numPr>
        <w:ind w:left="426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419"/>
        </w:rPr>
      </w:pPr>
      <w:r w:rsidRPr="00D44636">
        <w:rPr>
          <w:rFonts w:asciiTheme="minorHAnsi" w:hAnsiTheme="minorHAnsi" w:cstheme="minorHAnsi"/>
          <w:color w:val="000000"/>
          <w:sz w:val="22"/>
          <w:szCs w:val="22"/>
          <w:lang w:val="es-419"/>
        </w:rPr>
        <w:t>La operación del tren maya es ajena a nosotros, en caso de no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419"/>
        </w:rPr>
        <w:t xml:space="preserve"> operarse el tramo del tren maya el día asignado, este traslado se brindará en terrestre regular (van).</w:t>
      </w:r>
    </w:p>
    <w:p w14:paraId="6AF924C1" w14:textId="77777777" w:rsidR="00CA53A2" w:rsidRPr="00EE0FF7" w:rsidRDefault="00CA53A2" w:rsidP="00CA53A2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biodegradable.</w:t>
      </w:r>
    </w:p>
    <w:p w14:paraId="37825A03" w14:textId="77777777" w:rsidR="00CA53A2" w:rsidRPr="00C755BE" w:rsidRDefault="00CA53A2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180ED794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F73A50">
        <w:rPr>
          <w:rFonts w:asciiTheme="minorHAnsi" w:hAnsiTheme="minorHAnsi" w:cstheme="minorHAnsi"/>
          <w:color w:val="000000"/>
          <w:sz w:val="22"/>
          <w:szCs w:val="22"/>
          <w:lang w:val="es-MX"/>
        </w:rPr>
        <w:t>6</w:t>
      </w: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C755BE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C755BE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C755BE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C755BE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C755BE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C755BE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C755BE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C755BE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5CBC77FA" w:rsidR="0039181B" w:rsidRPr="00C755BE" w:rsidRDefault="0039181B" w:rsidP="003D03A4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39181B" w:rsidRPr="00C755BE" w:rsidSect="00555259">
      <w:headerReference w:type="default" r:id="rId11"/>
      <w:footerReference w:type="default" r:id="rId12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24ECC" w14:textId="77777777" w:rsidR="008A138A" w:rsidRDefault="008A138A" w:rsidP="00522510">
      <w:r>
        <w:separator/>
      </w:r>
    </w:p>
  </w:endnote>
  <w:endnote w:type="continuationSeparator" w:id="0">
    <w:p w14:paraId="073A75EC" w14:textId="77777777" w:rsidR="008A138A" w:rsidRDefault="008A138A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CAB71" w14:textId="77777777" w:rsidR="008A138A" w:rsidRDefault="008A138A" w:rsidP="00522510">
      <w:r>
        <w:separator/>
      </w:r>
    </w:p>
  </w:footnote>
  <w:footnote w:type="continuationSeparator" w:id="0">
    <w:p w14:paraId="07A58A38" w14:textId="77777777" w:rsidR="008A138A" w:rsidRDefault="008A138A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52F90"/>
    <w:rsid w:val="00063F67"/>
    <w:rsid w:val="00064FC1"/>
    <w:rsid w:val="000820E3"/>
    <w:rsid w:val="000B0390"/>
    <w:rsid w:val="000C05EB"/>
    <w:rsid w:val="000C6487"/>
    <w:rsid w:val="000D409A"/>
    <w:rsid w:val="0018743A"/>
    <w:rsid w:val="001A188B"/>
    <w:rsid w:val="001A32A9"/>
    <w:rsid w:val="001D0DAE"/>
    <w:rsid w:val="001E3675"/>
    <w:rsid w:val="002055D8"/>
    <w:rsid w:val="00246580"/>
    <w:rsid w:val="00260244"/>
    <w:rsid w:val="002761D0"/>
    <w:rsid w:val="002906C6"/>
    <w:rsid w:val="00292781"/>
    <w:rsid w:val="002D1075"/>
    <w:rsid w:val="002D6C7F"/>
    <w:rsid w:val="002E10E3"/>
    <w:rsid w:val="00313F85"/>
    <w:rsid w:val="00325F2B"/>
    <w:rsid w:val="00334812"/>
    <w:rsid w:val="003719A5"/>
    <w:rsid w:val="00373112"/>
    <w:rsid w:val="00377290"/>
    <w:rsid w:val="0039181B"/>
    <w:rsid w:val="003A2857"/>
    <w:rsid w:val="003B159A"/>
    <w:rsid w:val="003C3A7A"/>
    <w:rsid w:val="003C3C85"/>
    <w:rsid w:val="003C4263"/>
    <w:rsid w:val="003D03A4"/>
    <w:rsid w:val="003E417E"/>
    <w:rsid w:val="00422EA0"/>
    <w:rsid w:val="00432C0A"/>
    <w:rsid w:val="00461358"/>
    <w:rsid w:val="00476C43"/>
    <w:rsid w:val="004935C5"/>
    <w:rsid w:val="004B200F"/>
    <w:rsid w:val="004D2585"/>
    <w:rsid w:val="004D7E6C"/>
    <w:rsid w:val="004E2C96"/>
    <w:rsid w:val="00522510"/>
    <w:rsid w:val="00544789"/>
    <w:rsid w:val="005513FB"/>
    <w:rsid w:val="00555259"/>
    <w:rsid w:val="00585D36"/>
    <w:rsid w:val="00595C7A"/>
    <w:rsid w:val="005A6D2C"/>
    <w:rsid w:val="005B0C58"/>
    <w:rsid w:val="005B45B0"/>
    <w:rsid w:val="005D5F93"/>
    <w:rsid w:val="006027B0"/>
    <w:rsid w:val="00610EB1"/>
    <w:rsid w:val="00611A75"/>
    <w:rsid w:val="00617C52"/>
    <w:rsid w:val="00642E33"/>
    <w:rsid w:val="00657D04"/>
    <w:rsid w:val="0069001E"/>
    <w:rsid w:val="00690F8D"/>
    <w:rsid w:val="006E6856"/>
    <w:rsid w:val="006F1BEC"/>
    <w:rsid w:val="007A3BAC"/>
    <w:rsid w:val="007B0C01"/>
    <w:rsid w:val="007B3E58"/>
    <w:rsid w:val="007B4DFF"/>
    <w:rsid w:val="007C139B"/>
    <w:rsid w:val="007C2E03"/>
    <w:rsid w:val="007E5D59"/>
    <w:rsid w:val="007F040D"/>
    <w:rsid w:val="00817199"/>
    <w:rsid w:val="00827D36"/>
    <w:rsid w:val="0083577F"/>
    <w:rsid w:val="00847024"/>
    <w:rsid w:val="00857AA2"/>
    <w:rsid w:val="00895A35"/>
    <w:rsid w:val="008A138A"/>
    <w:rsid w:val="008B39E0"/>
    <w:rsid w:val="008C16CD"/>
    <w:rsid w:val="008F40B2"/>
    <w:rsid w:val="009016E0"/>
    <w:rsid w:val="009138A7"/>
    <w:rsid w:val="00915F43"/>
    <w:rsid w:val="00943C16"/>
    <w:rsid w:val="00973543"/>
    <w:rsid w:val="00983A80"/>
    <w:rsid w:val="009D0134"/>
    <w:rsid w:val="009D3D7E"/>
    <w:rsid w:val="00A0737C"/>
    <w:rsid w:val="00A076CD"/>
    <w:rsid w:val="00A17CA9"/>
    <w:rsid w:val="00A95A85"/>
    <w:rsid w:val="00AA2EDD"/>
    <w:rsid w:val="00AB5229"/>
    <w:rsid w:val="00AC1638"/>
    <w:rsid w:val="00AC2C37"/>
    <w:rsid w:val="00AC7234"/>
    <w:rsid w:val="00AD75DA"/>
    <w:rsid w:val="00B2530B"/>
    <w:rsid w:val="00B25495"/>
    <w:rsid w:val="00B2698F"/>
    <w:rsid w:val="00B46DDA"/>
    <w:rsid w:val="00B8539D"/>
    <w:rsid w:val="00BB222C"/>
    <w:rsid w:val="00BE0903"/>
    <w:rsid w:val="00C17BF0"/>
    <w:rsid w:val="00C2619C"/>
    <w:rsid w:val="00C46C76"/>
    <w:rsid w:val="00C755BE"/>
    <w:rsid w:val="00C85D80"/>
    <w:rsid w:val="00C9690F"/>
    <w:rsid w:val="00C9724F"/>
    <w:rsid w:val="00CA53A2"/>
    <w:rsid w:val="00CE1B74"/>
    <w:rsid w:val="00CF5DB3"/>
    <w:rsid w:val="00D04167"/>
    <w:rsid w:val="00D07049"/>
    <w:rsid w:val="00D147F2"/>
    <w:rsid w:val="00D32430"/>
    <w:rsid w:val="00D4171E"/>
    <w:rsid w:val="00D44636"/>
    <w:rsid w:val="00D6355D"/>
    <w:rsid w:val="00D855FC"/>
    <w:rsid w:val="00D92F2B"/>
    <w:rsid w:val="00DA665E"/>
    <w:rsid w:val="00DB538F"/>
    <w:rsid w:val="00DD67A3"/>
    <w:rsid w:val="00E001CA"/>
    <w:rsid w:val="00E17451"/>
    <w:rsid w:val="00E23BD5"/>
    <w:rsid w:val="00E51207"/>
    <w:rsid w:val="00E845CA"/>
    <w:rsid w:val="00E84B3C"/>
    <w:rsid w:val="00EA42CF"/>
    <w:rsid w:val="00EB0B01"/>
    <w:rsid w:val="00EE0FF7"/>
    <w:rsid w:val="00F01A58"/>
    <w:rsid w:val="00F1509A"/>
    <w:rsid w:val="00F35422"/>
    <w:rsid w:val="00F41B49"/>
    <w:rsid w:val="00F6720D"/>
    <w:rsid w:val="00F73A50"/>
    <w:rsid w:val="00FA5DEF"/>
    <w:rsid w:val="00FA7AB2"/>
    <w:rsid w:val="00FB43CB"/>
    <w:rsid w:val="00FC6D27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849</Words>
  <Characters>4671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2</cp:revision>
  <dcterms:created xsi:type="dcterms:W3CDTF">2026-01-05T21:44:00Z</dcterms:created>
  <dcterms:modified xsi:type="dcterms:W3CDTF">2026-01-05T21:44:00Z</dcterms:modified>
</cp:coreProperties>
</file>