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4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27"/>
        <w:gridCol w:w="3433"/>
      </w:tblGrid>
      <w:tr w:rsidR="00A84EAC" w:rsidRPr="000558FA" w14:paraId="55F32AD8" w14:textId="77777777" w:rsidTr="00070822">
        <w:trPr>
          <w:trHeight w:val="1693"/>
          <w:jc w:val="center"/>
        </w:trPr>
        <w:tc>
          <w:tcPr>
            <w:tcW w:w="5990" w:type="dxa"/>
            <w:vMerge w:val="restart"/>
            <w:vAlign w:val="bottom"/>
          </w:tcPr>
          <w:p w14:paraId="1C1E4FB7" w14:textId="6C89A1E0" w:rsidR="00676877" w:rsidRPr="000558FA" w:rsidRDefault="00676877" w:rsidP="00053CF6">
            <w:pPr>
              <w:tabs>
                <w:tab w:val="left" w:pos="499"/>
              </w:tabs>
              <w:rPr>
                <w:rFonts w:asciiTheme="minorHAnsi" w:hAnsiTheme="minorHAnsi" w:cstheme="minorHAnsi"/>
                <w:i/>
                <w:iCs/>
                <w:sz w:val="22"/>
                <w:szCs w:val="22"/>
                <w:lang w:val="es-MX"/>
              </w:rPr>
            </w:pPr>
            <w:r>
              <w:rPr>
                <w:noProof/>
              </w:rPr>
              <w:drawing>
                <wp:inline distT="0" distB="0" distL="0" distR="0" wp14:anchorId="296DE6F7" wp14:editId="2AC588DF">
                  <wp:extent cx="3753582" cy="2112135"/>
                  <wp:effectExtent l="0" t="0" r="0" b="2540"/>
                  <wp:docPr id="1111564303" name="Imagen 2" descr="Why visit Khajuraho? | FAQ | Madhya Pradesh | andBeyo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y visit Khajuraho? | FAQ | Madhya Pradesh | andBeyo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39900" cy="2160706"/>
                          </a:xfrm>
                          <a:prstGeom prst="rect">
                            <a:avLst/>
                          </a:prstGeom>
                          <a:noFill/>
                          <a:ln>
                            <a:noFill/>
                          </a:ln>
                        </pic:spPr>
                      </pic:pic>
                    </a:graphicData>
                  </a:graphic>
                </wp:inline>
              </w:drawing>
            </w:r>
          </w:p>
        </w:tc>
        <w:tc>
          <w:tcPr>
            <w:tcW w:w="3433" w:type="dxa"/>
            <w:vAlign w:val="bottom"/>
          </w:tcPr>
          <w:p w14:paraId="51E4EA09" w14:textId="404EACBC" w:rsidR="00676877" w:rsidRPr="000558FA" w:rsidRDefault="00A84EAC" w:rsidP="00AF1BF2">
            <w:pPr>
              <w:rPr>
                <w:rFonts w:asciiTheme="minorHAnsi" w:hAnsiTheme="minorHAnsi" w:cstheme="minorHAnsi"/>
                <w:i/>
                <w:iCs/>
                <w:sz w:val="22"/>
                <w:szCs w:val="22"/>
                <w:lang w:val="es-MX"/>
              </w:rPr>
            </w:pPr>
            <w:r>
              <w:rPr>
                <w:noProof/>
              </w:rPr>
              <w:drawing>
                <wp:inline distT="0" distB="0" distL="0" distR="0" wp14:anchorId="342BFBED" wp14:editId="12C6F2A3">
                  <wp:extent cx="2034224" cy="1075323"/>
                  <wp:effectExtent l="0" t="0" r="4445" b="0"/>
                  <wp:docPr id="1507670973" name="Imagen 4" descr="Qué hacer en Varanasi - Guía para visitar la ciudad sagrada | IATI Segu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ué hacer en Varanasi - Guía para visitar la ciudad sagrada | IATI Segur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7907" cy="1098415"/>
                          </a:xfrm>
                          <a:prstGeom prst="rect">
                            <a:avLst/>
                          </a:prstGeom>
                          <a:noFill/>
                          <a:ln>
                            <a:noFill/>
                          </a:ln>
                        </pic:spPr>
                      </pic:pic>
                    </a:graphicData>
                  </a:graphic>
                </wp:inline>
              </w:drawing>
            </w:r>
          </w:p>
        </w:tc>
      </w:tr>
      <w:tr w:rsidR="00A84EAC" w:rsidRPr="000558FA" w14:paraId="3A964D82" w14:textId="77777777" w:rsidTr="00070822">
        <w:trPr>
          <w:trHeight w:val="1125"/>
          <w:jc w:val="center"/>
        </w:trPr>
        <w:tc>
          <w:tcPr>
            <w:tcW w:w="5990" w:type="dxa"/>
            <w:vMerge/>
          </w:tcPr>
          <w:p w14:paraId="5B39699D" w14:textId="77777777" w:rsidR="00676877" w:rsidRDefault="00676877" w:rsidP="00053CF6">
            <w:pPr>
              <w:tabs>
                <w:tab w:val="left" w:pos="499"/>
              </w:tabs>
              <w:rPr>
                <w:noProof/>
              </w:rPr>
            </w:pPr>
          </w:p>
        </w:tc>
        <w:tc>
          <w:tcPr>
            <w:tcW w:w="3433" w:type="dxa"/>
            <w:vAlign w:val="bottom"/>
          </w:tcPr>
          <w:p w14:paraId="44959C34" w14:textId="2201BF5E" w:rsidR="00676877" w:rsidRPr="000558FA" w:rsidRDefault="00A84EAC" w:rsidP="00AF1BF2">
            <w:pPr>
              <w:rPr>
                <w:rFonts w:asciiTheme="minorHAnsi" w:hAnsiTheme="minorHAnsi" w:cstheme="minorHAnsi"/>
                <w:i/>
                <w:iCs/>
                <w:sz w:val="22"/>
                <w:szCs w:val="22"/>
                <w:lang w:val="es-MX"/>
              </w:rPr>
            </w:pPr>
            <w:r>
              <w:rPr>
                <w:noProof/>
              </w:rPr>
              <w:drawing>
                <wp:inline distT="0" distB="0" distL="0" distR="0" wp14:anchorId="005EE599" wp14:editId="551E9F02">
                  <wp:extent cx="2042795" cy="1023594"/>
                  <wp:effectExtent l="0" t="0" r="0" b="5715"/>
                  <wp:docPr id="1293459051" name="Imagen 5" descr="22.583 fotos e imágenes de Agra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2.583 fotos e imágenes de Agra - Getty Images"/>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37413"/>
                          <a:stretch/>
                        </pic:blipFill>
                        <pic:spPr bwMode="auto">
                          <a:xfrm>
                            <a:off x="0" y="0"/>
                            <a:ext cx="2084420" cy="104445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723C1E6F" w:rsidR="00B67BBD" w:rsidRPr="000558FA" w:rsidRDefault="00762801" w:rsidP="00B67BBD">
      <w:pPr>
        <w:jc w:val="center"/>
        <w:rPr>
          <w:rFonts w:asciiTheme="minorHAnsi" w:hAnsiTheme="minorHAnsi" w:cstheme="minorHAnsi"/>
          <w:i/>
          <w:iCs/>
          <w:sz w:val="56"/>
          <w:szCs w:val="56"/>
          <w:lang w:val="es-MX"/>
        </w:rPr>
      </w:pPr>
      <w:r w:rsidRPr="000558FA">
        <w:rPr>
          <w:rFonts w:asciiTheme="minorHAnsi" w:hAnsiTheme="minorHAnsi" w:cstheme="minorHAnsi"/>
          <w:i/>
          <w:iCs/>
          <w:sz w:val="56"/>
          <w:szCs w:val="56"/>
          <w:lang w:val="es-MX"/>
        </w:rPr>
        <w:t xml:space="preserve">India </w:t>
      </w:r>
      <w:r w:rsidR="007A55F9">
        <w:rPr>
          <w:rFonts w:asciiTheme="minorHAnsi" w:hAnsiTheme="minorHAnsi" w:cstheme="minorHAnsi"/>
          <w:i/>
          <w:iCs/>
          <w:sz w:val="56"/>
          <w:szCs w:val="56"/>
          <w:lang w:val="es-MX"/>
        </w:rPr>
        <w:t>Clásica</w:t>
      </w:r>
    </w:p>
    <w:p w14:paraId="00D2E1C0" w14:textId="79FC54A5" w:rsidR="00B67BBD" w:rsidRPr="000558FA" w:rsidRDefault="007A55F9" w:rsidP="00B67BBD">
      <w:pPr>
        <w:jc w:val="center"/>
        <w:rPr>
          <w:rFonts w:asciiTheme="minorHAnsi" w:hAnsiTheme="minorHAnsi" w:cstheme="minorHAnsi"/>
          <w:i/>
          <w:iCs/>
          <w:lang w:val="es-MX"/>
        </w:rPr>
      </w:pPr>
      <w:r>
        <w:rPr>
          <w:rFonts w:asciiTheme="minorHAnsi" w:hAnsiTheme="minorHAnsi" w:cstheme="minorHAnsi"/>
          <w:i/>
          <w:iCs/>
          <w:lang w:val="es-MX"/>
        </w:rPr>
        <w:t>1</w:t>
      </w:r>
      <w:r w:rsidR="00E06F46">
        <w:rPr>
          <w:rFonts w:asciiTheme="minorHAnsi" w:hAnsiTheme="minorHAnsi" w:cstheme="minorHAnsi"/>
          <w:i/>
          <w:iCs/>
          <w:lang w:val="es-MX"/>
        </w:rPr>
        <w:t>0</w:t>
      </w:r>
      <w:r w:rsidR="00B67BBD" w:rsidRPr="000558FA">
        <w:rPr>
          <w:rFonts w:asciiTheme="minorHAnsi" w:hAnsiTheme="minorHAnsi" w:cstheme="minorHAnsi"/>
          <w:i/>
          <w:iCs/>
          <w:lang w:val="es-MX"/>
        </w:rPr>
        <w:t xml:space="preserve"> días – </w:t>
      </w:r>
      <w:r w:rsidR="002E733C">
        <w:rPr>
          <w:rFonts w:asciiTheme="minorHAnsi" w:hAnsiTheme="minorHAnsi" w:cstheme="minorHAnsi"/>
          <w:i/>
          <w:iCs/>
          <w:lang w:val="es-MX"/>
        </w:rPr>
        <w:t>0</w:t>
      </w:r>
      <w:r w:rsidR="00E06F46">
        <w:rPr>
          <w:rFonts w:asciiTheme="minorHAnsi" w:hAnsiTheme="minorHAnsi" w:cstheme="minorHAnsi"/>
          <w:i/>
          <w:iCs/>
          <w:lang w:val="es-MX"/>
        </w:rPr>
        <w:t>9</w:t>
      </w:r>
      <w:r w:rsidR="00F15EBA" w:rsidRPr="000558FA">
        <w:rPr>
          <w:rFonts w:asciiTheme="minorHAnsi" w:hAnsiTheme="minorHAnsi" w:cstheme="minorHAnsi"/>
          <w:i/>
          <w:iCs/>
          <w:lang w:val="es-MX"/>
        </w:rPr>
        <w:t xml:space="preserve"> </w:t>
      </w:r>
      <w:r w:rsidR="00B67BBD" w:rsidRPr="000558FA">
        <w:rPr>
          <w:rFonts w:asciiTheme="minorHAnsi" w:hAnsiTheme="minorHAnsi" w:cstheme="minorHAnsi"/>
          <w:i/>
          <w:iCs/>
          <w:lang w:val="es-MX"/>
        </w:rPr>
        <w:t>noches</w:t>
      </w:r>
    </w:p>
    <w:p w14:paraId="19A3E152" w14:textId="68E30D81" w:rsidR="00D956BC" w:rsidRPr="000558FA" w:rsidRDefault="00F15EBA" w:rsidP="00AF47CC">
      <w:pPr>
        <w:jc w:val="center"/>
        <w:rPr>
          <w:rFonts w:asciiTheme="minorHAnsi" w:hAnsiTheme="minorHAnsi" w:cstheme="minorHAnsi"/>
          <w:bCs/>
          <w:i/>
          <w:iCs/>
          <w:lang w:val="es-MX"/>
        </w:rPr>
      </w:pPr>
      <w:r w:rsidRPr="000558FA">
        <w:rPr>
          <w:rFonts w:asciiTheme="minorHAnsi" w:hAnsiTheme="minorHAnsi" w:cstheme="minorHAnsi"/>
          <w:bCs/>
          <w:i/>
          <w:iCs/>
          <w:lang w:val="es-MX"/>
        </w:rPr>
        <w:t>Delhi, Jaipur</w:t>
      </w:r>
      <w:r w:rsidR="007A55F9">
        <w:rPr>
          <w:rFonts w:asciiTheme="minorHAnsi" w:hAnsiTheme="minorHAnsi" w:cstheme="minorHAnsi"/>
          <w:bCs/>
          <w:i/>
          <w:iCs/>
          <w:lang w:val="es-MX"/>
        </w:rPr>
        <w:t>,</w:t>
      </w:r>
      <w:r w:rsidR="00DB759C">
        <w:rPr>
          <w:rFonts w:asciiTheme="minorHAnsi" w:hAnsiTheme="minorHAnsi" w:cstheme="minorHAnsi"/>
          <w:bCs/>
          <w:i/>
          <w:iCs/>
          <w:lang w:val="es-MX"/>
        </w:rPr>
        <w:t xml:space="preserve"> Agr</w:t>
      </w:r>
      <w:r w:rsidR="007A55F9">
        <w:rPr>
          <w:rFonts w:asciiTheme="minorHAnsi" w:hAnsiTheme="minorHAnsi" w:cstheme="minorHAnsi"/>
          <w:bCs/>
          <w:i/>
          <w:iCs/>
          <w:lang w:val="es-MX"/>
        </w:rPr>
        <w:t xml:space="preserve">a, </w:t>
      </w:r>
      <w:proofErr w:type="spellStart"/>
      <w:r w:rsidR="007A55F9">
        <w:rPr>
          <w:rFonts w:asciiTheme="minorHAnsi" w:hAnsiTheme="minorHAnsi" w:cstheme="minorHAnsi"/>
          <w:bCs/>
          <w:i/>
          <w:iCs/>
          <w:lang w:val="es-MX"/>
        </w:rPr>
        <w:t>Khajuraho</w:t>
      </w:r>
      <w:proofErr w:type="spellEnd"/>
      <w:r w:rsidR="007A55F9">
        <w:rPr>
          <w:rFonts w:asciiTheme="minorHAnsi" w:hAnsiTheme="minorHAnsi" w:cstheme="minorHAnsi"/>
          <w:bCs/>
          <w:i/>
          <w:iCs/>
          <w:lang w:val="es-MX"/>
        </w:rPr>
        <w:t xml:space="preserve"> y Varanasi</w:t>
      </w:r>
    </w:p>
    <w:p w14:paraId="53DDD497" w14:textId="77777777" w:rsidR="00AF47CC" w:rsidRPr="000558FA" w:rsidRDefault="00AF47CC" w:rsidP="001F3C7F">
      <w:pPr>
        <w:rPr>
          <w:rFonts w:asciiTheme="minorHAnsi" w:hAnsiTheme="minorHAnsi" w:cstheme="minorHAnsi"/>
          <w:i/>
          <w:iCs/>
          <w:lang w:val="es-MX"/>
        </w:rPr>
      </w:pPr>
    </w:p>
    <w:p w14:paraId="701A461F" w14:textId="4DD258C2" w:rsidR="00B67BBD" w:rsidRPr="000558FA" w:rsidRDefault="00B67BBD" w:rsidP="00D956BC">
      <w:pPr>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ITINERARIO</w:t>
      </w:r>
    </w:p>
    <w:p w14:paraId="3B01029B" w14:textId="45C40432" w:rsidR="00B67BBD" w:rsidRPr="000558FA" w:rsidRDefault="006F058B" w:rsidP="00B67BBD">
      <w:pPr>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Ref. </w:t>
      </w:r>
      <w:r w:rsidR="00B67BBD" w:rsidRPr="000558FA">
        <w:rPr>
          <w:rFonts w:asciiTheme="minorHAnsi" w:hAnsiTheme="minorHAnsi" w:cstheme="minorHAnsi"/>
          <w:sz w:val="22"/>
          <w:szCs w:val="22"/>
          <w:lang w:val="es-MX"/>
        </w:rPr>
        <w:t>LCV</w:t>
      </w:r>
      <w:r w:rsidR="00F15EBA" w:rsidRPr="000558FA">
        <w:rPr>
          <w:rFonts w:asciiTheme="minorHAnsi" w:hAnsiTheme="minorHAnsi" w:cstheme="minorHAnsi"/>
          <w:sz w:val="22"/>
          <w:szCs w:val="22"/>
          <w:lang w:val="es-MX"/>
        </w:rPr>
        <w:t>TI</w:t>
      </w:r>
      <w:r w:rsidR="00B67BBD" w:rsidRPr="000558FA">
        <w:rPr>
          <w:rFonts w:asciiTheme="minorHAnsi" w:hAnsiTheme="minorHAnsi" w:cstheme="minorHAnsi"/>
          <w:sz w:val="22"/>
          <w:szCs w:val="22"/>
          <w:lang w:val="es-MX"/>
        </w:rPr>
        <w:t>-</w:t>
      </w:r>
      <w:r w:rsidR="007A55F9">
        <w:rPr>
          <w:rFonts w:asciiTheme="minorHAnsi" w:hAnsiTheme="minorHAnsi" w:cstheme="minorHAnsi"/>
          <w:sz w:val="22"/>
          <w:szCs w:val="22"/>
          <w:lang w:val="es-MX"/>
        </w:rPr>
        <w:t>IC</w:t>
      </w:r>
    </w:p>
    <w:p w14:paraId="3F70A666" w14:textId="77777777" w:rsidR="00410BD7" w:rsidRDefault="00AF47CC" w:rsidP="00410BD7">
      <w:pPr>
        <w:rPr>
          <w:rFonts w:asciiTheme="minorHAnsi" w:hAnsiTheme="minorHAnsi" w:cstheme="minorHAnsi"/>
          <w:b/>
          <w:bCs/>
          <w:sz w:val="22"/>
          <w:szCs w:val="22"/>
          <w:lang w:val="es-MX"/>
        </w:rPr>
      </w:pPr>
      <w:bookmarkStart w:id="0" w:name="_Hlk144975078"/>
      <w:r w:rsidRPr="000558FA">
        <w:rPr>
          <w:rFonts w:asciiTheme="minorHAnsi" w:hAnsiTheme="minorHAnsi" w:cstheme="minorHAnsi"/>
          <w:b/>
          <w:bCs/>
          <w:sz w:val="22"/>
          <w:szCs w:val="22"/>
          <w:lang w:val="es-MX"/>
        </w:rPr>
        <w:t>Salidas</w:t>
      </w:r>
      <w:r w:rsidR="00410BD7" w:rsidRPr="000558FA">
        <w:rPr>
          <w:rFonts w:asciiTheme="minorHAnsi" w:hAnsiTheme="minorHAnsi" w:cstheme="minorHAnsi"/>
          <w:b/>
          <w:bCs/>
          <w:sz w:val="22"/>
          <w:szCs w:val="22"/>
          <w:lang w:val="es-MX"/>
        </w:rPr>
        <w:t xml:space="preserve"> en servicio regular, iniciando en Delhi los días: </w:t>
      </w:r>
    </w:p>
    <w:p w14:paraId="058DAD4D" w14:textId="77777777" w:rsidR="00D83B85" w:rsidRDefault="00D83B85" w:rsidP="00410BD7">
      <w:pPr>
        <w:rPr>
          <w:rFonts w:asciiTheme="minorHAnsi" w:hAnsiTheme="minorHAnsi" w:cstheme="minorHAnsi"/>
          <w:b/>
          <w:bCs/>
          <w:sz w:val="22"/>
          <w:szCs w:val="22"/>
          <w:lang w:val="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835"/>
      </w:tblGrid>
      <w:tr w:rsidR="00D83B85" w14:paraId="09E154B3" w14:textId="77777777" w:rsidTr="00D83B85">
        <w:tc>
          <w:tcPr>
            <w:tcW w:w="2830" w:type="dxa"/>
          </w:tcPr>
          <w:p w14:paraId="2FF28D55" w14:textId="77777777" w:rsidR="00D83B85" w:rsidRPr="006D5726" w:rsidRDefault="00D83B85" w:rsidP="00D83B85">
            <w:pPr>
              <w:rPr>
                <w:rFonts w:asciiTheme="minorHAnsi" w:hAnsiTheme="minorHAnsi" w:cstheme="minorHAnsi"/>
                <w:b/>
                <w:bCs/>
                <w:sz w:val="22"/>
                <w:szCs w:val="22"/>
                <w:lang w:val="en-US"/>
              </w:rPr>
            </w:pPr>
            <w:r w:rsidRPr="006D5726">
              <w:rPr>
                <w:rFonts w:asciiTheme="minorHAnsi" w:hAnsiTheme="minorHAnsi" w:cstheme="minorHAnsi"/>
                <w:b/>
                <w:bCs/>
                <w:sz w:val="22"/>
                <w:szCs w:val="22"/>
                <w:lang w:val="en-US"/>
              </w:rPr>
              <w:t>202</w:t>
            </w:r>
            <w:r>
              <w:rPr>
                <w:rFonts w:asciiTheme="minorHAnsi" w:hAnsiTheme="minorHAnsi" w:cstheme="minorHAnsi"/>
                <w:b/>
                <w:bCs/>
                <w:sz w:val="22"/>
                <w:szCs w:val="22"/>
                <w:lang w:val="en-US"/>
              </w:rPr>
              <w:t>6</w:t>
            </w:r>
          </w:p>
          <w:p w14:paraId="0724C71B"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ABR</w:t>
            </w:r>
            <w:r>
              <w:rPr>
                <w:rFonts w:asciiTheme="minorHAnsi" w:hAnsiTheme="minorHAnsi" w:cstheme="minorHAnsi"/>
                <w:sz w:val="22"/>
                <w:szCs w:val="22"/>
                <w:lang w:val="en-US"/>
              </w:rPr>
              <w:tab/>
              <w:t>04, 11, 18, 25</w:t>
            </w:r>
          </w:p>
          <w:p w14:paraId="28F70664"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MAY</w:t>
            </w:r>
            <w:r>
              <w:rPr>
                <w:rFonts w:asciiTheme="minorHAnsi" w:hAnsiTheme="minorHAnsi" w:cstheme="minorHAnsi"/>
                <w:sz w:val="22"/>
                <w:szCs w:val="22"/>
                <w:lang w:val="en-US"/>
              </w:rPr>
              <w:tab/>
              <w:t>02, 09, 16, 23, 30</w:t>
            </w:r>
          </w:p>
          <w:p w14:paraId="27BCEAEB"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JUN</w:t>
            </w:r>
            <w:r>
              <w:rPr>
                <w:rFonts w:asciiTheme="minorHAnsi" w:hAnsiTheme="minorHAnsi" w:cstheme="minorHAnsi"/>
                <w:sz w:val="22"/>
                <w:szCs w:val="22"/>
                <w:lang w:val="en-US"/>
              </w:rPr>
              <w:tab/>
              <w:t>06, 13, 20, 27</w:t>
            </w:r>
          </w:p>
          <w:p w14:paraId="158D02E1"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JUL</w:t>
            </w:r>
            <w:r>
              <w:rPr>
                <w:rFonts w:asciiTheme="minorHAnsi" w:hAnsiTheme="minorHAnsi" w:cstheme="minorHAnsi"/>
                <w:sz w:val="22"/>
                <w:szCs w:val="22"/>
                <w:lang w:val="en-US"/>
              </w:rPr>
              <w:tab/>
              <w:t>04, 11, 18, 25</w:t>
            </w:r>
          </w:p>
          <w:p w14:paraId="5DB42C7B"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AGO</w:t>
            </w:r>
            <w:r>
              <w:rPr>
                <w:rFonts w:asciiTheme="minorHAnsi" w:hAnsiTheme="minorHAnsi" w:cstheme="minorHAnsi"/>
                <w:sz w:val="22"/>
                <w:szCs w:val="22"/>
                <w:lang w:val="en-US"/>
              </w:rPr>
              <w:tab/>
              <w:t>01, 08, 15, 22, 29</w:t>
            </w:r>
          </w:p>
          <w:p w14:paraId="641B541B"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SEP</w:t>
            </w:r>
            <w:r>
              <w:rPr>
                <w:rFonts w:asciiTheme="minorHAnsi" w:hAnsiTheme="minorHAnsi" w:cstheme="minorHAnsi"/>
                <w:sz w:val="22"/>
                <w:szCs w:val="22"/>
                <w:lang w:val="en-US"/>
              </w:rPr>
              <w:tab/>
              <w:t>05, 12, 19, 26</w:t>
            </w:r>
          </w:p>
          <w:p w14:paraId="07767F75"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OCT</w:t>
            </w:r>
            <w:r>
              <w:rPr>
                <w:rFonts w:asciiTheme="minorHAnsi" w:hAnsiTheme="minorHAnsi" w:cstheme="minorHAnsi"/>
                <w:sz w:val="22"/>
                <w:szCs w:val="22"/>
                <w:lang w:val="en-US"/>
              </w:rPr>
              <w:tab/>
              <w:t>03, 10, 17, 24, 31</w:t>
            </w:r>
          </w:p>
          <w:p w14:paraId="68045157" w14:textId="77777777" w:rsid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NOV</w:t>
            </w:r>
            <w:r>
              <w:rPr>
                <w:rFonts w:asciiTheme="minorHAnsi" w:hAnsiTheme="minorHAnsi" w:cstheme="minorHAnsi"/>
                <w:sz w:val="22"/>
                <w:szCs w:val="22"/>
                <w:lang w:val="en-US"/>
              </w:rPr>
              <w:tab/>
              <w:t>14, 21, 28</w:t>
            </w:r>
          </w:p>
          <w:p w14:paraId="1F2F6B11" w14:textId="199826DA" w:rsidR="00D83B85" w:rsidRPr="00D83B85" w:rsidRDefault="00D83B85" w:rsidP="00D83B85">
            <w:pPr>
              <w:rPr>
                <w:rFonts w:asciiTheme="minorHAnsi" w:hAnsiTheme="minorHAnsi" w:cstheme="minorHAnsi"/>
                <w:sz w:val="22"/>
                <w:szCs w:val="22"/>
                <w:lang w:val="en-US"/>
              </w:rPr>
            </w:pPr>
            <w:r>
              <w:rPr>
                <w:rFonts w:asciiTheme="minorHAnsi" w:hAnsiTheme="minorHAnsi" w:cstheme="minorHAnsi"/>
                <w:sz w:val="22"/>
                <w:szCs w:val="22"/>
                <w:lang w:val="en-US"/>
              </w:rPr>
              <w:t>DIC</w:t>
            </w:r>
            <w:r>
              <w:rPr>
                <w:rFonts w:asciiTheme="minorHAnsi" w:hAnsiTheme="minorHAnsi" w:cstheme="minorHAnsi"/>
                <w:sz w:val="22"/>
                <w:szCs w:val="22"/>
                <w:lang w:val="en-US"/>
              </w:rPr>
              <w:tab/>
              <w:t>05, 12</w:t>
            </w:r>
          </w:p>
        </w:tc>
        <w:tc>
          <w:tcPr>
            <w:tcW w:w="2835" w:type="dxa"/>
          </w:tcPr>
          <w:p w14:paraId="7D3FC6C0" w14:textId="77777777" w:rsidR="00D83B85" w:rsidRPr="00B83AB4" w:rsidRDefault="00D83B85" w:rsidP="00D83B85">
            <w:pPr>
              <w:rPr>
                <w:rFonts w:asciiTheme="minorHAnsi" w:hAnsiTheme="minorHAnsi" w:cstheme="minorHAnsi"/>
                <w:b/>
                <w:bCs/>
                <w:sz w:val="22"/>
                <w:szCs w:val="22"/>
                <w:lang w:val="en-US"/>
              </w:rPr>
            </w:pPr>
            <w:r>
              <w:rPr>
                <w:rFonts w:asciiTheme="minorHAnsi" w:hAnsiTheme="minorHAnsi" w:cstheme="minorHAnsi"/>
                <w:b/>
                <w:bCs/>
                <w:sz w:val="22"/>
                <w:szCs w:val="22"/>
                <w:lang w:val="en-US"/>
              </w:rPr>
              <w:t>2027</w:t>
            </w:r>
          </w:p>
          <w:p w14:paraId="12B8A32C" w14:textId="77777777" w:rsidR="00D83B85" w:rsidRPr="00E06F46" w:rsidRDefault="00D83B85" w:rsidP="00D83B85">
            <w:pPr>
              <w:rPr>
                <w:rFonts w:asciiTheme="minorHAnsi" w:hAnsiTheme="minorHAnsi" w:cstheme="minorHAnsi"/>
                <w:sz w:val="22"/>
                <w:szCs w:val="22"/>
                <w:lang w:val="en-US"/>
              </w:rPr>
            </w:pPr>
            <w:r w:rsidRPr="00E06F46">
              <w:rPr>
                <w:rFonts w:asciiTheme="minorHAnsi" w:hAnsiTheme="minorHAnsi" w:cstheme="minorHAnsi"/>
                <w:sz w:val="22"/>
                <w:szCs w:val="22"/>
                <w:lang w:val="en-US"/>
              </w:rPr>
              <w:t>ENE</w:t>
            </w:r>
            <w:r w:rsidRPr="00E06F46">
              <w:rPr>
                <w:rFonts w:asciiTheme="minorHAnsi" w:hAnsiTheme="minorHAnsi" w:cstheme="minorHAnsi"/>
                <w:sz w:val="22"/>
                <w:szCs w:val="22"/>
                <w:lang w:val="en-US"/>
              </w:rPr>
              <w:tab/>
              <w:t>02, 09, 16, 23, 30</w:t>
            </w:r>
          </w:p>
          <w:p w14:paraId="5058865B" w14:textId="77777777" w:rsidR="00D83B85" w:rsidRPr="00522385" w:rsidRDefault="00D83B85" w:rsidP="00D83B85">
            <w:pPr>
              <w:rPr>
                <w:rFonts w:asciiTheme="minorHAnsi" w:hAnsiTheme="minorHAnsi" w:cstheme="minorHAnsi"/>
                <w:sz w:val="22"/>
                <w:szCs w:val="22"/>
                <w:lang w:val="es-419"/>
              </w:rPr>
            </w:pPr>
            <w:r w:rsidRPr="00522385">
              <w:rPr>
                <w:rFonts w:asciiTheme="minorHAnsi" w:hAnsiTheme="minorHAnsi" w:cstheme="minorHAnsi"/>
                <w:sz w:val="22"/>
                <w:szCs w:val="22"/>
                <w:lang w:val="es-419"/>
              </w:rPr>
              <w:t>FEB</w:t>
            </w:r>
            <w:r w:rsidRPr="00522385">
              <w:rPr>
                <w:rFonts w:asciiTheme="minorHAnsi" w:hAnsiTheme="minorHAnsi" w:cstheme="minorHAnsi"/>
                <w:sz w:val="22"/>
                <w:szCs w:val="22"/>
                <w:lang w:val="es-419"/>
              </w:rPr>
              <w:tab/>
              <w:t>06, 13, 20, 27</w:t>
            </w:r>
          </w:p>
          <w:p w14:paraId="792B36C6" w14:textId="4DFB9BD6" w:rsidR="00D83B85" w:rsidRPr="00D83B85" w:rsidRDefault="00D83B85" w:rsidP="00D83B85">
            <w:pPr>
              <w:rPr>
                <w:rFonts w:asciiTheme="minorHAnsi" w:hAnsiTheme="minorHAnsi" w:cstheme="minorHAnsi"/>
                <w:sz w:val="22"/>
                <w:szCs w:val="22"/>
                <w:lang w:val="es-419"/>
              </w:rPr>
            </w:pPr>
            <w:r>
              <w:rPr>
                <w:rFonts w:asciiTheme="minorHAnsi" w:hAnsiTheme="minorHAnsi" w:cstheme="minorHAnsi"/>
                <w:sz w:val="22"/>
                <w:szCs w:val="22"/>
                <w:lang w:val="es-419"/>
              </w:rPr>
              <w:t>MAR</w:t>
            </w:r>
            <w:r>
              <w:rPr>
                <w:rFonts w:asciiTheme="minorHAnsi" w:hAnsiTheme="minorHAnsi" w:cstheme="minorHAnsi"/>
                <w:sz w:val="22"/>
                <w:szCs w:val="22"/>
                <w:lang w:val="es-419"/>
              </w:rPr>
              <w:tab/>
              <w:t>06, 13, 27</w:t>
            </w:r>
          </w:p>
        </w:tc>
      </w:tr>
    </w:tbl>
    <w:p w14:paraId="349C0B1F" w14:textId="77777777" w:rsidR="00DA595C" w:rsidRDefault="00DA595C" w:rsidP="00DA595C">
      <w:pPr>
        <w:rPr>
          <w:rFonts w:asciiTheme="minorHAnsi" w:hAnsiTheme="minorHAnsi" w:cstheme="minorHAnsi"/>
          <w:b/>
          <w:sz w:val="22"/>
          <w:szCs w:val="22"/>
          <w:lang w:val="es-419"/>
        </w:rPr>
      </w:pPr>
    </w:p>
    <w:p w14:paraId="6163722F" w14:textId="77777777" w:rsidR="00DA595C" w:rsidRPr="000558FA" w:rsidRDefault="00DA595C" w:rsidP="00DA595C">
      <w:pPr>
        <w:jc w:val="both"/>
        <w:rPr>
          <w:rFonts w:ascii="Calibri" w:hAnsi="Calibri" w:cs="Calibri"/>
          <w:b/>
          <w:sz w:val="22"/>
          <w:szCs w:val="22"/>
          <w:lang w:val="es-MX" w:eastAsia="ar-SA"/>
        </w:rPr>
      </w:pPr>
      <w:r w:rsidRPr="000558FA">
        <w:rPr>
          <w:rFonts w:ascii="Calibri" w:hAnsi="Calibri" w:cs="Calibri"/>
          <w:b/>
          <w:sz w:val="22"/>
          <w:szCs w:val="22"/>
          <w:lang w:val="es-MX" w:eastAsia="ar-SA"/>
        </w:rPr>
        <w:t>DIA 1: LLEGADA DELHI, INDIA</w:t>
      </w:r>
    </w:p>
    <w:p w14:paraId="3F2071AE" w14:textId="77777777" w:rsidR="00DA595C" w:rsidRPr="000558FA" w:rsidRDefault="00DA595C" w:rsidP="00DA595C">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A su llegada, bienvenida tradicional y traslado al hotel. </w:t>
      </w:r>
      <w:r w:rsidRPr="000558FA">
        <w:rPr>
          <w:rFonts w:asciiTheme="minorHAnsi" w:hAnsiTheme="minorHAnsi" w:cstheme="minorHAnsi"/>
          <w:bCs/>
          <w:sz w:val="22"/>
          <w:szCs w:val="22"/>
          <w:lang w:val="es-MX"/>
        </w:rPr>
        <w:t>Habitación disponible a partir de las 1400 hrs.</w:t>
      </w:r>
      <w:r w:rsidRPr="000558FA">
        <w:rPr>
          <w:rFonts w:asciiTheme="minorHAnsi" w:hAnsiTheme="minorHAnsi" w:cstheme="minorHAnsi"/>
          <w:sz w:val="22"/>
          <w:szCs w:val="22"/>
          <w:lang w:val="es-MX"/>
        </w:rPr>
        <w:t xml:space="preserve"> </w:t>
      </w:r>
    </w:p>
    <w:p w14:paraId="5AB5FCAC" w14:textId="77777777" w:rsidR="00DA595C" w:rsidRPr="000558FA" w:rsidRDefault="00DA595C" w:rsidP="00DA595C">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Delhi, una de las ciudades más antiguas del mundo, la vieja Delhi y la moderna en Nueva Delhi, son la perfecta combinación y la convierten en una opción fascinante para explorar. Alojamiento.</w:t>
      </w:r>
    </w:p>
    <w:p w14:paraId="12AB31DF" w14:textId="77777777" w:rsidR="00DA595C" w:rsidRPr="000558FA" w:rsidRDefault="00DA595C" w:rsidP="00DA595C">
      <w:pPr>
        <w:jc w:val="both"/>
        <w:rPr>
          <w:rFonts w:asciiTheme="minorHAnsi" w:hAnsiTheme="minorHAnsi" w:cstheme="minorHAnsi"/>
          <w:b/>
          <w:sz w:val="22"/>
          <w:szCs w:val="22"/>
          <w:lang w:val="es-MX" w:eastAsia="ar-SA"/>
        </w:rPr>
      </w:pPr>
    </w:p>
    <w:p w14:paraId="4CA4F441" w14:textId="77777777" w:rsidR="00DA595C" w:rsidRPr="000558FA" w:rsidRDefault="00DA595C" w:rsidP="00DA595C">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Pr="000558FA">
        <w:rPr>
          <w:rFonts w:asciiTheme="minorHAnsi" w:hAnsiTheme="minorHAnsi" w:cstheme="minorHAnsi"/>
          <w:b/>
          <w:sz w:val="22"/>
          <w:szCs w:val="22"/>
          <w:lang w:val="es-MX" w:eastAsia="ar-SA"/>
        </w:rPr>
        <w:t>2: DELHI</w:t>
      </w:r>
    </w:p>
    <w:p w14:paraId="5BD62DDC" w14:textId="6A0F3665" w:rsidR="00522385" w:rsidRDefault="00DA595C" w:rsidP="00DA595C">
      <w:pPr>
        <w:autoSpaceDE w:val="0"/>
        <w:autoSpaceDN w:val="0"/>
        <w:adjustRightInd w:val="0"/>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Desayuno. Por la mañana,</w:t>
      </w:r>
      <w:r w:rsidR="00522385">
        <w:rPr>
          <w:rFonts w:asciiTheme="minorHAnsi" w:hAnsiTheme="minorHAnsi" w:cstheme="minorHAnsi"/>
          <w:bCs/>
          <w:sz w:val="22"/>
          <w:szCs w:val="22"/>
          <w:lang w:val="es-MX"/>
        </w:rPr>
        <w:t xml:space="preserve"> p</w:t>
      </w:r>
      <w:r w:rsidR="00522385" w:rsidRPr="000558FA">
        <w:rPr>
          <w:rFonts w:asciiTheme="minorHAnsi" w:hAnsiTheme="minorHAnsi" w:cstheme="minorHAnsi"/>
          <w:bCs/>
          <w:sz w:val="22"/>
          <w:szCs w:val="22"/>
          <w:lang w:val="es-MX"/>
        </w:rPr>
        <w:t xml:space="preserve">aseo por los edificios gubernamentales, </w:t>
      </w:r>
      <w:proofErr w:type="spellStart"/>
      <w:r w:rsidR="00522385" w:rsidRPr="000558FA">
        <w:rPr>
          <w:rFonts w:asciiTheme="minorHAnsi" w:hAnsiTheme="minorHAnsi" w:cstheme="minorHAnsi"/>
          <w:bCs/>
          <w:sz w:val="22"/>
          <w:szCs w:val="22"/>
          <w:lang w:val="es-MX"/>
        </w:rPr>
        <w:t>Rashtrapati</w:t>
      </w:r>
      <w:proofErr w:type="spellEnd"/>
      <w:r w:rsidR="00522385" w:rsidRPr="000558FA">
        <w:rPr>
          <w:rFonts w:asciiTheme="minorHAnsi" w:hAnsiTheme="minorHAnsi" w:cstheme="minorHAnsi"/>
          <w:bCs/>
          <w:sz w:val="22"/>
          <w:szCs w:val="22"/>
          <w:lang w:val="es-MX"/>
        </w:rPr>
        <w:t xml:space="preserve"> Bhawan (residencia del presidente de la India), el Parlamento y la Puerta de la India (Arco del Triunfo).</w:t>
      </w:r>
      <w:r w:rsidR="00522385">
        <w:rPr>
          <w:rFonts w:asciiTheme="minorHAnsi" w:hAnsiTheme="minorHAnsi" w:cstheme="minorHAnsi"/>
          <w:bCs/>
          <w:sz w:val="22"/>
          <w:szCs w:val="22"/>
          <w:lang w:val="es-MX"/>
        </w:rPr>
        <w:t xml:space="preserve"> Seguimos con el recorrido, </w:t>
      </w:r>
      <w:r w:rsidR="00522385" w:rsidRPr="000558FA">
        <w:rPr>
          <w:rFonts w:asciiTheme="minorHAnsi" w:hAnsiTheme="minorHAnsi" w:cstheme="minorHAnsi"/>
          <w:bCs/>
          <w:sz w:val="22"/>
          <w:szCs w:val="22"/>
          <w:lang w:val="es-MX"/>
        </w:rPr>
        <w:t>visitamos Gandhi Smriti (Birla House) es el lugar donde Mahatma Gandhi, “Padre de la Nación”, paso los últimos 144 días de su viday fue asesinado el 30 de enero, 1948.</w:t>
      </w:r>
      <w:r w:rsidR="00522385">
        <w:rPr>
          <w:rFonts w:asciiTheme="minorHAnsi" w:hAnsiTheme="minorHAnsi" w:cstheme="minorHAnsi"/>
          <w:bCs/>
          <w:sz w:val="22"/>
          <w:szCs w:val="22"/>
          <w:lang w:val="es-MX"/>
        </w:rPr>
        <w:t xml:space="preserve"> Visita al templo Sikh </w:t>
      </w:r>
      <w:proofErr w:type="spellStart"/>
      <w:r w:rsidR="00522385">
        <w:rPr>
          <w:rFonts w:asciiTheme="minorHAnsi" w:hAnsiTheme="minorHAnsi" w:cstheme="minorHAnsi"/>
          <w:bCs/>
          <w:sz w:val="22"/>
          <w:szCs w:val="22"/>
          <w:lang w:val="es-MX"/>
        </w:rPr>
        <w:t>Gurudwara</w:t>
      </w:r>
      <w:proofErr w:type="spellEnd"/>
      <w:r w:rsidR="00522385">
        <w:rPr>
          <w:rFonts w:asciiTheme="minorHAnsi" w:hAnsiTheme="minorHAnsi" w:cstheme="minorHAnsi"/>
          <w:bCs/>
          <w:sz w:val="22"/>
          <w:szCs w:val="22"/>
          <w:lang w:val="es-MX"/>
        </w:rPr>
        <w:t xml:space="preserve"> Bangla Sahib, es uno de los más importantes de la religión Sikh</w:t>
      </w:r>
      <w:r w:rsidR="003A1151">
        <w:rPr>
          <w:rFonts w:asciiTheme="minorHAnsi" w:hAnsiTheme="minorHAnsi" w:cstheme="minorHAnsi"/>
          <w:bCs/>
          <w:sz w:val="22"/>
          <w:szCs w:val="22"/>
          <w:lang w:val="es-MX"/>
        </w:rPr>
        <w:t>. Después visitaremos la tumba de Humayun, el mausoleo del segundo emperador mogol. Almuerzo en un restaurante local.</w:t>
      </w:r>
    </w:p>
    <w:p w14:paraId="6AA4F57C" w14:textId="77777777" w:rsidR="003A1151" w:rsidRDefault="003A1151" w:rsidP="00DA595C">
      <w:pPr>
        <w:autoSpaceDE w:val="0"/>
        <w:autoSpaceDN w:val="0"/>
        <w:adjustRightInd w:val="0"/>
        <w:jc w:val="both"/>
        <w:rPr>
          <w:rFonts w:asciiTheme="minorHAnsi" w:hAnsiTheme="minorHAnsi" w:cstheme="minorHAnsi"/>
          <w:bCs/>
          <w:sz w:val="22"/>
          <w:szCs w:val="22"/>
          <w:lang w:val="es-MX"/>
        </w:rPr>
      </w:pPr>
    </w:p>
    <w:p w14:paraId="65586CD1" w14:textId="46D4F8BE" w:rsidR="009A2F21" w:rsidRPr="000558FA" w:rsidRDefault="003A1151" w:rsidP="003A1151">
      <w:pPr>
        <w:autoSpaceDE w:val="0"/>
        <w:autoSpaceDN w:val="0"/>
        <w:adjustRightInd w:val="0"/>
        <w:jc w:val="both"/>
        <w:rPr>
          <w:rFonts w:asciiTheme="minorHAnsi" w:hAnsiTheme="minorHAnsi" w:cstheme="minorHAnsi"/>
          <w:bCs/>
          <w:sz w:val="22"/>
          <w:szCs w:val="22"/>
          <w:lang w:val="es-MX"/>
        </w:rPr>
      </w:pPr>
      <w:r>
        <w:rPr>
          <w:rFonts w:asciiTheme="minorHAnsi" w:hAnsiTheme="minorHAnsi" w:cstheme="minorHAnsi"/>
          <w:bCs/>
          <w:sz w:val="22"/>
          <w:szCs w:val="22"/>
          <w:lang w:val="es-MX"/>
        </w:rPr>
        <w:lastRenderedPageBreak/>
        <w:t xml:space="preserve">Por la tarde </w:t>
      </w:r>
      <w:r w:rsidR="00DA595C" w:rsidRPr="000558FA">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w:t>
      </w:r>
      <w:proofErr w:type="spellStart"/>
      <w:r w:rsidR="00DA595C" w:rsidRPr="000558FA">
        <w:rPr>
          <w:rStyle w:val="A7"/>
          <w:rFonts w:asciiTheme="minorHAnsi" w:hAnsiTheme="minorHAnsi" w:cstheme="minorHAnsi"/>
          <w:bCs/>
          <w:color w:val="auto"/>
          <w:sz w:val="22"/>
          <w:szCs w:val="22"/>
          <w:lang w:val="es-MX"/>
        </w:rPr>
        <w:t>rickshaw</w:t>
      </w:r>
      <w:proofErr w:type="spellEnd"/>
      <w:r w:rsidR="00DA595C" w:rsidRPr="000558FA">
        <w:rPr>
          <w:rStyle w:val="A7"/>
          <w:rFonts w:asciiTheme="minorHAnsi" w:hAnsiTheme="minorHAnsi" w:cstheme="minorHAnsi"/>
          <w:bCs/>
          <w:color w:val="auto"/>
          <w:sz w:val="22"/>
          <w:szCs w:val="22"/>
          <w:lang w:val="es-MX"/>
        </w:rPr>
        <w:t xml:space="preserve"> (carrito bicicleta, tirado por hombre) en Chandni </w:t>
      </w:r>
      <w:proofErr w:type="spellStart"/>
      <w:r w:rsidR="00DA595C" w:rsidRPr="000558FA">
        <w:rPr>
          <w:rStyle w:val="A7"/>
          <w:rFonts w:asciiTheme="minorHAnsi" w:hAnsiTheme="minorHAnsi" w:cstheme="minorHAnsi"/>
          <w:bCs/>
          <w:color w:val="auto"/>
          <w:sz w:val="22"/>
          <w:szCs w:val="22"/>
          <w:lang w:val="es-MX"/>
        </w:rPr>
        <w:t>Chowk</w:t>
      </w:r>
      <w:proofErr w:type="spellEnd"/>
      <w:r w:rsidR="00DA595C" w:rsidRPr="000558FA">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r w:rsidR="009A2F21" w:rsidRPr="000558FA">
        <w:rPr>
          <w:rFonts w:asciiTheme="minorHAnsi" w:hAnsiTheme="minorHAnsi" w:cstheme="minorHAnsi"/>
          <w:bCs/>
          <w:sz w:val="22"/>
          <w:szCs w:val="22"/>
          <w:lang w:val="es-MX"/>
        </w:rPr>
        <w:t>Regreso al hotel. Alojamiento.</w:t>
      </w:r>
    </w:p>
    <w:p w14:paraId="7B6008A9" w14:textId="77777777" w:rsidR="00DA595C" w:rsidRPr="000558FA" w:rsidRDefault="00DA595C" w:rsidP="00DA595C">
      <w:pPr>
        <w:autoSpaceDE w:val="0"/>
        <w:autoSpaceDN w:val="0"/>
        <w:adjustRightInd w:val="0"/>
        <w:jc w:val="both"/>
        <w:rPr>
          <w:rStyle w:val="A7"/>
          <w:rFonts w:asciiTheme="minorHAnsi" w:hAnsiTheme="minorHAnsi" w:cstheme="minorHAnsi"/>
          <w:bCs/>
          <w:color w:val="auto"/>
          <w:sz w:val="22"/>
          <w:szCs w:val="22"/>
          <w:lang w:val="es-MX"/>
        </w:rPr>
      </w:pPr>
    </w:p>
    <w:p w14:paraId="2711A846" w14:textId="77777777" w:rsidR="00DA595C" w:rsidRPr="000558FA" w:rsidRDefault="00DA595C" w:rsidP="00DA595C">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Pr="000558FA">
        <w:rPr>
          <w:rFonts w:asciiTheme="minorHAnsi" w:hAnsiTheme="minorHAnsi" w:cstheme="minorHAnsi"/>
          <w:b/>
          <w:sz w:val="22"/>
          <w:szCs w:val="22"/>
          <w:lang w:val="es-MX" w:eastAsia="ar-SA"/>
        </w:rPr>
        <w:t xml:space="preserve"> 3: DELHI – JAIPUR</w:t>
      </w:r>
    </w:p>
    <w:p w14:paraId="6B714C16" w14:textId="012A3BF3" w:rsidR="00DA595C" w:rsidRPr="000558FA" w:rsidRDefault="00DA595C" w:rsidP="00DA595C">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Desayuno. Por la mañana, salida por carretera hacia Jaipur (aprox. 300 km, </w:t>
      </w:r>
      <w:r w:rsidR="003A1151">
        <w:rPr>
          <w:rFonts w:asciiTheme="minorHAnsi" w:hAnsiTheme="minorHAnsi" w:cstheme="minorHAnsi"/>
          <w:bCs/>
          <w:sz w:val="22"/>
          <w:szCs w:val="22"/>
          <w:lang w:val="es-MX"/>
        </w:rPr>
        <w:t>4</w:t>
      </w:r>
      <w:r w:rsidRPr="000558FA">
        <w:rPr>
          <w:rFonts w:asciiTheme="minorHAnsi" w:hAnsiTheme="minorHAnsi" w:cstheme="minorHAnsi"/>
          <w:bCs/>
          <w:sz w:val="22"/>
          <w:szCs w:val="22"/>
          <w:lang w:val="es-MX"/>
        </w:rPr>
        <w:t xml:space="preserve"> horas). Jaipur, la capital de </w:t>
      </w:r>
      <w:proofErr w:type="spellStart"/>
      <w:r w:rsidRPr="000558FA">
        <w:rPr>
          <w:rFonts w:asciiTheme="minorHAnsi" w:hAnsiTheme="minorHAnsi" w:cstheme="minorHAnsi"/>
          <w:bCs/>
          <w:sz w:val="22"/>
          <w:szCs w:val="22"/>
          <w:lang w:val="es-MX"/>
        </w:rPr>
        <w:t>Rajasthan</w:t>
      </w:r>
      <w:proofErr w:type="spellEnd"/>
      <w:r w:rsidRPr="000558FA">
        <w:rPr>
          <w:rFonts w:asciiTheme="minorHAnsi" w:hAnsiTheme="minorHAnsi" w:cstheme="minorHAnsi"/>
          <w:bCs/>
          <w:sz w:val="22"/>
          <w:szCs w:val="22"/>
          <w:lang w:val="es-MX"/>
        </w:rPr>
        <w:t xml:space="preserve">, también conocida como "La Ciudad Rosa" se pintó de color rosa de terracota en 1876 para dar la bienvenida al Príncipe Alberto. </w:t>
      </w:r>
      <w:r w:rsidR="009A2F21">
        <w:rPr>
          <w:rFonts w:asciiTheme="minorHAnsi" w:hAnsiTheme="minorHAnsi" w:cstheme="minorHAnsi"/>
          <w:bCs/>
          <w:sz w:val="22"/>
          <w:szCs w:val="22"/>
          <w:lang w:val="es-MX"/>
        </w:rPr>
        <w:t xml:space="preserve">Almuerzo en un restaurante local. </w:t>
      </w:r>
      <w:r w:rsidRPr="000558FA">
        <w:rPr>
          <w:rFonts w:asciiTheme="minorHAnsi" w:hAnsiTheme="minorHAnsi" w:cstheme="minorHAnsi"/>
          <w:bCs/>
          <w:sz w:val="22"/>
          <w:szCs w:val="22"/>
          <w:lang w:val="es-MX"/>
        </w:rPr>
        <w:t>Traslado al hotel.</w:t>
      </w:r>
    </w:p>
    <w:p w14:paraId="7480CCD8" w14:textId="77777777" w:rsidR="00DA595C" w:rsidRPr="000558FA" w:rsidRDefault="00DA595C" w:rsidP="00DA595C">
      <w:pPr>
        <w:jc w:val="both"/>
        <w:rPr>
          <w:rFonts w:asciiTheme="minorHAnsi" w:hAnsiTheme="minorHAnsi" w:cstheme="minorHAnsi"/>
          <w:bCs/>
          <w:sz w:val="22"/>
          <w:szCs w:val="22"/>
          <w:lang w:val="es-MX"/>
        </w:rPr>
      </w:pPr>
    </w:p>
    <w:p w14:paraId="0C3F6731" w14:textId="77777777" w:rsidR="00DA595C" w:rsidRPr="000558FA" w:rsidRDefault="00DA595C" w:rsidP="00DA595C">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Por la tarde visitaremos, </w:t>
      </w:r>
      <w:r w:rsidRPr="000558FA">
        <w:rPr>
          <w:rFonts w:asciiTheme="minorHAnsi" w:hAnsiTheme="minorHAnsi" w:cstheme="minorHAnsi"/>
          <w:bCs/>
          <w:color w:val="211D1E"/>
          <w:sz w:val="22"/>
          <w:szCs w:val="22"/>
          <w:lang w:val="es-MX"/>
        </w:rPr>
        <w:t xml:space="preserve">Patrika Gate para tomar fotografías, uno de los lugares más fotografiados de Jaipur. Si bien la puerta es solo una de las muchas maravillas arquitectónicas de Jaipur, el diseño opulento es realmente impresionante. Y las pasarelas vibrantes e intrincadas sirven como un fiel reflejo de la cultura </w:t>
      </w:r>
      <w:proofErr w:type="spellStart"/>
      <w:r w:rsidRPr="000558FA">
        <w:rPr>
          <w:rFonts w:asciiTheme="minorHAnsi" w:hAnsiTheme="minorHAnsi" w:cstheme="minorHAnsi"/>
          <w:bCs/>
          <w:color w:val="211D1E"/>
          <w:sz w:val="22"/>
          <w:szCs w:val="22"/>
          <w:lang w:val="es-MX"/>
        </w:rPr>
        <w:t>Rajasthani</w:t>
      </w:r>
      <w:proofErr w:type="spellEnd"/>
      <w:r w:rsidRPr="000558FA">
        <w:rPr>
          <w:rFonts w:asciiTheme="minorHAnsi" w:hAnsiTheme="minorHAnsi" w:cstheme="minorHAnsi"/>
          <w:bCs/>
          <w:color w:val="211D1E"/>
          <w:sz w:val="22"/>
          <w:szCs w:val="22"/>
          <w:lang w:val="es-MX"/>
        </w:rPr>
        <w:t xml:space="preserve">. </w:t>
      </w:r>
      <w:r w:rsidRPr="000558FA">
        <w:rPr>
          <w:rFonts w:asciiTheme="minorHAnsi" w:hAnsiTheme="minorHAnsi" w:cstheme="minorHAnsi"/>
          <w:bCs/>
          <w:color w:val="000000"/>
          <w:sz w:val="22"/>
          <w:szCs w:val="22"/>
          <w:lang w:val="es-MX"/>
        </w:rPr>
        <w:t>Más tarde, visitaremos el Templo Birla, originalmente conocido como Templo Lakshmi Narayan, construido en mármol blanco puro y dedicado al Dios Vishnu y la Diosa Lakshmi.</w:t>
      </w:r>
      <w:r>
        <w:rPr>
          <w:rFonts w:asciiTheme="minorHAnsi" w:hAnsiTheme="minorHAnsi" w:cstheme="minorHAnsi"/>
          <w:bCs/>
          <w:color w:val="000000"/>
          <w:sz w:val="22"/>
          <w:szCs w:val="22"/>
          <w:lang w:val="es-MX"/>
        </w:rPr>
        <w:t xml:space="preserve"> Regreso al hotel. Alojamiento.</w:t>
      </w:r>
    </w:p>
    <w:p w14:paraId="77668BDA" w14:textId="77777777" w:rsidR="00DA595C" w:rsidRPr="000558FA" w:rsidRDefault="00DA595C" w:rsidP="00DA595C">
      <w:pPr>
        <w:jc w:val="both"/>
        <w:rPr>
          <w:rFonts w:asciiTheme="minorHAnsi" w:hAnsiTheme="minorHAnsi" w:cstheme="minorHAnsi"/>
          <w:bCs/>
          <w:sz w:val="22"/>
          <w:szCs w:val="22"/>
          <w:lang w:val="es-MX"/>
        </w:rPr>
      </w:pPr>
    </w:p>
    <w:p w14:paraId="34102E38" w14:textId="77777777" w:rsidR="00DA595C" w:rsidRPr="000558FA" w:rsidRDefault="00DA595C" w:rsidP="00DA595C">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Pr="000558FA">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4</w:t>
      </w:r>
      <w:r w:rsidRPr="000558FA">
        <w:rPr>
          <w:rFonts w:asciiTheme="minorHAnsi" w:hAnsiTheme="minorHAnsi" w:cstheme="minorHAnsi"/>
          <w:b/>
          <w:sz w:val="22"/>
          <w:szCs w:val="22"/>
          <w:lang w:val="es-MX" w:eastAsia="ar-SA"/>
        </w:rPr>
        <w:t>: JAIPUR</w:t>
      </w:r>
    </w:p>
    <w:p w14:paraId="6BC9F647" w14:textId="77777777" w:rsidR="00DA595C" w:rsidRDefault="00DA595C" w:rsidP="00DA595C">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Desayuno. Por la mañana visita al Fuerte Amber</w:t>
      </w:r>
      <w:r>
        <w:rPr>
          <w:rFonts w:asciiTheme="minorHAnsi" w:hAnsiTheme="minorHAnsi" w:cstheme="minorHAnsi"/>
          <w:bCs/>
          <w:sz w:val="22"/>
          <w:szCs w:val="22"/>
          <w:lang w:val="es-MX"/>
        </w:rPr>
        <w:t xml:space="preserve">, suben y bajan </w:t>
      </w:r>
      <w:r w:rsidRPr="000558FA">
        <w:rPr>
          <w:rFonts w:asciiTheme="minorHAnsi" w:hAnsiTheme="minorHAnsi" w:cstheme="minorHAnsi"/>
          <w:bCs/>
          <w:sz w:val="22"/>
          <w:szCs w:val="22"/>
          <w:lang w:val="es-MX"/>
        </w:rPr>
        <w:t xml:space="preserve">en jeep. El Fuerte Amber, situado en lo alto de una colina pintoresca, es una fascinante mezcla de arquitectura hindú y Mogol. Construido por uno de los generales más confiables de Akbar, </w:t>
      </w:r>
      <w:proofErr w:type="spellStart"/>
      <w:r w:rsidRPr="000558FA">
        <w:rPr>
          <w:rFonts w:asciiTheme="minorHAnsi" w:hAnsiTheme="minorHAnsi" w:cstheme="minorHAnsi"/>
          <w:bCs/>
          <w:sz w:val="22"/>
          <w:szCs w:val="22"/>
          <w:lang w:val="es-MX"/>
        </w:rPr>
        <w:t>Maharaja</w:t>
      </w:r>
      <w:proofErr w:type="spellEnd"/>
      <w:r w:rsidRPr="000558FA">
        <w:rPr>
          <w:rFonts w:asciiTheme="minorHAnsi" w:hAnsiTheme="minorHAnsi" w:cstheme="minorHAnsi"/>
          <w:bCs/>
          <w:sz w:val="22"/>
          <w:szCs w:val="22"/>
          <w:lang w:val="es-MX"/>
        </w:rPr>
        <w:t xml:space="preserve"> Man Singh I en el año 1592, el fuerte sirvió como la residencia principal de los gobernantes Rajput. </w:t>
      </w:r>
    </w:p>
    <w:p w14:paraId="3DF9FD20" w14:textId="77777777" w:rsidR="00DA595C" w:rsidRPr="000558FA" w:rsidRDefault="00DA595C" w:rsidP="00DA595C">
      <w:pPr>
        <w:jc w:val="both"/>
        <w:rPr>
          <w:rFonts w:asciiTheme="minorHAnsi" w:hAnsiTheme="minorHAnsi" w:cstheme="minorHAnsi"/>
          <w:bCs/>
          <w:sz w:val="22"/>
          <w:szCs w:val="22"/>
          <w:lang w:val="es-MX"/>
        </w:rPr>
      </w:pPr>
    </w:p>
    <w:p w14:paraId="3A708DDE" w14:textId="00A56CE3" w:rsidR="00DA595C" w:rsidRPr="000558FA" w:rsidRDefault="00DA595C" w:rsidP="00DA595C">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Pr="00670BE7">
        <w:rPr>
          <w:rFonts w:asciiTheme="minorHAnsi" w:hAnsiTheme="minorHAnsi" w:cstheme="minorHAnsi"/>
          <w:color w:val="211D1E"/>
          <w:sz w:val="22"/>
          <w:szCs w:val="22"/>
          <w:lang w:val="es-ES"/>
        </w:rPr>
        <w:t>del Maharajá, el cual alberga la antigua Residencia Real y un museo que celebra la colección de la familia real de Jaipur</w:t>
      </w:r>
      <w:r w:rsidRPr="00670BE7">
        <w:rPr>
          <w:rFonts w:asciiTheme="minorHAnsi" w:hAnsiTheme="minorHAnsi" w:cstheme="minorHAnsi"/>
          <w:bCs/>
          <w:sz w:val="22"/>
          <w:szCs w:val="22"/>
          <w:lang w:val="es-MX"/>
        </w:rPr>
        <w:t>.</w:t>
      </w:r>
      <w:r w:rsidRPr="000558FA">
        <w:rPr>
          <w:rFonts w:asciiTheme="minorHAnsi" w:hAnsiTheme="minorHAnsi" w:cstheme="minorHAnsi"/>
          <w:bCs/>
          <w:sz w:val="22"/>
          <w:szCs w:val="22"/>
          <w:lang w:val="es-MX"/>
        </w:rPr>
        <w:t xml:space="preserve"> Luego visitaremos el Hawa Mahal o el Palacio de los Vientos, la fachada de cinco pisos, de 593 celosías, ventanas de cedazo de piedra, un emblema de la ciudad de Jaipur. También visita al </w:t>
      </w:r>
      <w:proofErr w:type="spellStart"/>
      <w:r w:rsidRPr="000558FA">
        <w:rPr>
          <w:rFonts w:asciiTheme="minorHAnsi" w:hAnsiTheme="minorHAnsi" w:cstheme="minorHAnsi"/>
          <w:bCs/>
          <w:sz w:val="22"/>
          <w:szCs w:val="22"/>
          <w:lang w:val="es-MX"/>
        </w:rPr>
        <w:t>Jantar</w:t>
      </w:r>
      <w:proofErr w:type="spellEnd"/>
      <w:r w:rsidRPr="000558FA">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 Exploran </w:t>
      </w:r>
      <w:r w:rsidR="003A1151">
        <w:rPr>
          <w:rFonts w:asciiTheme="minorHAnsi" w:hAnsiTheme="minorHAnsi" w:cstheme="minorHAnsi"/>
          <w:bCs/>
          <w:sz w:val="22"/>
          <w:szCs w:val="22"/>
          <w:lang w:val="es-MX"/>
        </w:rPr>
        <w:t xml:space="preserve">en </w:t>
      </w:r>
      <w:proofErr w:type="spellStart"/>
      <w:r w:rsidR="003A1151">
        <w:rPr>
          <w:rFonts w:asciiTheme="minorHAnsi" w:hAnsiTheme="minorHAnsi" w:cstheme="minorHAnsi"/>
          <w:bCs/>
          <w:sz w:val="22"/>
          <w:szCs w:val="22"/>
          <w:lang w:val="es-MX"/>
        </w:rPr>
        <w:t>tuk-tuk</w:t>
      </w:r>
      <w:proofErr w:type="spellEnd"/>
      <w:r w:rsidR="003A1151">
        <w:rPr>
          <w:rFonts w:asciiTheme="minorHAnsi" w:hAnsiTheme="minorHAnsi" w:cstheme="minorHAnsi"/>
          <w:bCs/>
          <w:sz w:val="22"/>
          <w:szCs w:val="22"/>
          <w:lang w:val="es-MX"/>
        </w:rPr>
        <w:t xml:space="preserve"> </w:t>
      </w:r>
      <w:r w:rsidRPr="000558FA">
        <w:rPr>
          <w:rFonts w:asciiTheme="minorHAnsi" w:hAnsiTheme="minorHAnsi" w:cstheme="minorHAnsi"/>
          <w:bCs/>
          <w:sz w:val="22"/>
          <w:szCs w:val="22"/>
          <w:lang w:val="es-MX"/>
        </w:rPr>
        <w:t>los exóticos ‘bazares’ de Jaipur para descubrir la riqueza artística de la región</w:t>
      </w:r>
      <w:r>
        <w:rPr>
          <w:rFonts w:asciiTheme="minorHAnsi" w:hAnsiTheme="minorHAnsi" w:cstheme="minorHAnsi"/>
          <w:bCs/>
          <w:sz w:val="22"/>
          <w:szCs w:val="22"/>
          <w:lang w:val="es-MX"/>
        </w:rPr>
        <w:t xml:space="preserve">. </w:t>
      </w:r>
      <w:r w:rsidR="003A1151">
        <w:rPr>
          <w:rFonts w:asciiTheme="minorHAnsi" w:hAnsiTheme="minorHAnsi" w:cstheme="minorHAnsi"/>
          <w:bCs/>
          <w:sz w:val="22"/>
          <w:szCs w:val="22"/>
          <w:lang w:val="es-MX"/>
        </w:rPr>
        <w:t xml:space="preserve">Por la noche cena y show de bailes típicos del Rajastán. </w:t>
      </w:r>
      <w:r>
        <w:rPr>
          <w:rFonts w:asciiTheme="minorHAnsi" w:hAnsiTheme="minorHAnsi" w:cstheme="minorHAnsi"/>
          <w:bCs/>
          <w:sz w:val="22"/>
          <w:szCs w:val="22"/>
          <w:lang w:val="es-MX"/>
        </w:rPr>
        <w:t xml:space="preserve">Regreso al hotel. </w:t>
      </w:r>
      <w:r w:rsidRPr="000558FA">
        <w:rPr>
          <w:rFonts w:asciiTheme="minorHAnsi" w:hAnsiTheme="minorHAnsi" w:cstheme="minorHAnsi"/>
          <w:bCs/>
          <w:sz w:val="22"/>
          <w:szCs w:val="22"/>
          <w:lang w:val="es-MX"/>
        </w:rPr>
        <w:t>Alojamiento</w:t>
      </w:r>
      <w:r>
        <w:rPr>
          <w:rFonts w:asciiTheme="minorHAnsi" w:hAnsiTheme="minorHAnsi" w:cstheme="minorHAnsi"/>
          <w:bCs/>
          <w:sz w:val="22"/>
          <w:szCs w:val="22"/>
          <w:lang w:val="es-MX"/>
        </w:rPr>
        <w:t>.</w:t>
      </w:r>
    </w:p>
    <w:p w14:paraId="0AFF3DF1" w14:textId="77777777" w:rsidR="00DA595C" w:rsidRDefault="00DA595C" w:rsidP="00DA595C">
      <w:pPr>
        <w:jc w:val="both"/>
        <w:rPr>
          <w:rFonts w:asciiTheme="minorHAnsi" w:hAnsiTheme="minorHAnsi" w:cstheme="minorHAnsi"/>
          <w:bCs/>
          <w:sz w:val="22"/>
          <w:szCs w:val="22"/>
          <w:lang w:val="es-MX"/>
        </w:rPr>
      </w:pPr>
    </w:p>
    <w:p w14:paraId="7CF7F42E" w14:textId="77777777" w:rsidR="00DA595C" w:rsidRPr="000558FA" w:rsidRDefault="00DA595C" w:rsidP="00DA595C">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Pr>
          <w:rFonts w:asciiTheme="minorHAnsi" w:hAnsiTheme="minorHAnsi" w:cstheme="minorHAnsi"/>
          <w:b/>
          <w:sz w:val="22"/>
          <w:szCs w:val="22"/>
          <w:lang w:val="es-MX" w:eastAsia="ar-SA"/>
        </w:rPr>
        <w:t>5</w:t>
      </w:r>
      <w:r w:rsidRPr="000558FA">
        <w:rPr>
          <w:rFonts w:asciiTheme="minorHAnsi" w:hAnsiTheme="minorHAnsi" w:cstheme="minorHAnsi"/>
          <w:b/>
          <w:sz w:val="22"/>
          <w:szCs w:val="22"/>
          <w:lang w:val="es-MX" w:eastAsia="ar-SA"/>
        </w:rPr>
        <w:t>: JAIPUR</w:t>
      </w:r>
      <w:r>
        <w:rPr>
          <w:rFonts w:asciiTheme="minorHAnsi" w:hAnsiTheme="minorHAnsi" w:cstheme="minorHAnsi"/>
          <w:b/>
          <w:sz w:val="22"/>
          <w:szCs w:val="22"/>
          <w:lang w:val="es-MX" w:eastAsia="ar-SA"/>
        </w:rPr>
        <w:t xml:space="preserve"> – AGRA</w:t>
      </w:r>
    </w:p>
    <w:p w14:paraId="4F5F7A4D" w14:textId="0F847979" w:rsidR="00DA595C" w:rsidRPr="002A7348" w:rsidRDefault="00DA595C" w:rsidP="00DA595C">
      <w:pPr>
        <w:jc w:val="both"/>
        <w:rPr>
          <w:rFonts w:asciiTheme="minorHAnsi" w:hAnsiTheme="minorHAnsi" w:cstheme="minorHAnsi"/>
          <w:bCs/>
          <w:sz w:val="22"/>
          <w:szCs w:val="22"/>
          <w:lang w:val="es-MX"/>
        </w:rPr>
      </w:pPr>
      <w:r w:rsidRPr="002A7348">
        <w:rPr>
          <w:rFonts w:asciiTheme="minorHAnsi" w:hAnsiTheme="minorHAnsi" w:cstheme="minorHAnsi"/>
          <w:bCs/>
          <w:sz w:val="22"/>
          <w:szCs w:val="22"/>
          <w:lang w:val="es-MX"/>
        </w:rPr>
        <w:t xml:space="preserve">Desayuno. Por la mañana, salida por carretera hacia Agra (aprox. 240 km, 5-6 horas), visitando en ruta </w:t>
      </w:r>
      <w:proofErr w:type="spellStart"/>
      <w:r w:rsidRPr="002A7348">
        <w:rPr>
          <w:rFonts w:asciiTheme="minorHAnsi" w:hAnsiTheme="minorHAnsi" w:cstheme="minorHAnsi"/>
          <w:bCs/>
          <w:sz w:val="22"/>
          <w:szCs w:val="22"/>
          <w:lang w:val="es-MX"/>
        </w:rPr>
        <w:t>Abhaneri</w:t>
      </w:r>
      <w:proofErr w:type="spellEnd"/>
      <w:r w:rsidRPr="002A7348">
        <w:rPr>
          <w:rFonts w:asciiTheme="minorHAnsi" w:hAnsiTheme="minorHAnsi" w:cstheme="minorHAnsi"/>
          <w:bCs/>
          <w:sz w:val="22"/>
          <w:szCs w:val="22"/>
          <w:lang w:val="es-MX"/>
        </w:rPr>
        <w:t xml:space="preserve"> para ver el pozo escalonado Chand </w:t>
      </w:r>
      <w:proofErr w:type="spellStart"/>
      <w:r w:rsidRPr="002A7348">
        <w:rPr>
          <w:rFonts w:asciiTheme="minorHAnsi" w:hAnsiTheme="minorHAnsi" w:cstheme="minorHAnsi"/>
          <w:bCs/>
          <w:sz w:val="22"/>
          <w:szCs w:val="22"/>
          <w:lang w:val="es-MX"/>
        </w:rPr>
        <w:t>Baori</w:t>
      </w:r>
      <w:proofErr w:type="spellEnd"/>
      <w:r w:rsidRPr="002A7348">
        <w:rPr>
          <w:rFonts w:asciiTheme="minorHAnsi" w:hAnsiTheme="minorHAnsi" w:cstheme="minorHAnsi"/>
          <w:bCs/>
          <w:sz w:val="22"/>
          <w:szCs w:val="22"/>
          <w:lang w:val="es-MX"/>
        </w:rPr>
        <w:t xml:space="preserve">, con su diseño geométrico preciso y su laberinto de escalones. </w:t>
      </w:r>
      <w:r w:rsidR="009A2F21">
        <w:rPr>
          <w:rFonts w:asciiTheme="minorHAnsi" w:hAnsiTheme="minorHAnsi" w:cstheme="minorHAnsi"/>
          <w:bCs/>
          <w:sz w:val="22"/>
          <w:szCs w:val="22"/>
          <w:lang w:val="es-MX"/>
        </w:rPr>
        <w:t xml:space="preserve">Almuerzo en </w:t>
      </w:r>
      <w:r w:rsidR="00E26F44">
        <w:rPr>
          <w:rFonts w:asciiTheme="minorHAnsi" w:hAnsiTheme="minorHAnsi" w:cstheme="minorHAnsi"/>
          <w:bCs/>
          <w:sz w:val="22"/>
          <w:szCs w:val="22"/>
          <w:lang w:val="es-MX"/>
        </w:rPr>
        <w:t xml:space="preserve">Laxmi Villas Palace en </w:t>
      </w:r>
      <w:proofErr w:type="spellStart"/>
      <w:r w:rsidR="00E26F44">
        <w:rPr>
          <w:rFonts w:asciiTheme="minorHAnsi" w:hAnsiTheme="minorHAnsi" w:cstheme="minorHAnsi"/>
          <w:bCs/>
          <w:sz w:val="22"/>
          <w:szCs w:val="22"/>
          <w:lang w:val="es-MX"/>
        </w:rPr>
        <w:t>Bharatpur</w:t>
      </w:r>
      <w:proofErr w:type="spellEnd"/>
      <w:r w:rsidR="00E26F44">
        <w:rPr>
          <w:rFonts w:asciiTheme="minorHAnsi" w:hAnsiTheme="minorHAnsi" w:cstheme="minorHAnsi"/>
          <w:bCs/>
          <w:sz w:val="22"/>
          <w:szCs w:val="22"/>
          <w:lang w:val="es-MX"/>
        </w:rPr>
        <w:t xml:space="preserve">. La siguiente parada es en </w:t>
      </w:r>
      <w:proofErr w:type="spellStart"/>
      <w:r w:rsidR="00E26F44">
        <w:rPr>
          <w:rFonts w:asciiTheme="minorHAnsi" w:hAnsiTheme="minorHAnsi" w:cstheme="minorHAnsi"/>
          <w:bCs/>
          <w:sz w:val="22"/>
          <w:szCs w:val="22"/>
          <w:lang w:val="es-MX"/>
        </w:rPr>
        <w:t>Fathepur</w:t>
      </w:r>
      <w:proofErr w:type="spellEnd"/>
      <w:r w:rsidR="00E26F44">
        <w:rPr>
          <w:rFonts w:asciiTheme="minorHAnsi" w:hAnsiTheme="minorHAnsi" w:cstheme="minorHAnsi"/>
          <w:bCs/>
          <w:sz w:val="22"/>
          <w:szCs w:val="22"/>
          <w:lang w:val="es-MX"/>
        </w:rPr>
        <w:t xml:space="preserve"> </w:t>
      </w:r>
      <w:proofErr w:type="spellStart"/>
      <w:r w:rsidR="00E26F44">
        <w:rPr>
          <w:rFonts w:asciiTheme="minorHAnsi" w:hAnsiTheme="minorHAnsi" w:cstheme="minorHAnsi"/>
          <w:bCs/>
          <w:sz w:val="22"/>
          <w:szCs w:val="22"/>
          <w:lang w:val="es-MX"/>
        </w:rPr>
        <w:t>Sikri</w:t>
      </w:r>
      <w:proofErr w:type="spellEnd"/>
      <w:r w:rsidR="00E26F44">
        <w:rPr>
          <w:rFonts w:asciiTheme="minorHAnsi" w:hAnsiTheme="minorHAnsi" w:cstheme="minorHAnsi"/>
          <w:bCs/>
          <w:sz w:val="22"/>
          <w:szCs w:val="22"/>
          <w:lang w:val="es-MX"/>
        </w:rPr>
        <w:t xml:space="preserve">, fue la primera ciudad planificada de los mogoles y sirvió como capital, debido a la falta de agua la tuvieron que abandonar. </w:t>
      </w:r>
      <w:r w:rsidRPr="002A7348">
        <w:rPr>
          <w:rFonts w:asciiTheme="minorHAnsi" w:hAnsiTheme="minorHAnsi" w:cstheme="minorHAnsi"/>
          <w:bCs/>
          <w:sz w:val="22"/>
          <w:szCs w:val="22"/>
          <w:lang w:val="es-MX"/>
        </w:rPr>
        <w:t>Continuación a Agra, una ciudad antigua como se menciona en la gran epopeya 'Mahabharata' y fue el centro de atención durante el reinado de los mogoles. Es famoso por ser el hogar de una de las Siete Maravillas del Mundo, el Taj Mahal. Traslado al hotel. Alojamiento.</w:t>
      </w:r>
    </w:p>
    <w:p w14:paraId="1CE3C3E7" w14:textId="77777777" w:rsidR="00DA595C" w:rsidRPr="000558FA" w:rsidRDefault="00DA595C" w:rsidP="00DA595C">
      <w:pPr>
        <w:pStyle w:val="NoSpacing1"/>
        <w:jc w:val="both"/>
        <w:rPr>
          <w:rFonts w:asciiTheme="minorHAnsi" w:hAnsiTheme="minorHAnsi" w:cstheme="minorHAnsi"/>
          <w:bCs/>
          <w:lang w:val="es-MX"/>
        </w:rPr>
      </w:pPr>
    </w:p>
    <w:p w14:paraId="68DF25EB" w14:textId="77777777" w:rsidR="00DA595C" w:rsidRPr="000558FA" w:rsidRDefault="00DA595C" w:rsidP="00DA595C">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Pr>
          <w:rFonts w:asciiTheme="minorHAnsi" w:hAnsiTheme="minorHAnsi" w:cstheme="minorHAnsi"/>
          <w:b/>
          <w:sz w:val="22"/>
          <w:szCs w:val="22"/>
          <w:lang w:val="es-MX" w:eastAsia="ar-SA"/>
        </w:rPr>
        <w:t>6</w:t>
      </w:r>
      <w:r w:rsidRPr="000558FA">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AGRA</w:t>
      </w:r>
    </w:p>
    <w:p w14:paraId="53BEA0A1" w14:textId="3195AD45" w:rsidR="00DA595C" w:rsidRPr="000558FA" w:rsidRDefault="00DA595C" w:rsidP="00DA595C">
      <w:pPr>
        <w:jc w:val="both"/>
        <w:rPr>
          <w:rFonts w:asciiTheme="minorHAnsi" w:hAnsiTheme="minorHAnsi" w:cstheme="minorHAnsi"/>
          <w:bCs/>
          <w:sz w:val="22"/>
          <w:szCs w:val="22"/>
          <w:lang w:val="es-MX"/>
        </w:rPr>
      </w:pPr>
      <w:r w:rsidRPr="00123BDA">
        <w:rPr>
          <w:rFonts w:asciiTheme="minorHAnsi" w:hAnsiTheme="minorHAnsi" w:cstheme="minorHAnsi"/>
          <w:bCs/>
          <w:sz w:val="22"/>
          <w:szCs w:val="22"/>
          <w:lang w:val="es-MX"/>
        </w:rPr>
        <w:t xml:space="preserve">Desayuno. Por la mañana, </w:t>
      </w:r>
      <w:r w:rsidRPr="000558FA">
        <w:rPr>
          <w:rFonts w:asciiTheme="minorHAnsi" w:hAnsiTheme="minorHAnsi" w:cstheme="minorHAnsi"/>
          <w:bCs/>
          <w:sz w:val="22"/>
          <w:szCs w:val="22"/>
          <w:lang w:val="es-MX"/>
        </w:rPr>
        <w:t xml:space="preserve">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de 20.000 trabajadores, entre albañiles y joyeros. También visitaremos el Fuerte de Agra, una imponente fortaleza en las orillas del río Yamuna, construida por el Emperador Mogol Akbar, en 1565. </w:t>
      </w:r>
      <w:r>
        <w:rPr>
          <w:rFonts w:asciiTheme="minorHAnsi" w:hAnsiTheme="minorHAnsi" w:cstheme="minorHAnsi"/>
          <w:bCs/>
          <w:sz w:val="22"/>
          <w:szCs w:val="22"/>
          <w:lang w:val="es-MX"/>
        </w:rPr>
        <w:t>Por la tarde</w:t>
      </w:r>
      <w:r w:rsidR="000F3DAF">
        <w:rPr>
          <w:rFonts w:asciiTheme="minorHAnsi" w:hAnsiTheme="minorHAnsi" w:cstheme="minorHAnsi"/>
          <w:bCs/>
          <w:sz w:val="22"/>
          <w:szCs w:val="22"/>
          <w:lang w:val="es-MX"/>
        </w:rPr>
        <w:t xml:space="preserve">, demostración culinaria donde aprenderán del arte de cocinar la comida india, tienen incluida la cena casera. Después tendrán una </w:t>
      </w:r>
      <w:r w:rsidR="000F3DAF">
        <w:rPr>
          <w:rFonts w:asciiTheme="minorHAnsi" w:hAnsiTheme="minorHAnsi" w:cstheme="minorHAnsi"/>
          <w:bCs/>
          <w:sz w:val="22"/>
          <w:szCs w:val="22"/>
          <w:lang w:val="es-MX"/>
        </w:rPr>
        <w:lastRenderedPageBreak/>
        <w:t>demostración de como atar un Sari y la oportunidad de la aplicación de Mehendi (tatuaje temporal de henna)</w:t>
      </w:r>
      <w:r>
        <w:rPr>
          <w:rFonts w:asciiTheme="minorHAnsi" w:hAnsiTheme="minorHAnsi" w:cstheme="minorHAnsi"/>
          <w:bCs/>
          <w:sz w:val="22"/>
          <w:szCs w:val="22"/>
          <w:lang w:val="es-MX"/>
        </w:rPr>
        <w:t xml:space="preserve">. Regreso al hotel. </w:t>
      </w:r>
      <w:r w:rsidRPr="000558FA">
        <w:rPr>
          <w:rFonts w:asciiTheme="minorHAnsi" w:hAnsiTheme="minorHAnsi" w:cstheme="minorHAnsi"/>
          <w:bCs/>
          <w:sz w:val="22"/>
          <w:szCs w:val="22"/>
          <w:lang w:val="es-MX"/>
        </w:rPr>
        <w:t>Alojamiento.</w:t>
      </w:r>
    </w:p>
    <w:p w14:paraId="017040AB" w14:textId="77777777" w:rsidR="00AF47CC" w:rsidRDefault="00AF47CC" w:rsidP="00A93726">
      <w:pPr>
        <w:jc w:val="both"/>
        <w:rPr>
          <w:rFonts w:asciiTheme="minorHAnsi" w:hAnsiTheme="minorHAnsi" w:cstheme="minorHAnsi"/>
          <w:bCs/>
          <w:iCs/>
          <w:sz w:val="22"/>
          <w:szCs w:val="22"/>
          <w:lang w:val="es-MX" w:eastAsia="ar-SA"/>
        </w:rPr>
      </w:pPr>
    </w:p>
    <w:p w14:paraId="123A94AD" w14:textId="0FBE32E1" w:rsidR="006565EE" w:rsidRPr="000558FA" w:rsidRDefault="00D766C2" w:rsidP="002600E7">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00B80E67">
        <w:rPr>
          <w:rFonts w:asciiTheme="minorHAnsi" w:hAnsiTheme="minorHAnsi" w:cstheme="minorHAnsi"/>
          <w:b/>
          <w:sz w:val="22"/>
          <w:szCs w:val="22"/>
          <w:lang w:val="es-MX" w:eastAsia="ar-SA"/>
        </w:rPr>
        <w:t>7</w:t>
      </w:r>
      <w:r w:rsidR="006565EE" w:rsidRPr="000558FA">
        <w:rPr>
          <w:rFonts w:asciiTheme="minorHAnsi" w:hAnsiTheme="minorHAnsi" w:cstheme="minorHAnsi"/>
          <w:b/>
          <w:sz w:val="22"/>
          <w:szCs w:val="22"/>
          <w:lang w:val="es-MX" w:eastAsia="ar-SA"/>
        </w:rPr>
        <w:t xml:space="preserve">: </w:t>
      </w:r>
      <w:r w:rsidR="00A320D1" w:rsidRPr="000558FA">
        <w:rPr>
          <w:rFonts w:asciiTheme="minorHAnsi" w:hAnsiTheme="minorHAnsi" w:cstheme="minorHAnsi"/>
          <w:b/>
          <w:sz w:val="22"/>
          <w:szCs w:val="22"/>
          <w:lang w:val="es-MX" w:eastAsia="ar-SA"/>
        </w:rPr>
        <w:t>A</w:t>
      </w:r>
      <w:r w:rsidR="00B80E67">
        <w:rPr>
          <w:rFonts w:asciiTheme="minorHAnsi" w:hAnsiTheme="minorHAnsi" w:cstheme="minorHAnsi"/>
          <w:b/>
          <w:sz w:val="22"/>
          <w:szCs w:val="22"/>
          <w:lang w:val="es-MX" w:eastAsia="ar-SA"/>
        </w:rPr>
        <w:t>GRA</w:t>
      </w:r>
      <w:r w:rsidR="002600E7">
        <w:rPr>
          <w:rFonts w:asciiTheme="minorHAnsi" w:hAnsiTheme="minorHAnsi" w:cstheme="minorHAnsi"/>
          <w:b/>
          <w:sz w:val="22"/>
          <w:szCs w:val="22"/>
          <w:lang w:val="es-MX" w:eastAsia="ar-SA"/>
        </w:rPr>
        <w:t xml:space="preserve"> – KHAJURAHO</w:t>
      </w:r>
    </w:p>
    <w:p w14:paraId="7C4021D7" w14:textId="30F3A52B" w:rsidR="00525A6A" w:rsidRDefault="00FE1750" w:rsidP="00D94188">
      <w:pPr>
        <w:jc w:val="both"/>
        <w:rPr>
          <w:rFonts w:asciiTheme="minorHAnsi" w:hAnsiTheme="minorHAnsi" w:cstheme="minorHAnsi"/>
          <w:sz w:val="22"/>
          <w:szCs w:val="22"/>
          <w:lang w:val="es-ES"/>
        </w:rPr>
      </w:pPr>
      <w:r w:rsidRPr="000558FA">
        <w:rPr>
          <w:rFonts w:asciiTheme="minorHAnsi" w:hAnsiTheme="minorHAnsi" w:cstheme="minorHAnsi"/>
          <w:bCs/>
          <w:sz w:val="22"/>
          <w:szCs w:val="22"/>
          <w:lang w:val="es-MX"/>
        </w:rPr>
        <w:t xml:space="preserve">Desayuno. </w:t>
      </w:r>
      <w:r w:rsidR="00D507D9" w:rsidRPr="000558FA">
        <w:rPr>
          <w:rFonts w:asciiTheme="minorHAnsi" w:hAnsiTheme="minorHAnsi" w:cstheme="minorHAnsi"/>
          <w:bCs/>
          <w:sz w:val="22"/>
          <w:szCs w:val="22"/>
          <w:lang w:val="es-MX"/>
        </w:rPr>
        <w:t>Por la mañana</w:t>
      </w:r>
      <w:r w:rsidR="002600E7">
        <w:rPr>
          <w:rFonts w:asciiTheme="minorHAnsi" w:hAnsiTheme="minorHAnsi" w:cstheme="minorHAnsi"/>
          <w:bCs/>
          <w:sz w:val="22"/>
          <w:szCs w:val="22"/>
          <w:lang w:val="es-MX"/>
        </w:rPr>
        <w:t xml:space="preserve">, traslado a la estación de tren, para abordar el tren que los lleva hasta </w:t>
      </w:r>
      <w:proofErr w:type="spellStart"/>
      <w:r w:rsidR="002600E7" w:rsidRPr="002600E7">
        <w:rPr>
          <w:rFonts w:asciiTheme="minorHAnsi" w:hAnsiTheme="minorHAnsi" w:cstheme="minorHAnsi"/>
          <w:sz w:val="22"/>
          <w:szCs w:val="22"/>
          <w:lang w:val="es-ES"/>
        </w:rPr>
        <w:t>Khajuraho</w:t>
      </w:r>
      <w:proofErr w:type="spellEnd"/>
      <w:r w:rsidR="00D94188">
        <w:rPr>
          <w:rFonts w:asciiTheme="minorHAnsi" w:hAnsiTheme="minorHAnsi" w:cstheme="minorHAnsi"/>
          <w:sz w:val="22"/>
          <w:szCs w:val="22"/>
          <w:lang w:val="es-ES"/>
        </w:rPr>
        <w:t xml:space="preserve">. A la llegada, traslado al hotel. </w:t>
      </w:r>
      <w:r w:rsidR="00D94188" w:rsidRPr="002600E7">
        <w:rPr>
          <w:rFonts w:asciiTheme="minorHAnsi" w:hAnsiTheme="minorHAnsi" w:cstheme="minorHAnsi"/>
          <w:bCs/>
          <w:sz w:val="22"/>
          <w:szCs w:val="22"/>
          <w:lang w:val="es-ES"/>
        </w:rPr>
        <w:t>Los templos en piedra capturan todas las formas y el estado de ánimo de la vida</w:t>
      </w:r>
      <w:r w:rsidR="00D94188">
        <w:rPr>
          <w:rFonts w:asciiTheme="minorHAnsi" w:hAnsiTheme="minorHAnsi" w:cstheme="minorHAnsi"/>
          <w:bCs/>
          <w:sz w:val="22"/>
          <w:szCs w:val="22"/>
          <w:lang w:val="es-ES"/>
        </w:rPr>
        <w:t xml:space="preserve"> y del amor, </w:t>
      </w:r>
      <w:r w:rsidR="00D94188" w:rsidRPr="002600E7">
        <w:rPr>
          <w:rFonts w:asciiTheme="minorHAnsi" w:hAnsiTheme="minorHAnsi" w:cstheme="minorHAnsi"/>
          <w:bCs/>
          <w:sz w:val="22"/>
          <w:szCs w:val="22"/>
          <w:lang w:val="es-ES"/>
        </w:rPr>
        <w:t xml:space="preserve">un testimonio artístico del artesano. Los templos de </w:t>
      </w:r>
      <w:proofErr w:type="spellStart"/>
      <w:r w:rsidR="00D94188" w:rsidRPr="002600E7">
        <w:rPr>
          <w:rFonts w:asciiTheme="minorHAnsi" w:hAnsiTheme="minorHAnsi" w:cstheme="minorHAnsi"/>
          <w:bCs/>
          <w:sz w:val="22"/>
          <w:szCs w:val="22"/>
          <w:lang w:val="es-ES"/>
        </w:rPr>
        <w:t>Khajuraho</w:t>
      </w:r>
      <w:proofErr w:type="spellEnd"/>
      <w:r w:rsidR="00D94188" w:rsidRPr="002600E7">
        <w:rPr>
          <w:rFonts w:asciiTheme="minorHAnsi" w:hAnsiTheme="minorHAnsi" w:cstheme="minorHAnsi"/>
          <w:bCs/>
          <w:sz w:val="22"/>
          <w:szCs w:val="22"/>
          <w:lang w:val="es-ES"/>
        </w:rPr>
        <w:t xml:space="preserve"> fueron construidos en el corto lapso de cien años, a partir de 950-1050 </w:t>
      </w:r>
      <w:r w:rsidR="00D94188">
        <w:rPr>
          <w:rFonts w:asciiTheme="minorHAnsi" w:hAnsiTheme="minorHAnsi" w:cstheme="minorHAnsi"/>
          <w:bCs/>
          <w:sz w:val="22"/>
          <w:szCs w:val="22"/>
          <w:lang w:val="es-ES"/>
        </w:rPr>
        <w:t>d. C</w:t>
      </w:r>
      <w:r w:rsidR="00D94188" w:rsidRPr="002600E7">
        <w:rPr>
          <w:rFonts w:asciiTheme="minorHAnsi" w:hAnsiTheme="minorHAnsi" w:cstheme="minorHAnsi"/>
          <w:bCs/>
          <w:sz w:val="22"/>
          <w:szCs w:val="22"/>
          <w:lang w:val="es-ES"/>
        </w:rPr>
        <w:t>. De los 85 templos originales, 22 han sobrevivido hasta hoy para constituir una de las grandes maravillas artísticas del mundo</w:t>
      </w:r>
      <w:r w:rsidR="00525A6A">
        <w:rPr>
          <w:rFonts w:asciiTheme="minorHAnsi" w:hAnsiTheme="minorHAnsi" w:cstheme="minorHAnsi"/>
          <w:sz w:val="22"/>
          <w:szCs w:val="22"/>
          <w:lang w:val="es-ES"/>
        </w:rPr>
        <w:t xml:space="preserve">. </w:t>
      </w:r>
    </w:p>
    <w:p w14:paraId="6ECF4B07" w14:textId="7D0C68BA" w:rsidR="00525A6A" w:rsidRPr="00241AB7" w:rsidRDefault="00525A6A" w:rsidP="00525A6A">
      <w:pPr>
        <w:autoSpaceDE w:val="0"/>
        <w:autoSpaceDN w:val="0"/>
        <w:adjustRightInd w:val="0"/>
        <w:jc w:val="both"/>
        <w:rPr>
          <w:rFonts w:asciiTheme="minorHAnsi" w:hAnsiTheme="minorHAnsi" w:cstheme="minorHAnsi"/>
          <w:bCs/>
          <w:sz w:val="22"/>
          <w:szCs w:val="22"/>
          <w:lang w:val="es-ES"/>
        </w:rPr>
      </w:pPr>
      <w:r>
        <w:rPr>
          <w:rFonts w:asciiTheme="minorHAnsi" w:hAnsiTheme="minorHAnsi" w:cstheme="minorHAnsi"/>
          <w:sz w:val="22"/>
          <w:szCs w:val="22"/>
          <w:lang w:val="es-ES"/>
        </w:rPr>
        <w:t>A su llegada, visita</w:t>
      </w:r>
      <w:r w:rsidRPr="00241AB7">
        <w:rPr>
          <w:rFonts w:asciiTheme="minorHAnsi" w:hAnsiTheme="minorHAnsi" w:cstheme="minorHAnsi"/>
          <w:bCs/>
          <w:sz w:val="22"/>
          <w:szCs w:val="22"/>
          <w:lang w:val="es-ES"/>
        </w:rPr>
        <w:t xml:space="preserve"> al grupo de templos occidentales</w:t>
      </w:r>
      <w:r>
        <w:rPr>
          <w:rFonts w:asciiTheme="minorHAnsi" w:hAnsiTheme="minorHAnsi" w:cstheme="minorHAnsi"/>
          <w:bCs/>
          <w:sz w:val="22"/>
          <w:szCs w:val="22"/>
          <w:lang w:val="es-ES"/>
        </w:rPr>
        <w:t xml:space="preserve">, situado </w:t>
      </w:r>
      <w:r w:rsidRPr="00241AB7">
        <w:rPr>
          <w:rFonts w:asciiTheme="minorHAnsi" w:hAnsiTheme="minorHAnsi" w:cstheme="minorHAnsi"/>
          <w:bCs/>
          <w:sz w:val="22"/>
          <w:szCs w:val="22"/>
          <w:lang w:val="es-ES"/>
        </w:rPr>
        <w:t xml:space="preserve">muy cerca del museo arqueológico e incluye los templos de </w:t>
      </w:r>
      <w:proofErr w:type="spellStart"/>
      <w:r w:rsidRPr="00241AB7">
        <w:rPr>
          <w:rFonts w:asciiTheme="minorHAnsi" w:hAnsiTheme="minorHAnsi" w:cstheme="minorHAnsi"/>
          <w:bCs/>
          <w:sz w:val="22"/>
          <w:szCs w:val="22"/>
          <w:lang w:val="es-ES"/>
        </w:rPr>
        <w:t>Lakshmana</w:t>
      </w:r>
      <w:proofErr w:type="spellEnd"/>
      <w:r w:rsidRPr="00241AB7">
        <w:rPr>
          <w:rFonts w:asciiTheme="minorHAnsi" w:hAnsiTheme="minorHAnsi" w:cstheme="minorHAnsi"/>
          <w:bCs/>
          <w:sz w:val="22"/>
          <w:szCs w:val="22"/>
          <w:lang w:val="es-ES"/>
        </w:rPr>
        <w:t xml:space="preserve">, </w:t>
      </w:r>
      <w:proofErr w:type="spellStart"/>
      <w:r w:rsidRPr="00241AB7">
        <w:rPr>
          <w:rFonts w:asciiTheme="minorHAnsi" w:hAnsiTheme="minorHAnsi" w:cstheme="minorHAnsi"/>
          <w:bCs/>
          <w:sz w:val="22"/>
          <w:szCs w:val="22"/>
          <w:lang w:val="es-ES"/>
        </w:rPr>
        <w:t>Matangeshwara</w:t>
      </w:r>
      <w:proofErr w:type="spellEnd"/>
      <w:r w:rsidRPr="00241AB7">
        <w:rPr>
          <w:rFonts w:asciiTheme="minorHAnsi" w:hAnsiTheme="minorHAnsi" w:cstheme="minorHAnsi"/>
          <w:bCs/>
          <w:sz w:val="22"/>
          <w:szCs w:val="22"/>
          <w:lang w:val="es-ES"/>
        </w:rPr>
        <w:t xml:space="preserve">, Varaha, </w:t>
      </w:r>
      <w:proofErr w:type="spellStart"/>
      <w:r w:rsidRPr="00241AB7">
        <w:rPr>
          <w:rFonts w:asciiTheme="minorHAnsi" w:hAnsiTheme="minorHAnsi" w:cstheme="minorHAnsi"/>
          <w:bCs/>
          <w:sz w:val="22"/>
          <w:szCs w:val="22"/>
          <w:lang w:val="es-ES"/>
        </w:rPr>
        <w:t>Kandariya</w:t>
      </w:r>
      <w:proofErr w:type="spellEnd"/>
      <w:r w:rsidRPr="00241AB7">
        <w:rPr>
          <w:rFonts w:asciiTheme="minorHAnsi" w:hAnsiTheme="minorHAnsi" w:cstheme="minorHAnsi"/>
          <w:bCs/>
          <w:sz w:val="22"/>
          <w:szCs w:val="22"/>
          <w:lang w:val="es-ES"/>
        </w:rPr>
        <w:t xml:space="preserve"> Mahadev, </w:t>
      </w:r>
      <w:proofErr w:type="spellStart"/>
      <w:r w:rsidRPr="00241AB7">
        <w:rPr>
          <w:rFonts w:asciiTheme="minorHAnsi" w:hAnsiTheme="minorHAnsi" w:cstheme="minorHAnsi"/>
          <w:bCs/>
          <w:sz w:val="22"/>
          <w:szCs w:val="22"/>
          <w:lang w:val="es-ES"/>
        </w:rPr>
        <w:t>Chitragupta</w:t>
      </w:r>
      <w:proofErr w:type="spellEnd"/>
      <w:r w:rsidRPr="00241AB7">
        <w:rPr>
          <w:rFonts w:asciiTheme="minorHAnsi" w:hAnsiTheme="minorHAnsi" w:cstheme="minorHAnsi"/>
          <w:bCs/>
          <w:sz w:val="22"/>
          <w:szCs w:val="22"/>
          <w:lang w:val="es-ES"/>
        </w:rPr>
        <w:t xml:space="preserve">, Parvati, </w:t>
      </w:r>
      <w:proofErr w:type="spellStart"/>
      <w:r w:rsidRPr="00241AB7">
        <w:rPr>
          <w:rFonts w:asciiTheme="minorHAnsi" w:hAnsiTheme="minorHAnsi" w:cstheme="minorHAnsi"/>
          <w:bCs/>
          <w:sz w:val="22"/>
          <w:szCs w:val="22"/>
          <w:lang w:val="es-ES"/>
        </w:rPr>
        <w:t>Vishwanatha</w:t>
      </w:r>
      <w:proofErr w:type="spellEnd"/>
      <w:r w:rsidRPr="00241AB7">
        <w:rPr>
          <w:rFonts w:asciiTheme="minorHAnsi" w:hAnsiTheme="minorHAnsi" w:cstheme="minorHAnsi"/>
          <w:bCs/>
          <w:sz w:val="22"/>
          <w:szCs w:val="22"/>
          <w:lang w:val="es-ES"/>
        </w:rPr>
        <w:t xml:space="preserve"> y Nandi. Este conjunto de templos cuenta con aproximadamente 870 maravillosas esculturas grabadas en las paredes internas y externas. Justo después de entrar al grupo occidental, el cartel de la derecha ofrece una breve introducción a la historia de </w:t>
      </w:r>
      <w:proofErr w:type="spellStart"/>
      <w:r w:rsidRPr="00241AB7">
        <w:rPr>
          <w:rFonts w:asciiTheme="minorHAnsi" w:hAnsiTheme="minorHAnsi" w:cstheme="minorHAnsi"/>
          <w:bCs/>
          <w:sz w:val="22"/>
          <w:szCs w:val="22"/>
          <w:lang w:val="es-ES"/>
        </w:rPr>
        <w:t>Khajuraho</w:t>
      </w:r>
      <w:proofErr w:type="spellEnd"/>
      <w:r w:rsidRPr="00241AB7">
        <w:rPr>
          <w:rFonts w:asciiTheme="minorHAnsi" w:hAnsiTheme="minorHAnsi" w:cstheme="minorHAnsi"/>
          <w:bCs/>
          <w:sz w:val="22"/>
          <w:szCs w:val="22"/>
          <w:lang w:val="es-ES"/>
        </w:rPr>
        <w:t xml:space="preserve">. La principal atracción de este lugar es un </w:t>
      </w:r>
      <w:proofErr w:type="spellStart"/>
      <w:r w:rsidRPr="00241AB7">
        <w:rPr>
          <w:rFonts w:asciiTheme="minorHAnsi" w:hAnsiTheme="minorHAnsi" w:cstheme="minorHAnsi"/>
          <w:bCs/>
          <w:sz w:val="22"/>
          <w:szCs w:val="22"/>
          <w:lang w:val="es-ES"/>
        </w:rPr>
        <w:t>Shivling</w:t>
      </w:r>
      <w:proofErr w:type="spellEnd"/>
      <w:r w:rsidRPr="00241AB7">
        <w:rPr>
          <w:rFonts w:asciiTheme="minorHAnsi" w:hAnsiTheme="minorHAnsi" w:cstheme="minorHAnsi"/>
          <w:bCs/>
          <w:sz w:val="22"/>
          <w:szCs w:val="22"/>
          <w:lang w:val="es-ES"/>
        </w:rPr>
        <w:t xml:space="preserve"> y la hermosa escultura floral en el Santuario del Templo. Las tres secciones exteriores de las paredes representan esculturas de dioses, diosas y criaturas mitológicas hindúes.</w:t>
      </w:r>
      <w:r>
        <w:rPr>
          <w:rFonts w:asciiTheme="minorHAnsi" w:hAnsiTheme="minorHAnsi" w:cstheme="minorHAnsi"/>
          <w:bCs/>
          <w:sz w:val="22"/>
          <w:szCs w:val="22"/>
          <w:lang w:val="es-ES"/>
        </w:rPr>
        <w:t xml:space="preserve"> Alojamiento.</w:t>
      </w:r>
    </w:p>
    <w:p w14:paraId="5293F307" w14:textId="217E3C9D" w:rsidR="00525A6A" w:rsidRDefault="00525A6A" w:rsidP="00D94188">
      <w:pPr>
        <w:jc w:val="both"/>
        <w:rPr>
          <w:rFonts w:asciiTheme="minorHAnsi" w:hAnsiTheme="minorHAnsi" w:cstheme="minorHAnsi"/>
          <w:sz w:val="22"/>
          <w:szCs w:val="22"/>
          <w:lang w:val="es-ES"/>
        </w:rPr>
      </w:pPr>
    </w:p>
    <w:p w14:paraId="0619550B" w14:textId="7F3A0385" w:rsidR="002600E7" w:rsidRPr="002600E7" w:rsidRDefault="002600E7" w:rsidP="002600E7">
      <w:pPr>
        <w:autoSpaceDE w:val="0"/>
        <w:autoSpaceDN w:val="0"/>
        <w:adjustRightInd w:val="0"/>
        <w:jc w:val="both"/>
        <w:rPr>
          <w:rFonts w:asciiTheme="minorHAnsi" w:hAnsiTheme="minorHAnsi" w:cstheme="minorHAnsi"/>
          <w:b/>
          <w:sz w:val="22"/>
          <w:szCs w:val="22"/>
          <w:lang w:val="es-ES"/>
        </w:rPr>
      </w:pPr>
      <w:r w:rsidRPr="002600E7">
        <w:rPr>
          <w:rFonts w:asciiTheme="minorHAnsi" w:eastAsia="Arial" w:hAnsiTheme="minorHAnsi" w:cstheme="minorHAnsi"/>
          <w:b/>
          <w:sz w:val="22"/>
          <w:szCs w:val="22"/>
          <w:lang w:val="es-ES_tradnl"/>
        </w:rPr>
        <w:t>D</w:t>
      </w:r>
      <w:r w:rsidR="00150BB2">
        <w:rPr>
          <w:rFonts w:asciiTheme="minorHAnsi" w:eastAsia="Arial" w:hAnsiTheme="minorHAnsi" w:cstheme="minorHAnsi"/>
          <w:b/>
          <w:sz w:val="22"/>
          <w:szCs w:val="22"/>
          <w:lang w:val="es-ES_tradnl"/>
        </w:rPr>
        <w:t>I</w:t>
      </w:r>
      <w:r w:rsidRPr="002600E7">
        <w:rPr>
          <w:rFonts w:asciiTheme="minorHAnsi" w:eastAsia="Arial" w:hAnsiTheme="minorHAnsi" w:cstheme="minorHAnsi"/>
          <w:b/>
          <w:sz w:val="22"/>
          <w:szCs w:val="22"/>
          <w:lang w:val="es-ES_tradnl"/>
        </w:rPr>
        <w:t xml:space="preserve">A 8: </w:t>
      </w:r>
      <w:r w:rsidRPr="002600E7">
        <w:rPr>
          <w:rFonts w:asciiTheme="minorHAnsi" w:hAnsiTheme="minorHAnsi" w:cstheme="minorHAnsi"/>
          <w:b/>
          <w:sz w:val="22"/>
          <w:szCs w:val="22"/>
          <w:lang w:val="es-ES"/>
        </w:rPr>
        <w:t>KHAJURAHO – VARANASI</w:t>
      </w:r>
    </w:p>
    <w:p w14:paraId="1F9B8151" w14:textId="2ED84397" w:rsidR="002600E7" w:rsidRPr="00241AB7" w:rsidRDefault="002600E7" w:rsidP="00525A6A">
      <w:pPr>
        <w:jc w:val="both"/>
        <w:rPr>
          <w:rFonts w:asciiTheme="minorHAnsi" w:hAnsiTheme="minorHAnsi" w:cstheme="minorHAnsi"/>
          <w:bCs/>
          <w:sz w:val="22"/>
          <w:szCs w:val="22"/>
          <w:lang w:val="es-ES"/>
        </w:rPr>
      </w:pPr>
      <w:r w:rsidRPr="002600E7">
        <w:rPr>
          <w:rFonts w:asciiTheme="minorHAnsi" w:hAnsiTheme="minorHAnsi" w:cstheme="minorHAnsi"/>
          <w:bCs/>
          <w:sz w:val="22"/>
          <w:szCs w:val="22"/>
          <w:lang w:val="es-ES"/>
        </w:rPr>
        <w:t>Desayuno. Por la mañana visita</w:t>
      </w:r>
      <w:r w:rsidR="00525A6A">
        <w:rPr>
          <w:rFonts w:asciiTheme="minorHAnsi" w:hAnsiTheme="minorHAnsi" w:cstheme="minorHAnsi"/>
          <w:bCs/>
          <w:sz w:val="22"/>
          <w:szCs w:val="22"/>
          <w:lang w:val="es-ES"/>
        </w:rPr>
        <w:t xml:space="preserve">n el grupo de Templos del Este, el complejo está formado por tres templos brahmánicos (hindúes) y tres grandes templos jainistas. </w:t>
      </w:r>
    </w:p>
    <w:p w14:paraId="1B0C501B" w14:textId="77777777" w:rsidR="002600E7" w:rsidRDefault="002600E7" w:rsidP="002600E7">
      <w:pPr>
        <w:autoSpaceDE w:val="0"/>
        <w:autoSpaceDN w:val="0"/>
        <w:adjustRightInd w:val="0"/>
        <w:jc w:val="both"/>
        <w:rPr>
          <w:rFonts w:asciiTheme="minorHAnsi" w:hAnsiTheme="minorHAnsi" w:cstheme="minorHAnsi"/>
          <w:bCs/>
          <w:sz w:val="22"/>
          <w:szCs w:val="22"/>
          <w:lang w:val="es-ES"/>
        </w:rPr>
      </w:pPr>
    </w:p>
    <w:p w14:paraId="2D28D29E" w14:textId="7036F37D" w:rsidR="00315E6F" w:rsidRDefault="00DA595C" w:rsidP="00DA595C">
      <w:pPr>
        <w:autoSpaceDE w:val="0"/>
        <w:autoSpaceDN w:val="0"/>
        <w:adjustRightInd w:val="0"/>
        <w:jc w:val="both"/>
        <w:rPr>
          <w:rFonts w:asciiTheme="minorHAnsi" w:hAnsiTheme="minorHAnsi" w:cstheme="minorHAnsi"/>
          <w:bCs/>
          <w:sz w:val="22"/>
          <w:szCs w:val="22"/>
          <w:lang w:val="es-ES"/>
        </w:rPr>
      </w:pPr>
      <w:r>
        <w:rPr>
          <w:rFonts w:asciiTheme="minorHAnsi" w:hAnsiTheme="minorHAnsi" w:cstheme="minorHAnsi"/>
          <w:bCs/>
          <w:sz w:val="22"/>
          <w:szCs w:val="22"/>
          <w:lang w:val="es-ES"/>
        </w:rPr>
        <w:t>Más tarde</w:t>
      </w:r>
      <w:r w:rsidR="005361F0">
        <w:rPr>
          <w:rFonts w:asciiTheme="minorHAnsi" w:hAnsiTheme="minorHAnsi" w:cstheme="minorHAnsi"/>
          <w:bCs/>
          <w:sz w:val="22"/>
          <w:szCs w:val="22"/>
          <w:lang w:val="es-ES"/>
        </w:rPr>
        <w:t xml:space="preserve"> salida por carretera hacia </w:t>
      </w:r>
      <w:r>
        <w:rPr>
          <w:rFonts w:asciiTheme="minorHAnsi" w:hAnsiTheme="minorHAnsi" w:cstheme="minorHAnsi"/>
          <w:bCs/>
          <w:sz w:val="22"/>
          <w:szCs w:val="22"/>
          <w:lang w:val="es-ES"/>
        </w:rPr>
        <w:t>Varanasi</w:t>
      </w:r>
      <w:r w:rsidR="00525A6A">
        <w:rPr>
          <w:rFonts w:asciiTheme="minorHAnsi" w:hAnsiTheme="minorHAnsi" w:cstheme="minorHAnsi"/>
          <w:bCs/>
          <w:sz w:val="22"/>
          <w:szCs w:val="22"/>
          <w:lang w:val="es-ES"/>
        </w:rPr>
        <w:t xml:space="preserve"> (</w:t>
      </w:r>
      <w:proofErr w:type="spellStart"/>
      <w:r w:rsidR="005361F0">
        <w:rPr>
          <w:rFonts w:asciiTheme="minorHAnsi" w:hAnsiTheme="minorHAnsi" w:cstheme="minorHAnsi"/>
          <w:bCs/>
          <w:sz w:val="22"/>
          <w:szCs w:val="22"/>
          <w:lang w:val="es-ES"/>
        </w:rPr>
        <w:t>aprox</w:t>
      </w:r>
      <w:proofErr w:type="spellEnd"/>
      <w:r w:rsidR="005361F0">
        <w:rPr>
          <w:rFonts w:asciiTheme="minorHAnsi" w:hAnsiTheme="minorHAnsi" w:cstheme="minorHAnsi"/>
          <w:bCs/>
          <w:sz w:val="22"/>
          <w:szCs w:val="22"/>
          <w:lang w:val="es-ES"/>
        </w:rPr>
        <w:t xml:space="preserve"> 395-7 horas</w:t>
      </w:r>
      <w:r w:rsidR="00525A6A">
        <w:rPr>
          <w:rFonts w:asciiTheme="minorHAnsi" w:hAnsiTheme="minorHAnsi" w:cstheme="minorHAnsi"/>
          <w:bCs/>
          <w:sz w:val="22"/>
          <w:szCs w:val="22"/>
          <w:lang w:val="es-ES"/>
        </w:rPr>
        <w:t>)</w:t>
      </w:r>
      <w:r>
        <w:rPr>
          <w:rFonts w:asciiTheme="minorHAnsi" w:hAnsiTheme="minorHAnsi" w:cstheme="minorHAnsi"/>
          <w:bCs/>
          <w:sz w:val="22"/>
          <w:szCs w:val="22"/>
          <w:lang w:val="es-ES"/>
        </w:rPr>
        <w:t xml:space="preserve">. A </w:t>
      </w:r>
      <w:r w:rsidR="002600E7" w:rsidRPr="002600E7">
        <w:rPr>
          <w:rFonts w:asciiTheme="minorHAnsi" w:hAnsiTheme="minorHAnsi" w:cstheme="minorHAnsi"/>
          <w:bCs/>
          <w:sz w:val="22"/>
          <w:szCs w:val="22"/>
          <w:lang w:val="es-ES"/>
        </w:rPr>
        <w:t>su llegad</w:t>
      </w:r>
      <w:r>
        <w:rPr>
          <w:rFonts w:asciiTheme="minorHAnsi" w:hAnsiTheme="minorHAnsi" w:cstheme="minorHAnsi"/>
          <w:bCs/>
          <w:sz w:val="22"/>
          <w:szCs w:val="22"/>
          <w:lang w:val="es-ES"/>
        </w:rPr>
        <w:t>a</w:t>
      </w:r>
      <w:r w:rsidR="002600E7" w:rsidRPr="002600E7">
        <w:rPr>
          <w:rFonts w:asciiTheme="minorHAnsi" w:hAnsiTheme="minorHAnsi" w:cstheme="minorHAnsi"/>
          <w:bCs/>
          <w:sz w:val="22"/>
          <w:szCs w:val="22"/>
          <w:lang w:val="es-ES"/>
        </w:rPr>
        <w:t xml:space="preserve">, </w:t>
      </w:r>
      <w:r w:rsidR="002600E7">
        <w:rPr>
          <w:rFonts w:asciiTheme="minorHAnsi" w:hAnsiTheme="minorHAnsi" w:cstheme="minorHAnsi"/>
          <w:bCs/>
          <w:sz w:val="22"/>
          <w:szCs w:val="22"/>
          <w:lang w:val="es-ES"/>
        </w:rPr>
        <w:t>t</w:t>
      </w:r>
      <w:r w:rsidR="002600E7" w:rsidRPr="002600E7">
        <w:rPr>
          <w:rFonts w:asciiTheme="minorHAnsi" w:hAnsiTheme="minorHAnsi" w:cstheme="minorHAnsi"/>
          <w:bCs/>
          <w:sz w:val="22"/>
          <w:szCs w:val="22"/>
          <w:lang w:val="es-ES"/>
        </w:rPr>
        <w:t>raslado a</w:t>
      </w:r>
      <w:r w:rsidR="00315E6F">
        <w:rPr>
          <w:rFonts w:asciiTheme="minorHAnsi" w:hAnsiTheme="minorHAnsi" w:cstheme="minorHAnsi"/>
          <w:bCs/>
          <w:sz w:val="22"/>
          <w:szCs w:val="22"/>
          <w:lang w:val="es-ES"/>
        </w:rPr>
        <w:t>l</w:t>
      </w:r>
      <w:r w:rsidR="002600E7" w:rsidRPr="002600E7">
        <w:rPr>
          <w:rFonts w:asciiTheme="minorHAnsi" w:hAnsiTheme="minorHAnsi" w:cstheme="minorHAnsi"/>
          <w:bCs/>
          <w:sz w:val="22"/>
          <w:szCs w:val="22"/>
          <w:lang w:val="es-ES"/>
        </w:rPr>
        <w:t xml:space="preserve"> hotel</w:t>
      </w:r>
      <w:r w:rsidR="00315E6F">
        <w:rPr>
          <w:rFonts w:asciiTheme="minorHAnsi" w:hAnsiTheme="minorHAnsi" w:cstheme="minorHAnsi"/>
          <w:bCs/>
          <w:sz w:val="22"/>
          <w:szCs w:val="22"/>
          <w:lang w:val="es-ES"/>
        </w:rPr>
        <w:t>. Alojamiento.</w:t>
      </w:r>
    </w:p>
    <w:p w14:paraId="2FFB92B6" w14:textId="01A6B3B2" w:rsidR="002600E7" w:rsidRPr="002600E7" w:rsidRDefault="00315E6F" w:rsidP="002600E7">
      <w:pPr>
        <w:autoSpaceDE w:val="0"/>
        <w:autoSpaceDN w:val="0"/>
        <w:adjustRightInd w:val="0"/>
        <w:jc w:val="both"/>
        <w:rPr>
          <w:rFonts w:asciiTheme="minorHAnsi" w:hAnsiTheme="minorHAnsi" w:cstheme="minorHAnsi"/>
          <w:bCs/>
          <w:sz w:val="22"/>
          <w:szCs w:val="22"/>
          <w:lang w:val="es-ES"/>
        </w:rPr>
      </w:pPr>
      <w:r>
        <w:rPr>
          <w:rFonts w:asciiTheme="minorHAnsi" w:hAnsiTheme="minorHAnsi" w:cstheme="minorHAnsi"/>
          <w:bCs/>
          <w:sz w:val="22"/>
          <w:szCs w:val="22"/>
          <w:lang w:val="es-ES"/>
        </w:rPr>
        <w:t>Considerado</w:t>
      </w:r>
      <w:r w:rsidR="002600E7" w:rsidRPr="002600E7">
        <w:rPr>
          <w:rFonts w:asciiTheme="minorHAnsi" w:hAnsiTheme="minorHAnsi" w:cstheme="minorHAnsi"/>
          <w:bCs/>
          <w:sz w:val="22"/>
          <w:szCs w:val="22"/>
          <w:lang w:val="es-ES"/>
        </w:rPr>
        <w:t xml:space="preserve"> como un</w:t>
      </w:r>
      <w:r>
        <w:rPr>
          <w:rFonts w:asciiTheme="minorHAnsi" w:hAnsiTheme="minorHAnsi" w:cstheme="minorHAnsi"/>
          <w:bCs/>
          <w:sz w:val="22"/>
          <w:szCs w:val="22"/>
          <w:lang w:val="es-ES"/>
        </w:rPr>
        <w:t>o</w:t>
      </w:r>
      <w:r w:rsidR="002600E7" w:rsidRPr="002600E7">
        <w:rPr>
          <w:rFonts w:asciiTheme="minorHAnsi" w:hAnsiTheme="minorHAnsi" w:cstheme="minorHAnsi"/>
          <w:bCs/>
          <w:sz w:val="22"/>
          <w:szCs w:val="22"/>
          <w:lang w:val="es-ES"/>
        </w:rPr>
        <w:t xml:space="preserve"> de </w:t>
      </w:r>
      <w:r w:rsidR="002600E7">
        <w:rPr>
          <w:rFonts w:asciiTheme="minorHAnsi" w:hAnsiTheme="minorHAnsi" w:cstheme="minorHAnsi"/>
          <w:bCs/>
          <w:sz w:val="22"/>
          <w:szCs w:val="22"/>
          <w:lang w:val="es-ES"/>
        </w:rPr>
        <w:t>l</w:t>
      </w:r>
      <w:r>
        <w:rPr>
          <w:rFonts w:asciiTheme="minorHAnsi" w:hAnsiTheme="minorHAnsi" w:cstheme="minorHAnsi"/>
          <w:bCs/>
          <w:sz w:val="22"/>
          <w:szCs w:val="22"/>
          <w:lang w:val="es-ES"/>
        </w:rPr>
        <w:t>os sitios</w:t>
      </w:r>
      <w:r w:rsidR="002600E7">
        <w:rPr>
          <w:rFonts w:asciiTheme="minorHAnsi" w:hAnsiTheme="minorHAnsi" w:cstheme="minorHAnsi"/>
          <w:bCs/>
          <w:sz w:val="22"/>
          <w:szCs w:val="22"/>
          <w:lang w:val="es-ES"/>
        </w:rPr>
        <w:t xml:space="preserve"> </w:t>
      </w:r>
      <w:r w:rsidR="002600E7" w:rsidRPr="002600E7">
        <w:rPr>
          <w:rFonts w:asciiTheme="minorHAnsi" w:hAnsiTheme="minorHAnsi" w:cstheme="minorHAnsi"/>
          <w:bCs/>
          <w:sz w:val="22"/>
          <w:szCs w:val="22"/>
          <w:lang w:val="es-ES"/>
        </w:rPr>
        <w:t xml:space="preserve">más antiguos en el mundo, hay pocos lugares en la India con tanto color, carisma o espíritu como los </w:t>
      </w:r>
      <w:proofErr w:type="spellStart"/>
      <w:r w:rsidR="002600E7" w:rsidRPr="002600E7">
        <w:rPr>
          <w:rFonts w:asciiTheme="minorHAnsi" w:hAnsiTheme="minorHAnsi" w:cstheme="minorHAnsi"/>
          <w:bCs/>
          <w:sz w:val="22"/>
          <w:szCs w:val="22"/>
          <w:lang w:val="es-ES"/>
        </w:rPr>
        <w:t>ghats</w:t>
      </w:r>
      <w:proofErr w:type="spellEnd"/>
      <w:r w:rsidR="002600E7" w:rsidRPr="002600E7">
        <w:rPr>
          <w:rFonts w:asciiTheme="minorHAnsi" w:hAnsiTheme="minorHAnsi" w:cstheme="minorHAnsi"/>
          <w:bCs/>
          <w:sz w:val="22"/>
          <w:szCs w:val="22"/>
          <w:lang w:val="es-ES"/>
        </w:rPr>
        <w:t xml:space="preserve"> a lo largo del río Ganges en Varanasi. La ciudad de Shiva es uno de los lugares más sagrados de la India, donde los peregrinos hindúes vienen a lavar toda la vida de los pecados en el Ganges o incinerar a sus seres queridos.</w:t>
      </w:r>
    </w:p>
    <w:p w14:paraId="1211CD55" w14:textId="77777777" w:rsidR="002600E7" w:rsidRPr="002600E7" w:rsidRDefault="002600E7" w:rsidP="002600E7">
      <w:pPr>
        <w:autoSpaceDE w:val="0"/>
        <w:autoSpaceDN w:val="0"/>
        <w:adjustRightInd w:val="0"/>
        <w:jc w:val="both"/>
        <w:rPr>
          <w:rFonts w:asciiTheme="minorHAnsi" w:hAnsiTheme="minorHAnsi" w:cstheme="minorHAnsi"/>
          <w:sz w:val="22"/>
          <w:szCs w:val="22"/>
          <w:lang w:val="es-ES"/>
        </w:rPr>
      </w:pPr>
    </w:p>
    <w:p w14:paraId="48C8CE3A" w14:textId="77777777" w:rsidR="00150BB2" w:rsidRDefault="002600E7" w:rsidP="002600E7">
      <w:pPr>
        <w:jc w:val="both"/>
        <w:rPr>
          <w:rFonts w:asciiTheme="minorHAnsi" w:hAnsiTheme="minorHAnsi" w:cstheme="minorHAnsi"/>
          <w:b/>
          <w:sz w:val="22"/>
          <w:szCs w:val="22"/>
          <w:lang w:val="es-ES"/>
        </w:rPr>
      </w:pPr>
      <w:r w:rsidRPr="002600E7">
        <w:rPr>
          <w:rFonts w:asciiTheme="minorHAnsi" w:eastAsia="Arial" w:hAnsiTheme="minorHAnsi" w:cstheme="minorHAnsi"/>
          <w:b/>
          <w:sz w:val="22"/>
          <w:szCs w:val="22"/>
          <w:lang w:val="es-ES_tradnl"/>
        </w:rPr>
        <w:t>D</w:t>
      </w:r>
      <w:r w:rsidR="00150BB2">
        <w:rPr>
          <w:rFonts w:asciiTheme="minorHAnsi" w:eastAsia="Arial" w:hAnsiTheme="minorHAnsi" w:cstheme="minorHAnsi"/>
          <w:b/>
          <w:sz w:val="22"/>
          <w:szCs w:val="22"/>
          <w:lang w:val="es-ES_tradnl"/>
        </w:rPr>
        <w:t>I</w:t>
      </w:r>
      <w:r w:rsidRPr="002600E7">
        <w:rPr>
          <w:rFonts w:asciiTheme="minorHAnsi" w:eastAsia="Arial" w:hAnsiTheme="minorHAnsi" w:cstheme="minorHAnsi"/>
          <w:b/>
          <w:sz w:val="22"/>
          <w:szCs w:val="22"/>
          <w:lang w:val="es-ES_tradnl"/>
        </w:rPr>
        <w:t xml:space="preserve">A 9: </w:t>
      </w:r>
      <w:r w:rsidRPr="002600E7">
        <w:rPr>
          <w:rFonts w:asciiTheme="minorHAnsi" w:hAnsiTheme="minorHAnsi" w:cstheme="minorHAnsi"/>
          <w:b/>
          <w:sz w:val="22"/>
          <w:szCs w:val="22"/>
          <w:lang w:val="es-ES"/>
        </w:rPr>
        <w:t>VARANASI</w:t>
      </w:r>
    </w:p>
    <w:p w14:paraId="46FD1DE7" w14:textId="77777777" w:rsidR="00150BB2" w:rsidRDefault="00150BB2" w:rsidP="00150BB2">
      <w:pPr>
        <w:jc w:val="both"/>
        <w:rPr>
          <w:rFonts w:asciiTheme="minorHAnsi" w:hAnsiTheme="minorHAnsi" w:cstheme="minorHAnsi"/>
          <w:bCs/>
          <w:sz w:val="22"/>
          <w:szCs w:val="22"/>
          <w:lang w:val="es-ES"/>
        </w:rPr>
      </w:pPr>
      <w:r>
        <w:rPr>
          <w:rFonts w:asciiTheme="minorHAnsi" w:hAnsiTheme="minorHAnsi" w:cstheme="minorHAnsi"/>
          <w:bCs/>
          <w:sz w:val="22"/>
          <w:szCs w:val="22"/>
          <w:lang w:val="es-ES"/>
        </w:rPr>
        <w:t>A</w:t>
      </w:r>
      <w:r w:rsidR="002600E7" w:rsidRPr="00150BB2">
        <w:rPr>
          <w:rFonts w:asciiTheme="minorHAnsi" w:hAnsiTheme="minorHAnsi" w:cstheme="minorHAnsi"/>
          <w:bCs/>
          <w:sz w:val="22"/>
          <w:szCs w:val="22"/>
          <w:lang w:val="es-ES"/>
        </w:rPr>
        <w:t xml:space="preserve">l amanecer llegamos al Ganges para experimentar un paseo en barco por el río Ganges para </w:t>
      </w:r>
      <w:r>
        <w:rPr>
          <w:rFonts w:asciiTheme="minorHAnsi" w:hAnsiTheme="minorHAnsi" w:cstheme="minorHAnsi"/>
          <w:bCs/>
          <w:sz w:val="22"/>
          <w:szCs w:val="22"/>
          <w:lang w:val="es-ES"/>
        </w:rPr>
        <w:t>observar</w:t>
      </w:r>
      <w:r w:rsidR="002600E7" w:rsidRPr="00150BB2">
        <w:rPr>
          <w:rFonts w:asciiTheme="minorHAnsi" w:hAnsiTheme="minorHAnsi" w:cstheme="minorHAnsi"/>
          <w:bCs/>
          <w:sz w:val="22"/>
          <w:szCs w:val="22"/>
          <w:lang w:val="es-ES"/>
        </w:rPr>
        <w:t xml:space="preserve"> los rituales hindúes en los </w:t>
      </w:r>
      <w:proofErr w:type="spellStart"/>
      <w:r w:rsidR="002600E7" w:rsidRPr="00150BB2">
        <w:rPr>
          <w:rFonts w:asciiTheme="minorHAnsi" w:hAnsiTheme="minorHAnsi" w:cstheme="minorHAnsi"/>
          <w:bCs/>
          <w:sz w:val="22"/>
          <w:szCs w:val="22"/>
          <w:lang w:val="es-ES"/>
        </w:rPr>
        <w:t>Ghats</w:t>
      </w:r>
      <w:proofErr w:type="spellEnd"/>
      <w:r w:rsidR="002600E7" w:rsidRPr="00150BB2">
        <w:rPr>
          <w:rFonts w:asciiTheme="minorHAnsi" w:hAnsiTheme="minorHAnsi" w:cstheme="minorHAnsi"/>
          <w:bCs/>
          <w:sz w:val="22"/>
          <w:szCs w:val="22"/>
          <w:lang w:val="es-ES"/>
        </w:rPr>
        <w:t xml:space="preserve"> (escalones que bajan al río). Las riberas grandes del río en Varanasi son altas, con pabellones, palacios, templos y terrazas de los siglos XVIII y XIX. Cada uno de los cien </w:t>
      </w:r>
      <w:proofErr w:type="spellStart"/>
      <w:r w:rsidR="002600E7" w:rsidRPr="00150BB2">
        <w:rPr>
          <w:rFonts w:asciiTheme="minorHAnsi" w:hAnsiTheme="minorHAnsi" w:cstheme="minorHAnsi"/>
          <w:bCs/>
          <w:sz w:val="22"/>
          <w:szCs w:val="22"/>
          <w:lang w:val="es-ES"/>
        </w:rPr>
        <w:t>ghats</w:t>
      </w:r>
      <w:proofErr w:type="spellEnd"/>
      <w:r w:rsidR="002600E7" w:rsidRPr="00150BB2">
        <w:rPr>
          <w:rFonts w:asciiTheme="minorHAnsi" w:hAnsiTheme="minorHAnsi" w:cstheme="minorHAnsi"/>
          <w:bCs/>
          <w:sz w:val="22"/>
          <w:szCs w:val="22"/>
          <w:lang w:val="es-ES"/>
        </w:rPr>
        <w:t xml:space="preserve">, ocupa su propio lugar especial en la geografía religiosa de la ciudad. Más tarde, pase por Manikarnika </w:t>
      </w:r>
      <w:proofErr w:type="spellStart"/>
      <w:r w:rsidR="002600E7" w:rsidRPr="00150BB2">
        <w:rPr>
          <w:rFonts w:asciiTheme="minorHAnsi" w:hAnsiTheme="minorHAnsi" w:cstheme="minorHAnsi"/>
          <w:bCs/>
          <w:sz w:val="22"/>
          <w:szCs w:val="22"/>
          <w:lang w:val="es-ES"/>
        </w:rPr>
        <w:t>Ghat</w:t>
      </w:r>
      <w:proofErr w:type="spellEnd"/>
      <w:r w:rsidR="002600E7" w:rsidRPr="00150BB2">
        <w:rPr>
          <w:rFonts w:asciiTheme="minorHAnsi" w:hAnsiTheme="minorHAnsi" w:cstheme="minorHAnsi"/>
          <w:bCs/>
          <w:sz w:val="22"/>
          <w:szCs w:val="22"/>
          <w:lang w:val="es-ES"/>
        </w:rPr>
        <w:t xml:space="preserve">, el lugar para hacer cremaciones hasta el Corredor Kashi Vishwanath, seguido de un paseo por la ciudad vieja, sus callejuelas estrechas, sus bazares y experimente la vida de las calles vibrante de la ciudad sagrada de Varanasi. Regreso al hotel para el desayuno. </w:t>
      </w:r>
    </w:p>
    <w:p w14:paraId="45D50880" w14:textId="77777777" w:rsidR="00150BB2" w:rsidRDefault="00150BB2" w:rsidP="00150BB2">
      <w:pPr>
        <w:jc w:val="both"/>
        <w:rPr>
          <w:rFonts w:asciiTheme="minorHAnsi" w:hAnsiTheme="minorHAnsi" w:cstheme="minorHAnsi"/>
          <w:bCs/>
          <w:sz w:val="22"/>
          <w:szCs w:val="22"/>
          <w:lang w:val="es-ES"/>
        </w:rPr>
      </w:pPr>
    </w:p>
    <w:p w14:paraId="613819D8" w14:textId="459404F2" w:rsidR="002600E7" w:rsidRDefault="002600E7" w:rsidP="00150BB2">
      <w:pPr>
        <w:jc w:val="both"/>
        <w:rPr>
          <w:rFonts w:asciiTheme="minorHAnsi" w:hAnsiTheme="minorHAnsi" w:cstheme="minorHAnsi"/>
          <w:bCs/>
          <w:sz w:val="22"/>
          <w:szCs w:val="22"/>
          <w:lang w:val="es-ES"/>
        </w:rPr>
      </w:pPr>
      <w:r w:rsidRPr="00150BB2">
        <w:rPr>
          <w:rFonts w:asciiTheme="minorHAnsi" w:hAnsiTheme="minorHAnsi" w:cstheme="minorHAnsi"/>
          <w:bCs/>
          <w:sz w:val="22"/>
          <w:szCs w:val="22"/>
          <w:lang w:val="es-ES"/>
        </w:rPr>
        <w:t xml:space="preserve">Luego visita al </w:t>
      </w:r>
      <w:proofErr w:type="spellStart"/>
      <w:r w:rsidRPr="00150BB2">
        <w:rPr>
          <w:rFonts w:asciiTheme="minorHAnsi" w:hAnsiTheme="minorHAnsi" w:cstheme="minorHAnsi"/>
          <w:bCs/>
          <w:sz w:val="22"/>
          <w:szCs w:val="22"/>
          <w:lang w:val="es-ES"/>
        </w:rPr>
        <w:t>Sarnath</w:t>
      </w:r>
      <w:proofErr w:type="spellEnd"/>
      <w:r w:rsidRPr="00150BB2">
        <w:rPr>
          <w:rFonts w:asciiTheme="minorHAnsi" w:hAnsiTheme="minorHAnsi" w:cstheme="minorHAnsi"/>
          <w:bCs/>
          <w:sz w:val="22"/>
          <w:szCs w:val="22"/>
          <w:lang w:val="es-ES"/>
        </w:rPr>
        <w:t xml:space="preserve">, el lugar donde Buda pronunció su primer sermón y también visitaremos su excelente museo. Por la tarde nos dirigimos a la parte vieja de Varanasi donde ubican </w:t>
      </w:r>
      <w:r w:rsidRPr="00DA595C">
        <w:rPr>
          <w:rFonts w:asciiTheme="minorHAnsi" w:hAnsiTheme="minorHAnsi" w:cstheme="minorHAnsi"/>
          <w:bCs/>
          <w:sz w:val="22"/>
          <w:szCs w:val="22"/>
          <w:lang w:val="es-ES"/>
        </w:rPr>
        <w:t xml:space="preserve">los </w:t>
      </w:r>
      <w:proofErr w:type="spellStart"/>
      <w:r w:rsidRPr="00DA595C">
        <w:rPr>
          <w:rFonts w:asciiTheme="minorHAnsi" w:hAnsiTheme="minorHAnsi" w:cstheme="minorHAnsi"/>
          <w:bCs/>
          <w:sz w:val="22"/>
          <w:szCs w:val="22"/>
          <w:lang w:val="es-ES"/>
        </w:rPr>
        <w:t>ghats</w:t>
      </w:r>
      <w:proofErr w:type="spellEnd"/>
      <w:r w:rsidRPr="00150BB2">
        <w:rPr>
          <w:rFonts w:asciiTheme="minorHAnsi" w:hAnsiTheme="minorHAnsi" w:cstheme="minorHAnsi"/>
          <w:bCs/>
          <w:sz w:val="22"/>
          <w:szCs w:val="22"/>
          <w:lang w:val="es-ES"/>
        </w:rPr>
        <w:t xml:space="preserve">. Tiempo para pasear por los bazares para </w:t>
      </w:r>
      <w:r w:rsidR="00150BB2">
        <w:rPr>
          <w:rFonts w:asciiTheme="minorHAnsi" w:hAnsiTheme="minorHAnsi" w:cstheme="minorHAnsi"/>
          <w:bCs/>
          <w:sz w:val="22"/>
          <w:szCs w:val="22"/>
          <w:lang w:val="es-ES"/>
        </w:rPr>
        <w:t xml:space="preserve">hacer </w:t>
      </w:r>
      <w:r w:rsidRPr="00150BB2">
        <w:rPr>
          <w:rFonts w:asciiTheme="minorHAnsi" w:hAnsiTheme="minorHAnsi" w:cstheme="minorHAnsi"/>
          <w:bCs/>
          <w:sz w:val="22"/>
          <w:szCs w:val="22"/>
          <w:lang w:val="es-ES"/>
        </w:rPr>
        <w:t xml:space="preserve">compras. A continuación, </w:t>
      </w:r>
      <w:r w:rsidR="00150BB2">
        <w:rPr>
          <w:rFonts w:asciiTheme="minorHAnsi" w:hAnsiTheme="minorHAnsi" w:cstheme="minorHAnsi"/>
          <w:bCs/>
          <w:sz w:val="22"/>
          <w:szCs w:val="22"/>
          <w:lang w:val="es-ES"/>
        </w:rPr>
        <w:t xml:space="preserve">son </w:t>
      </w:r>
      <w:r w:rsidRPr="00150BB2">
        <w:rPr>
          <w:rFonts w:asciiTheme="minorHAnsi" w:hAnsiTheme="minorHAnsi" w:cstheme="minorHAnsi"/>
          <w:bCs/>
          <w:sz w:val="22"/>
          <w:szCs w:val="22"/>
          <w:lang w:val="es-ES"/>
        </w:rPr>
        <w:t>testigo</w:t>
      </w:r>
      <w:r w:rsidR="00150BB2">
        <w:rPr>
          <w:rFonts w:asciiTheme="minorHAnsi" w:hAnsiTheme="minorHAnsi" w:cstheme="minorHAnsi"/>
          <w:bCs/>
          <w:sz w:val="22"/>
          <w:szCs w:val="22"/>
          <w:lang w:val="es-ES"/>
        </w:rPr>
        <w:t>s</w:t>
      </w:r>
      <w:r w:rsidRPr="00150BB2">
        <w:rPr>
          <w:rFonts w:asciiTheme="minorHAnsi" w:hAnsiTheme="minorHAnsi" w:cstheme="minorHAnsi"/>
          <w:bCs/>
          <w:sz w:val="22"/>
          <w:szCs w:val="22"/>
          <w:lang w:val="es-ES"/>
        </w:rPr>
        <w:t xml:space="preserve"> de las ceremonias de oración en los '</w:t>
      </w:r>
      <w:proofErr w:type="spellStart"/>
      <w:r w:rsidRPr="00150BB2">
        <w:rPr>
          <w:rFonts w:asciiTheme="minorHAnsi" w:hAnsiTheme="minorHAnsi" w:cstheme="minorHAnsi"/>
          <w:bCs/>
          <w:sz w:val="22"/>
          <w:szCs w:val="22"/>
          <w:lang w:val="es-ES"/>
        </w:rPr>
        <w:t>ghats</w:t>
      </w:r>
      <w:proofErr w:type="spellEnd"/>
      <w:r w:rsidRPr="00150BB2">
        <w:rPr>
          <w:rFonts w:asciiTheme="minorHAnsi" w:hAnsiTheme="minorHAnsi" w:cstheme="minorHAnsi"/>
          <w:bCs/>
          <w:sz w:val="22"/>
          <w:szCs w:val="22"/>
          <w:lang w:val="es-ES"/>
        </w:rPr>
        <w:t>' de</w:t>
      </w:r>
      <w:r w:rsidR="00150BB2">
        <w:rPr>
          <w:rFonts w:asciiTheme="minorHAnsi" w:hAnsiTheme="minorHAnsi" w:cstheme="minorHAnsi"/>
          <w:bCs/>
          <w:sz w:val="22"/>
          <w:szCs w:val="22"/>
          <w:lang w:val="es-ES"/>
        </w:rPr>
        <w:t>l</w:t>
      </w:r>
      <w:r w:rsidRPr="00150BB2">
        <w:rPr>
          <w:rFonts w:asciiTheme="minorHAnsi" w:hAnsiTheme="minorHAnsi" w:cstheme="minorHAnsi"/>
          <w:bCs/>
          <w:sz w:val="22"/>
          <w:szCs w:val="22"/>
          <w:lang w:val="es-ES"/>
        </w:rPr>
        <w:t xml:space="preserve"> río Ganges donde los sacerdotes realizan el Aarti en </w:t>
      </w:r>
      <w:proofErr w:type="spellStart"/>
      <w:r w:rsidRPr="00150BB2">
        <w:rPr>
          <w:rFonts w:asciiTheme="minorHAnsi" w:hAnsiTheme="minorHAnsi" w:cstheme="minorHAnsi"/>
          <w:bCs/>
          <w:sz w:val="22"/>
          <w:szCs w:val="22"/>
          <w:lang w:val="es-ES"/>
        </w:rPr>
        <w:t>Dashashwamedh</w:t>
      </w:r>
      <w:proofErr w:type="spellEnd"/>
      <w:r w:rsidRPr="00150BB2">
        <w:rPr>
          <w:rFonts w:asciiTheme="minorHAnsi" w:hAnsiTheme="minorHAnsi" w:cstheme="minorHAnsi"/>
          <w:bCs/>
          <w:sz w:val="22"/>
          <w:szCs w:val="22"/>
          <w:lang w:val="es-ES"/>
        </w:rPr>
        <w:t xml:space="preserve"> </w:t>
      </w:r>
      <w:proofErr w:type="spellStart"/>
      <w:r w:rsidRPr="00150BB2">
        <w:rPr>
          <w:rFonts w:asciiTheme="minorHAnsi" w:hAnsiTheme="minorHAnsi" w:cstheme="minorHAnsi"/>
          <w:bCs/>
          <w:sz w:val="22"/>
          <w:szCs w:val="22"/>
          <w:lang w:val="es-ES"/>
        </w:rPr>
        <w:t>Ghat</w:t>
      </w:r>
      <w:proofErr w:type="spellEnd"/>
      <w:r w:rsidRPr="00150BB2">
        <w:rPr>
          <w:rFonts w:asciiTheme="minorHAnsi" w:hAnsiTheme="minorHAnsi" w:cstheme="minorHAnsi"/>
          <w:bCs/>
          <w:sz w:val="22"/>
          <w:szCs w:val="22"/>
          <w:lang w:val="es-ES"/>
        </w:rPr>
        <w:t xml:space="preserve">. Todo el </w:t>
      </w:r>
      <w:proofErr w:type="spellStart"/>
      <w:r w:rsidRPr="00150BB2">
        <w:rPr>
          <w:rFonts w:asciiTheme="minorHAnsi" w:hAnsiTheme="minorHAnsi" w:cstheme="minorHAnsi"/>
          <w:bCs/>
          <w:sz w:val="22"/>
          <w:szCs w:val="22"/>
          <w:lang w:val="es-ES"/>
        </w:rPr>
        <w:t>Ghat</w:t>
      </w:r>
      <w:proofErr w:type="spellEnd"/>
      <w:r w:rsidRPr="00150BB2">
        <w:rPr>
          <w:rFonts w:asciiTheme="minorHAnsi" w:hAnsiTheme="minorHAnsi" w:cstheme="minorHAnsi"/>
          <w:bCs/>
          <w:sz w:val="22"/>
          <w:szCs w:val="22"/>
          <w:lang w:val="es-ES"/>
        </w:rPr>
        <w:t xml:space="preserve"> se ilumina con una luz divina que se puede sentir con fuerza. El magnífico ritual involucra enormes lámparas de bronce iluminadas con aceite y los sacerdotes cantan los santos mantras que reverberan en todo el lugar. </w:t>
      </w:r>
      <w:r w:rsidR="00150BB2">
        <w:rPr>
          <w:rFonts w:asciiTheme="minorHAnsi" w:hAnsiTheme="minorHAnsi" w:cstheme="minorHAnsi"/>
          <w:bCs/>
          <w:sz w:val="22"/>
          <w:szCs w:val="22"/>
          <w:lang w:val="es-ES"/>
        </w:rPr>
        <w:t xml:space="preserve">Regreso al hotel. </w:t>
      </w:r>
      <w:r w:rsidRPr="00150BB2">
        <w:rPr>
          <w:rFonts w:asciiTheme="minorHAnsi" w:hAnsiTheme="minorHAnsi" w:cstheme="minorHAnsi"/>
          <w:bCs/>
          <w:sz w:val="22"/>
          <w:szCs w:val="22"/>
          <w:lang w:val="es-ES"/>
        </w:rPr>
        <w:t>Alojamiento.</w:t>
      </w:r>
      <w:r w:rsidRPr="00150BB2">
        <w:rPr>
          <w:rFonts w:asciiTheme="minorHAnsi" w:hAnsiTheme="minorHAnsi" w:cstheme="minorHAnsi"/>
          <w:bCs/>
          <w:noProof/>
          <w:sz w:val="22"/>
          <w:szCs w:val="22"/>
          <w:lang w:val="es-ES"/>
        </w:rPr>
        <w:t xml:space="preserve"> </w:t>
      </w:r>
    </w:p>
    <w:p w14:paraId="0FCFEF14" w14:textId="77777777" w:rsidR="00150BB2" w:rsidRPr="00150BB2" w:rsidRDefault="00150BB2" w:rsidP="002600E7">
      <w:pPr>
        <w:jc w:val="both"/>
        <w:rPr>
          <w:rFonts w:asciiTheme="minorHAnsi" w:hAnsiTheme="minorHAnsi" w:cstheme="minorHAnsi"/>
          <w:bCs/>
          <w:noProof/>
          <w:sz w:val="22"/>
          <w:szCs w:val="22"/>
          <w:lang w:val="es-ES"/>
        </w:rPr>
      </w:pPr>
    </w:p>
    <w:p w14:paraId="7CB52F14" w14:textId="0D16CA48" w:rsidR="002F6371" w:rsidRDefault="002600E7" w:rsidP="002600E7">
      <w:pPr>
        <w:autoSpaceDE w:val="0"/>
        <w:autoSpaceDN w:val="0"/>
        <w:adjustRightInd w:val="0"/>
        <w:jc w:val="both"/>
        <w:rPr>
          <w:rFonts w:asciiTheme="minorHAnsi" w:hAnsiTheme="minorHAnsi" w:cstheme="minorHAnsi"/>
          <w:b/>
          <w:sz w:val="22"/>
          <w:szCs w:val="22"/>
          <w:lang w:val="es-ES"/>
        </w:rPr>
      </w:pPr>
      <w:r w:rsidRPr="002600E7">
        <w:rPr>
          <w:rFonts w:asciiTheme="minorHAnsi" w:hAnsiTheme="minorHAnsi" w:cstheme="minorHAnsi"/>
          <w:b/>
          <w:sz w:val="22"/>
          <w:szCs w:val="22"/>
          <w:lang w:val="es-ES"/>
        </w:rPr>
        <w:t>D</w:t>
      </w:r>
      <w:r w:rsidR="002F6371">
        <w:rPr>
          <w:rFonts w:asciiTheme="minorHAnsi" w:hAnsiTheme="minorHAnsi" w:cstheme="minorHAnsi"/>
          <w:b/>
          <w:sz w:val="22"/>
          <w:szCs w:val="22"/>
          <w:lang w:val="es-ES"/>
        </w:rPr>
        <w:t>I</w:t>
      </w:r>
      <w:r w:rsidRPr="002600E7">
        <w:rPr>
          <w:rFonts w:asciiTheme="minorHAnsi" w:hAnsiTheme="minorHAnsi" w:cstheme="minorHAnsi"/>
          <w:b/>
          <w:sz w:val="22"/>
          <w:szCs w:val="22"/>
          <w:lang w:val="es-ES"/>
        </w:rPr>
        <w:t>A 10: VARANASI</w:t>
      </w:r>
      <w:r w:rsidR="002F6371">
        <w:rPr>
          <w:rFonts w:asciiTheme="minorHAnsi" w:hAnsiTheme="minorHAnsi" w:cstheme="minorHAnsi"/>
          <w:b/>
          <w:sz w:val="22"/>
          <w:szCs w:val="22"/>
          <w:lang w:val="es-ES"/>
        </w:rPr>
        <w:t xml:space="preserve"> – </w:t>
      </w:r>
      <w:r w:rsidRPr="002600E7">
        <w:rPr>
          <w:rFonts w:asciiTheme="minorHAnsi" w:hAnsiTheme="minorHAnsi" w:cstheme="minorHAnsi"/>
          <w:b/>
          <w:sz w:val="22"/>
          <w:szCs w:val="22"/>
          <w:lang w:val="es-ES"/>
        </w:rPr>
        <w:t>DELHI</w:t>
      </w:r>
    </w:p>
    <w:p w14:paraId="0AE9D0F8" w14:textId="4F6ADBBC" w:rsidR="008560AD" w:rsidRDefault="002600E7" w:rsidP="00F50507">
      <w:pPr>
        <w:autoSpaceDE w:val="0"/>
        <w:autoSpaceDN w:val="0"/>
        <w:adjustRightInd w:val="0"/>
        <w:jc w:val="both"/>
        <w:rPr>
          <w:rFonts w:asciiTheme="minorHAnsi" w:hAnsiTheme="minorHAnsi" w:cstheme="minorHAnsi"/>
          <w:bCs/>
          <w:sz w:val="22"/>
          <w:szCs w:val="22"/>
          <w:lang w:val="es-ES"/>
        </w:rPr>
      </w:pPr>
      <w:r w:rsidRPr="008560AD">
        <w:rPr>
          <w:rFonts w:asciiTheme="minorHAnsi" w:hAnsiTheme="minorHAnsi" w:cstheme="minorHAnsi"/>
          <w:bCs/>
          <w:sz w:val="22"/>
          <w:szCs w:val="22"/>
          <w:lang w:val="es-ES"/>
        </w:rPr>
        <w:t>Desayuno. Habitación hasta 12</w:t>
      </w:r>
      <w:r w:rsidR="008560AD">
        <w:rPr>
          <w:rFonts w:asciiTheme="minorHAnsi" w:hAnsiTheme="minorHAnsi" w:cstheme="minorHAnsi"/>
          <w:bCs/>
          <w:sz w:val="22"/>
          <w:szCs w:val="22"/>
          <w:lang w:val="es-ES"/>
        </w:rPr>
        <w:t>:</w:t>
      </w:r>
      <w:r w:rsidRPr="008560AD">
        <w:rPr>
          <w:rFonts w:asciiTheme="minorHAnsi" w:hAnsiTheme="minorHAnsi" w:cstheme="minorHAnsi"/>
          <w:bCs/>
          <w:sz w:val="22"/>
          <w:szCs w:val="22"/>
          <w:lang w:val="es-ES"/>
        </w:rPr>
        <w:t>00</w:t>
      </w:r>
      <w:r w:rsidR="008560AD">
        <w:rPr>
          <w:rFonts w:asciiTheme="minorHAnsi" w:hAnsiTheme="minorHAnsi" w:cstheme="minorHAnsi"/>
          <w:bCs/>
          <w:sz w:val="22"/>
          <w:szCs w:val="22"/>
          <w:lang w:val="es-ES"/>
        </w:rPr>
        <w:t xml:space="preserve"> </w:t>
      </w:r>
      <w:r w:rsidRPr="008560AD">
        <w:rPr>
          <w:rFonts w:asciiTheme="minorHAnsi" w:hAnsiTheme="minorHAnsi" w:cstheme="minorHAnsi"/>
          <w:bCs/>
          <w:sz w:val="22"/>
          <w:szCs w:val="22"/>
          <w:lang w:val="es-ES"/>
        </w:rPr>
        <w:t xml:space="preserve">horas del mediodía. Más tarde, </w:t>
      </w:r>
      <w:r w:rsidR="008560AD">
        <w:rPr>
          <w:rFonts w:asciiTheme="minorHAnsi" w:hAnsiTheme="minorHAnsi" w:cstheme="minorHAnsi"/>
          <w:bCs/>
          <w:sz w:val="22"/>
          <w:szCs w:val="22"/>
          <w:lang w:val="es-ES"/>
        </w:rPr>
        <w:t>t</w:t>
      </w:r>
      <w:r w:rsidRPr="008560AD">
        <w:rPr>
          <w:rFonts w:asciiTheme="minorHAnsi" w:hAnsiTheme="minorHAnsi" w:cstheme="minorHAnsi"/>
          <w:bCs/>
          <w:sz w:val="22"/>
          <w:szCs w:val="22"/>
          <w:lang w:val="es-ES"/>
        </w:rPr>
        <w:t>raslado al aeropuerto para su vuelo a Delhi</w:t>
      </w:r>
      <w:r w:rsidR="008560AD">
        <w:rPr>
          <w:rFonts w:asciiTheme="minorHAnsi" w:hAnsiTheme="minorHAnsi" w:cstheme="minorHAnsi"/>
          <w:bCs/>
          <w:sz w:val="22"/>
          <w:szCs w:val="22"/>
          <w:lang w:val="es-ES"/>
        </w:rPr>
        <w:t xml:space="preserve"> (incluido)</w:t>
      </w:r>
      <w:r w:rsidRPr="008560AD">
        <w:rPr>
          <w:rFonts w:asciiTheme="minorHAnsi" w:hAnsiTheme="minorHAnsi" w:cstheme="minorHAnsi"/>
          <w:bCs/>
          <w:sz w:val="22"/>
          <w:szCs w:val="22"/>
          <w:lang w:val="es-ES"/>
        </w:rPr>
        <w:t>. A su llegada</w:t>
      </w:r>
      <w:r w:rsidR="008560AD">
        <w:rPr>
          <w:rFonts w:asciiTheme="minorHAnsi" w:hAnsiTheme="minorHAnsi" w:cstheme="minorHAnsi"/>
          <w:bCs/>
          <w:sz w:val="22"/>
          <w:szCs w:val="22"/>
          <w:lang w:val="es-ES"/>
        </w:rPr>
        <w:t xml:space="preserve"> a Delhi</w:t>
      </w:r>
      <w:r w:rsidRPr="008560AD">
        <w:rPr>
          <w:rFonts w:asciiTheme="minorHAnsi" w:hAnsiTheme="minorHAnsi" w:cstheme="minorHAnsi"/>
          <w:bCs/>
          <w:sz w:val="22"/>
          <w:szCs w:val="22"/>
          <w:lang w:val="es-ES"/>
        </w:rPr>
        <w:t xml:space="preserve">, </w:t>
      </w:r>
      <w:r w:rsidR="00F50507">
        <w:rPr>
          <w:rFonts w:asciiTheme="minorHAnsi" w:hAnsiTheme="minorHAnsi" w:cstheme="minorHAnsi"/>
          <w:bCs/>
          <w:sz w:val="22"/>
          <w:szCs w:val="22"/>
          <w:lang w:val="es-ES"/>
        </w:rPr>
        <w:t xml:space="preserve">permanecen en tránsito para conectar con el vuelo de internacional (no incluido). </w:t>
      </w:r>
    </w:p>
    <w:bookmarkEnd w:id="0"/>
    <w:p w14:paraId="54F1F36F" w14:textId="6E2D8CF8" w:rsidR="00D507D9" w:rsidRDefault="00B67BBD" w:rsidP="00CE28F0">
      <w:pPr>
        <w:contextualSpacing/>
        <w:jc w:val="both"/>
        <w:rPr>
          <w:rFonts w:asciiTheme="minorHAnsi" w:eastAsia="Calibri" w:hAnsiTheme="minorHAnsi" w:cstheme="minorHAnsi"/>
          <w:b/>
          <w:sz w:val="22"/>
          <w:szCs w:val="22"/>
          <w:lang w:val="es-MX" w:eastAsia="en-US"/>
        </w:rPr>
      </w:pPr>
      <w:r w:rsidRPr="000558FA">
        <w:rPr>
          <w:rFonts w:asciiTheme="minorHAnsi" w:eastAsia="Calibri" w:hAnsiTheme="minorHAnsi" w:cstheme="minorHAnsi"/>
          <w:b/>
          <w:sz w:val="22"/>
          <w:szCs w:val="22"/>
          <w:lang w:val="es-MX" w:eastAsia="en-US"/>
        </w:rPr>
        <w:t>Fin de nuestros servicios.</w:t>
      </w:r>
    </w:p>
    <w:p w14:paraId="24AAC977" w14:textId="77777777" w:rsidR="002D4CFB" w:rsidRPr="000558FA" w:rsidRDefault="002D4CFB" w:rsidP="00CE28F0">
      <w:pPr>
        <w:contextualSpacing/>
        <w:jc w:val="both"/>
        <w:rPr>
          <w:rFonts w:asciiTheme="minorHAnsi" w:eastAsia="Calibri" w:hAnsiTheme="minorHAnsi" w:cstheme="minorHAnsi"/>
          <w:b/>
          <w:sz w:val="22"/>
          <w:szCs w:val="22"/>
          <w:lang w:val="es-MX" w:eastAsia="en-US"/>
        </w:rPr>
      </w:pPr>
    </w:p>
    <w:p w14:paraId="7E97EC8C" w14:textId="371EB8A9" w:rsidR="00220FAB" w:rsidRDefault="00220FAB" w:rsidP="00220FAB">
      <w:pPr>
        <w:rPr>
          <w:rFonts w:asciiTheme="minorHAnsi" w:hAnsiTheme="minorHAnsi" w:cstheme="minorHAnsi"/>
          <w:b/>
          <w:bCs/>
          <w:color w:val="C00000"/>
          <w:sz w:val="22"/>
          <w:szCs w:val="22"/>
          <w:lang w:val="es-MX"/>
        </w:rPr>
      </w:pPr>
      <w:r w:rsidRPr="000558FA">
        <w:rPr>
          <w:rFonts w:asciiTheme="minorHAnsi" w:hAnsiTheme="minorHAnsi" w:cstheme="minorHAnsi"/>
          <w:b/>
          <w:bCs/>
          <w:color w:val="C00000"/>
          <w:sz w:val="22"/>
          <w:szCs w:val="22"/>
          <w:lang w:val="es-MX"/>
        </w:rPr>
        <w:t xml:space="preserve">VIGENTE </w:t>
      </w:r>
      <w:r w:rsidR="00525A6A">
        <w:rPr>
          <w:rFonts w:asciiTheme="minorHAnsi" w:hAnsiTheme="minorHAnsi" w:cstheme="minorHAnsi"/>
          <w:b/>
          <w:bCs/>
          <w:color w:val="C00000"/>
          <w:sz w:val="22"/>
          <w:szCs w:val="22"/>
          <w:lang w:val="es-MX"/>
        </w:rPr>
        <w:t xml:space="preserve">PARA LAS SALIDAS PROGRAMADAS DE </w:t>
      </w:r>
      <w:r w:rsidR="00F50507">
        <w:rPr>
          <w:rFonts w:asciiTheme="minorHAnsi" w:hAnsiTheme="minorHAnsi" w:cstheme="minorHAnsi"/>
          <w:b/>
          <w:bCs/>
          <w:color w:val="C00000"/>
          <w:sz w:val="22"/>
          <w:szCs w:val="22"/>
          <w:lang w:val="es-MX"/>
        </w:rPr>
        <w:t xml:space="preserve">ABRIL 2026 A </w:t>
      </w:r>
      <w:r w:rsidR="00525A6A">
        <w:rPr>
          <w:rFonts w:asciiTheme="minorHAnsi" w:hAnsiTheme="minorHAnsi" w:cstheme="minorHAnsi"/>
          <w:b/>
          <w:bCs/>
          <w:color w:val="C00000"/>
          <w:sz w:val="22"/>
          <w:szCs w:val="22"/>
          <w:lang w:val="es-MX"/>
        </w:rPr>
        <w:t>MARZO 202</w:t>
      </w:r>
      <w:r w:rsidR="00F50507">
        <w:rPr>
          <w:rFonts w:asciiTheme="minorHAnsi" w:hAnsiTheme="minorHAnsi" w:cstheme="minorHAnsi"/>
          <w:b/>
          <w:bCs/>
          <w:color w:val="C00000"/>
          <w:sz w:val="22"/>
          <w:szCs w:val="22"/>
          <w:lang w:val="es-MX"/>
        </w:rPr>
        <w:t>7</w:t>
      </w:r>
    </w:p>
    <w:p w14:paraId="255AA9BA" w14:textId="77777777" w:rsidR="00220FAB" w:rsidRDefault="00220FAB" w:rsidP="00220FAB">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64125D90" w14:textId="77777777" w:rsidR="003D47BA" w:rsidRPr="003D47BA" w:rsidRDefault="003D47BA" w:rsidP="00220FAB">
      <w:pPr>
        <w:rPr>
          <w:rFonts w:asciiTheme="minorHAnsi" w:hAnsiTheme="minorHAnsi" w:cstheme="minorHAnsi"/>
          <w:b/>
          <w:bCs/>
          <w:sz w:val="22"/>
          <w:szCs w:val="22"/>
          <w:lang w:val="es-MX"/>
        </w:rPr>
      </w:pPr>
    </w:p>
    <w:p w14:paraId="1824B786" w14:textId="462A4F79" w:rsidR="003D47BA" w:rsidRPr="003D47BA" w:rsidRDefault="003D47BA" w:rsidP="003D47BA">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SALIDAS: ABRIL – SEPTIEMBRE 2026</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34633C" w:rsidRPr="000558FA" w14:paraId="044CB6F8" w14:textId="28061843" w:rsidTr="002E2FA7">
        <w:trPr>
          <w:trHeight w:val="420"/>
          <w:jc w:val="center"/>
        </w:trPr>
        <w:tc>
          <w:tcPr>
            <w:tcW w:w="2405" w:type="dxa"/>
            <w:shd w:val="clear" w:color="auto" w:fill="E7E6E6" w:themeFill="background2"/>
            <w:vAlign w:val="center"/>
          </w:tcPr>
          <w:p w14:paraId="66C3BE8F" w14:textId="7DD8D11A" w:rsidR="0034633C" w:rsidRPr="000558FA" w:rsidRDefault="0034633C" w:rsidP="00482126">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086EE614" w14:textId="455E4733" w:rsidR="0034633C" w:rsidRPr="000558FA" w:rsidRDefault="0034633C" w:rsidP="00482126">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CE28F0" w:rsidRPr="000558FA" w14:paraId="69A97948" w14:textId="69ED2EB0" w:rsidTr="00400D83">
        <w:trPr>
          <w:trHeight w:val="268"/>
          <w:jc w:val="center"/>
        </w:trPr>
        <w:tc>
          <w:tcPr>
            <w:tcW w:w="2405" w:type="dxa"/>
          </w:tcPr>
          <w:p w14:paraId="1627C822" w14:textId="197941C7" w:rsidR="00CE28F0" w:rsidRPr="000558FA" w:rsidRDefault="00CE28F0" w:rsidP="00482126">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sidR="0034633C">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4FCD5607" w14:textId="50C83535" w:rsidR="00CE28F0" w:rsidRPr="000558FA" w:rsidRDefault="00CE28F0" w:rsidP="00482126">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sidR="0034633C">
              <w:rPr>
                <w:rFonts w:ascii="Calibri" w:hAnsi="Calibri" w:cs="Calibri"/>
                <w:bCs/>
                <w:color w:val="000000"/>
                <w:sz w:val="22"/>
                <w:lang w:val="es-MX"/>
              </w:rPr>
              <w:t xml:space="preserve"> </w:t>
            </w:r>
            <w:r w:rsidR="003D47BA">
              <w:rPr>
                <w:rFonts w:ascii="Calibri" w:hAnsi="Calibri" w:cs="Calibri"/>
                <w:bCs/>
                <w:color w:val="000000"/>
                <w:sz w:val="22"/>
                <w:lang w:val="es-MX"/>
              </w:rPr>
              <w:t>1,470</w:t>
            </w:r>
            <w:r w:rsidR="0034633C">
              <w:rPr>
                <w:rFonts w:ascii="Calibri" w:hAnsi="Calibri" w:cs="Calibri"/>
                <w:bCs/>
                <w:color w:val="000000"/>
                <w:sz w:val="22"/>
                <w:lang w:val="es-MX"/>
              </w:rPr>
              <w:t xml:space="preserve"> USD</w:t>
            </w:r>
          </w:p>
        </w:tc>
      </w:tr>
      <w:tr w:rsidR="0034633C" w:rsidRPr="000558FA" w14:paraId="02740E4E" w14:textId="77777777" w:rsidTr="00400D83">
        <w:trPr>
          <w:trHeight w:val="268"/>
          <w:jc w:val="center"/>
        </w:trPr>
        <w:tc>
          <w:tcPr>
            <w:tcW w:w="2405" w:type="dxa"/>
          </w:tcPr>
          <w:p w14:paraId="149C2932" w14:textId="5D5E36F0" w:rsidR="0034633C" w:rsidRPr="000558FA" w:rsidRDefault="0034633C" w:rsidP="00482126">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45E522C7" w14:textId="2C968198" w:rsidR="0034633C" w:rsidRPr="000558FA" w:rsidRDefault="0034633C" w:rsidP="00482126">
            <w:pPr>
              <w:jc w:val="center"/>
              <w:rPr>
                <w:rFonts w:ascii="Calibri" w:hAnsi="Calibri" w:cs="Calibri"/>
                <w:bCs/>
                <w:color w:val="000000"/>
                <w:sz w:val="22"/>
                <w:lang w:val="es-MX"/>
              </w:rPr>
            </w:pPr>
            <w:r>
              <w:rPr>
                <w:rFonts w:ascii="Calibri" w:hAnsi="Calibri" w:cs="Calibri"/>
                <w:bCs/>
                <w:color w:val="000000"/>
                <w:sz w:val="22"/>
                <w:lang w:val="es-MX"/>
              </w:rPr>
              <w:t xml:space="preserve">$ </w:t>
            </w:r>
            <w:r w:rsidR="003D47BA">
              <w:rPr>
                <w:rFonts w:ascii="Calibri" w:hAnsi="Calibri" w:cs="Calibri"/>
                <w:bCs/>
                <w:color w:val="000000"/>
                <w:sz w:val="22"/>
                <w:lang w:val="es-MX"/>
              </w:rPr>
              <w:t>1,415</w:t>
            </w:r>
            <w:r>
              <w:rPr>
                <w:rFonts w:ascii="Calibri" w:hAnsi="Calibri" w:cs="Calibri"/>
                <w:bCs/>
                <w:color w:val="000000"/>
                <w:sz w:val="22"/>
                <w:lang w:val="es-MX"/>
              </w:rPr>
              <w:t xml:space="preserve"> USD</w:t>
            </w:r>
          </w:p>
        </w:tc>
      </w:tr>
      <w:tr w:rsidR="00CE28F0" w:rsidRPr="000558FA" w14:paraId="786C98D3" w14:textId="77777777" w:rsidTr="00400D83">
        <w:trPr>
          <w:trHeight w:val="268"/>
          <w:jc w:val="center"/>
        </w:trPr>
        <w:tc>
          <w:tcPr>
            <w:tcW w:w="2405" w:type="dxa"/>
          </w:tcPr>
          <w:p w14:paraId="202E1526" w14:textId="62278B65" w:rsidR="00CE28F0" w:rsidRPr="000558FA" w:rsidRDefault="0034633C" w:rsidP="00482126">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00CE28F0"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00CE28F0" w:rsidRPr="000558FA">
              <w:rPr>
                <w:rFonts w:asciiTheme="minorHAnsi" w:hAnsiTheme="minorHAnsi" w:cstheme="minorHAnsi"/>
                <w:bCs/>
                <w:sz w:val="22"/>
                <w:szCs w:val="22"/>
                <w:lang w:val="es-MX"/>
              </w:rPr>
              <w:t>encilla</w:t>
            </w:r>
          </w:p>
        </w:tc>
        <w:tc>
          <w:tcPr>
            <w:tcW w:w="2410" w:type="dxa"/>
          </w:tcPr>
          <w:p w14:paraId="6431EDE1" w14:textId="52F8C783" w:rsidR="00CE28F0" w:rsidRPr="000558FA" w:rsidRDefault="00CE28F0" w:rsidP="00482126">
            <w:pPr>
              <w:jc w:val="center"/>
              <w:rPr>
                <w:rFonts w:ascii="Calibri" w:hAnsi="Calibri" w:cs="Calibri"/>
                <w:bCs/>
                <w:color w:val="000000"/>
                <w:sz w:val="22"/>
                <w:lang w:val="es-MX"/>
              </w:rPr>
            </w:pPr>
            <w:r w:rsidRPr="000558FA">
              <w:rPr>
                <w:rFonts w:ascii="Calibri" w:hAnsi="Calibri" w:cs="Calibri"/>
                <w:bCs/>
                <w:color w:val="000000"/>
                <w:sz w:val="22"/>
                <w:lang w:val="es-MX"/>
              </w:rPr>
              <w:t>$</w:t>
            </w:r>
            <w:r w:rsidR="0034633C">
              <w:rPr>
                <w:rFonts w:ascii="Calibri" w:hAnsi="Calibri" w:cs="Calibri"/>
                <w:bCs/>
                <w:color w:val="000000"/>
                <w:sz w:val="22"/>
                <w:lang w:val="es-MX"/>
              </w:rPr>
              <w:t xml:space="preserve"> </w:t>
            </w:r>
            <w:r w:rsidR="003D47BA">
              <w:rPr>
                <w:rFonts w:ascii="Calibri" w:hAnsi="Calibri" w:cs="Calibri"/>
                <w:bCs/>
                <w:color w:val="000000"/>
                <w:sz w:val="22"/>
                <w:lang w:val="es-MX"/>
              </w:rPr>
              <w:t>1,930</w:t>
            </w:r>
            <w:r w:rsidR="0034633C">
              <w:rPr>
                <w:rFonts w:ascii="Calibri" w:hAnsi="Calibri" w:cs="Calibri"/>
                <w:bCs/>
                <w:color w:val="000000"/>
                <w:sz w:val="22"/>
                <w:lang w:val="es-MX"/>
              </w:rPr>
              <w:t xml:space="preserve"> USD</w:t>
            </w:r>
          </w:p>
        </w:tc>
      </w:tr>
    </w:tbl>
    <w:p w14:paraId="0ED9A168" w14:textId="360F2B5C" w:rsidR="00C8753F" w:rsidRDefault="00C8753F" w:rsidP="006D4302">
      <w:pPr>
        <w:rPr>
          <w:rFonts w:asciiTheme="minorHAnsi" w:hAnsiTheme="minorHAnsi" w:cstheme="minorHAnsi"/>
          <w:b/>
          <w:bCs/>
          <w:sz w:val="22"/>
          <w:szCs w:val="22"/>
          <w:lang w:val="es-MX"/>
        </w:rPr>
      </w:pPr>
    </w:p>
    <w:p w14:paraId="7F728D9F" w14:textId="057373BF" w:rsidR="003D47BA" w:rsidRPr="003D47BA" w:rsidRDefault="003D47BA" w:rsidP="003D47BA">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 xml:space="preserve">SALIDAS: </w:t>
      </w:r>
      <w:r>
        <w:rPr>
          <w:rFonts w:asciiTheme="minorHAnsi" w:hAnsiTheme="minorHAnsi" w:cstheme="minorHAnsi"/>
          <w:b/>
          <w:bCs/>
          <w:color w:val="002060"/>
          <w:sz w:val="22"/>
          <w:szCs w:val="22"/>
          <w:lang w:val="es-MX"/>
        </w:rPr>
        <w:t>OCTUBRE</w:t>
      </w:r>
      <w:r w:rsidRPr="003D47BA">
        <w:rPr>
          <w:rFonts w:asciiTheme="minorHAnsi" w:hAnsiTheme="minorHAnsi" w:cstheme="minorHAnsi"/>
          <w:b/>
          <w:bCs/>
          <w:color w:val="002060"/>
          <w:sz w:val="22"/>
          <w:szCs w:val="22"/>
          <w:lang w:val="es-MX"/>
        </w:rPr>
        <w:t xml:space="preserve"> 2026</w:t>
      </w:r>
      <w:r>
        <w:rPr>
          <w:rFonts w:asciiTheme="minorHAnsi" w:hAnsiTheme="minorHAnsi" w:cstheme="minorHAnsi"/>
          <w:b/>
          <w:bCs/>
          <w:color w:val="002060"/>
          <w:sz w:val="22"/>
          <w:szCs w:val="22"/>
          <w:lang w:val="es-MX"/>
        </w:rPr>
        <w:t xml:space="preserve"> – MARZO 2027</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3D47BA" w:rsidRPr="000558FA" w14:paraId="4778D6AA" w14:textId="77777777" w:rsidTr="00B63E6E">
        <w:trPr>
          <w:trHeight w:val="420"/>
          <w:jc w:val="center"/>
        </w:trPr>
        <w:tc>
          <w:tcPr>
            <w:tcW w:w="2405" w:type="dxa"/>
            <w:shd w:val="clear" w:color="auto" w:fill="E7E6E6" w:themeFill="background2"/>
            <w:vAlign w:val="center"/>
          </w:tcPr>
          <w:p w14:paraId="68B01B46" w14:textId="77777777" w:rsidR="003D47BA" w:rsidRPr="000558FA" w:rsidRDefault="003D47BA" w:rsidP="00B63E6E">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471338DA" w14:textId="77777777" w:rsidR="003D47BA" w:rsidRPr="000558FA" w:rsidRDefault="003D47BA" w:rsidP="00B63E6E">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3D47BA" w:rsidRPr="000558FA" w14:paraId="2A4CF38B" w14:textId="77777777" w:rsidTr="00B63E6E">
        <w:trPr>
          <w:trHeight w:val="268"/>
          <w:jc w:val="center"/>
        </w:trPr>
        <w:tc>
          <w:tcPr>
            <w:tcW w:w="2405" w:type="dxa"/>
          </w:tcPr>
          <w:p w14:paraId="01D01EF0" w14:textId="77777777" w:rsidR="003D47BA" w:rsidRPr="000558FA" w:rsidRDefault="003D47BA" w:rsidP="00B63E6E">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283F953C" w14:textId="1AFABECD" w:rsidR="003D47BA" w:rsidRPr="000558FA" w:rsidRDefault="003D47BA" w:rsidP="00B63E6E">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1,670 USD</w:t>
            </w:r>
          </w:p>
        </w:tc>
      </w:tr>
      <w:tr w:rsidR="003D47BA" w:rsidRPr="000558FA" w14:paraId="3C721D6E" w14:textId="77777777" w:rsidTr="00B63E6E">
        <w:trPr>
          <w:trHeight w:val="268"/>
          <w:jc w:val="center"/>
        </w:trPr>
        <w:tc>
          <w:tcPr>
            <w:tcW w:w="2405" w:type="dxa"/>
          </w:tcPr>
          <w:p w14:paraId="6527F6AF" w14:textId="77777777" w:rsidR="003D47BA" w:rsidRPr="000558FA" w:rsidRDefault="003D47BA"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492F7396" w14:textId="4C5197BD" w:rsidR="003D47BA" w:rsidRPr="000558FA" w:rsidRDefault="003D47BA" w:rsidP="00B63E6E">
            <w:pPr>
              <w:jc w:val="center"/>
              <w:rPr>
                <w:rFonts w:ascii="Calibri" w:hAnsi="Calibri" w:cs="Calibri"/>
                <w:bCs/>
                <w:color w:val="000000"/>
                <w:sz w:val="22"/>
                <w:lang w:val="es-MX"/>
              </w:rPr>
            </w:pPr>
            <w:r>
              <w:rPr>
                <w:rFonts w:ascii="Calibri" w:hAnsi="Calibri" w:cs="Calibri"/>
                <w:bCs/>
                <w:color w:val="000000"/>
                <w:sz w:val="22"/>
                <w:lang w:val="es-MX"/>
              </w:rPr>
              <w:t>$ 1,570 USD</w:t>
            </w:r>
          </w:p>
        </w:tc>
      </w:tr>
      <w:tr w:rsidR="003D47BA" w:rsidRPr="000558FA" w14:paraId="0929F1F1" w14:textId="77777777" w:rsidTr="00B63E6E">
        <w:trPr>
          <w:trHeight w:val="268"/>
          <w:jc w:val="center"/>
        </w:trPr>
        <w:tc>
          <w:tcPr>
            <w:tcW w:w="2405" w:type="dxa"/>
          </w:tcPr>
          <w:p w14:paraId="00DFD9EF" w14:textId="77777777" w:rsidR="003D47BA" w:rsidRPr="000558FA" w:rsidRDefault="003D47BA" w:rsidP="00B63E6E">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Pr="000558FA">
              <w:rPr>
                <w:rFonts w:asciiTheme="minorHAnsi" w:hAnsiTheme="minorHAnsi" w:cstheme="minorHAnsi"/>
                <w:bCs/>
                <w:sz w:val="22"/>
                <w:szCs w:val="22"/>
                <w:lang w:val="es-MX"/>
              </w:rPr>
              <w:t>encilla</w:t>
            </w:r>
          </w:p>
        </w:tc>
        <w:tc>
          <w:tcPr>
            <w:tcW w:w="2410" w:type="dxa"/>
          </w:tcPr>
          <w:p w14:paraId="26B8588D" w14:textId="464126EB" w:rsidR="003D47BA" w:rsidRPr="000558FA" w:rsidRDefault="003D47BA" w:rsidP="00B63E6E">
            <w:pPr>
              <w:jc w:val="center"/>
              <w:rPr>
                <w:rFonts w:ascii="Calibri" w:hAnsi="Calibri" w:cs="Calibri"/>
                <w:bCs/>
                <w:color w:val="000000"/>
                <w:sz w:val="22"/>
                <w:lang w:val="es-MX"/>
              </w:rPr>
            </w:pPr>
            <w:r w:rsidRPr="000558FA">
              <w:rPr>
                <w:rFonts w:ascii="Calibri" w:hAnsi="Calibri" w:cs="Calibri"/>
                <w:bCs/>
                <w:color w:val="000000"/>
                <w:sz w:val="22"/>
                <w:lang w:val="es-MX"/>
              </w:rPr>
              <w:t>$</w:t>
            </w:r>
            <w:r>
              <w:rPr>
                <w:rFonts w:ascii="Calibri" w:hAnsi="Calibri" w:cs="Calibri"/>
                <w:bCs/>
                <w:color w:val="000000"/>
                <w:sz w:val="22"/>
                <w:lang w:val="es-MX"/>
              </w:rPr>
              <w:t xml:space="preserve"> 2,355 USD</w:t>
            </w:r>
          </w:p>
        </w:tc>
      </w:tr>
    </w:tbl>
    <w:p w14:paraId="4DCE7459" w14:textId="77777777" w:rsidR="003D47BA" w:rsidRDefault="003D47BA" w:rsidP="006D4302">
      <w:pPr>
        <w:rPr>
          <w:rFonts w:asciiTheme="minorHAnsi" w:hAnsiTheme="minorHAnsi" w:cstheme="minorHAnsi"/>
          <w:b/>
          <w:bCs/>
          <w:sz w:val="22"/>
          <w:szCs w:val="22"/>
          <w:lang w:val="es-MX"/>
        </w:rPr>
      </w:pPr>
    </w:p>
    <w:p w14:paraId="30FA1C0F" w14:textId="77777777"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SUPLEMENTO, COMPLEMENTA TU PAQUETE AGREGANDO LAS CENAS.</w:t>
      </w:r>
    </w:p>
    <w:p w14:paraId="0613290B" w14:textId="1BA8387B"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 xml:space="preserve">PRECIO POR PERSONA $ </w:t>
      </w:r>
      <w:r w:rsidR="003D47BA">
        <w:rPr>
          <w:rFonts w:asciiTheme="minorHAnsi" w:hAnsiTheme="minorHAnsi" w:cstheme="minorHAnsi"/>
          <w:b/>
          <w:bCs/>
          <w:sz w:val="22"/>
          <w:szCs w:val="22"/>
          <w:lang w:val="es-MX"/>
        </w:rPr>
        <w:t>160</w:t>
      </w:r>
      <w:r>
        <w:rPr>
          <w:rFonts w:asciiTheme="minorHAnsi" w:hAnsiTheme="minorHAnsi" w:cstheme="minorHAnsi"/>
          <w:b/>
          <w:bCs/>
          <w:sz w:val="22"/>
          <w:szCs w:val="22"/>
          <w:lang w:val="es-MX"/>
        </w:rPr>
        <w:t xml:space="preserve"> USD**</w:t>
      </w:r>
    </w:p>
    <w:p w14:paraId="281A4A50" w14:textId="28138E54" w:rsidR="003B29A1" w:rsidRPr="004C7978" w:rsidRDefault="003B29A1" w:rsidP="003B29A1">
      <w:pPr>
        <w:rPr>
          <w:rFonts w:asciiTheme="minorHAnsi" w:hAnsiTheme="minorHAnsi" w:cstheme="minorHAnsi"/>
          <w:sz w:val="22"/>
          <w:szCs w:val="22"/>
          <w:lang w:val="es-MX"/>
        </w:rPr>
      </w:pPr>
      <w:r>
        <w:rPr>
          <w:rFonts w:asciiTheme="minorHAnsi" w:hAnsiTheme="minorHAnsi" w:cstheme="minorHAnsi"/>
          <w:sz w:val="22"/>
          <w:szCs w:val="22"/>
          <w:lang w:val="es-MX"/>
        </w:rPr>
        <w:t>**</w:t>
      </w:r>
      <w:r w:rsidR="00365E90">
        <w:rPr>
          <w:rFonts w:asciiTheme="minorHAnsi" w:hAnsiTheme="minorHAnsi" w:cstheme="minorHAnsi"/>
          <w:sz w:val="22"/>
          <w:szCs w:val="22"/>
          <w:lang w:val="es-MX"/>
        </w:rPr>
        <w:t>07</w:t>
      </w:r>
      <w:r w:rsidRPr="004C7978">
        <w:rPr>
          <w:rFonts w:asciiTheme="minorHAnsi" w:hAnsiTheme="minorHAnsi" w:cstheme="minorHAnsi"/>
          <w:sz w:val="22"/>
          <w:szCs w:val="22"/>
          <w:lang w:val="es-MX"/>
        </w:rPr>
        <w:t xml:space="preserve"> cenas, no incluye bebidas. Cenas en los hoteles donde se alojan.</w:t>
      </w:r>
    </w:p>
    <w:p w14:paraId="720B035F" w14:textId="77777777" w:rsidR="007F6AA5" w:rsidRDefault="007F6AA5" w:rsidP="006D4302">
      <w:pPr>
        <w:rPr>
          <w:rFonts w:asciiTheme="minorHAnsi" w:hAnsiTheme="minorHAnsi" w:cstheme="minorHAnsi"/>
          <w:b/>
          <w:bCs/>
          <w:sz w:val="22"/>
          <w:szCs w:val="22"/>
          <w:lang w:val="es-MX"/>
        </w:rPr>
      </w:pPr>
    </w:p>
    <w:p w14:paraId="03D2B40E" w14:textId="37F5F6D4" w:rsidR="00B67BBD" w:rsidRPr="000558FA" w:rsidRDefault="00B67BBD" w:rsidP="006D4302">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INCLUYE</w:t>
      </w:r>
      <w:r w:rsidR="002A4994" w:rsidRPr="000558FA">
        <w:rPr>
          <w:rFonts w:asciiTheme="minorHAnsi" w:hAnsiTheme="minorHAnsi" w:cstheme="minorHAnsi"/>
          <w:b/>
          <w:bCs/>
          <w:sz w:val="22"/>
          <w:szCs w:val="22"/>
          <w:u w:val="single"/>
          <w:lang w:val="es-MX"/>
        </w:rPr>
        <w:t>:</w:t>
      </w:r>
    </w:p>
    <w:p w14:paraId="4D2C7E47" w14:textId="63A6C381"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 xml:space="preserve">Alojamiento </w:t>
      </w:r>
      <w:r w:rsidR="00365E90">
        <w:rPr>
          <w:rFonts w:cstheme="minorHAnsi"/>
        </w:rPr>
        <w:t>09</w:t>
      </w:r>
      <w:r w:rsidRPr="000558FA">
        <w:rPr>
          <w:rFonts w:cstheme="minorHAnsi"/>
        </w:rPr>
        <w:t xml:space="preserve"> noches en los hoteles mencionados o similares</w:t>
      </w:r>
      <w:r w:rsidR="002A4994" w:rsidRPr="000558FA">
        <w:rPr>
          <w:rFonts w:cstheme="minorHAnsi"/>
        </w:rPr>
        <w:t>.</w:t>
      </w:r>
    </w:p>
    <w:p w14:paraId="3EF54C79" w14:textId="278735E6"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Desayuno</w:t>
      </w:r>
      <w:r w:rsidR="005F78E0">
        <w:rPr>
          <w:rFonts w:cstheme="minorHAnsi"/>
        </w:rPr>
        <w:t xml:space="preserve"> diario</w:t>
      </w:r>
      <w:r w:rsidR="006830E9">
        <w:rPr>
          <w:rFonts w:cstheme="minorHAnsi"/>
        </w:rPr>
        <w:t xml:space="preserve"> y </w:t>
      </w:r>
      <w:r w:rsidR="00365E90">
        <w:rPr>
          <w:rFonts w:cstheme="minorHAnsi"/>
        </w:rPr>
        <w:t>2</w:t>
      </w:r>
      <w:r w:rsidR="006830E9">
        <w:rPr>
          <w:rFonts w:cstheme="minorHAnsi"/>
        </w:rPr>
        <w:t xml:space="preserve"> almuerzos</w:t>
      </w:r>
      <w:r w:rsidR="002A4994" w:rsidRPr="000558FA">
        <w:rPr>
          <w:rFonts w:cstheme="minorHAnsi"/>
        </w:rPr>
        <w:t>.</w:t>
      </w:r>
      <w:r w:rsidR="00365E90">
        <w:rPr>
          <w:rFonts w:cstheme="minorHAnsi"/>
        </w:rPr>
        <w:t xml:space="preserve"> 1 cena con bailes típicos del </w:t>
      </w:r>
      <w:proofErr w:type="spellStart"/>
      <w:r w:rsidR="00365E90">
        <w:rPr>
          <w:rFonts w:cstheme="minorHAnsi"/>
        </w:rPr>
        <w:t>Rajasthan</w:t>
      </w:r>
      <w:proofErr w:type="spellEnd"/>
      <w:r w:rsidR="00365E90">
        <w:rPr>
          <w:rFonts w:cstheme="minorHAnsi"/>
        </w:rPr>
        <w:t>. Demostración de cocina con cena.</w:t>
      </w:r>
    </w:p>
    <w:p w14:paraId="45EB5568" w14:textId="2FFE1029" w:rsidR="002A4994"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spacing w:val="-23"/>
        </w:rPr>
        <w:t>T</w:t>
      </w:r>
      <w:r w:rsidRPr="000558FA">
        <w:rPr>
          <w:rFonts w:cstheme="minorHAnsi"/>
        </w:rPr>
        <w:t>raslado</w:t>
      </w:r>
      <w:r w:rsidR="002A4994" w:rsidRPr="000558FA">
        <w:rPr>
          <w:rFonts w:cstheme="minorHAnsi"/>
        </w:rPr>
        <w:t>s</w:t>
      </w:r>
      <w:r w:rsidRPr="000558FA">
        <w:rPr>
          <w:rFonts w:cstheme="minorHAnsi"/>
        </w:rPr>
        <w:t xml:space="preserve"> 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w:t>
      </w:r>
      <w:r w:rsidR="002A4994" w:rsidRPr="000558FA">
        <w:rPr>
          <w:rFonts w:cstheme="minorHAnsi"/>
        </w:rPr>
        <w:t>-</w:t>
      </w:r>
      <w:r w:rsidRPr="000558FA">
        <w:rPr>
          <w:rFonts w:cstheme="minorHAnsi"/>
        </w:rPr>
        <w:t>hotel</w:t>
      </w:r>
      <w:r w:rsidR="002A4994" w:rsidRPr="000558FA">
        <w:rPr>
          <w:rFonts w:cstheme="minorHAnsi"/>
        </w:rPr>
        <w:t>-</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 xml:space="preserve">to </w:t>
      </w:r>
      <w:r w:rsidR="002A4994" w:rsidRPr="000558FA">
        <w:rPr>
          <w:rFonts w:cstheme="minorHAnsi"/>
        </w:rPr>
        <w:t>en</w:t>
      </w:r>
      <w:r w:rsidRPr="000558FA">
        <w:rPr>
          <w:rFonts w:cstheme="minorHAnsi"/>
        </w:rPr>
        <w:t xml:space="preserve"> coch</w:t>
      </w:r>
      <w:r w:rsidR="00400D83">
        <w:rPr>
          <w:rFonts w:cstheme="minorHAnsi"/>
        </w:rPr>
        <w:t>e</w:t>
      </w:r>
      <w:r w:rsidR="00616F0A" w:rsidRPr="000558FA">
        <w:rPr>
          <w:rFonts w:cstheme="minorHAnsi"/>
        </w:rPr>
        <w:t xml:space="preserve"> o </w:t>
      </w:r>
      <w:r w:rsidR="003D47BA" w:rsidRPr="000558FA">
        <w:rPr>
          <w:rFonts w:cstheme="minorHAnsi"/>
        </w:rPr>
        <w:t>miniván</w:t>
      </w:r>
      <w:r w:rsidR="00616F0A" w:rsidRPr="000558FA">
        <w:rPr>
          <w:rFonts w:cstheme="minorHAnsi"/>
        </w:rPr>
        <w:t xml:space="preserve"> </w:t>
      </w:r>
      <w:r w:rsidR="00400D83">
        <w:rPr>
          <w:rFonts w:cstheme="minorHAnsi"/>
        </w:rPr>
        <w:t xml:space="preserve">o bus </w:t>
      </w:r>
      <w:r w:rsidR="00616F0A" w:rsidRPr="000558FA">
        <w:rPr>
          <w:rFonts w:cstheme="minorHAnsi"/>
        </w:rPr>
        <w:t>con</w:t>
      </w:r>
      <w:r w:rsidR="002A4994" w:rsidRPr="000558FA">
        <w:rPr>
          <w:rFonts w:cstheme="minorHAnsi"/>
        </w:rPr>
        <w:t xml:space="preserve"> </w:t>
      </w:r>
      <w:r w:rsidRPr="000558FA">
        <w:rPr>
          <w:rFonts w:cstheme="minorHAnsi"/>
        </w:rPr>
        <w:t>aire-acondicionado con asistencia en español</w:t>
      </w:r>
      <w:r w:rsidR="00400D83">
        <w:rPr>
          <w:rFonts w:cstheme="minorHAnsi"/>
        </w:rPr>
        <w:t>, en servicio compartido</w:t>
      </w:r>
      <w:r w:rsidR="004E6FD8" w:rsidRPr="000558FA">
        <w:rPr>
          <w:rFonts w:cstheme="minorHAnsi"/>
        </w:rPr>
        <w:t>.</w:t>
      </w:r>
    </w:p>
    <w:p w14:paraId="6383A043" w14:textId="0708DE41"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Manejo de equipaje</w:t>
      </w:r>
      <w:r w:rsidR="004E6FD8" w:rsidRPr="000558FA">
        <w:rPr>
          <w:rFonts w:cstheme="minorHAnsi"/>
        </w:rPr>
        <w:t xml:space="preserve">, </w:t>
      </w:r>
      <w:r w:rsidRPr="000558FA">
        <w:rPr>
          <w:rFonts w:cstheme="minorHAnsi"/>
        </w:rPr>
        <w:t xml:space="preserve">una maleta por persona </w:t>
      </w:r>
      <w:r w:rsidR="004E6FD8" w:rsidRPr="000558FA">
        <w:rPr>
          <w:rFonts w:cstheme="minorHAnsi"/>
        </w:rPr>
        <w:t xml:space="preserve">en </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tos</w:t>
      </w:r>
      <w:r w:rsidR="00C41239">
        <w:rPr>
          <w:rFonts w:cstheme="minorHAnsi"/>
        </w:rPr>
        <w:t xml:space="preserve"> y estación de tren</w:t>
      </w:r>
      <w:r w:rsidR="004E6FD8" w:rsidRPr="000558FA">
        <w:rPr>
          <w:rFonts w:cstheme="minorHAnsi"/>
        </w:rPr>
        <w:t>.</w:t>
      </w:r>
    </w:p>
    <w:p w14:paraId="4BA8102B" w14:textId="72083FBC"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Visitas</w:t>
      </w:r>
      <w:r w:rsidR="004E6FD8" w:rsidRPr="000558FA">
        <w:rPr>
          <w:rFonts w:cstheme="minorHAnsi"/>
        </w:rPr>
        <w:t xml:space="preserve"> </w:t>
      </w:r>
      <w:r w:rsidRPr="000558FA">
        <w:rPr>
          <w:rFonts w:cstheme="minorHAnsi"/>
        </w:rPr>
        <w:t xml:space="preserve">y excursiones según el itinerario </w:t>
      </w:r>
      <w:r w:rsidR="004E6FD8" w:rsidRPr="000558FA">
        <w:rPr>
          <w:rFonts w:cstheme="minorHAnsi"/>
        </w:rPr>
        <w:t>en</w:t>
      </w:r>
      <w:r w:rsidRPr="000558FA">
        <w:rPr>
          <w:rFonts w:cstheme="minorHAnsi"/>
        </w:rPr>
        <w:t xml:space="preserve"> coche</w:t>
      </w:r>
      <w:r w:rsidR="00616F0A" w:rsidRPr="000558FA">
        <w:rPr>
          <w:rFonts w:cstheme="minorHAnsi"/>
        </w:rPr>
        <w:t xml:space="preserve"> o </w:t>
      </w:r>
      <w:r w:rsidR="003D47BA" w:rsidRPr="000558FA">
        <w:rPr>
          <w:rFonts w:cstheme="minorHAnsi"/>
        </w:rPr>
        <w:t>miniván</w:t>
      </w:r>
      <w:r w:rsidR="00616F0A" w:rsidRPr="000558FA">
        <w:rPr>
          <w:rFonts w:cstheme="minorHAnsi"/>
        </w:rPr>
        <w:t xml:space="preserve"> </w:t>
      </w:r>
      <w:r w:rsidR="00400D83">
        <w:rPr>
          <w:rFonts w:cstheme="minorHAnsi"/>
        </w:rPr>
        <w:t xml:space="preserve">o bus </w:t>
      </w:r>
      <w:r w:rsidR="004E6FD8" w:rsidRPr="000558FA">
        <w:rPr>
          <w:rFonts w:cstheme="minorHAnsi"/>
        </w:rPr>
        <w:t>con</w:t>
      </w:r>
      <w:r w:rsidRPr="000558FA">
        <w:rPr>
          <w:rFonts w:cstheme="minorHAnsi"/>
        </w:rPr>
        <w:t xml:space="preserve"> aire-acondicionado</w:t>
      </w:r>
      <w:r w:rsidR="004E6FD8" w:rsidRPr="000558FA">
        <w:rPr>
          <w:rFonts w:cstheme="minorHAnsi"/>
        </w:rPr>
        <w:t>.</w:t>
      </w:r>
    </w:p>
    <w:p w14:paraId="49F16914" w14:textId="6005AF75" w:rsidR="00C41239" w:rsidRPr="00365E90" w:rsidRDefault="00EC6197" w:rsidP="00BE1708">
      <w:pPr>
        <w:pStyle w:val="Prrafodelista"/>
        <w:widowControl w:val="0"/>
        <w:numPr>
          <w:ilvl w:val="0"/>
          <w:numId w:val="36"/>
        </w:numPr>
        <w:autoSpaceDE w:val="0"/>
        <w:autoSpaceDN w:val="0"/>
        <w:adjustRightInd w:val="0"/>
        <w:ind w:right="-31"/>
        <w:jc w:val="both"/>
        <w:rPr>
          <w:rFonts w:cstheme="minorHAnsi"/>
        </w:rPr>
      </w:pPr>
      <w:r w:rsidRPr="00365E90">
        <w:rPr>
          <w:rFonts w:cstheme="minorHAnsi"/>
          <w:color w:val="000000"/>
        </w:rPr>
        <w:t xml:space="preserve">Guía </w:t>
      </w:r>
      <w:r w:rsidR="00400D83" w:rsidRPr="00365E90">
        <w:rPr>
          <w:rFonts w:cstheme="minorHAnsi"/>
          <w:color w:val="000000"/>
        </w:rPr>
        <w:t xml:space="preserve">acompañante </w:t>
      </w:r>
      <w:r w:rsidRPr="00365E90">
        <w:rPr>
          <w:rFonts w:cstheme="minorHAnsi"/>
          <w:color w:val="000000"/>
        </w:rPr>
        <w:t xml:space="preserve">de habla hispana </w:t>
      </w:r>
      <w:r w:rsidR="00400D83" w:rsidRPr="00365E90">
        <w:rPr>
          <w:rFonts w:cstheme="minorHAnsi"/>
          <w:color w:val="000000"/>
        </w:rPr>
        <w:t xml:space="preserve">desde la llegada a Delhi </w:t>
      </w:r>
      <w:r w:rsidR="00C41239" w:rsidRPr="00365E90">
        <w:rPr>
          <w:rFonts w:cstheme="minorHAnsi"/>
          <w:color w:val="000000"/>
        </w:rPr>
        <w:t xml:space="preserve">hasta </w:t>
      </w:r>
      <w:r w:rsidR="00DB4AA7" w:rsidRPr="00365E90">
        <w:rPr>
          <w:rFonts w:cstheme="minorHAnsi"/>
          <w:color w:val="000000"/>
        </w:rPr>
        <w:t xml:space="preserve">la </w:t>
      </w:r>
      <w:r w:rsidR="00365E90">
        <w:rPr>
          <w:rFonts w:cstheme="minorHAnsi"/>
          <w:color w:val="000000"/>
        </w:rPr>
        <w:t>salida</w:t>
      </w:r>
      <w:r w:rsidR="00DB4AA7" w:rsidRPr="00365E90">
        <w:rPr>
          <w:rFonts w:cstheme="minorHAnsi"/>
          <w:color w:val="000000"/>
        </w:rPr>
        <w:t xml:space="preserve"> de </w:t>
      </w:r>
      <w:r w:rsidR="00C14BBC" w:rsidRPr="00365E90">
        <w:rPr>
          <w:rFonts w:cstheme="minorHAnsi"/>
          <w:color w:val="000000"/>
        </w:rPr>
        <w:t>Varanasi</w:t>
      </w:r>
      <w:r w:rsidR="00C41239" w:rsidRPr="00365E90">
        <w:rPr>
          <w:rFonts w:cstheme="minorHAnsi"/>
        </w:rPr>
        <w:t>.</w:t>
      </w:r>
    </w:p>
    <w:p w14:paraId="28890EF2" w14:textId="2901C405" w:rsidR="00C41239" w:rsidRDefault="00F94BFC" w:rsidP="00C41239">
      <w:pPr>
        <w:pStyle w:val="Prrafodelista"/>
        <w:widowControl w:val="0"/>
        <w:numPr>
          <w:ilvl w:val="0"/>
          <w:numId w:val="36"/>
        </w:numPr>
        <w:autoSpaceDE w:val="0"/>
        <w:autoSpaceDN w:val="0"/>
        <w:adjustRightInd w:val="0"/>
        <w:ind w:right="-31"/>
        <w:jc w:val="both"/>
        <w:rPr>
          <w:rFonts w:cstheme="minorHAnsi"/>
        </w:rPr>
      </w:pPr>
      <w:r w:rsidRPr="000558FA">
        <w:rPr>
          <w:rFonts w:cstheme="minorHAnsi"/>
        </w:rPr>
        <w:t>Entradas a los mo</w:t>
      </w:r>
      <w:r w:rsidRPr="000558FA">
        <w:rPr>
          <w:rFonts w:cstheme="minorHAnsi"/>
          <w:spacing w:val="-2"/>
        </w:rPr>
        <w:t>n</w:t>
      </w:r>
      <w:r w:rsidRPr="000558FA">
        <w:rPr>
          <w:rFonts w:cstheme="minorHAnsi"/>
        </w:rPr>
        <w:t>umentos</w:t>
      </w:r>
      <w:r w:rsidR="004E6FD8" w:rsidRPr="000558FA">
        <w:rPr>
          <w:rFonts w:cstheme="minorHAnsi"/>
        </w:rPr>
        <w:t>.</w:t>
      </w:r>
    </w:p>
    <w:p w14:paraId="11627FB9" w14:textId="675B7A84" w:rsidR="005D5E27" w:rsidRDefault="005D5E27" w:rsidP="00C41239">
      <w:pPr>
        <w:pStyle w:val="Prrafodelista"/>
        <w:widowControl w:val="0"/>
        <w:numPr>
          <w:ilvl w:val="0"/>
          <w:numId w:val="36"/>
        </w:numPr>
        <w:autoSpaceDE w:val="0"/>
        <w:autoSpaceDN w:val="0"/>
        <w:adjustRightInd w:val="0"/>
        <w:ind w:right="-31"/>
        <w:jc w:val="both"/>
        <w:rPr>
          <w:rFonts w:cstheme="minorHAnsi"/>
        </w:rPr>
      </w:pPr>
      <w:r>
        <w:rPr>
          <w:rFonts w:cstheme="minorHAnsi"/>
        </w:rPr>
        <w:t xml:space="preserve">Boleto de tren, con aire acondicionado Agra – </w:t>
      </w:r>
      <w:proofErr w:type="spellStart"/>
      <w:r w:rsidR="00DB4AA7">
        <w:rPr>
          <w:rFonts w:cstheme="minorHAnsi"/>
        </w:rPr>
        <w:t>Khajuraho</w:t>
      </w:r>
      <w:proofErr w:type="spellEnd"/>
    </w:p>
    <w:p w14:paraId="7FEC91D2" w14:textId="3081872E" w:rsidR="005D5E27" w:rsidRPr="00C41239" w:rsidRDefault="005D5E27" w:rsidP="00C41239">
      <w:pPr>
        <w:pStyle w:val="Prrafodelista"/>
        <w:widowControl w:val="0"/>
        <w:numPr>
          <w:ilvl w:val="0"/>
          <w:numId w:val="36"/>
        </w:numPr>
        <w:autoSpaceDE w:val="0"/>
        <w:autoSpaceDN w:val="0"/>
        <w:adjustRightInd w:val="0"/>
        <w:ind w:right="-31"/>
        <w:jc w:val="both"/>
        <w:rPr>
          <w:rFonts w:cstheme="minorHAnsi"/>
        </w:rPr>
      </w:pPr>
      <w:r>
        <w:rPr>
          <w:rFonts w:cstheme="minorHAnsi"/>
        </w:rPr>
        <w:t>Vuelo</w:t>
      </w:r>
      <w:r w:rsidR="00C14BBC">
        <w:rPr>
          <w:rFonts w:cstheme="minorHAnsi"/>
        </w:rPr>
        <w:t xml:space="preserve"> </w:t>
      </w:r>
      <w:r>
        <w:rPr>
          <w:rFonts w:cstheme="minorHAnsi"/>
        </w:rPr>
        <w:t>doméstico</w:t>
      </w:r>
      <w:r w:rsidR="00BD54DC">
        <w:rPr>
          <w:rFonts w:cstheme="minorHAnsi"/>
        </w:rPr>
        <w:t xml:space="preserve"> </w:t>
      </w:r>
      <w:r>
        <w:rPr>
          <w:rFonts w:cstheme="minorHAnsi"/>
        </w:rPr>
        <w:t>Varanasi – Delhi, en clase turista</w:t>
      </w:r>
      <w:r w:rsidR="00CB535F">
        <w:rPr>
          <w:rFonts w:cstheme="minorHAnsi"/>
        </w:rPr>
        <w:t xml:space="preserve"> con una pieza de equipaje documentado (15 kg)</w:t>
      </w:r>
      <w:r>
        <w:rPr>
          <w:rFonts w:cstheme="minorHAnsi"/>
        </w:rPr>
        <w:t>.</w:t>
      </w:r>
    </w:p>
    <w:p w14:paraId="3829F97F" w14:textId="33B1CD0F"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Bienvenida tradicional en el aeropuerto con guirnaldas de caléndula o pétalos de rosas</w:t>
      </w:r>
      <w:r w:rsidR="004E6FD8" w:rsidRPr="000558FA">
        <w:rPr>
          <w:rFonts w:cstheme="minorHAnsi"/>
        </w:rPr>
        <w:t>.</w:t>
      </w:r>
    </w:p>
    <w:p w14:paraId="3D5560F1" w14:textId="5AB6AF14"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 xml:space="preserve">Paquete de bienvenida con una carta de bienvenida personalizada, itinerario detallado, Mapa de la India, un cuaderno con la pluma, tarjetas postales </w:t>
      </w:r>
      <w:proofErr w:type="spellStart"/>
      <w:r w:rsidRPr="000558FA">
        <w:rPr>
          <w:rFonts w:cstheme="minorHAnsi"/>
        </w:rPr>
        <w:t>pre-estampadas</w:t>
      </w:r>
      <w:proofErr w:type="spellEnd"/>
      <w:r w:rsidRPr="000558FA">
        <w:rPr>
          <w:rFonts w:cstheme="minorHAnsi"/>
        </w:rPr>
        <w:t xml:space="preserve"> y un regalo</w:t>
      </w:r>
      <w:r w:rsidR="004E6FD8" w:rsidRPr="000558FA">
        <w:rPr>
          <w:rFonts w:cstheme="minorHAnsi"/>
        </w:rPr>
        <w:t>.</w:t>
      </w:r>
    </w:p>
    <w:p w14:paraId="4222CDAC" w14:textId="670B2A27" w:rsidR="00B5780F" w:rsidRPr="000558FA" w:rsidRDefault="00400D83" w:rsidP="00011F09">
      <w:pPr>
        <w:pStyle w:val="Prrafodelista"/>
        <w:widowControl w:val="0"/>
        <w:numPr>
          <w:ilvl w:val="0"/>
          <w:numId w:val="36"/>
        </w:numPr>
        <w:autoSpaceDE w:val="0"/>
        <w:autoSpaceDN w:val="0"/>
        <w:adjustRightInd w:val="0"/>
        <w:jc w:val="both"/>
        <w:rPr>
          <w:rFonts w:cstheme="minorHAnsi"/>
        </w:rPr>
      </w:pPr>
      <w:r>
        <w:rPr>
          <w:rFonts w:cstheme="minorHAnsi"/>
        </w:rPr>
        <w:t>A</w:t>
      </w:r>
      <w:r w:rsidR="00F94BFC" w:rsidRPr="000558FA">
        <w:rPr>
          <w:rFonts w:cstheme="minorHAnsi"/>
        </w:rPr>
        <w:t>gua mineral de cortesía en el vehículo</w:t>
      </w:r>
      <w:r w:rsidR="00B5780F" w:rsidRPr="000558FA">
        <w:rPr>
          <w:rFonts w:cstheme="minorHAnsi"/>
        </w:rPr>
        <w:t>.</w:t>
      </w:r>
    </w:p>
    <w:p w14:paraId="2F341F98" w14:textId="28E5E40D" w:rsidR="00C41239" w:rsidRPr="005D5E27" w:rsidRDefault="00F94BFC" w:rsidP="005D5E27">
      <w:pPr>
        <w:pStyle w:val="Prrafodelista"/>
        <w:widowControl w:val="0"/>
        <w:numPr>
          <w:ilvl w:val="0"/>
          <w:numId w:val="36"/>
        </w:numPr>
        <w:autoSpaceDE w:val="0"/>
        <w:autoSpaceDN w:val="0"/>
        <w:adjustRightInd w:val="0"/>
        <w:jc w:val="both"/>
        <w:rPr>
          <w:rFonts w:cstheme="minorHAnsi"/>
          <w:iCs/>
        </w:rPr>
      </w:pPr>
      <w:proofErr w:type="spellStart"/>
      <w:r w:rsidRPr="000558FA">
        <w:rPr>
          <w:rFonts w:cstheme="minorHAnsi"/>
        </w:rPr>
        <w:t>Wi</w:t>
      </w:r>
      <w:proofErr w:type="spellEnd"/>
      <w:r w:rsidRPr="000558FA">
        <w:rPr>
          <w:rFonts w:cstheme="minorHAnsi"/>
        </w:rPr>
        <w:t xml:space="preserve">-Fi Gratis en el vehículo </w:t>
      </w:r>
      <w:r w:rsidR="00F37799" w:rsidRPr="000558FA">
        <w:rPr>
          <w:rFonts w:cstheme="minorHAnsi"/>
        </w:rPr>
        <w:t xml:space="preserve">en Delhi, Jaipur, </w:t>
      </w:r>
      <w:r w:rsidR="00C41239">
        <w:rPr>
          <w:rFonts w:cstheme="minorHAnsi"/>
        </w:rPr>
        <w:t xml:space="preserve">Agra y Varanasi, </w:t>
      </w:r>
      <w:r w:rsidR="00B5780F" w:rsidRPr="000558FA">
        <w:rPr>
          <w:rFonts w:cstheme="minorHAnsi"/>
          <w:iCs/>
        </w:rPr>
        <w:t>h</w:t>
      </w:r>
      <w:r w:rsidRPr="000558FA">
        <w:rPr>
          <w:rFonts w:cstheme="minorHAnsi"/>
          <w:iCs/>
        </w:rPr>
        <w:t>ay algun</w:t>
      </w:r>
      <w:r w:rsidR="00B5780F" w:rsidRPr="000558FA">
        <w:rPr>
          <w:rFonts w:cstheme="minorHAnsi"/>
          <w:iCs/>
        </w:rPr>
        <w:t xml:space="preserve">as zonas </w:t>
      </w:r>
      <w:r w:rsidRPr="000558FA">
        <w:rPr>
          <w:rFonts w:cstheme="minorHAnsi"/>
          <w:iCs/>
        </w:rPr>
        <w:t xml:space="preserve">donde </w:t>
      </w:r>
      <w:r w:rsidR="00B5780F" w:rsidRPr="000558FA">
        <w:rPr>
          <w:rFonts w:cstheme="minorHAnsi"/>
          <w:iCs/>
        </w:rPr>
        <w:t xml:space="preserve">la </w:t>
      </w:r>
      <w:r w:rsidRPr="000558FA">
        <w:rPr>
          <w:rFonts w:cstheme="minorHAnsi"/>
          <w:iCs/>
        </w:rPr>
        <w:t>señal</w:t>
      </w:r>
      <w:r w:rsidR="00B5780F" w:rsidRPr="000558FA">
        <w:rPr>
          <w:rFonts w:cstheme="minorHAnsi"/>
          <w:iCs/>
        </w:rPr>
        <w:t xml:space="preserve"> es e</w:t>
      </w:r>
      <w:r w:rsidRPr="000558FA">
        <w:rPr>
          <w:rFonts w:cstheme="minorHAnsi"/>
          <w:iCs/>
        </w:rPr>
        <w:t>scasa y la red puede ser lenta</w:t>
      </w:r>
      <w:r w:rsidR="00B5780F" w:rsidRPr="000558FA">
        <w:rPr>
          <w:rFonts w:cstheme="minorHAnsi"/>
          <w:iCs/>
        </w:rPr>
        <w:t>.</w:t>
      </w:r>
    </w:p>
    <w:p w14:paraId="34545387" w14:textId="77777777" w:rsidR="00400D83" w:rsidRPr="000558FA" w:rsidRDefault="00400D83" w:rsidP="00FE1750">
      <w:pPr>
        <w:rPr>
          <w:rFonts w:asciiTheme="minorHAnsi" w:hAnsiTheme="minorHAnsi" w:cstheme="minorHAnsi"/>
          <w:sz w:val="22"/>
          <w:szCs w:val="22"/>
          <w:lang w:val="es-MX"/>
        </w:rPr>
      </w:pPr>
    </w:p>
    <w:p w14:paraId="26F53034" w14:textId="248A3065" w:rsidR="00B67BBD" w:rsidRPr="000558FA" w:rsidRDefault="00B67BBD" w:rsidP="00B67BBD">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NO INCLUYE:</w:t>
      </w:r>
    </w:p>
    <w:p w14:paraId="0971D264" w14:textId="77777777" w:rsidR="00B5780F" w:rsidRPr="000558FA" w:rsidRDefault="00F94BFC" w:rsidP="00011F09">
      <w:pPr>
        <w:pStyle w:val="Prrafodelista"/>
        <w:numPr>
          <w:ilvl w:val="0"/>
          <w:numId w:val="37"/>
        </w:numPr>
        <w:rPr>
          <w:rFonts w:cstheme="minorHAnsi"/>
          <w:lang w:eastAsia="es-MX"/>
        </w:rPr>
      </w:pPr>
      <w:bookmarkStart w:id="1" w:name="_Hlk120612521"/>
      <w:r w:rsidRPr="000558FA">
        <w:rPr>
          <w:rFonts w:cstheme="minorHAnsi"/>
        </w:rPr>
        <w:t xml:space="preserve">Vuelos internacionales </w:t>
      </w:r>
      <w:r w:rsidR="00B5780F" w:rsidRPr="000558FA">
        <w:rPr>
          <w:rFonts w:cstheme="minorHAnsi"/>
        </w:rPr>
        <w:t xml:space="preserve">para llegar y salir de Delhi </w:t>
      </w:r>
      <w:r w:rsidRPr="000558FA">
        <w:rPr>
          <w:rFonts w:cstheme="minorHAnsi"/>
        </w:rPr>
        <w:t>y tasas de aeropuerto</w:t>
      </w:r>
      <w:r w:rsidR="00B5780F" w:rsidRPr="000558FA">
        <w:rPr>
          <w:rFonts w:cstheme="minorHAnsi"/>
        </w:rPr>
        <w:t>.</w:t>
      </w:r>
    </w:p>
    <w:p w14:paraId="291F30C6" w14:textId="77777777" w:rsidR="00B5780F" w:rsidRPr="000558FA" w:rsidRDefault="00F94BFC" w:rsidP="00011F09">
      <w:pPr>
        <w:pStyle w:val="Prrafodelista"/>
        <w:numPr>
          <w:ilvl w:val="0"/>
          <w:numId w:val="37"/>
        </w:numPr>
        <w:rPr>
          <w:rFonts w:cstheme="minorHAnsi"/>
          <w:lang w:eastAsia="es-MX"/>
        </w:rPr>
      </w:pPr>
      <w:r w:rsidRPr="000558FA">
        <w:rPr>
          <w:rFonts w:cstheme="minorHAnsi"/>
        </w:rPr>
        <w:t>Transporte, viajes y excursiones no mencionadas en el itinerario</w:t>
      </w:r>
      <w:r w:rsidR="00B5780F" w:rsidRPr="000558FA">
        <w:rPr>
          <w:rFonts w:cstheme="minorHAnsi"/>
        </w:rPr>
        <w:t xml:space="preserve">. </w:t>
      </w:r>
    </w:p>
    <w:p w14:paraId="594B98C3" w14:textId="36619440" w:rsidR="00B5780F" w:rsidRPr="000558FA" w:rsidRDefault="00B5780F" w:rsidP="00011F09">
      <w:pPr>
        <w:pStyle w:val="Prrafodelista"/>
        <w:numPr>
          <w:ilvl w:val="0"/>
          <w:numId w:val="37"/>
        </w:numPr>
        <w:rPr>
          <w:rFonts w:cstheme="minorHAnsi"/>
          <w:lang w:eastAsia="es-MX"/>
        </w:rPr>
      </w:pPr>
      <w:r w:rsidRPr="000558FA">
        <w:rPr>
          <w:rFonts w:ascii="Calibri" w:eastAsia="Times New Roman" w:hAnsi="Calibri" w:cs="Calibri"/>
          <w:color w:val="000000"/>
          <w:lang w:eastAsia="es-MX"/>
        </w:rPr>
        <w:t>Otras comidas que no están especificadas en el itinerario.</w:t>
      </w:r>
    </w:p>
    <w:p w14:paraId="1D8ADC46" w14:textId="68349018" w:rsidR="00B5780F" w:rsidRPr="000558FA" w:rsidRDefault="00F94BFC" w:rsidP="00011F09">
      <w:pPr>
        <w:pStyle w:val="Prrafodelista"/>
        <w:numPr>
          <w:ilvl w:val="0"/>
          <w:numId w:val="37"/>
        </w:numPr>
        <w:rPr>
          <w:rFonts w:cstheme="minorHAnsi"/>
          <w:lang w:eastAsia="es-MX"/>
        </w:rPr>
      </w:pPr>
      <w:r w:rsidRPr="000558FA">
        <w:rPr>
          <w:rFonts w:cstheme="minorHAnsi"/>
        </w:rPr>
        <w:t>Visa</w:t>
      </w:r>
      <w:r w:rsidR="00B5780F" w:rsidRPr="000558FA">
        <w:rPr>
          <w:rFonts w:cstheme="minorHAnsi"/>
        </w:rPr>
        <w:t>.</w:t>
      </w:r>
    </w:p>
    <w:p w14:paraId="3E3ACCFB" w14:textId="77777777" w:rsidR="00B5780F" w:rsidRPr="000558FA" w:rsidRDefault="00F94BFC" w:rsidP="00011F09">
      <w:pPr>
        <w:pStyle w:val="Prrafodelista"/>
        <w:numPr>
          <w:ilvl w:val="0"/>
          <w:numId w:val="37"/>
        </w:numPr>
        <w:rPr>
          <w:rFonts w:cstheme="minorHAnsi"/>
          <w:lang w:eastAsia="es-MX"/>
        </w:rPr>
      </w:pPr>
      <w:r w:rsidRPr="000558FA">
        <w:rPr>
          <w:rFonts w:cstheme="minorHAnsi"/>
        </w:rPr>
        <w:lastRenderedPageBreak/>
        <w:t>Gastos personales tales como bebidas, lavandería, llamadas telefónicas, faxes, WI-FI, Masajes/Spa, etc.</w:t>
      </w:r>
    </w:p>
    <w:p w14:paraId="4D31E318" w14:textId="13AB32D2" w:rsidR="00B82805" w:rsidRPr="000558FA" w:rsidRDefault="00B5780F" w:rsidP="00011F09">
      <w:pPr>
        <w:pStyle w:val="Prrafodelista"/>
        <w:numPr>
          <w:ilvl w:val="0"/>
          <w:numId w:val="37"/>
        </w:numPr>
        <w:rPr>
          <w:rFonts w:cstheme="minorHAnsi"/>
          <w:lang w:eastAsia="es-MX"/>
        </w:rPr>
      </w:pPr>
      <w:r w:rsidRPr="000558FA">
        <w:rPr>
          <w:rFonts w:cstheme="minorHAnsi"/>
        </w:rPr>
        <w:t>P</w:t>
      </w:r>
      <w:r w:rsidR="00F94BFC" w:rsidRPr="000558FA">
        <w:rPr>
          <w:rFonts w:cstheme="minorHAnsi"/>
        </w:rPr>
        <w:t>ropina para choferes, guías, camareros en los restaurantes, etc</w:t>
      </w:r>
      <w:r w:rsidRPr="000558FA">
        <w:rPr>
          <w:rFonts w:cstheme="minorHAnsi"/>
        </w:rPr>
        <w:t>.</w:t>
      </w:r>
    </w:p>
    <w:p w14:paraId="06026333" w14:textId="13288926" w:rsidR="00B5780F" w:rsidRPr="000558FA" w:rsidRDefault="00B5780F" w:rsidP="00011F09">
      <w:pPr>
        <w:pStyle w:val="Prrafodelista"/>
        <w:numPr>
          <w:ilvl w:val="0"/>
          <w:numId w:val="37"/>
        </w:numPr>
        <w:rPr>
          <w:rFonts w:ascii="Calibri" w:eastAsia="Times New Roman" w:hAnsi="Calibri" w:cs="Calibri"/>
          <w:color w:val="000000"/>
          <w:lang w:eastAsia="es-MX"/>
        </w:rPr>
      </w:pPr>
      <w:r w:rsidRPr="000558FA">
        <w:rPr>
          <w:rFonts w:cstheme="minorHAnsi"/>
        </w:rPr>
        <w:t xml:space="preserve">Seguro de asistencia en viaje, </w:t>
      </w:r>
      <w:r w:rsidRPr="000558FA">
        <w:rPr>
          <w:rFonts w:ascii="Calibri" w:hAnsi="Calibri" w:cs="Calibri"/>
          <w:color w:val="000000"/>
          <w:lang w:eastAsia="es-MX"/>
        </w:rPr>
        <w:t>sugerimos adquirir uno, al momento de iniciar la reserva de su viaje</w:t>
      </w:r>
      <w:r w:rsidRPr="000558FA">
        <w:rPr>
          <w:rFonts w:cstheme="minorHAnsi"/>
        </w:rPr>
        <w:t>.</w:t>
      </w:r>
    </w:p>
    <w:bookmarkEnd w:id="1"/>
    <w:p w14:paraId="389E5044" w14:textId="77777777" w:rsidR="005D5E27" w:rsidRDefault="005D5E27" w:rsidP="00B363F2">
      <w:pPr>
        <w:jc w:val="both"/>
        <w:rPr>
          <w:rFonts w:asciiTheme="minorHAnsi" w:hAnsiTheme="minorHAnsi" w:cstheme="minorHAnsi"/>
          <w:color w:val="000000"/>
          <w:sz w:val="22"/>
          <w:szCs w:val="22"/>
          <w:lang w:val="es-MX" w:eastAsia="es-MX"/>
        </w:rPr>
      </w:pPr>
    </w:p>
    <w:p w14:paraId="2E63AD2D" w14:textId="2C7A0E41" w:rsidR="00B363F2" w:rsidRPr="000558FA" w:rsidRDefault="00B67BBD" w:rsidP="00B363F2">
      <w:pPr>
        <w:jc w:val="both"/>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HOTELES PREVISTOS O SIMILARES</w:t>
      </w:r>
    </w:p>
    <w:tbl>
      <w:tblPr>
        <w:tblW w:w="102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8959"/>
      </w:tblGrid>
      <w:tr w:rsidR="00F50507" w:rsidRPr="005119C8" w14:paraId="6DFF4C88" w14:textId="77777777" w:rsidTr="00B63E6E">
        <w:tc>
          <w:tcPr>
            <w:tcW w:w="1276" w:type="dxa"/>
          </w:tcPr>
          <w:p w14:paraId="1F71B999" w14:textId="77777777" w:rsidR="00F50507" w:rsidRPr="00F50507" w:rsidRDefault="00F50507" w:rsidP="00B63E6E">
            <w:pPr>
              <w:autoSpaceDE w:val="0"/>
              <w:autoSpaceDN w:val="0"/>
              <w:adjustRightInd w:val="0"/>
              <w:rPr>
                <w:rFonts w:ascii="Arial" w:hAnsi="Arial" w:cs="Arial"/>
                <w:b/>
                <w:sz w:val="20"/>
                <w:szCs w:val="20"/>
                <w:lang w:val="es-ES"/>
              </w:rPr>
            </w:pPr>
            <w:r w:rsidRPr="00F50507">
              <w:rPr>
                <w:rFonts w:ascii="Arial" w:hAnsi="Arial" w:cs="Arial"/>
                <w:b/>
                <w:sz w:val="20"/>
                <w:szCs w:val="20"/>
                <w:lang w:val="es-ES"/>
              </w:rPr>
              <w:t>CIUDAD</w:t>
            </w:r>
          </w:p>
        </w:tc>
        <w:tc>
          <w:tcPr>
            <w:tcW w:w="8959" w:type="dxa"/>
          </w:tcPr>
          <w:p w14:paraId="68E9D78E" w14:textId="77777777" w:rsidR="00F50507" w:rsidRPr="00F50507" w:rsidRDefault="00F50507" w:rsidP="00B63E6E">
            <w:pPr>
              <w:autoSpaceDE w:val="0"/>
              <w:autoSpaceDN w:val="0"/>
              <w:adjustRightInd w:val="0"/>
              <w:rPr>
                <w:rFonts w:ascii="Arial" w:hAnsi="Arial" w:cs="Arial"/>
                <w:b/>
                <w:sz w:val="20"/>
                <w:szCs w:val="20"/>
                <w:lang w:val="es-ES"/>
              </w:rPr>
            </w:pPr>
            <w:r w:rsidRPr="00F50507">
              <w:rPr>
                <w:rFonts w:ascii="Arial" w:hAnsi="Arial" w:cs="Arial"/>
                <w:b/>
                <w:sz w:val="20"/>
                <w:szCs w:val="20"/>
                <w:lang w:val="es-ES"/>
              </w:rPr>
              <w:t>HOTELES</w:t>
            </w:r>
          </w:p>
        </w:tc>
      </w:tr>
      <w:tr w:rsidR="00F50507" w:rsidRPr="00D83B85" w14:paraId="124FCD46" w14:textId="77777777" w:rsidTr="00B63E6E">
        <w:trPr>
          <w:trHeight w:val="77"/>
        </w:trPr>
        <w:tc>
          <w:tcPr>
            <w:tcW w:w="1276" w:type="dxa"/>
          </w:tcPr>
          <w:p w14:paraId="7627F776" w14:textId="77777777" w:rsidR="00F50507" w:rsidRPr="005119C8" w:rsidRDefault="00F50507" w:rsidP="00B63E6E">
            <w:pPr>
              <w:autoSpaceDE w:val="0"/>
              <w:autoSpaceDN w:val="0"/>
              <w:adjustRightInd w:val="0"/>
              <w:rPr>
                <w:rFonts w:ascii="Arial" w:hAnsi="Arial" w:cs="Arial"/>
                <w:bCs/>
                <w:color w:val="000000"/>
                <w:sz w:val="20"/>
                <w:szCs w:val="20"/>
                <w:lang w:val="es-ES"/>
              </w:rPr>
            </w:pPr>
            <w:r w:rsidRPr="0065433D">
              <w:rPr>
                <w:rFonts w:ascii="Arial" w:eastAsia="Arial" w:hAnsi="Arial" w:cs="Arial"/>
                <w:b/>
                <w:color w:val="000000"/>
                <w:sz w:val="20"/>
                <w:szCs w:val="20"/>
                <w:lang w:val="es-ES"/>
              </w:rPr>
              <w:t>Delhi</w:t>
            </w:r>
          </w:p>
        </w:tc>
        <w:tc>
          <w:tcPr>
            <w:tcW w:w="8959" w:type="dxa"/>
          </w:tcPr>
          <w:p w14:paraId="764D6605" w14:textId="77777777" w:rsidR="00F50507" w:rsidRPr="009077F2" w:rsidRDefault="00F50507" w:rsidP="00B63E6E">
            <w:pPr>
              <w:rPr>
                <w:rFonts w:ascii="Arial" w:eastAsia="Arial" w:hAnsi="Arial" w:cs="Arial"/>
                <w:bCs/>
                <w:color w:val="000000"/>
                <w:sz w:val="20"/>
                <w:szCs w:val="20"/>
                <w:lang w:val="en-US"/>
              </w:rPr>
            </w:pPr>
            <w:r w:rsidRPr="009077F2">
              <w:rPr>
                <w:rFonts w:ascii="Arial" w:eastAsia="Arial" w:hAnsi="Arial" w:cs="Arial"/>
                <w:bCs/>
                <w:color w:val="000000"/>
                <w:sz w:val="20"/>
                <w:szCs w:val="20"/>
                <w:lang w:val="en-US"/>
              </w:rPr>
              <w:t>ITC Fortune East Delhi-4*/Park Plaza Delhi CBD Shahdara-4*/Radisson Blu Towers Kaushambi-4*</w:t>
            </w:r>
          </w:p>
        </w:tc>
      </w:tr>
      <w:tr w:rsidR="00F50507" w:rsidRPr="00D83B85" w14:paraId="621A718F" w14:textId="77777777" w:rsidTr="00B63E6E">
        <w:trPr>
          <w:trHeight w:val="70"/>
        </w:trPr>
        <w:tc>
          <w:tcPr>
            <w:tcW w:w="1276" w:type="dxa"/>
          </w:tcPr>
          <w:p w14:paraId="1A82A8DC" w14:textId="77777777" w:rsidR="00F50507" w:rsidRPr="005119C8" w:rsidRDefault="00F50507" w:rsidP="00B63E6E">
            <w:pPr>
              <w:ind w:hanging="2"/>
              <w:rPr>
                <w:rFonts w:ascii="Arial" w:eastAsia="Arial" w:hAnsi="Arial" w:cs="Arial"/>
                <w:bCs/>
                <w:color w:val="000000"/>
                <w:sz w:val="20"/>
                <w:szCs w:val="20"/>
                <w:lang w:val="es-ES"/>
              </w:rPr>
            </w:pPr>
            <w:r w:rsidRPr="0065433D">
              <w:rPr>
                <w:rFonts w:ascii="Arial" w:eastAsia="Arial" w:hAnsi="Arial" w:cs="Arial"/>
                <w:b/>
                <w:color w:val="000000"/>
                <w:sz w:val="20"/>
                <w:szCs w:val="20"/>
                <w:lang w:val="es-ES"/>
              </w:rPr>
              <w:t>Jaipur</w:t>
            </w:r>
          </w:p>
        </w:tc>
        <w:tc>
          <w:tcPr>
            <w:tcW w:w="8959" w:type="dxa"/>
          </w:tcPr>
          <w:p w14:paraId="2194BCC4" w14:textId="77777777" w:rsidR="00F50507" w:rsidRPr="009077F2" w:rsidRDefault="00F50507" w:rsidP="00B63E6E">
            <w:pPr>
              <w:ind w:hanging="2"/>
              <w:rPr>
                <w:rFonts w:ascii="Arial" w:eastAsia="Arial" w:hAnsi="Arial" w:cs="Arial"/>
                <w:bCs/>
                <w:color w:val="000000"/>
                <w:sz w:val="20"/>
                <w:szCs w:val="20"/>
                <w:lang w:val="en-IN"/>
              </w:rPr>
            </w:pPr>
            <w:r w:rsidRPr="009077F2">
              <w:rPr>
                <w:rFonts w:ascii="Arial" w:hAnsi="Arial" w:cs="Arial"/>
                <w:bCs/>
                <w:sz w:val="20"/>
                <w:szCs w:val="20"/>
                <w:lang w:val="en-US"/>
              </w:rPr>
              <w:t>Sarovar Premier-4*/ The Fern-4*/ Holiday Inn Express-4*/ Zone by Park-4*</w:t>
            </w:r>
          </w:p>
        </w:tc>
      </w:tr>
      <w:tr w:rsidR="00F50507" w:rsidRPr="00D83B85" w14:paraId="4B31F818" w14:textId="77777777" w:rsidTr="00B63E6E">
        <w:trPr>
          <w:trHeight w:val="232"/>
        </w:trPr>
        <w:tc>
          <w:tcPr>
            <w:tcW w:w="1276" w:type="dxa"/>
          </w:tcPr>
          <w:p w14:paraId="2B836A4B" w14:textId="77777777" w:rsidR="00F50507" w:rsidRPr="005119C8" w:rsidRDefault="00F50507" w:rsidP="00B63E6E">
            <w:pPr>
              <w:ind w:hanging="2"/>
              <w:rPr>
                <w:rFonts w:ascii="Arial" w:eastAsia="Arial" w:hAnsi="Arial" w:cs="Arial"/>
                <w:bCs/>
                <w:color w:val="000000"/>
                <w:sz w:val="20"/>
                <w:szCs w:val="20"/>
                <w:lang w:val="es-ES"/>
              </w:rPr>
            </w:pPr>
            <w:r w:rsidRPr="0065433D">
              <w:rPr>
                <w:rFonts w:ascii="Arial" w:eastAsia="Arial" w:hAnsi="Arial" w:cs="Arial"/>
                <w:b/>
                <w:color w:val="000000"/>
                <w:sz w:val="20"/>
                <w:szCs w:val="20"/>
                <w:lang w:val="es-ES"/>
              </w:rPr>
              <w:t>Agra</w:t>
            </w:r>
          </w:p>
        </w:tc>
        <w:tc>
          <w:tcPr>
            <w:tcW w:w="8959" w:type="dxa"/>
          </w:tcPr>
          <w:p w14:paraId="6B9195F0" w14:textId="77777777" w:rsidR="00F50507" w:rsidRPr="009077F2" w:rsidRDefault="00F50507" w:rsidP="00B63E6E">
            <w:pPr>
              <w:ind w:hanging="2"/>
              <w:rPr>
                <w:rFonts w:ascii="Arial" w:eastAsia="Arial" w:hAnsi="Arial" w:cs="Arial"/>
                <w:bCs/>
                <w:color w:val="000000"/>
                <w:sz w:val="20"/>
                <w:szCs w:val="20"/>
                <w:lang w:val="en-IN"/>
              </w:rPr>
            </w:pPr>
            <w:r w:rsidRPr="009077F2">
              <w:rPr>
                <w:rFonts w:ascii="Arial" w:eastAsia="Arial" w:hAnsi="Arial" w:cs="Arial"/>
                <w:bCs/>
                <w:color w:val="000000"/>
                <w:sz w:val="20"/>
                <w:szCs w:val="20"/>
                <w:lang w:val="en-IN"/>
              </w:rPr>
              <w:t>Royal Sarovar Portico-4*/Holiday Inn-4*/Fairfield by Marriott-4*/Grand Mercure- 4*</w:t>
            </w:r>
          </w:p>
        </w:tc>
      </w:tr>
      <w:tr w:rsidR="00F50507" w:rsidRPr="005119C8" w14:paraId="2E26CE2A" w14:textId="77777777" w:rsidTr="00B63E6E">
        <w:trPr>
          <w:trHeight w:val="70"/>
        </w:trPr>
        <w:tc>
          <w:tcPr>
            <w:tcW w:w="1276" w:type="dxa"/>
          </w:tcPr>
          <w:p w14:paraId="57079DBD" w14:textId="77777777" w:rsidR="00F50507" w:rsidRPr="005119C8" w:rsidRDefault="00F50507" w:rsidP="00B63E6E">
            <w:pPr>
              <w:autoSpaceDE w:val="0"/>
              <w:autoSpaceDN w:val="0"/>
              <w:adjustRightInd w:val="0"/>
              <w:rPr>
                <w:rFonts w:ascii="Arial" w:hAnsi="Arial" w:cs="Arial"/>
                <w:b/>
                <w:color w:val="000000"/>
                <w:sz w:val="20"/>
                <w:szCs w:val="20"/>
                <w:lang w:val="es-ES"/>
              </w:rPr>
            </w:pPr>
            <w:proofErr w:type="spellStart"/>
            <w:r w:rsidRPr="005119C8">
              <w:rPr>
                <w:rFonts w:ascii="Arial" w:hAnsi="Arial" w:cs="Arial"/>
                <w:b/>
                <w:color w:val="000000"/>
                <w:sz w:val="20"/>
                <w:szCs w:val="20"/>
                <w:lang w:val="es-ES"/>
              </w:rPr>
              <w:t>Khajuraho</w:t>
            </w:r>
            <w:proofErr w:type="spellEnd"/>
          </w:p>
        </w:tc>
        <w:tc>
          <w:tcPr>
            <w:tcW w:w="8959" w:type="dxa"/>
          </w:tcPr>
          <w:p w14:paraId="5A3B4083" w14:textId="77777777" w:rsidR="00F50507" w:rsidRPr="009077F2" w:rsidRDefault="00F50507" w:rsidP="00B63E6E">
            <w:pPr>
              <w:autoSpaceDE w:val="0"/>
              <w:autoSpaceDN w:val="0"/>
              <w:adjustRightInd w:val="0"/>
              <w:rPr>
                <w:rFonts w:ascii="Arial" w:hAnsi="Arial" w:cs="Arial"/>
                <w:bCs/>
                <w:color w:val="000000"/>
                <w:sz w:val="20"/>
                <w:szCs w:val="20"/>
                <w:lang w:val="es-ES"/>
              </w:rPr>
            </w:pPr>
            <w:r w:rsidRPr="009077F2">
              <w:rPr>
                <w:rFonts w:ascii="Arial" w:hAnsi="Arial" w:cs="Arial"/>
                <w:bCs/>
                <w:color w:val="000000"/>
                <w:sz w:val="20"/>
                <w:szCs w:val="20"/>
                <w:lang w:val="es-ES"/>
              </w:rPr>
              <w:t>Chandela-4*/Radisson-4*/Ramada-4*</w:t>
            </w:r>
          </w:p>
        </w:tc>
      </w:tr>
      <w:tr w:rsidR="00F50507" w:rsidRPr="00D83B85" w14:paraId="5B8D2770" w14:textId="77777777" w:rsidTr="00B63E6E">
        <w:trPr>
          <w:trHeight w:val="70"/>
        </w:trPr>
        <w:tc>
          <w:tcPr>
            <w:tcW w:w="1276" w:type="dxa"/>
          </w:tcPr>
          <w:p w14:paraId="21BFDC4E" w14:textId="77777777" w:rsidR="00F50507" w:rsidRPr="005119C8" w:rsidRDefault="00F50507" w:rsidP="00B63E6E">
            <w:pPr>
              <w:autoSpaceDE w:val="0"/>
              <w:autoSpaceDN w:val="0"/>
              <w:adjustRightInd w:val="0"/>
              <w:rPr>
                <w:rFonts w:ascii="Arial" w:hAnsi="Arial" w:cs="Arial"/>
                <w:bCs/>
                <w:color w:val="000000"/>
                <w:sz w:val="20"/>
                <w:szCs w:val="20"/>
                <w:lang w:val="es-ES"/>
              </w:rPr>
            </w:pPr>
            <w:r w:rsidRPr="0065433D">
              <w:rPr>
                <w:rFonts w:ascii="Arial" w:hAnsi="Arial" w:cs="Arial"/>
                <w:b/>
                <w:color w:val="000000"/>
                <w:sz w:val="20"/>
                <w:szCs w:val="20"/>
                <w:lang w:val="es-ES"/>
              </w:rPr>
              <w:t>Varanasi</w:t>
            </w:r>
          </w:p>
        </w:tc>
        <w:tc>
          <w:tcPr>
            <w:tcW w:w="8959" w:type="dxa"/>
          </w:tcPr>
          <w:p w14:paraId="587354E8" w14:textId="77777777" w:rsidR="00F50507" w:rsidRPr="009077F2" w:rsidRDefault="00F50507" w:rsidP="00B63E6E">
            <w:pPr>
              <w:autoSpaceDE w:val="0"/>
              <w:autoSpaceDN w:val="0"/>
              <w:adjustRightInd w:val="0"/>
              <w:rPr>
                <w:rFonts w:ascii="Arial" w:hAnsi="Arial" w:cs="Arial"/>
                <w:bCs/>
                <w:color w:val="000000"/>
                <w:sz w:val="20"/>
                <w:szCs w:val="20"/>
                <w:lang w:val="en-IN"/>
              </w:rPr>
            </w:pPr>
            <w:r w:rsidRPr="009077F2">
              <w:rPr>
                <w:rFonts w:ascii="Arial" w:hAnsi="Arial" w:cs="Arial"/>
                <w:bCs/>
                <w:color w:val="000000"/>
                <w:sz w:val="20"/>
                <w:szCs w:val="20"/>
                <w:lang w:val="en-IN"/>
              </w:rPr>
              <w:t>The Amayaa-4*/</w:t>
            </w:r>
            <w:proofErr w:type="spellStart"/>
            <w:r w:rsidRPr="009077F2">
              <w:rPr>
                <w:rFonts w:ascii="Arial" w:hAnsi="Arial" w:cs="Arial"/>
                <w:bCs/>
                <w:color w:val="000000"/>
                <w:sz w:val="20"/>
                <w:szCs w:val="20"/>
                <w:lang w:val="en-IN"/>
              </w:rPr>
              <w:t>Rivatas</w:t>
            </w:r>
            <w:proofErr w:type="spellEnd"/>
            <w:r w:rsidRPr="009077F2">
              <w:rPr>
                <w:rFonts w:ascii="Arial" w:hAnsi="Arial" w:cs="Arial"/>
                <w:bCs/>
                <w:color w:val="000000"/>
                <w:sz w:val="20"/>
                <w:szCs w:val="20"/>
                <w:lang w:val="en-IN"/>
              </w:rPr>
              <w:t xml:space="preserve"> by Ideal-4*/Madin-4*/Pristine Hotel-4*</w:t>
            </w:r>
          </w:p>
        </w:tc>
      </w:tr>
    </w:tbl>
    <w:p w14:paraId="552A6B7A" w14:textId="77777777" w:rsidR="00F50507" w:rsidRPr="00F50507" w:rsidRDefault="00F50507" w:rsidP="00BB7E17">
      <w:pPr>
        <w:rPr>
          <w:rFonts w:ascii="Calibri" w:hAnsi="Calibri" w:cs="Calibri"/>
          <w:bCs/>
          <w:sz w:val="22"/>
          <w:szCs w:val="22"/>
          <w:lang w:val="en-US"/>
        </w:rPr>
      </w:pPr>
    </w:p>
    <w:p w14:paraId="16D6A180" w14:textId="576A0415" w:rsidR="007B4F2C" w:rsidRPr="000558FA" w:rsidRDefault="007B4F2C" w:rsidP="00BB7E17">
      <w:pPr>
        <w:rPr>
          <w:rFonts w:ascii="Calibri" w:hAnsi="Calibri" w:cs="Calibri"/>
          <w:sz w:val="22"/>
          <w:szCs w:val="22"/>
          <w:lang w:val="es-MX"/>
        </w:rPr>
      </w:pPr>
      <w:r w:rsidRPr="000558FA">
        <w:rPr>
          <w:rFonts w:ascii="Calibri" w:hAnsi="Calibri" w:cs="Calibri"/>
          <w:bCs/>
          <w:sz w:val="22"/>
          <w:szCs w:val="22"/>
          <w:lang w:val="es-MX"/>
        </w:rPr>
        <w:t>Nota</w:t>
      </w:r>
      <w:r w:rsidR="00BB7E17" w:rsidRPr="000558FA">
        <w:rPr>
          <w:rFonts w:ascii="Calibri" w:hAnsi="Calibri" w:cs="Calibri"/>
          <w:bCs/>
          <w:sz w:val="22"/>
          <w:szCs w:val="22"/>
          <w:lang w:val="es-MX"/>
        </w:rPr>
        <w:t xml:space="preserve">: </w:t>
      </w:r>
      <w:r w:rsidRPr="000558FA">
        <w:rPr>
          <w:rFonts w:ascii="Calibri" w:hAnsi="Calibri" w:cs="Calibri"/>
          <w:bCs/>
          <w:sz w:val="22"/>
          <w:szCs w:val="22"/>
          <w:lang w:val="es-MX"/>
        </w:rPr>
        <w:t>Todas</w:t>
      </w:r>
      <w:r w:rsidRPr="000558FA">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0558FA" w:rsidRDefault="00280BD6" w:rsidP="00AF47CC">
      <w:pPr>
        <w:rPr>
          <w:rFonts w:asciiTheme="minorHAnsi" w:hAnsiTheme="minorHAnsi" w:cstheme="minorHAnsi"/>
          <w:b/>
          <w:bCs/>
          <w:sz w:val="22"/>
          <w:szCs w:val="22"/>
          <w:lang w:val="es-MX"/>
        </w:rPr>
      </w:pPr>
    </w:p>
    <w:p w14:paraId="0336207A" w14:textId="77777777" w:rsidR="00F94BFC" w:rsidRPr="000558FA" w:rsidRDefault="00F94BFC" w:rsidP="00F94BFC">
      <w:pPr>
        <w:autoSpaceDE w:val="0"/>
        <w:autoSpaceDN w:val="0"/>
        <w:adjustRightInd w:val="0"/>
        <w:rPr>
          <w:rFonts w:asciiTheme="minorHAnsi" w:hAnsiTheme="minorHAnsi" w:cstheme="minorHAnsi"/>
          <w:b/>
          <w:sz w:val="22"/>
          <w:szCs w:val="22"/>
          <w:u w:val="single"/>
          <w:lang w:val="es-MX"/>
        </w:rPr>
      </w:pPr>
      <w:r w:rsidRPr="000558FA">
        <w:rPr>
          <w:rFonts w:asciiTheme="minorHAnsi" w:hAnsiTheme="minorHAnsi" w:cstheme="minorHAnsi"/>
          <w:b/>
          <w:sz w:val="22"/>
          <w:szCs w:val="22"/>
          <w:u w:val="single"/>
          <w:lang w:val="es-MX"/>
        </w:rPr>
        <w:t>NOTAS IMPORTANTES</w:t>
      </w:r>
    </w:p>
    <w:p w14:paraId="4E88A40A" w14:textId="4E873C5D" w:rsidR="00F94BFC" w:rsidRPr="0095086A" w:rsidRDefault="00F94BFC" w:rsidP="0095086A">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L</w:t>
      </w:r>
      <w:r w:rsidR="00BB7E17" w:rsidRPr="000558FA">
        <w:rPr>
          <w:rFonts w:cstheme="minorHAnsi"/>
          <w:color w:val="000000"/>
        </w:rPr>
        <w:t>o</w:t>
      </w:r>
      <w:r w:rsidRPr="000558FA">
        <w:rPr>
          <w:rFonts w:cstheme="minorHAnsi"/>
          <w:color w:val="000000"/>
        </w:rPr>
        <w:t xml:space="preserve">s </w:t>
      </w:r>
      <w:r w:rsidR="00BB7E17" w:rsidRPr="000558FA">
        <w:rPr>
          <w:rFonts w:cstheme="minorHAnsi"/>
          <w:color w:val="000000"/>
        </w:rPr>
        <w:t xml:space="preserve">precios </w:t>
      </w:r>
      <w:r w:rsidRPr="000558FA">
        <w:rPr>
          <w:rFonts w:cstheme="minorHAnsi"/>
          <w:color w:val="000000"/>
        </w:rPr>
        <w:t xml:space="preserve">están </w:t>
      </w:r>
      <w:r w:rsidR="00BB7E17" w:rsidRPr="000558FA">
        <w:rPr>
          <w:rFonts w:cstheme="minorHAnsi"/>
          <w:color w:val="000000"/>
        </w:rPr>
        <w:t>actualizados, quedan sujetos a disponibilidad y cambios</w:t>
      </w:r>
      <w:r w:rsidR="0095086A">
        <w:rPr>
          <w:rFonts w:cstheme="minorHAnsi"/>
          <w:color w:val="000000"/>
        </w:rPr>
        <w:t xml:space="preserve">, </w:t>
      </w:r>
      <w:r w:rsidR="0095086A" w:rsidRPr="00D025B6">
        <w:rPr>
          <w:rFonts w:cstheme="minorHAnsi"/>
          <w:color w:val="000000"/>
        </w:rPr>
        <w:t>sobre todo en lo referente a tarifas aéreas</w:t>
      </w:r>
      <w:r w:rsidR="0095086A">
        <w:rPr>
          <w:rFonts w:cstheme="minorHAnsi"/>
          <w:color w:val="000000"/>
        </w:rPr>
        <w:t xml:space="preserve"> y boletos de tren</w:t>
      </w:r>
      <w:r w:rsidR="0095086A" w:rsidRPr="00D025B6">
        <w:rPr>
          <w:rFonts w:cstheme="minorHAnsi"/>
          <w:color w:val="000000"/>
        </w:rPr>
        <w:t xml:space="preserve">. </w:t>
      </w:r>
    </w:p>
    <w:p w14:paraId="6B09F00D" w14:textId="361C1023" w:rsidR="00F94BFC"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 xml:space="preserve">Horario </w:t>
      </w:r>
      <w:r w:rsidR="00BB7E17" w:rsidRPr="000558FA">
        <w:rPr>
          <w:rFonts w:cstheme="minorHAnsi"/>
          <w:color w:val="000000"/>
        </w:rPr>
        <w:t xml:space="preserve">para el </w:t>
      </w:r>
      <w:r w:rsidRPr="000558FA">
        <w:rPr>
          <w:rFonts w:cstheme="minorHAnsi"/>
          <w:color w:val="000000"/>
        </w:rPr>
        <w:t xml:space="preserve">Check- in </w:t>
      </w:r>
      <w:r w:rsidR="00BB7E17" w:rsidRPr="000558FA">
        <w:rPr>
          <w:rFonts w:cstheme="minorHAnsi"/>
          <w:color w:val="000000"/>
        </w:rPr>
        <w:t xml:space="preserve">es a las </w:t>
      </w:r>
      <w:r w:rsidRPr="000558FA">
        <w:rPr>
          <w:rFonts w:cstheme="minorHAnsi"/>
          <w:color w:val="000000"/>
        </w:rPr>
        <w:t>1400 h</w:t>
      </w:r>
      <w:r w:rsidR="00BB7E17" w:rsidRPr="000558FA">
        <w:rPr>
          <w:rFonts w:cstheme="minorHAnsi"/>
          <w:color w:val="000000"/>
        </w:rPr>
        <w:t>rs</w:t>
      </w:r>
      <w:r w:rsidRPr="000558FA">
        <w:rPr>
          <w:rFonts w:cstheme="minorHAnsi"/>
          <w:color w:val="000000"/>
        </w:rPr>
        <w:t xml:space="preserve"> y de Check- </w:t>
      </w:r>
      <w:proofErr w:type="spellStart"/>
      <w:r w:rsidRPr="000558FA">
        <w:rPr>
          <w:rFonts w:cstheme="minorHAnsi"/>
          <w:color w:val="000000"/>
        </w:rPr>
        <w:t>out</w:t>
      </w:r>
      <w:proofErr w:type="spellEnd"/>
      <w:r w:rsidRPr="000558FA">
        <w:rPr>
          <w:rFonts w:cstheme="minorHAnsi"/>
          <w:color w:val="000000"/>
        </w:rPr>
        <w:t xml:space="preserve"> </w:t>
      </w:r>
      <w:r w:rsidR="00BB7E17" w:rsidRPr="000558FA">
        <w:rPr>
          <w:rFonts w:cstheme="minorHAnsi"/>
          <w:color w:val="000000"/>
        </w:rPr>
        <w:t xml:space="preserve">es a las </w:t>
      </w:r>
      <w:r w:rsidRPr="000558FA">
        <w:rPr>
          <w:rFonts w:cstheme="minorHAnsi"/>
          <w:color w:val="000000"/>
        </w:rPr>
        <w:t>1200 h</w:t>
      </w:r>
      <w:r w:rsidR="00BB7E17" w:rsidRPr="000558FA">
        <w:rPr>
          <w:rFonts w:cstheme="minorHAnsi"/>
          <w:color w:val="000000"/>
        </w:rPr>
        <w:t>rs</w:t>
      </w:r>
      <w:r w:rsidRPr="000558FA">
        <w:rPr>
          <w:rFonts w:cstheme="minorHAnsi"/>
          <w:color w:val="000000"/>
        </w:rPr>
        <w:t>.</w:t>
      </w:r>
    </w:p>
    <w:p w14:paraId="5B812DD3" w14:textId="78CEAA7A" w:rsidR="00BB7E17"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En caso de fluctuaciones en la tasa de cambio</w:t>
      </w:r>
      <w:r w:rsidR="00BB7E17" w:rsidRPr="000558FA">
        <w:rPr>
          <w:rFonts w:cstheme="minorHAnsi"/>
          <w:color w:val="000000"/>
        </w:rPr>
        <w:t xml:space="preserve"> (moneda local)</w:t>
      </w:r>
      <w:r w:rsidRPr="000558FA">
        <w:rPr>
          <w:rFonts w:cstheme="minorHAnsi"/>
          <w:color w:val="000000"/>
        </w:rPr>
        <w:t>,</w:t>
      </w:r>
      <w:r w:rsidRPr="000558FA">
        <w:rPr>
          <w:rFonts w:cstheme="minorHAnsi"/>
        </w:rPr>
        <w:t xml:space="preserve"> </w:t>
      </w:r>
      <w:r w:rsidRPr="000558FA">
        <w:rPr>
          <w:rFonts w:cstheme="minorHAnsi"/>
          <w:color w:val="000000"/>
        </w:rPr>
        <w:t>los precios cambiarán.</w:t>
      </w:r>
    </w:p>
    <w:p w14:paraId="2B6EF146" w14:textId="1109DFAD" w:rsidR="00EA7D25" w:rsidRPr="000558FA" w:rsidRDefault="00EA7D25" w:rsidP="00EA7D25">
      <w:pPr>
        <w:pStyle w:val="Prrafodelista"/>
        <w:numPr>
          <w:ilvl w:val="0"/>
          <w:numId w:val="35"/>
        </w:numPr>
        <w:autoSpaceDE w:val="0"/>
        <w:autoSpaceDN w:val="0"/>
        <w:adjustRightInd w:val="0"/>
        <w:jc w:val="both"/>
        <w:rPr>
          <w:rFonts w:cstheme="minorHAnsi"/>
          <w:color w:val="000000"/>
        </w:rPr>
      </w:pPr>
      <w:r w:rsidRPr="000558FA">
        <w:rPr>
          <w:rFonts w:cstheme="minorHAnsi"/>
          <w:color w:val="000000"/>
        </w:rPr>
        <w:t xml:space="preserve">Los visitantes ahora tendrán solo tres horas para </w:t>
      </w:r>
      <w:r w:rsidR="00F559E5" w:rsidRPr="000558FA">
        <w:rPr>
          <w:rFonts w:cstheme="minorHAnsi"/>
          <w:color w:val="000000"/>
        </w:rPr>
        <w:t xml:space="preserve">hacer el </w:t>
      </w:r>
      <w:r w:rsidRPr="000558FA">
        <w:rPr>
          <w:rFonts w:cstheme="minorHAnsi"/>
          <w:color w:val="000000"/>
        </w:rPr>
        <w:t xml:space="preserve">recorrido del Taj Mahal, </w:t>
      </w:r>
      <w:r w:rsidR="00F559E5" w:rsidRPr="000558FA">
        <w:rPr>
          <w:rFonts w:cstheme="minorHAnsi"/>
          <w:color w:val="000000"/>
        </w:rPr>
        <w:t xml:space="preserve">este tiempo corre después de que se pasa la barrera de entrega de boletos y </w:t>
      </w:r>
      <w:r w:rsidRPr="000558FA">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B7077EE" w14:textId="187D290B" w:rsidR="004A225F" w:rsidRPr="003E2541" w:rsidRDefault="004A225F" w:rsidP="004A225F">
      <w:pPr>
        <w:pStyle w:val="Prrafodelista"/>
        <w:widowControl w:val="0"/>
        <w:numPr>
          <w:ilvl w:val="0"/>
          <w:numId w:val="35"/>
        </w:numPr>
        <w:autoSpaceDE w:val="0"/>
        <w:autoSpaceDN w:val="0"/>
        <w:adjustRightInd w:val="0"/>
        <w:spacing w:after="0" w:line="240" w:lineRule="auto"/>
        <w:ind w:left="714" w:hanging="357"/>
        <w:jc w:val="both"/>
        <w:rPr>
          <w:rFonts w:cstheme="minorHAnsi"/>
          <w:color w:val="000000"/>
        </w:rPr>
      </w:pPr>
      <w:r w:rsidRPr="00A2325A">
        <w:rPr>
          <w:rFonts w:cstheme="minorHAnsi"/>
          <w:color w:val="000000"/>
          <w:lang w:val="es-ES"/>
        </w:rPr>
        <w:t xml:space="preserve">El concepto de Habitación </w:t>
      </w:r>
      <w:r>
        <w:rPr>
          <w:rFonts w:cstheme="minorHAnsi"/>
          <w:color w:val="000000"/>
          <w:lang w:val="es-ES"/>
        </w:rPr>
        <w:t>t</w:t>
      </w:r>
      <w:r w:rsidRPr="00A2325A">
        <w:rPr>
          <w:rFonts w:cstheme="minorHAnsi"/>
          <w:color w:val="000000"/>
          <w:lang w:val="es-ES"/>
        </w:rPr>
        <w:t xml:space="preserve">riple en India no es lo mismo que en </w:t>
      </w:r>
      <w:r>
        <w:rPr>
          <w:rFonts w:cstheme="minorHAnsi"/>
          <w:color w:val="000000"/>
          <w:lang w:val="es-ES"/>
        </w:rPr>
        <w:t xml:space="preserve">otros destinos. Por favor tomar en cuenta que </w:t>
      </w:r>
      <w:r w:rsidRPr="00A2325A">
        <w:rPr>
          <w:rFonts w:cstheme="minorHAnsi"/>
          <w:color w:val="000000"/>
          <w:lang w:val="es-ES"/>
        </w:rPr>
        <w:t>la habitación triple significa que</w:t>
      </w:r>
      <w:r>
        <w:rPr>
          <w:rFonts w:cstheme="minorHAnsi"/>
          <w:color w:val="000000"/>
          <w:lang w:val="es-ES"/>
        </w:rPr>
        <w:t>,</w:t>
      </w:r>
      <w:r w:rsidRPr="00A2325A">
        <w:rPr>
          <w:rFonts w:cstheme="minorHAnsi"/>
          <w:color w:val="000000"/>
          <w:lang w:val="es-ES"/>
        </w:rPr>
        <w:t xml:space="preserve"> en una habitación con cama doble o dos camas individuales</w:t>
      </w:r>
      <w:r>
        <w:rPr>
          <w:rFonts w:cstheme="minorHAnsi"/>
          <w:color w:val="000000"/>
          <w:lang w:val="es-ES"/>
        </w:rPr>
        <w:t>, se agrega una cama extra</w:t>
      </w:r>
      <w:r w:rsidRPr="00A2325A">
        <w:rPr>
          <w:rFonts w:cstheme="minorHAnsi"/>
          <w:color w:val="000000"/>
          <w:lang w:val="es-ES"/>
        </w:rPr>
        <w:t xml:space="preserve"> con ruedas (que se puede plegar)</w:t>
      </w:r>
      <w:r>
        <w:rPr>
          <w:rFonts w:cstheme="minorHAnsi"/>
          <w:color w:val="000000"/>
          <w:lang w:val="es-ES"/>
        </w:rPr>
        <w:t xml:space="preserve"> esto puede provocar que se reduzca el espacio dentro de la habitación.</w:t>
      </w:r>
    </w:p>
    <w:p w14:paraId="4F461970" w14:textId="19F3B1FA" w:rsidR="00F94BFC" w:rsidRDefault="00F94BFC" w:rsidP="00AF47CC">
      <w:pPr>
        <w:rPr>
          <w:rFonts w:asciiTheme="minorHAnsi" w:hAnsiTheme="minorHAnsi" w:cstheme="minorHAnsi"/>
          <w:b/>
          <w:bCs/>
          <w:sz w:val="22"/>
          <w:szCs w:val="22"/>
          <w:lang w:val="es-MX"/>
        </w:rPr>
      </w:pPr>
    </w:p>
    <w:p w14:paraId="06BC1EE8" w14:textId="77777777" w:rsidR="00DB4AA7" w:rsidRDefault="00DB4AA7" w:rsidP="00AF47CC">
      <w:pPr>
        <w:rPr>
          <w:rFonts w:asciiTheme="minorHAnsi" w:hAnsiTheme="minorHAnsi" w:cstheme="minorHAnsi"/>
          <w:b/>
          <w:bCs/>
          <w:sz w:val="22"/>
          <w:szCs w:val="22"/>
          <w:lang w:val="es-MX"/>
        </w:rPr>
      </w:pPr>
    </w:p>
    <w:p w14:paraId="482791C1" w14:textId="77777777" w:rsidR="003E2541" w:rsidRPr="00E868F2" w:rsidRDefault="003E2541" w:rsidP="003E2541">
      <w:pPr>
        <w:widowControl w:val="0"/>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POLITICA DE PAGO</w:t>
      </w:r>
    </w:p>
    <w:p w14:paraId="310F82B0" w14:textId="77777777" w:rsidR="003E2541" w:rsidRPr="00E868F2" w:rsidRDefault="003E2541" w:rsidP="003E2541">
      <w:pPr>
        <w:jc w:val="both"/>
        <w:rPr>
          <w:rFonts w:asciiTheme="minorHAnsi" w:hAnsiTheme="minorHAnsi" w:cstheme="minorHAnsi"/>
          <w:sz w:val="22"/>
          <w:szCs w:val="22"/>
          <w:lang w:val="es-MX"/>
        </w:rPr>
      </w:pPr>
      <w:r>
        <w:rPr>
          <w:rFonts w:asciiTheme="minorHAnsi" w:hAnsiTheme="minorHAnsi" w:cstheme="minorHAnsi"/>
          <w:bCs/>
          <w:sz w:val="22"/>
          <w:szCs w:val="22"/>
          <w:lang w:val="es-MX"/>
        </w:rPr>
        <w:t xml:space="preserve">Solicitamos un depósito de 500 USD y copia de pasaporte para iniciar reservaciones. </w:t>
      </w:r>
      <w:r w:rsidRPr="00E868F2">
        <w:rPr>
          <w:rFonts w:asciiTheme="minorHAnsi" w:hAnsiTheme="minorHAnsi" w:cstheme="minorHAnsi"/>
          <w:bCs/>
          <w:sz w:val="22"/>
          <w:szCs w:val="22"/>
          <w:lang w:val="es-MX"/>
        </w:rPr>
        <w:t xml:space="preserve">PAGO TOTAL </w:t>
      </w:r>
      <w:r>
        <w:rPr>
          <w:rFonts w:asciiTheme="minorHAnsi" w:hAnsiTheme="minorHAnsi" w:cstheme="minorHAnsi"/>
          <w:bCs/>
          <w:sz w:val="22"/>
          <w:szCs w:val="22"/>
          <w:lang w:val="es-MX"/>
        </w:rPr>
        <w:t>45</w:t>
      </w:r>
      <w:r w:rsidRPr="00E868F2">
        <w:rPr>
          <w:rFonts w:asciiTheme="minorHAnsi" w:hAnsiTheme="minorHAnsi" w:cstheme="minorHAnsi"/>
          <w:bCs/>
          <w:sz w:val="22"/>
          <w:szCs w:val="22"/>
          <w:lang w:val="es-MX"/>
        </w:rPr>
        <w:t xml:space="preserve"> días antes de la fecha de llegada. </w:t>
      </w:r>
    </w:p>
    <w:p w14:paraId="3B157128" w14:textId="77777777" w:rsidR="003E2541" w:rsidRDefault="003E2541" w:rsidP="003E2541">
      <w:pPr>
        <w:autoSpaceDE w:val="0"/>
        <w:autoSpaceDN w:val="0"/>
        <w:adjustRightInd w:val="0"/>
        <w:rPr>
          <w:rFonts w:asciiTheme="minorHAnsi" w:hAnsiTheme="minorHAnsi" w:cstheme="minorHAnsi"/>
          <w:b/>
          <w:sz w:val="22"/>
          <w:szCs w:val="22"/>
          <w:u w:val="single"/>
          <w:lang w:val="es-MX"/>
        </w:rPr>
      </w:pPr>
    </w:p>
    <w:p w14:paraId="0DA1FF65" w14:textId="77777777" w:rsidR="003E2541" w:rsidRPr="00E868F2" w:rsidRDefault="003E2541" w:rsidP="003E2541">
      <w:pPr>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 xml:space="preserve">POLITICAS DE CANCELACION </w:t>
      </w:r>
    </w:p>
    <w:p w14:paraId="1ACF7340" w14:textId="77777777" w:rsidR="003E2541" w:rsidRPr="00E868F2" w:rsidRDefault="003E2541" w:rsidP="003E2541">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Entre </w:t>
      </w:r>
      <w:r>
        <w:rPr>
          <w:rFonts w:asciiTheme="minorHAnsi" w:hAnsiTheme="minorHAnsi" w:cstheme="minorHAnsi"/>
          <w:bCs/>
          <w:sz w:val="22"/>
          <w:szCs w:val="22"/>
          <w:lang w:val="es-MX"/>
        </w:rPr>
        <w:t>45</w:t>
      </w:r>
      <w:r w:rsidRPr="00E868F2">
        <w:rPr>
          <w:rFonts w:asciiTheme="minorHAnsi" w:hAnsiTheme="minorHAnsi" w:cstheme="minorHAnsi"/>
          <w:bCs/>
          <w:sz w:val="22"/>
          <w:szCs w:val="22"/>
          <w:lang w:val="es-MX"/>
        </w:rPr>
        <w:t>-</w:t>
      </w:r>
      <w:r>
        <w:rPr>
          <w:rFonts w:asciiTheme="minorHAnsi" w:hAnsiTheme="minorHAnsi" w:cstheme="minorHAnsi"/>
          <w:bCs/>
          <w:sz w:val="22"/>
          <w:szCs w:val="22"/>
          <w:lang w:val="es-MX"/>
        </w:rPr>
        <w:t>20</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t>Cargo de cancelación del 60% del costo total</w:t>
      </w:r>
    </w:p>
    <w:p w14:paraId="23852283" w14:textId="77777777" w:rsidR="003E2541" w:rsidRPr="00E868F2" w:rsidRDefault="003E2541" w:rsidP="003E2541">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1</w:t>
      </w:r>
      <w:r>
        <w:rPr>
          <w:rFonts w:asciiTheme="minorHAnsi" w:hAnsiTheme="minorHAnsi" w:cstheme="minorHAnsi"/>
          <w:bCs/>
          <w:sz w:val="22"/>
          <w:szCs w:val="22"/>
          <w:lang w:val="es-MX"/>
        </w:rPr>
        <w:t>9</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t>Cargo de cancelación del 100% del costo total</w:t>
      </w:r>
    </w:p>
    <w:p w14:paraId="4589C146" w14:textId="0F3935CC" w:rsidR="003E2541" w:rsidRPr="00FA7B02" w:rsidRDefault="003E2541" w:rsidP="003E2541">
      <w:pPr>
        <w:jc w:val="both"/>
        <w:rPr>
          <w:rFonts w:asciiTheme="minorHAnsi" w:hAnsiTheme="minorHAnsi" w:cstheme="minorHAnsi"/>
          <w:sz w:val="22"/>
          <w:szCs w:val="22"/>
          <w:lang w:val="es-MX"/>
        </w:rPr>
      </w:pPr>
      <w:r w:rsidRPr="00FA7B02">
        <w:rPr>
          <w:rFonts w:asciiTheme="minorHAnsi" w:hAnsiTheme="minorHAnsi" w:cstheme="minorHAnsi"/>
          <w:sz w:val="22"/>
          <w:szCs w:val="22"/>
          <w:lang w:val="es-MX"/>
        </w:rPr>
        <w:t xml:space="preserve">Deposito no-reembolsable en caso de cancelación por parte del pasajero. </w:t>
      </w:r>
      <w:r>
        <w:rPr>
          <w:rFonts w:asciiTheme="minorHAnsi" w:hAnsiTheme="minorHAnsi" w:cstheme="minorHAnsi"/>
          <w:sz w:val="22"/>
          <w:szCs w:val="22"/>
          <w:lang w:val="es-MX"/>
        </w:rPr>
        <w:t>Boletos de tren o avión emitidos no son reembolsables.</w:t>
      </w:r>
    </w:p>
    <w:p w14:paraId="34B411A7" w14:textId="77777777" w:rsidR="003E2541" w:rsidRPr="000558FA" w:rsidRDefault="003E2541" w:rsidP="003E2541">
      <w:pPr>
        <w:rPr>
          <w:rFonts w:asciiTheme="minorHAnsi" w:hAnsiTheme="minorHAnsi" w:cstheme="minorHAnsi"/>
          <w:b/>
          <w:bCs/>
          <w:sz w:val="22"/>
          <w:szCs w:val="22"/>
          <w:lang w:val="es-MX"/>
        </w:rPr>
      </w:pPr>
    </w:p>
    <w:p w14:paraId="7B161033" w14:textId="77777777" w:rsidR="003E2541" w:rsidRPr="000558FA" w:rsidRDefault="003E2541" w:rsidP="003E2541">
      <w:pPr>
        <w:jc w:val="both"/>
        <w:rPr>
          <w:rFonts w:asciiTheme="minorHAnsi" w:hAnsiTheme="minorHAnsi" w:cstheme="minorHAnsi"/>
          <w:b/>
          <w:bCs/>
          <w:sz w:val="22"/>
          <w:szCs w:val="22"/>
          <w:lang w:val="es-MX" w:eastAsia="es-419"/>
        </w:rPr>
      </w:pPr>
      <w:r w:rsidRPr="000558FA">
        <w:rPr>
          <w:rFonts w:asciiTheme="minorHAnsi" w:hAnsiTheme="minorHAnsi" w:cstheme="minorHAnsi"/>
          <w:b/>
          <w:bCs/>
          <w:sz w:val="22"/>
          <w:szCs w:val="22"/>
          <w:lang w:val="es-MX" w:eastAsia="es-419"/>
        </w:rPr>
        <w:t>LEGALES:</w:t>
      </w:r>
    </w:p>
    <w:p w14:paraId="1878813F" w14:textId="77777777" w:rsidR="003E2541" w:rsidRPr="000558FA" w:rsidRDefault="003E2541" w:rsidP="003E2541">
      <w:pPr>
        <w:pStyle w:val="Prrafodelista"/>
        <w:spacing w:after="0" w:line="240" w:lineRule="auto"/>
        <w:ind w:left="0"/>
        <w:jc w:val="both"/>
        <w:rPr>
          <w:rFonts w:cstheme="minorHAnsi"/>
          <w:lang w:eastAsia="es-419"/>
        </w:rPr>
      </w:pPr>
      <w:r w:rsidRPr="000558F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62030628" w14:textId="77777777" w:rsidR="003E2541" w:rsidRPr="000558FA" w:rsidRDefault="003E2541" w:rsidP="003E2541">
      <w:pPr>
        <w:jc w:val="both"/>
        <w:rPr>
          <w:rFonts w:asciiTheme="minorHAnsi" w:hAnsiTheme="minorHAnsi" w:cstheme="minorHAnsi"/>
          <w:sz w:val="22"/>
          <w:szCs w:val="22"/>
          <w:lang w:val="es-MX" w:eastAsia="es-419"/>
        </w:rPr>
      </w:pPr>
    </w:p>
    <w:p w14:paraId="2910162F" w14:textId="0FF3B711" w:rsidR="003E2541" w:rsidRPr="000558FA" w:rsidRDefault="003E2541" w:rsidP="003E2541">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t xml:space="preserve">2. Itinerario valido </w:t>
      </w:r>
      <w:r w:rsidR="002E2FA7">
        <w:rPr>
          <w:rFonts w:asciiTheme="minorHAnsi" w:hAnsiTheme="minorHAnsi" w:cstheme="minorHAnsi"/>
          <w:sz w:val="22"/>
          <w:szCs w:val="22"/>
          <w:lang w:val="es-MX" w:eastAsia="es-419"/>
        </w:rPr>
        <w:t>para las salidas programadas de marzo 2026</w:t>
      </w:r>
      <w:r w:rsidR="003D47BA">
        <w:rPr>
          <w:rFonts w:asciiTheme="minorHAnsi" w:hAnsiTheme="minorHAnsi" w:cstheme="minorHAnsi"/>
          <w:sz w:val="22"/>
          <w:szCs w:val="22"/>
          <w:lang w:val="es-MX" w:eastAsia="es-419"/>
        </w:rPr>
        <w:t xml:space="preserve"> a abril 2027</w:t>
      </w:r>
      <w:r w:rsidRPr="000558FA">
        <w:rPr>
          <w:rFonts w:asciiTheme="minorHAnsi" w:hAnsiTheme="minorHAnsi" w:cstheme="minorHAnsi"/>
          <w:sz w:val="22"/>
          <w:szCs w:val="22"/>
          <w:lang w:val="es-MX" w:eastAsia="es-419"/>
        </w:rPr>
        <w:t>.</w:t>
      </w:r>
    </w:p>
    <w:p w14:paraId="692FC0E5" w14:textId="77777777" w:rsidR="003E2541" w:rsidRPr="000558FA" w:rsidRDefault="003E2541" w:rsidP="003E2541">
      <w:pPr>
        <w:jc w:val="both"/>
        <w:rPr>
          <w:rFonts w:asciiTheme="minorHAnsi" w:hAnsiTheme="minorHAnsi" w:cstheme="minorHAnsi"/>
          <w:sz w:val="22"/>
          <w:szCs w:val="22"/>
          <w:lang w:val="es-MX" w:eastAsia="es-419"/>
        </w:rPr>
      </w:pPr>
    </w:p>
    <w:p w14:paraId="6807F764" w14:textId="77777777" w:rsidR="003E2541" w:rsidRPr="000558FA" w:rsidRDefault="003E2541" w:rsidP="003E2541">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t xml:space="preserve">3. Precio aplica viajando </w:t>
      </w:r>
      <w:r>
        <w:rPr>
          <w:rFonts w:asciiTheme="minorHAnsi" w:hAnsiTheme="minorHAnsi" w:cstheme="minorHAnsi"/>
          <w:sz w:val="22"/>
          <w:szCs w:val="22"/>
          <w:lang w:val="es-MX" w:eastAsia="es-419"/>
        </w:rPr>
        <w:t xml:space="preserve">mínimo 2 </w:t>
      </w:r>
      <w:r w:rsidRPr="000558FA">
        <w:rPr>
          <w:rFonts w:asciiTheme="minorHAnsi" w:hAnsiTheme="minorHAnsi" w:cstheme="minorHAnsi"/>
          <w:sz w:val="22"/>
          <w:szCs w:val="22"/>
          <w:lang w:val="es-MX" w:eastAsia="es-419"/>
        </w:rPr>
        <w:t>pasajeros juntos.</w:t>
      </w:r>
    </w:p>
    <w:p w14:paraId="14AAAE3E" w14:textId="77777777" w:rsidR="003E2541" w:rsidRDefault="003E2541" w:rsidP="003E2541">
      <w:pPr>
        <w:jc w:val="both"/>
        <w:rPr>
          <w:rFonts w:asciiTheme="minorHAnsi" w:hAnsiTheme="minorHAnsi" w:cstheme="minorHAnsi"/>
          <w:sz w:val="22"/>
          <w:szCs w:val="22"/>
          <w:lang w:val="es-MX" w:eastAsia="es-419"/>
        </w:rPr>
      </w:pPr>
    </w:p>
    <w:p w14:paraId="72EB3E1D" w14:textId="77777777" w:rsidR="003E2541" w:rsidRPr="005518FB" w:rsidRDefault="003E2541" w:rsidP="003E2541">
      <w:pPr>
        <w:jc w:val="both"/>
        <w:rPr>
          <w:rFonts w:asciiTheme="minorHAnsi" w:hAnsiTheme="minorHAnsi" w:cstheme="minorHAnsi"/>
          <w:sz w:val="22"/>
          <w:szCs w:val="22"/>
          <w:lang w:val="es-MX" w:eastAsia="es-419"/>
        </w:rPr>
      </w:pPr>
      <w:bookmarkStart w:id="2" w:name="_Hlk162038880"/>
      <w:r>
        <w:rPr>
          <w:rFonts w:asciiTheme="minorHAnsi" w:hAnsiTheme="minorHAnsi" w:cstheme="minorHAnsi"/>
          <w:sz w:val="22"/>
          <w:szCs w:val="22"/>
          <w:lang w:val="es-MX" w:eastAsia="es-419"/>
        </w:rPr>
        <w:t>4. L</w:t>
      </w:r>
      <w:r w:rsidRPr="005518FB">
        <w:rPr>
          <w:rFonts w:asciiTheme="minorHAnsi" w:eastAsia="Arial" w:hAnsiTheme="minorHAnsi" w:cstheme="minorHAnsi"/>
          <w:sz w:val="22"/>
          <w:szCs w:val="22"/>
          <w:highlight w:val="white"/>
          <w:lang w:val="es-419"/>
        </w:rPr>
        <w:t>os costos presentados en este itinerario aplican únicamente para pago con depósito o transferencia</w:t>
      </w:r>
      <w:r>
        <w:rPr>
          <w:rFonts w:asciiTheme="minorHAnsi" w:eastAsia="Arial" w:hAnsiTheme="minorHAnsi" w:cstheme="minorHAnsi"/>
          <w:sz w:val="22"/>
          <w:szCs w:val="22"/>
          <w:lang w:val="es-419"/>
        </w:rPr>
        <w:t>.</w:t>
      </w:r>
    </w:p>
    <w:bookmarkEnd w:id="2"/>
    <w:p w14:paraId="45BAC436" w14:textId="77777777" w:rsidR="003E2541" w:rsidRPr="000558FA" w:rsidRDefault="003E2541" w:rsidP="003E2541">
      <w:pPr>
        <w:jc w:val="both"/>
        <w:rPr>
          <w:rFonts w:asciiTheme="minorHAnsi" w:hAnsiTheme="minorHAnsi" w:cstheme="minorHAnsi"/>
          <w:sz w:val="22"/>
          <w:szCs w:val="22"/>
          <w:lang w:val="es-MX" w:eastAsia="es-419"/>
        </w:rPr>
      </w:pPr>
    </w:p>
    <w:p w14:paraId="29063831" w14:textId="77777777" w:rsidR="003E2541" w:rsidRPr="000558FA" w:rsidRDefault="003E2541" w:rsidP="003E254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558FA">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6EA66AD7" w14:textId="77777777" w:rsidR="003E2541" w:rsidRPr="000558FA" w:rsidRDefault="003E2541" w:rsidP="003E2541">
      <w:pPr>
        <w:jc w:val="both"/>
        <w:rPr>
          <w:rFonts w:asciiTheme="minorHAnsi" w:hAnsiTheme="minorHAnsi" w:cstheme="minorHAnsi"/>
          <w:sz w:val="22"/>
          <w:szCs w:val="22"/>
          <w:lang w:val="es-MX" w:eastAsia="es-419"/>
        </w:rPr>
      </w:pPr>
    </w:p>
    <w:p w14:paraId="015DBF68" w14:textId="77777777" w:rsidR="003E2541" w:rsidRPr="000558FA" w:rsidRDefault="003E2541" w:rsidP="003E254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558FA">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0484B1A8" w14:textId="77777777" w:rsidR="003E2541" w:rsidRPr="000558FA" w:rsidRDefault="003E2541" w:rsidP="003E2541">
      <w:pPr>
        <w:jc w:val="both"/>
        <w:rPr>
          <w:rFonts w:asciiTheme="minorHAnsi" w:hAnsiTheme="minorHAnsi" w:cstheme="minorHAnsi"/>
          <w:sz w:val="22"/>
          <w:szCs w:val="22"/>
          <w:lang w:val="es-MX" w:eastAsia="es-419"/>
        </w:rPr>
      </w:pPr>
    </w:p>
    <w:p w14:paraId="71A02856" w14:textId="77777777" w:rsidR="003E2541" w:rsidRPr="000558FA" w:rsidRDefault="003E2541" w:rsidP="003E254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558FA">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C98D128" w14:textId="77777777" w:rsidR="003E2541" w:rsidRDefault="003E2541" w:rsidP="00AF47CC">
      <w:pPr>
        <w:rPr>
          <w:rFonts w:asciiTheme="minorHAnsi" w:hAnsiTheme="minorHAnsi" w:cstheme="minorHAnsi"/>
          <w:b/>
          <w:bCs/>
          <w:sz w:val="22"/>
          <w:szCs w:val="22"/>
          <w:lang w:val="es-MX"/>
        </w:rPr>
      </w:pPr>
    </w:p>
    <w:p w14:paraId="2523DE77" w14:textId="77777777" w:rsidR="003E2541" w:rsidRPr="000558FA" w:rsidRDefault="003E2541" w:rsidP="00AF47CC">
      <w:pPr>
        <w:rPr>
          <w:rFonts w:asciiTheme="minorHAnsi" w:hAnsiTheme="minorHAnsi" w:cstheme="minorHAnsi"/>
          <w:b/>
          <w:bCs/>
          <w:sz w:val="22"/>
          <w:szCs w:val="22"/>
          <w:lang w:val="es-MX"/>
        </w:rPr>
      </w:pPr>
    </w:p>
    <w:sectPr w:rsidR="003E2541" w:rsidRPr="000558FA" w:rsidSect="00D75063">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159EA" w14:textId="77777777" w:rsidR="006943F9" w:rsidRDefault="006943F9" w:rsidP="00075CFE">
      <w:r>
        <w:separator/>
      </w:r>
    </w:p>
  </w:endnote>
  <w:endnote w:type="continuationSeparator" w:id="0">
    <w:p w14:paraId="3F1D101F" w14:textId="77777777" w:rsidR="006943F9" w:rsidRDefault="006943F9"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0521B" w14:textId="77777777" w:rsidR="006943F9" w:rsidRDefault="006943F9" w:rsidP="00075CFE">
      <w:r>
        <w:separator/>
      </w:r>
    </w:p>
  </w:footnote>
  <w:footnote w:type="continuationSeparator" w:id="0">
    <w:p w14:paraId="175D9C1D" w14:textId="77777777" w:rsidR="006943F9" w:rsidRDefault="006943F9"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5D6E"/>
    <w:rsid w:val="00016FD8"/>
    <w:rsid w:val="00035D65"/>
    <w:rsid w:val="000435DD"/>
    <w:rsid w:val="00045463"/>
    <w:rsid w:val="00046CA9"/>
    <w:rsid w:val="00053CF6"/>
    <w:rsid w:val="00053F17"/>
    <w:rsid w:val="00054730"/>
    <w:rsid w:val="000558FA"/>
    <w:rsid w:val="00056D12"/>
    <w:rsid w:val="00062C72"/>
    <w:rsid w:val="00070822"/>
    <w:rsid w:val="00075CFE"/>
    <w:rsid w:val="00082CCA"/>
    <w:rsid w:val="0008549D"/>
    <w:rsid w:val="00090627"/>
    <w:rsid w:val="00095901"/>
    <w:rsid w:val="0009780E"/>
    <w:rsid w:val="000A1835"/>
    <w:rsid w:val="000A29B7"/>
    <w:rsid w:val="000A42B5"/>
    <w:rsid w:val="000A6238"/>
    <w:rsid w:val="000B1260"/>
    <w:rsid w:val="000C19D3"/>
    <w:rsid w:val="000C3BE5"/>
    <w:rsid w:val="000D796C"/>
    <w:rsid w:val="000E0E8A"/>
    <w:rsid w:val="000F3DAF"/>
    <w:rsid w:val="000F6F9A"/>
    <w:rsid w:val="00123BDA"/>
    <w:rsid w:val="00125980"/>
    <w:rsid w:val="001260E8"/>
    <w:rsid w:val="00146F67"/>
    <w:rsid w:val="00150BB2"/>
    <w:rsid w:val="00150C5C"/>
    <w:rsid w:val="001510D7"/>
    <w:rsid w:val="0017242C"/>
    <w:rsid w:val="00183156"/>
    <w:rsid w:val="001971AD"/>
    <w:rsid w:val="001B10EB"/>
    <w:rsid w:val="001B23C7"/>
    <w:rsid w:val="001C0EDF"/>
    <w:rsid w:val="001C6D84"/>
    <w:rsid w:val="001D43C7"/>
    <w:rsid w:val="001E67D1"/>
    <w:rsid w:val="001F3C7F"/>
    <w:rsid w:val="001F7EA3"/>
    <w:rsid w:val="0020479E"/>
    <w:rsid w:val="00215EA8"/>
    <w:rsid w:val="00216D0B"/>
    <w:rsid w:val="00220FAB"/>
    <w:rsid w:val="002217E9"/>
    <w:rsid w:val="00223B9E"/>
    <w:rsid w:val="00231088"/>
    <w:rsid w:val="00233DF4"/>
    <w:rsid w:val="00241AB7"/>
    <w:rsid w:val="00252603"/>
    <w:rsid w:val="002573DA"/>
    <w:rsid w:val="002600E7"/>
    <w:rsid w:val="00263351"/>
    <w:rsid w:val="00274BC1"/>
    <w:rsid w:val="00280BD6"/>
    <w:rsid w:val="00295AA3"/>
    <w:rsid w:val="00295BA1"/>
    <w:rsid w:val="002A2396"/>
    <w:rsid w:val="002A4994"/>
    <w:rsid w:val="002C13F0"/>
    <w:rsid w:val="002C2282"/>
    <w:rsid w:val="002D4CFB"/>
    <w:rsid w:val="002E029B"/>
    <w:rsid w:val="002E2FA7"/>
    <w:rsid w:val="002E733C"/>
    <w:rsid w:val="002E7F61"/>
    <w:rsid w:val="002F0A34"/>
    <w:rsid w:val="002F62A0"/>
    <w:rsid w:val="002F6371"/>
    <w:rsid w:val="00315E6F"/>
    <w:rsid w:val="00317E64"/>
    <w:rsid w:val="00322B8C"/>
    <w:rsid w:val="00323DD5"/>
    <w:rsid w:val="00323F43"/>
    <w:rsid w:val="00323F79"/>
    <w:rsid w:val="0033357A"/>
    <w:rsid w:val="00337811"/>
    <w:rsid w:val="0034633C"/>
    <w:rsid w:val="00346F76"/>
    <w:rsid w:val="003475CF"/>
    <w:rsid w:val="00352485"/>
    <w:rsid w:val="0036163F"/>
    <w:rsid w:val="00365E90"/>
    <w:rsid w:val="003678A3"/>
    <w:rsid w:val="00384378"/>
    <w:rsid w:val="003A045B"/>
    <w:rsid w:val="003A1151"/>
    <w:rsid w:val="003A13D4"/>
    <w:rsid w:val="003A1AA3"/>
    <w:rsid w:val="003B0EDF"/>
    <w:rsid w:val="003B29A1"/>
    <w:rsid w:val="003D47BA"/>
    <w:rsid w:val="003D4C21"/>
    <w:rsid w:val="003E0696"/>
    <w:rsid w:val="003E2541"/>
    <w:rsid w:val="003E6528"/>
    <w:rsid w:val="003F1496"/>
    <w:rsid w:val="003F5C19"/>
    <w:rsid w:val="003F762B"/>
    <w:rsid w:val="00400D83"/>
    <w:rsid w:val="00403546"/>
    <w:rsid w:val="00410BD7"/>
    <w:rsid w:val="00412950"/>
    <w:rsid w:val="00434439"/>
    <w:rsid w:val="00440ABC"/>
    <w:rsid w:val="00450340"/>
    <w:rsid w:val="00453B49"/>
    <w:rsid w:val="004626EF"/>
    <w:rsid w:val="004739E5"/>
    <w:rsid w:val="00476FB0"/>
    <w:rsid w:val="00483154"/>
    <w:rsid w:val="00483264"/>
    <w:rsid w:val="00487917"/>
    <w:rsid w:val="00493599"/>
    <w:rsid w:val="00493C9D"/>
    <w:rsid w:val="004A225F"/>
    <w:rsid w:val="004B158F"/>
    <w:rsid w:val="004B1B38"/>
    <w:rsid w:val="004B2AE1"/>
    <w:rsid w:val="004B36C5"/>
    <w:rsid w:val="004D3785"/>
    <w:rsid w:val="004D6A9C"/>
    <w:rsid w:val="004E2565"/>
    <w:rsid w:val="004E6FD8"/>
    <w:rsid w:val="004F2038"/>
    <w:rsid w:val="00506457"/>
    <w:rsid w:val="00522385"/>
    <w:rsid w:val="00525A6A"/>
    <w:rsid w:val="00532925"/>
    <w:rsid w:val="005361F0"/>
    <w:rsid w:val="00543136"/>
    <w:rsid w:val="00556E27"/>
    <w:rsid w:val="00567515"/>
    <w:rsid w:val="00581CC9"/>
    <w:rsid w:val="0059536A"/>
    <w:rsid w:val="00597CDD"/>
    <w:rsid w:val="005A5481"/>
    <w:rsid w:val="005A76F4"/>
    <w:rsid w:val="005B0CF7"/>
    <w:rsid w:val="005B1AB8"/>
    <w:rsid w:val="005D461D"/>
    <w:rsid w:val="005D4B2B"/>
    <w:rsid w:val="005D5E27"/>
    <w:rsid w:val="005E66F0"/>
    <w:rsid w:val="005E7CEA"/>
    <w:rsid w:val="005F2DAE"/>
    <w:rsid w:val="005F78E0"/>
    <w:rsid w:val="00607BA0"/>
    <w:rsid w:val="00616F0A"/>
    <w:rsid w:val="00624198"/>
    <w:rsid w:val="00626797"/>
    <w:rsid w:val="00627D30"/>
    <w:rsid w:val="0063024D"/>
    <w:rsid w:val="00634B36"/>
    <w:rsid w:val="006537E6"/>
    <w:rsid w:val="006565EE"/>
    <w:rsid w:val="00666110"/>
    <w:rsid w:val="00666FDC"/>
    <w:rsid w:val="00667A33"/>
    <w:rsid w:val="006705D9"/>
    <w:rsid w:val="00670BE7"/>
    <w:rsid w:val="00675B64"/>
    <w:rsid w:val="00676877"/>
    <w:rsid w:val="006801D4"/>
    <w:rsid w:val="006830E9"/>
    <w:rsid w:val="006866AE"/>
    <w:rsid w:val="006871DF"/>
    <w:rsid w:val="006943F9"/>
    <w:rsid w:val="006949E4"/>
    <w:rsid w:val="006A1281"/>
    <w:rsid w:val="006B2FC3"/>
    <w:rsid w:val="006B4E48"/>
    <w:rsid w:val="006C30DB"/>
    <w:rsid w:val="006C5545"/>
    <w:rsid w:val="006D2702"/>
    <w:rsid w:val="006D4302"/>
    <w:rsid w:val="006D5726"/>
    <w:rsid w:val="006D58FD"/>
    <w:rsid w:val="006D740F"/>
    <w:rsid w:val="006E1A48"/>
    <w:rsid w:val="006E1F44"/>
    <w:rsid w:val="006E3233"/>
    <w:rsid w:val="006F058B"/>
    <w:rsid w:val="006F3C14"/>
    <w:rsid w:val="006F6579"/>
    <w:rsid w:val="0070206D"/>
    <w:rsid w:val="0071280D"/>
    <w:rsid w:val="00716081"/>
    <w:rsid w:val="00743346"/>
    <w:rsid w:val="007507CB"/>
    <w:rsid w:val="00752F6E"/>
    <w:rsid w:val="00753C91"/>
    <w:rsid w:val="00756AE4"/>
    <w:rsid w:val="00757662"/>
    <w:rsid w:val="00761280"/>
    <w:rsid w:val="00762801"/>
    <w:rsid w:val="00773549"/>
    <w:rsid w:val="0077612D"/>
    <w:rsid w:val="007836C6"/>
    <w:rsid w:val="007A55F9"/>
    <w:rsid w:val="007A6D54"/>
    <w:rsid w:val="007B05C6"/>
    <w:rsid w:val="007B0858"/>
    <w:rsid w:val="007B4F2C"/>
    <w:rsid w:val="007B519A"/>
    <w:rsid w:val="007D183B"/>
    <w:rsid w:val="007E23A6"/>
    <w:rsid w:val="007F0405"/>
    <w:rsid w:val="007F6AA5"/>
    <w:rsid w:val="007F6FAF"/>
    <w:rsid w:val="00800475"/>
    <w:rsid w:val="0080736F"/>
    <w:rsid w:val="0081322C"/>
    <w:rsid w:val="00814123"/>
    <w:rsid w:val="008227F3"/>
    <w:rsid w:val="008263AA"/>
    <w:rsid w:val="0084533E"/>
    <w:rsid w:val="00854472"/>
    <w:rsid w:val="008560AD"/>
    <w:rsid w:val="00861EA7"/>
    <w:rsid w:val="008632A5"/>
    <w:rsid w:val="008634E3"/>
    <w:rsid w:val="008638D6"/>
    <w:rsid w:val="008654D4"/>
    <w:rsid w:val="0087067F"/>
    <w:rsid w:val="008853D7"/>
    <w:rsid w:val="0089292B"/>
    <w:rsid w:val="00893450"/>
    <w:rsid w:val="008A6CCE"/>
    <w:rsid w:val="008A7AB0"/>
    <w:rsid w:val="008B7BCD"/>
    <w:rsid w:val="008C132F"/>
    <w:rsid w:val="008C484B"/>
    <w:rsid w:val="008E5BC3"/>
    <w:rsid w:val="008F30F7"/>
    <w:rsid w:val="008F7B85"/>
    <w:rsid w:val="00906AB8"/>
    <w:rsid w:val="00907EA7"/>
    <w:rsid w:val="00910D28"/>
    <w:rsid w:val="00916ABF"/>
    <w:rsid w:val="0092634C"/>
    <w:rsid w:val="0092795A"/>
    <w:rsid w:val="009279B2"/>
    <w:rsid w:val="0095086A"/>
    <w:rsid w:val="0095791A"/>
    <w:rsid w:val="0096302E"/>
    <w:rsid w:val="00965043"/>
    <w:rsid w:val="00966599"/>
    <w:rsid w:val="009759B2"/>
    <w:rsid w:val="00976438"/>
    <w:rsid w:val="0098117D"/>
    <w:rsid w:val="009835CA"/>
    <w:rsid w:val="00990330"/>
    <w:rsid w:val="009A1751"/>
    <w:rsid w:val="009A2F21"/>
    <w:rsid w:val="009A7BF5"/>
    <w:rsid w:val="009C0659"/>
    <w:rsid w:val="009C204C"/>
    <w:rsid w:val="009C60F6"/>
    <w:rsid w:val="009D141C"/>
    <w:rsid w:val="009D59D0"/>
    <w:rsid w:val="009D5FA9"/>
    <w:rsid w:val="009E26F9"/>
    <w:rsid w:val="009F4725"/>
    <w:rsid w:val="00A07389"/>
    <w:rsid w:val="00A12FD5"/>
    <w:rsid w:val="00A16AF2"/>
    <w:rsid w:val="00A16EB5"/>
    <w:rsid w:val="00A1782B"/>
    <w:rsid w:val="00A25290"/>
    <w:rsid w:val="00A320D1"/>
    <w:rsid w:val="00A46D28"/>
    <w:rsid w:val="00A5420A"/>
    <w:rsid w:val="00A54E83"/>
    <w:rsid w:val="00A57E76"/>
    <w:rsid w:val="00A60BF0"/>
    <w:rsid w:val="00A643B9"/>
    <w:rsid w:val="00A66DAC"/>
    <w:rsid w:val="00A72842"/>
    <w:rsid w:val="00A77B4E"/>
    <w:rsid w:val="00A84EAC"/>
    <w:rsid w:val="00A86A32"/>
    <w:rsid w:val="00A93726"/>
    <w:rsid w:val="00A95313"/>
    <w:rsid w:val="00AA1E57"/>
    <w:rsid w:val="00AA2714"/>
    <w:rsid w:val="00AA2D3C"/>
    <w:rsid w:val="00AB4FA0"/>
    <w:rsid w:val="00AC66C7"/>
    <w:rsid w:val="00AD512F"/>
    <w:rsid w:val="00AF0B43"/>
    <w:rsid w:val="00AF1BF2"/>
    <w:rsid w:val="00AF47CC"/>
    <w:rsid w:val="00B068D7"/>
    <w:rsid w:val="00B24126"/>
    <w:rsid w:val="00B26CCB"/>
    <w:rsid w:val="00B30658"/>
    <w:rsid w:val="00B331A0"/>
    <w:rsid w:val="00B35571"/>
    <w:rsid w:val="00B363F2"/>
    <w:rsid w:val="00B50A25"/>
    <w:rsid w:val="00B54548"/>
    <w:rsid w:val="00B5780F"/>
    <w:rsid w:val="00B601FC"/>
    <w:rsid w:val="00B6029C"/>
    <w:rsid w:val="00B608C7"/>
    <w:rsid w:val="00B63D43"/>
    <w:rsid w:val="00B67BBD"/>
    <w:rsid w:val="00B72C01"/>
    <w:rsid w:val="00B80E67"/>
    <w:rsid w:val="00B82264"/>
    <w:rsid w:val="00B82805"/>
    <w:rsid w:val="00B83AB4"/>
    <w:rsid w:val="00B84D6D"/>
    <w:rsid w:val="00BA1EFD"/>
    <w:rsid w:val="00BB2539"/>
    <w:rsid w:val="00BB371E"/>
    <w:rsid w:val="00BB7E17"/>
    <w:rsid w:val="00BD1CE9"/>
    <w:rsid w:val="00BD54DC"/>
    <w:rsid w:val="00BD6143"/>
    <w:rsid w:val="00BE5C2C"/>
    <w:rsid w:val="00BF05D6"/>
    <w:rsid w:val="00BF1703"/>
    <w:rsid w:val="00BF25A1"/>
    <w:rsid w:val="00BF7A13"/>
    <w:rsid w:val="00C14BBC"/>
    <w:rsid w:val="00C208CC"/>
    <w:rsid w:val="00C22B78"/>
    <w:rsid w:val="00C2535C"/>
    <w:rsid w:val="00C271D9"/>
    <w:rsid w:val="00C34500"/>
    <w:rsid w:val="00C41239"/>
    <w:rsid w:val="00C47427"/>
    <w:rsid w:val="00C5784B"/>
    <w:rsid w:val="00C62876"/>
    <w:rsid w:val="00C64D7D"/>
    <w:rsid w:val="00C82782"/>
    <w:rsid w:val="00C867D8"/>
    <w:rsid w:val="00C8753F"/>
    <w:rsid w:val="00C95AF6"/>
    <w:rsid w:val="00C96B1B"/>
    <w:rsid w:val="00CA7DBA"/>
    <w:rsid w:val="00CA7F8F"/>
    <w:rsid w:val="00CB3F20"/>
    <w:rsid w:val="00CB535F"/>
    <w:rsid w:val="00CB587D"/>
    <w:rsid w:val="00CC078E"/>
    <w:rsid w:val="00CC1167"/>
    <w:rsid w:val="00CC762C"/>
    <w:rsid w:val="00CD1438"/>
    <w:rsid w:val="00CD1C45"/>
    <w:rsid w:val="00CE28F0"/>
    <w:rsid w:val="00CE5C29"/>
    <w:rsid w:val="00CE7C52"/>
    <w:rsid w:val="00CF3A87"/>
    <w:rsid w:val="00D14D15"/>
    <w:rsid w:val="00D17C43"/>
    <w:rsid w:val="00D22875"/>
    <w:rsid w:val="00D35C7D"/>
    <w:rsid w:val="00D46266"/>
    <w:rsid w:val="00D4749F"/>
    <w:rsid w:val="00D507D9"/>
    <w:rsid w:val="00D67F30"/>
    <w:rsid w:val="00D728A9"/>
    <w:rsid w:val="00D75063"/>
    <w:rsid w:val="00D766C2"/>
    <w:rsid w:val="00D80D72"/>
    <w:rsid w:val="00D83B85"/>
    <w:rsid w:val="00D84145"/>
    <w:rsid w:val="00D94188"/>
    <w:rsid w:val="00D956BC"/>
    <w:rsid w:val="00DA1653"/>
    <w:rsid w:val="00DA595C"/>
    <w:rsid w:val="00DA5C3A"/>
    <w:rsid w:val="00DB4AA7"/>
    <w:rsid w:val="00DB759C"/>
    <w:rsid w:val="00DB7711"/>
    <w:rsid w:val="00DD6E65"/>
    <w:rsid w:val="00DD6ECD"/>
    <w:rsid w:val="00DE311B"/>
    <w:rsid w:val="00DE5A02"/>
    <w:rsid w:val="00DE6BC6"/>
    <w:rsid w:val="00DF6AA8"/>
    <w:rsid w:val="00E050A9"/>
    <w:rsid w:val="00E06F46"/>
    <w:rsid w:val="00E1006B"/>
    <w:rsid w:val="00E251F8"/>
    <w:rsid w:val="00E26F44"/>
    <w:rsid w:val="00E3078A"/>
    <w:rsid w:val="00E36AA2"/>
    <w:rsid w:val="00E42ED6"/>
    <w:rsid w:val="00E465AF"/>
    <w:rsid w:val="00E5524E"/>
    <w:rsid w:val="00E560E6"/>
    <w:rsid w:val="00E60BBF"/>
    <w:rsid w:val="00E95442"/>
    <w:rsid w:val="00E961E3"/>
    <w:rsid w:val="00EA13EA"/>
    <w:rsid w:val="00EA7D25"/>
    <w:rsid w:val="00EB63D9"/>
    <w:rsid w:val="00EC6197"/>
    <w:rsid w:val="00ED0B2A"/>
    <w:rsid w:val="00EF22CF"/>
    <w:rsid w:val="00F054C4"/>
    <w:rsid w:val="00F15DFA"/>
    <w:rsid w:val="00F15EBA"/>
    <w:rsid w:val="00F20B96"/>
    <w:rsid w:val="00F23312"/>
    <w:rsid w:val="00F23740"/>
    <w:rsid w:val="00F25EC9"/>
    <w:rsid w:val="00F3385E"/>
    <w:rsid w:val="00F3752C"/>
    <w:rsid w:val="00F37799"/>
    <w:rsid w:val="00F46FDB"/>
    <w:rsid w:val="00F50507"/>
    <w:rsid w:val="00F51142"/>
    <w:rsid w:val="00F53D06"/>
    <w:rsid w:val="00F559E5"/>
    <w:rsid w:val="00F57464"/>
    <w:rsid w:val="00F60BFF"/>
    <w:rsid w:val="00F66DB0"/>
    <w:rsid w:val="00F762A1"/>
    <w:rsid w:val="00F76931"/>
    <w:rsid w:val="00F821BF"/>
    <w:rsid w:val="00F92F2F"/>
    <w:rsid w:val="00F94BFC"/>
    <w:rsid w:val="00FA1E17"/>
    <w:rsid w:val="00FA264B"/>
    <w:rsid w:val="00FB2761"/>
    <w:rsid w:val="00FB6621"/>
    <w:rsid w:val="00FB6D07"/>
    <w:rsid w:val="00FD567D"/>
    <w:rsid w:val="00FD79AD"/>
    <w:rsid w:val="00FE1750"/>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941</TotalTime>
  <Pages>6</Pages>
  <Words>2333</Words>
  <Characters>12040</Characters>
  <Application>Microsoft Office Word</Application>
  <DocSecurity>0</DocSecurity>
  <Lines>256</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8</cp:revision>
  <cp:lastPrinted>2021-05-13T00:02:00Z</cp:lastPrinted>
  <dcterms:created xsi:type="dcterms:W3CDTF">2026-02-26T19:02:00Z</dcterms:created>
  <dcterms:modified xsi:type="dcterms:W3CDTF">2026-03-06T04:29:00Z</dcterms:modified>
</cp:coreProperties>
</file>