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36"/>
        <w:gridCol w:w="3255"/>
      </w:tblGrid>
      <w:tr w:rsidR="00865CFA" w:rsidRPr="002B2A16" w14:paraId="55F32AD8" w14:textId="77777777" w:rsidTr="002417AE">
        <w:trPr>
          <w:trHeight w:val="1571"/>
          <w:jc w:val="center"/>
        </w:trPr>
        <w:tc>
          <w:tcPr>
            <w:tcW w:w="6599" w:type="dxa"/>
            <w:vMerge w:val="restart"/>
            <w:vAlign w:val="center"/>
          </w:tcPr>
          <w:p w14:paraId="2357B06C" w14:textId="2413421C" w:rsidR="00107476" w:rsidRPr="002B2A16" w:rsidRDefault="00025F74" w:rsidP="00107476">
            <w:pPr>
              <w:jc w:val="center"/>
              <w:rPr>
                <w:rFonts w:asciiTheme="minorHAnsi" w:hAnsiTheme="minorHAnsi" w:cstheme="minorHAnsi"/>
                <w:i/>
                <w:iCs/>
                <w:sz w:val="22"/>
                <w:szCs w:val="22"/>
                <w:lang w:val="es-MX"/>
              </w:rPr>
            </w:pPr>
            <w:r w:rsidRPr="002B2A16">
              <w:rPr>
                <w:noProof/>
                <w:sz w:val="22"/>
                <w:szCs w:val="22"/>
                <w:lang w:val="es-MX"/>
              </w:rPr>
              <w:drawing>
                <wp:inline distT="0" distB="0" distL="0" distR="0" wp14:anchorId="11DBFD3F" wp14:editId="452169D4">
                  <wp:extent cx="4076384" cy="2324100"/>
                  <wp:effectExtent l="0" t="0" r="635" b="0"/>
                  <wp:docPr id="5" name="Imagen 5" descr="Las Pirámides de Giza por tu cuenta: guía para llegar, disfrutarlas y  evitar tim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s Pirámides de Giza por tu cuenta: guía para llegar, disfrutarlas y  evitar timo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283989" cy="2442464"/>
                          </a:xfrm>
                          <a:prstGeom prst="rect">
                            <a:avLst/>
                          </a:prstGeom>
                          <a:noFill/>
                          <a:ln>
                            <a:noFill/>
                          </a:ln>
                        </pic:spPr>
                      </pic:pic>
                    </a:graphicData>
                  </a:graphic>
                </wp:inline>
              </w:drawing>
            </w:r>
          </w:p>
        </w:tc>
        <w:tc>
          <w:tcPr>
            <w:tcW w:w="2974" w:type="dxa"/>
            <w:vAlign w:val="center"/>
          </w:tcPr>
          <w:p w14:paraId="1C1E4FB7" w14:textId="1AA63920" w:rsidR="00107476" w:rsidRPr="002B2A16" w:rsidRDefault="00025F74" w:rsidP="00107476">
            <w:pPr>
              <w:jc w:val="center"/>
              <w:rPr>
                <w:rFonts w:asciiTheme="minorHAnsi" w:hAnsiTheme="minorHAnsi" w:cstheme="minorHAnsi"/>
                <w:i/>
                <w:iCs/>
                <w:sz w:val="22"/>
                <w:szCs w:val="22"/>
                <w:lang w:val="es-MX"/>
              </w:rPr>
            </w:pPr>
            <w:r w:rsidRPr="002B2A16">
              <w:rPr>
                <w:noProof/>
                <w:lang w:val="es-MX"/>
              </w:rPr>
              <w:drawing>
                <wp:inline distT="0" distB="0" distL="0" distR="0" wp14:anchorId="75EA4E79" wp14:editId="2638CF81">
                  <wp:extent cx="1925955" cy="1177925"/>
                  <wp:effectExtent l="0" t="0" r="0" b="3175"/>
                  <wp:docPr id="4" name="Imagen 4" descr="Abu simbel rockcut gran templo de ramsés ii egipto | Foto Prem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bu simbel rockcut gran templo de ramsés ii egipto | Foto Premium"/>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54709" cy="1195511"/>
                          </a:xfrm>
                          <a:prstGeom prst="rect">
                            <a:avLst/>
                          </a:prstGeom>
                          <a:noFill/>
                          <a:ln>
                            <a:noFill/>
                          </a:ln>
                        </pic:spPr>
                      </pic:pic>
                    </a:graphicData>
                  </a:graphic>
                </wp:inline>
              </w:drawing>
            </w:r>
          </w:p>
        </w:tc>
      </w:tr>
      <w:tr w:rsidR="00865CFA" w:rsidRPr="002B2A16" w14:paraId="30E470EA" w14:textId="77777777" w:rsidTr="002417AE">
        <w:trPr>
          <w:trHeight w:val="1341"/>
          <w:jc w:val="center"/>
        </w:trPr>
        <w:tc>
          <w:tcPr>
            <w:tcW w:w="6599" w:type="dxa"/>
            <w:vMerge/>
          </w:tcPr>
          <w:p w14:paraId="69984FE6" w14:textId="77777777" w:rsidR="00107476" w:rsidRPr="002B2A16" w:rsidRDefault="00107476" w:rsidP="00EC5AEB">
            <w:pPr>
              <w:jc w:val="center"/>
              <w:rPr>
                <w:rFonts w:asciiTheme="minorHAnsi" w:hAnsiTheme="minorHAnsi" w:cstheme="minorHAnsi"/>
                <w:i/>
                <w:iCs/>
                <w:sz w:val="56"/>
                <w:szCs w:val="56"/>
                <w:lang w:val="es-MX"/>
              </w:rPr>
            </w:pPr>
          </w:p>
        </w:tc>
        <w:tc>
          <w:tcPr>
            <w:tcW w:w="2974" w:type="dxa"/>
            <w:vAlign w:val="center"/>
          </w:tcPr>
          <w:p w14:paraId="2F642B78" w14:textId="43DE520B" w:rsidR="00107476" w:rsidRPr="002B2A16" w:rsidRDefault="00025F74" w:rsidP="00EC5AEB">
            <w:pPr>
              <w:jc w:val="center"/>
              <w:rPr>
                <w:rFonts w:asciiTheme="minorHAnsi" w:hAnsiTheme="minorHAnsi" w:cstheme="minorHAnsi"/>
                <w:i/>
                <w:iCs/>
                <w:sz w:val="22"/>
                <w:szCs w:val="22"/>
                <w:lang w:val="es-MX"/>
              </w:rPr>
            </w:pPr>
            <w:r w:rsidRPr="002B2A16">
              <w:rPr>
                <w:noProof/>
                <w:lang w:val="es-MX"/>
              </w:rPr>
              <w:drawing>
                <wp:inline distT="0" distB="0" distL="0" distR="0" wp14:anchorId="42FE56B9" wp14:editId="64CABFE1">
                  <wp:extent cx="1929765" cy="1123950"/>
                  <wp:effectExtent l="0" t="0" r="0" b="0"/>
                  <wp:docPr id="6" name="Imagen 6" descr="Asuan w pigułce. Brama do Egiptu | Zielonama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suan w pigułce. Brama do Egiptu | Zielonamapa"/>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r="4702"/>
                          <a:stretch/>
                        </pic:blipFill>
                        <pic:spPr bwMode="auto">
                          <a:xfrm>
                            <a:off x="0" y="0"/>
                            <a:ext cx="1995224" cy="1162075"/>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6BADAD01" w14:textId="467830BF" w:rsidR="00B67BBD" w:rsidRPr="002B2A16" w:rsidRDefault="001549AB" w:rsidP="00B67BBD">
      <w:pPr>
        <w:jc w:val="center"/>
        <w:rPr>
          <w:rFonts w:asciiTheme="minorHAnsi" w:hAnsiTheme="minorHAnsi" w:cstheme="minorHAnsi"/>
          <w:i/>
          <w:iCs/>
          <w:sz w:val="56"/>
          <w:szCs w:val="56"/>
          <w:lang w:val="es-MX"/>
        </w:rPr>
      </w:pPr>
      <w:r w:rsidRPr="002B2A16">
        <w:rPr>
          <w:rFonts w:asciiTheme="minorHAnsi" w:hAnsiTheme="minorHAnsi" w:cstheme="minorHAnsi"/>
          <w:i/>
          <w:iCs/>
          <w:sz w:val="56"/>
          <w:szCs w:val="56"/>
          <w:lang w:val="es-MX"/>
        </w:rPr>
        <w:t>El C</w:t>
      </w:r>
      <w:r w:rsidR="002A5E17" w:rsidRPr="002B2A16">
        <w:rPr>
          <w:rFonts w:asciiTheme="minorHAnsi" w:hAnsiTheme="minorHAnsi" w:cstheme="minorHAnsi"/>
          <w:i/>
          <w:iCs/>
          <w:sz w:val="56"/>
          <w:szCs w:val="56"/>
          <w:lang w:val="es-MX"/>
        </w:rPr>
        <w:t>a</w:t>
      </w:r>
      <w:r w:rsidRPr="002B2A16">
        <w:rPr>
          <w:rFonts w:asciiTheme="minorHAnsi" w:hAnsiTheme="minorHAnsi" w:cstheme="minorHAnsi"/>
          <w:i/>
          <w:iCs/>
          <w:sz w:val="56"/>
          <w:szCs w:val="56"/>
          <w:lang w:val="es-MX"/>
        </w:rPr>
        <w:t>iro</w:t>
      </w:r>
      <w:r w:rsidR="00843F39" w:rsidRPr="002B2A16">
        <w:rPr>
          <w:rFonts w:asciiTheme="minorHAnsi" w:hAnsiTheme="minorHAnsi" w:cstheme="minorHAnsi"/>
          <w:i/>
          <w:iCs/>
          <w:sz w:val="56"/>
          <w:szCs w:val="56"/>
          <w:lang w:val="es-MX"/>
        </w:rPr>
        <w:t>,</w:t>
      </w:r>
      <w:r w:rsidR="006A6550" w:rsidRPr="002B2A16">
        <w:rPr>
          <w:rFonts w:asciiTheme="minorHAnsi" w:hAnsiTheme="minorHAnsi" w:cstheme="minorHAnsi"/>
          <w:i/>
          <w:iCs/>
          <w:sz w:val="56"/>
          <w:szCs w:val="56"/>
          <w:lang w:val="es-MX"/>
        </w:rPr>
        <w:t xml:space="preserve"> Crucero por el Rio Nilo</w:t>
      </w:r>
      <w:r w:rsidR="00843F39" w:rsidRPr="002B2A16">
        <w:rPr>
          <w:rFonts w:asciiTheme="minorHAnsi" w:hAnsiTheme="minorHAnsi" w:cstheme="minorHAnsi"/>
          <w:i/>
          <w:iCs/>
          <w:sz w:val="56"/>
          <w:szCs w:val="56"/>
          <w:lang w:val="es-MX"/>
        </w:rPr>
        <w:t xml:space="preserve"> y Abu Simbel</w:t>
      </w:r>
    </w:p>
    <w:p w14:paraId="00D2E1C0" w14:textId="555C86BF" w:rsidR="00B67BBD" w:rsidRPr="002B2A16" w:rsidRDefault="00843F39" w:rsidP="00B67BBD">
      <w:pPr>
        <w:jc w:val="center"/>
        <w:rPr>
          <w:rFonts w:asciiTheme="minorHAnsi" w:hAnsiTheme="minorHAnsi" w:cstheme="minorHAnsi"/>
          <w:i/>
          <w:iCs/>
          <w:lang w:val="es-MX"/>
        </w:rPr>
      </w:pPr>
      <w:r w:rsidRPr="002B2A16">
        <w:rPr>
          <w:rFonts w:asciiTheme="minorHAnsi" w:hAnsiTheme="minorHAnsi" w:cstheme="minorHAnsi"/>
          <w:i/>
          <w:iCs/>
          <w:lang w:val="es-MX"/>
        </w:rPr>
        <w:t>9</w:t>
      </w:r>
      <w:r w:rsidR="00B67BBD" w:rsidRPr="002B2A16">
        <w:rPr>
          <w:rFonts w:asciiTheme="minorHAnsi" w:hAnsiTheme="minorHAnsi" w:cstheme="minorHAnsi"/>
          <w:i/>
          <w:iCs/>
          <w:lang w:val="es-MX"/>
        </w:rPr>
        <w:t xml:space="preserve"> días – </w:t>
      </w:r>
      <w:r w:rsidRPr="002B2A16">
        <w:rPr>
          <w:rFonts w:asciiTheme="minorHAnsi" w:hAnsiTheme="minorHAnsi" w:cstheme="minorHAnsi"/>
          <w:i/>
          <w:iCs/>
          <w:lang w:val="es-MX"/>
        </w:rPr>
        <w:t>8</w:t>
      </w:r>
      <w:r w:rsidR="00B67BBD" w:rsidRPr="002B2A16">
        <w:rPr>
          <w:rFonts w:asciiTheme="minorHAnsi" w:hAnsiTheme="minorHAnsi" w:cstheme="minorHAnsi"/>
          <w:i/>
          <w:iCs/>
          <w:lang w:val="es-MX"/>
        </w:rPr>
        <w:t xml:space="preserve"> noches</w:t>
      </w:r>
    </w:p>
    <w:p w14:paraId="79E40019" w14:textId="6F979819" w:rsidR="00EE5C29" w:rsidRPr="002B2A16" w:rsidRDefault="00EE5C29" w:rsidP="00EE5C29">
      <w:pPr>
        <w:jc w:val="center"/>
        <w:rPr>
          <w:rFonts w:asciiTheme="minorHAnsi" w:hAnsiTheme="minorHAnsi" w:cstheme="minorHAnsi"/>
          <w:i/>
          <w:iCs/>
          <w:lang w:val="es-MX"/>
        </w:rPr>
      </w:pPr>
      <w:r w:rsidRPr="002B2A16">
        <w:rPr>
          <w:rFonts w:asciiTheme="minorHAnsi" w:hAnsiTheme="minorHAnsi" w:cstheme="minorHAnsi"/>
          <w:i/>
          <w:iCs/>
          <w:lang w:val="es-MX"/>
        </w:rPr>
        <w:t xml:space="preserve">El Cairo, Luxor, </w:t>
      </w:r>
      <w:proofErr w:type="spellStart"/>
      <w:r w:rsidRPr="002B2A16">
        <w:rPr>
          <w:rFonts w:asciiTheme="minorHAnsi" w:hAnsiTheme="minorHAnsi" w:cstheme="minorHAnsi"/>
          <w:i/>
          <w:iCs/>
          <w:lang w:val="es-MX"/>
        </w:rPr>
        <w:t>Esna</w:t>
      </w:r>
      <w:proofErr w:type="spellEnd"/>
      <w:r w:rsidRPr="002B2A16">
        <w:rPr>
          <w:rFonts w:asciiTheme="minorHAnsi" w:hAnsiTheme="minorHAnsi" w:cstheme="minorHAnsi"/>
          <w:i/>
          <w:iCs/>
          <w:lang w:val="es-MX"/>
        </w:rPr>
        <w:t xml:space="preserve">, </w:t>
      </w:r>
      <w:proofErr w:type="spellStart"/>
      <w:r w:rsidRPr="002B2A16">
        <w:rPr>
          <w:rFonts w:asciiTheme="minorHAnsi" w:hAnsiTheme="minorHAnsi" w:cstheme="minorHAnsi"/>
          <w:i/>
          <w:iCs/>
          <w:lang w:val="es-MX"/>
        </w:rPr>
        <w:t>Edfu</w:t>
      </w:r>
      <w:proofErr w:type="spellEnd"/>
      <w:r w:rsidRPr="002B2A16">
        <w:rPr>
          <w:rFonts w:asciiTheme="minorHAnsi" w:hAnsiTheme="minorHAnsi" w:cstheme="minorHAnsi"/>
          <w:i/>
          <w:iCs/>
          <w:lang w:val="es-MX"/>
        </w:rPr>
        <w:t>, Kom Ombo</w:t>
      </w:r>
      <w:r w:rsidR="00843F39" w:rsidRPr="002B2A16">
        <w:rPr>
          <w:rFonts w:asciiTheme="minorHAnsi" w:hAnsiTheme="minorHAnsi" w:cstheme="minorHAnsi"/>
          <w:i/>
          <w:iCs/>
          <w:lang w:val="es-MX"/>
        </w:rPr>
        <w:t>,</w:t>
      </w:r>
      <w:r w:rsidRPr="002B2A16">
        <w:rPr>
          <w:rFonts w:asciiTheme="minorHAnsi" w:hAnsiTheme="minorHAnsi" w:cstheme="minorHAnsi"/>
          <w:i/>
          <w:iCs/>
          <w:lang w:val="es-MX"/>
        </w:rPr>
        <w:t xml:space="preserve"> Asuán</w:t>
      </w:r>
      <w:r w:rsidR="00843F39" w:rsidRPr="002B2A16">
        <w:rPr>
          <w:rFonts w:asciiTheme="minorHAnsi" w:hAnsiTheme="minorHAnsi" w:cstheme="minorHAnsi"/>
          <w:i/>
          <w:iCs/>
          <w:lang w:val="es-MX"/>
        </w:rPr>
        <w:t xml:space="preserve"> y Abu Simbel</w:t>
      </w:r>
    </w:p>
    <w:p w14:paraId="53DDD497" w14:textId="2DE5D324" w:rsidR="00AF47CC" w:rsidRPr="002B2A16" w:rsidRDefault="00AF47CC" w:rsidP="001F3C7F">
      <w:pPr>
        <w:rPr>
          <w:rFonts w:asciiTheme="minorHAnsi" w:hAnsiTheme="minorHAnsi" w:cstheme="minorHAnsi"/>
          <w:i/>
          <w:iCs/>
          <w:lang w:val="es-MX"/>
        </w:rPr>
      </w:pPr>
    </w:p>
    <w:p w14:paraId="701A461F" w14:textId="4DD258C2" w:rsidR="00B67BBD" w:rsidRPr="002B2A16" w:rsidRDefault="00B67BBD" w:rsidP="00D956BC">
      <w:pPr>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ITINERARIO</w:t>
      </w:r>
    </w:p>
    <w:p w14:paraId="6C037A64" w14:textId="08C65636" w:rsidR="00AF47CC" w:rsidRPr="002B2A16" w:rsidRDefault="006F058B" w:rsidP="00B67BBD">
      <w:pPr>
        <w:rPr>
          <w:rFonts w:asciiTheme="minorHAnsi" w:hAnsiTheme="minorHAnsi" w:cstheme="minorHAnsi"/>
          <w:sz w:val="22"/>
          <w:szCs w:val="22"/>
          <w:lang w:val="es-MX"/>
        </w:rPr>
      </w:pPr>
      <w:r w:rsidRPr="002B2A16">
        <w:rPr>
          <w:rFonts w:asciiTheme="minorHAnsi" w:hAnsiTheme="minorHAnsi" w:cstheme="minorHAnsi"/>
          <w:sz w:val="22"/>
          <w:szCs w:val="22"/>
          <w:lang w:val="es-MX"/>
        </w:rPr>
        <w:t xml:space="preserve">Ref. </w:t>
      </w:r>
      <w:r w:rsidR="00B67BBD" w:rsidRPr="002B2A16">
        <w:rPr>
          <w:rFonts w:asciiTheme="minorHAnsi" w:hAnsiTheme="minorHAnsi" w:cstheme="minorHAnsi"/>
          <w:sz w:val="22"/>
          <w:szCs w:val="22"/>
          <w:lang w:val="es-MX"/>
        </w:rPr>
        <w:t>LCV</w:t>
      </w:r>
      <w:r w:rsidR="00DD7EEF">
        <w:rPr>
          <w:rFonts w:asciiTheme="minorHAnsi" w:hAnsiTheme="minorHAnsi" w:cstheme="minorHAnsi"/>
          <w:sz w:val="22"/>
          <w:szCs w:val="22"/>
          <w:lang w:val="es-MX"/>
        </w:rPr>
        <w:t>DN11-ECCRNAB</w:t>
      </w:r>
    </w:p>
    <w:p w14:paraId="30CDCB27" w14:textId="686BE3FD" w:rsidR="00B67BBD" w:rsidRPr="002B2A16" w:rsidRDefault="00AF47CC" w:rsidP="00B67BBD">
      <w:pPr>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 xml:space="preserve">Salidas: </w:t>
      </w:r>
      <w:r w:rsidR="004D652F" w:rsidRPr="002B2A16">
        <w:rPr>
          <w:rFonts w:asciiTheme="minorHAnsi" w:hAnsiTheme="minorHAnsi" w:cstheme="minorHAnsi"/>
          <w:bCs/>
          <w:sz w:val="22"/>
          <w:szCs w:val="22"/>
          <w:lang w:val="es-MX"/>
        </w:rPr>
        <w:t>jueves y sábado</w:t>
      </w:r>
    </w:p>
    <w:p w14:paraId="69F6EB15" w14:textId="01FF1438" w:rsidR="00B67BBD" w:rsidRPr="002B2A16" w:rsidRDefault="00B67BBD" w:rsidP="00B67BBD">
      <w:pPr>
        <w:rPr>
          <w:rFonts w:asciiTheme="minorHAnsi" w:hAnsiTheme="minorHAnsi" w:cstheme="minorHAnsi"/>
          <w:sz w:val="22"/>
          <w:szCs w:val="22"/>
          <w:lang w:val="es-MX"/>
        </w:rPr>
      </w:pPr>
      <w:r w:rsidRPr="002B2A16">
        <w:rPr>
          <w:rFonts w:asciiTheme="minorHAnsi" w:hAnsiTheme="minorHAnsi" w:cstheme="minorHAnsi"/>
          <w:b/>
          <w:bCs/>
          <w:sz w:val="22"/>
          <w:szCs w:val="22"/>
          <w:lang w:val="es-MX"/>
        </w:rPr>
        <w:t>Vigencia:</w:t>
      </w:r>
      <w:r w:rsidRPr="002B2A16">
        <w:rPr>
          <w:rFonts w:asciiTheme="minorHAnsi" w:hAnsiTheme="minorHAnsi" w:cstheme="minorHAnsi"/>
          <w:sz w:val="22"/>
          <w:szCs w:val="22"/>
          <w:lang w:val="es-MX"/>
        </w:rPr>
        <w:t xml:space="preserve"> </w:t>
      </w:r>
      <w:r w:rsidR="00DD7EEF" w:rsidRPr="00884AD9">
        <w:rPr>
          <w:rFonts w:asciiTheme="minorHAnsi" w:hAnsiTheme="minorHAnsi" w:cstheme="minorHAnsi"/>
          <w:sz w:val="22"/>
          <w:szCs w:val="22"/>
          <w:lang w:val="es-MX"/>
        </w:rPr>
        <w:t>0</w:t>
      </w:r>
      <w:r w:rsidR="00DD7EEF">
        <w:rPr>
          <w:rFonts w:asciiTheme="minorHAnsi" w:hAnsiTheme="minorHAnsi" w:cstheme="minorHAnsi"/>
          <w:sz w:val="22"/>
          <w:szCs w:val="22"/>
          <w:lang w:val="es-MX"/>
        </w:rPr>
        <w:t xml:space="preserve">1 </w:t>
      </w:r>
      <w:r w:rsidR="00A67CCF">
        <w:rPr>
          <w:rFonts w:asciiTheme="minorHAnsi" w:hAnsiTheme="minorHAnsi" w:cstheme="minorHAnsi"/>
          <w:sz w:val="22"/>
          <w:szCs w:val="22"/>
          <w:lang w:val="es-MX"/>
        </w:rPr>
        <w:t>de</w:t>
      </w:r>
      <w:r w:rsidR="00EE5777">
        <w:rPr>
          <w:rFonts w:asciiTheme="minorHAnsi" w:hAnsiTheme="minorHAnsi" w:cstheme="minorHAnsi"/>
          <w:sz w:val="22"/>
          <w:szCs w:val="22"/>
          <w:lang w:val="es-MX"/>
        </w:rPr>
        <w:t xml:space="preserve"> </w:t>
      </w:r>
      <w:r w:rsidR="008E7696">
        <w:rPr>
          <w:rFonts w:asciiTheme="minorHAnsi" w:hAnsiTheme="minorHAnsi" w:cstheme="minorHAnsi"/>
          <w:sz w:val="22"/>
          <w:szCs w:val="22"/>
          <w:lang w:val="es-MX"/>
        </w:rPr>
        <w:t>mayo</w:t>
      </w:r>
      <w:r w:rsidR="00EE5777">
        <w:rPr>
          <w:rFonts w:asciiTheme="minorHAnsi" w:hAnsiTheme="minorHAnsi" w:cstheme="minorHAnsi"/>
          <w:sz w:val="22"/>
          <w:szCs w:val="22"/>
          <w:lang w:val="es-MX"/>
        </w:rPr>
        <w:t xml:space="preserve"> 202</w:t>
      </w:r>
      <w:r w:rsidR="008E7696">
        <w:rPr>
          <w:rFonts w:asciiTheme="minorHAnsi" w:hAnsiTheme="minorHAnsi" w:cstheme="minorHAnsi"/>
          <w:sz w:val="22"/>
          <w:szCs w:val="22"/>
          <w:lang w:val="es-MX"/>
        </w:rPr>
        <w:t>6</w:t>
      </w:r>
      <w:r w:rsidR="00A67CCF">
        <w:rPr>
          <w:rFonts w:asciiTheme="minorHAnsi" w:hAnsiTheme="minorHAnsi" w:cstheme="minorHAnsi"/>
          <w:sz w:val="22"/>
          <w:szCs w:val="22"/>
          <w:lang w:val="es-MX"/>
        </w:rPr>
        <w:t xml:space="preserve"> al 30 de </w:t>
      </w:r>
      <w:r w:rsidR="00EE5777">
        <w:rPr>
          <w:rFonts w:asciiTheme="minorHAnsi" w:hAnsiTheme="minorHAnsi" w:cstheme="minorHAnsi"/>
          <w:sz w:val="22"/>
          <w:szCs w:val="22"/>
          <w:lang w:val="es-MX"/>
        </w:rPr>
        <w:t>abril</w:t>
      </w:r>
      <w:r w:rsidR="007E7E34">
        <w:rPr>
          <w:rFonts w:asciiTheme="minorHAnsi" w:hAnsiTheme="minorHAnsi" w:cstheme="minorHAnsi"/>
          <w:sz w:val="22"/>
          <w:szCs w:val="22"/>
          <w:lang w:val="es-MX"/>
        </w:rPr>
        <w:t xml:space="preserve"> </w:t>
      </w:r>
      <w:r w:rsidR="00DD7EEF">
        <w:rPr>
          <w:rFonts w:asciiTheme="minorHAnsi" w:hAnsiTheme="minorHAnsi" w:cstheme="minorHAnsi"/>
          <w:sz w:val="22"/>
          <w:szCs w:val="22"/>
          <w:lang w:val="es-MX"/>
        </w:rPr>
        <w:t>202</w:t>
      </w:r>
      <w:r w:rsidR="008E7696">
        <w:rPr>
          <w:rFonts w:asciiTheme="minorHAnsi" w:hAnsiTheme="minorHAnsi" w:cstheme="minorHAnsi"/>
          <w:sz w:val="22"/>
          <w:szCs w:val="22"/>
          <w:lang w:val="es-MX"/>
        </w:rPr>
        <w:t>7</w:t>
      </w:r>
    </w:p>
    <w:p w14:paraId="232141EE" w14:textId="77777777" w:rsidR="00B67BBD" w:rsidRPr="002B2A16" w:rsidRDefault="00B67BBD" w:rsidP="00B67BBD">
      <w:pPr>
        <w:rPr>
          <w:rFonts w:asciiTheme="minorHAnsi" w:hAnsiTheme="minorHAnsi" w:cstheme="minorHAnsi"/>
          <w:b/>
          <w:sz w:val="22"/>
          <w:szCs w:val="22"/>
          <w:lang w:val="es-MX"/>
        </w:rPr>
      </w:pPr>
    </w:p>
    <w:p w14:paraId="10BF298B" w14:textId="1A11FB31" w:rsidR="007D091A" w:rsidRPr="002B2A16" w:rsidRDefault="007D091A" w:rsidP="007D091A">
      <w:pPr>
        <w:jc w:val="both"/>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DIA 01</w:t>
      </w:r>
      <w:r w:rsidR="00DD7EEF">
        <w:rPr>
          <w:rFonts w:asciiTheme="minorHAnsi" w:hAnsiTheme="minorHAnsi" w:cstheme="minorHAnsi"/>
          <w:b/>
          <w:bCs/>
          <w:sz w:val="22"/>
          <w:szCs w:val="22"/>
          <w:lang w:val="es-MX"/>
        </w:rPr>
        <w:t>.</w:t>
      </w:r>
      <w:r w:rsidRPr="002B2A16">
        <w:rPr>
          <w:rFonts w:asciiTheme="minorHAnsi" w:hAnsiTheme="minorHAnsi" w:cstheme="minorHAnsi"/>
          <w:b/>
          <w:bCs/>
          <w:sz w:val="22"/>
          <w:szCs w:val="22"/>
          <w:lang w:val="es-MX"/>
        </w:rPr>
        <w:t xml:space="preserve"> EL CAIRO </w:t>
      </w:r>
    </w:p>
    <w:p w14:paraId="10A97238" w14:textId="76B8D288" w:rsidR="007D091A" w:rsidRPr="002B2A16" w:rsidRDefault="007D091A" w:rsidP="007D091A">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 xml:space="preserve">Llegada al </w:t>
      </w:r>
      <w:r w:rsidR="00040226" w:rsidRPr="002B2A16">
        <w:rPr>
          <w:rFonts w:asciiTheme="minorHAnsi" w:hAnsiTheme="minorHAnsi" w:cstheme="minorHAnsi"/>
          <w:sz w:val="22"/>
          <w:szCs w:val="22"/>
          <w:lang w:val="es-MX"/>
        </w:rPr>
        <w:t>a</w:t>
      </w:r>
      <w:r w:rsidRPr="002B2A16">
        <w:rPr>
          <w:rFonts w:asciiTheme="minorHAnsi" w:hAnsiTheme="minorHAnsi" w:cstheme="minorHAnsi"/>
          <w:sz w:val="22"/>
          <w:szCs w:val="22"/>
          <w:lang w:val="es-MX"/>
        </w:rPr>
        <w:t xml:space="preserve">eropuerto </w:t>
      </w:r>
      <w:r w:rsidR="00040226" w:rsidRPr="002B2A16">
        <w:rPr>
          <w:rFonts w:asciiTheme="minorHAnsi" w:hAnsiTheme="minorHAnsi" w:cstheme="minorHAnsi"/>
          <w:sz w:val="22"/>
          <w:szCs w:val="22"/>
          <w:lang w:val="es-MX"/>
        </w:rPr>
        <w:t>i</w:t>
      </w:r>
      <w:r w:rsidRPr="002B2A16">
        <w:rPr>
          <w:rFonts w:asciiTheme="minorHAnsi" w:hAnsiTheme="minorHAnsi" w:cstheme="minorHAnsi"/>
          <w:sz w:val="22"/>
          <w:szCs w:val="22"/>
          <w:lang w:val="es-MX"/>
        </w:rPr>
        <w:t>nternacional de El Cairo, asistencia de habla hispana en el aeropuerto por parte de nuestro representante antes del control de pasaportes. Traslado al hotel y alojamiento.</w:t>
      </w:r>
    </w:p>
    <w:p w14:paraId="4F8F9513" w14:textId="77777777" w:rsidR="007D091A" w:rsidRPr="002B2A16" w:rsidRDefault="007D091A" w:rsidP="007D091A">
      <w:pPr>
        <w:jc w:val="both"/>
        <w:rPr>
          <w:rFonts w:asciiTheme="minorHAnsi" w:hAnsiTheme="minorHAnsi" w:cstheme="minorHAnsi"/>
          <w:sz w:val="22"/>
          <w:szCs w:val="22"/>
          <w:lang w:val="es-MX"/>
        </w:rPr>
      </w:pPr>
    </w:p>
    <w:p w14:paraId="5256E5B9" w14:textId="6DDECDEE" w:rsidR="007D091A" w:rsidRPr="002B2A16" w:rsidRDefault="007D091A" w:rsidP="007D091A">
      <w:pPr>
        <w:jc w:val="both"/>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DIA 02</w:t>
      </w:r>
      <w:r w:rsidR="00DD7EEF">
        <w:rPr>
          <w:rFonts w:asciiTheme="minorHAnsi" w:hAnsiTheme="minorHAnsi" w:cstheme="minorHAnsi"/>
          <w:b/>
          <w:bCs/>
          <w:sz w:val="22"/>
          <w:szCs w:val="22"/>
          <w:lang w:val="es-MX"/>
        </w:rPr>
        <w:t>.</w:t>
      </w:r>
      <w:r w:rsidRPr="002B2A16">
        <w:rPr>
          <w:rFonts w:asciiTheme="minorHAnsi" w:hAnsiTheme="minorHAnsi" w:cstheme="minorHAnsi"/>
          <w:b/>
          <w:bCs/>
          <w:sz w:val="22"/>
          <w:szCs w:val="22"/>
          <w:lang w:val="es-MX"/>
        </w:rPr>
        <w:t xml:space="preserve"> EL CAIRO</w:t>
      </w:r>
    </w:p>
    <w:p w14:paraId="0169E2AC" w14:textId="1E2BA35D" w:rsidR="009A6A77" w:rsidRPr="002B2A16" w:rsidRDefault="007D091A" w:rsidP="007D091A">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 xml:space="preserve">Desayuno en el hotel. Salida para realizar la visita incluida a las Tres Pirámides de Guiza; Keops, Kefrén y </w:t>
      </w:r>
      <w:proofErr w:type="spellStart"/>
      <w:r w:rsidRPr="002B2A16">
        <w:rPr>
          <w:rFonts w:asciiTheme="minorHAnsi" w:hAnsiTheme="minorHAnsi" w:cstheme="minorHAnsi"/>
          <w:sz w:val="22"/>
          <w:szCs w:val="22"/>
          <w:lang w:val="es-MX"/>
        </w:rPr>
        <w:t>Micerinos</w:t>
      </w:r>
      <w:proofErr w:type="spellEnd"/>
      <w:r w:rsidRPr="002B2A16">
        <w:rPr>
          <w:rFonts w:asciiTheme="minorHAnsi" w:hAnsiTheme="minorHAnsi" w:cstheme="minorHAnsi"/>
          <w:sz w:val="22"/>
          <w:szCs w:val="22"/>
          <w:lang w:val="es-MX"/>
        </w:rPr>
        <w:t xml:space="preserve">, a la Eterna Esfinge y al Templo del Valle de Kefrén </w:t>
      </w:r>
      <w:r w:rsidR="000335D9" w:rsidRPr="002B2A16">
        <w:rPr>
          <w:rFonts w:asciiTheme="minorHAnsi" w:hAnsiTheme="minorHAnsi" w:cstheme="minorHAnsi"/>
          <w:sz w:val="22"/>
          <w:szCs w:val="22"/>
          <w:lang w:val="es-MX"/>
        </w:rPr>
        <w:t>(</w:t>
      </w:r>
      <w:r w:rsidRPr="002B2A16">
        <w:rPr>
          <w:rFonts w:asciiTheme="minorHAnsi" w:hAnsiTheme="minorHAnsi" w:cstheme="minorHAnsi"/>
          <w:sz w:val="22"/>
          <w:szCs w:val="22"/>
          <w:lang w:val="es-MX"/>
        </w:rPr>
        <w:t>no incluye entrada al interior de una Pirámide</w:t>
      </w:r>
      <w:r w:rsidR="000335D9" w:rsidRPr="002B2A16">
        <w:rPr>
          <w:rFonts w:asciiTheme="minorHAnsi" w:hAnsiTheme="minorHAnsi" w:cstheme="minorHAnsi"/>
          <w:sz w:val="22"/>
          <w:szCs w:val="22"/>
          <w:lang w:val="es-MX"/>
        </w:rPr>
        <w:t>)</w:t>
      </w:r>
      <w:r w:rsidRPr="002B2A16">
        <w:rPr>
          <w:rFonts w:asciiTheme="minorHAnsi" w:hAnsiTheme="minorHAnsi" w:cstheme="minorHAnsi"/>
          <w:sz w:val="22"/>
          <w:szCs w:val="22"/>
          <w:lang w:val="es-MX"/>
        </w:rPr>
        <w:t xml:space="preserve">. </w:t>
      </w:r>
      <w:r w:rsidR="00255FA7" w:rsidRPr="002B2A16">
        <w:rPr>
          <w:rFonts w:asciiTheme="minorHAnsi" w:hAnsiTheme="minorHAnsi" w:cstheme="minorHAnsi"/>
          <w:sz w:val="22"/>
          <w:szCs w:val="22"/>
          <w:lang w:val="es-MX"/>
        </w:rPr>
        <w:t xml:space="preserve">Regreso al hotel y alojamiento. </w:t>
      </w:r>
      <w:r w:rsidRPr="002B2A16">
        <w:rPr>
          <w:rFonts w:asciiTheme="minorHAnsi" w:hAnsiTheme="minorHAnsi" w:cstheme="minorHAnsi"/>
          <w:sz w:val="22"/>
          <w:szCs w:val="22"/>
          <w:lang w:val="es-MX"/>
        </w:rPr>
        <w:t>Tarde libre</w:t>
      </w:r>
      <w:r w:rsidR="009A6A77" w:rsidRPr="002B2A16">
        <w:rPr>
          <w:rFonts w:asciiTheme="minorHAnsi" w:hAnsiTheme="minorHAnsi" w:cstheme="minorHAnsi"/>
          <w:sz w:val="22"/>
          <w:szCs w:val="22"/>
          <w:lang w:val="es-MX"/>
        </w:rPr>
        <w:t>.</w:t>
      </w:r>
    </w:p>
    <w:p w14:paraId="630694A5" w14:textId="77777777" w:rsidR="009A6A77" w:rsidRPr="002B2A16" w:rsidRDefault="009A6A77" w:rsidP="007D091A">
      <w:pPr>
        <w:jc w:val="both"/>
        <w:rPr>
          <w:rFonts w:asciiTheme="minorHAnsi" w:hAnsiTheme="minorHAnsi" w:cstheme="minorHAnsi"/>
          <w:sz w:val="22"/>
          <w:szCs w:val="22"/>
          <w:lang w:val="es-MX"/>
        </w:rPr>
      </w:pPr>
    </w:p>
    <w:p w14:paraId="407242A4" w14:textId="44FCAC13" w:rsidR="00255FA7" w:rsidRPr="002B2A16" w:rsidRDefault="009A6A77" w:rsidP="007D091A">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Opcional</w:t>
      </w:r>
      <w:r w:rsidR="004D652F" w:rsidRPr="002B2A16">
        <w:rPr>
          <w:rFonts w:asciiTheme="minorHAnsi" w:hAnsiTheme="minorHAnsi" w:cstheme="minorHAnsi"/>
          <w:sz w:val="22"/>
          <w:szCs w:val="22"/>
          <w:lang w:val="es-MX"/>
        </w:rPr>
        <w:t>es</w:t>
      </w:r>
      <w:r w:rsidRPr="002B2A16">
        <w:rPr>
          <w:rFonts w:asciiTheme="minorHAnsi" w:hAnsiTheme="minorHAnsi" w:cstheme="minorHAnsi"/>
          <w:sz w:val="22"/>
          <w:szCs w:val="22"/>
          <w:lang w:val="es-MX"/>
        </w:rPr>
        <w:t>, no incluid</w:t>
      </w:r>
      <w:r w:rsidR="00255FA7" w:rsidRPr="002B2A16">
        <w:rPr>
          <w:rFonts w:asciiTheme="minorHAnsi" w:hAnsiTheme="minorHAnsi" w:cstheme="minorHAnsi"/>
          <w:sz w:val="22"/>
          <w:szCs w:val="22"/>
          <w:lang w:val="es-MX"/>
        </w:rPr>
        <w:t>o</w:t>
      </w:r>
      <w:r w:rsidR="004D652F" w:rsidRPr="002B2A16">
        <w:rPr>
          <w:rFonts w:asciiTheme="minorHAnsi" w:hAnsiTheme="minorHAnsi" w:cstheme="minorHAnsi"/>
          <w:sz w:val="22"/>
          <w:szCs w:val="22"/>
          <w:lang w:val="es-MX"/>
        </w:rPr>
        <w:t>s</w:t>
      </w:r>
      <w:r w:rsidR="00255FA7" w:rsidRPr="002B2A16">
        <w:rPr>
          <w:rFonts w:asciiTheme="minorHAnsi" w:hAnsiTheme="minorHAnsi" w:cstheme="minorHAnsi"/>
          <w:sz w:val="22"/>
          <w:szCs w:val="22"/>
          <w:lang w:val="es-MX"/>
        </w:rPr>
        <w:t>:</w:t>
      </w:r>
    </w:p>
    <w:p w14:paraId="08AFE8B5" w14:textId="6DA6CB5E" w:rsidR="004D652F" w:rsidRPr="002B2A16" w:rsidRDefault="00255FA7" w:rsidP="007D091A">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w:t>
      </w:r>
      <w:r w:rsidR="004D652F" w:rsidRPr="002B2A16">
        <w:rPr>
          <w:rFonts w:asciiTheme="minorHAnsi" w:hAnsiTheme="minorHAnsi" w:cstheme="minorHAnsi"/>
          <w:sz w:val="22"/>
          <w:szCs w:val="22"/>
          <w:lang w:val="es-MX"/>
        </w:rPr>
        <w:t>Visita a la Necrópolis de Saqqara y la Ciudad de Menfis, Capital del Imperio Antiguo.</w:t>
      </w:r>
    </w:p>
    <w:p w14:paraId="4C70FEF9" w14:textId="292DA4A7" w:rsidR="007D091A" w:rsidRPr="002B2A16" w:rsidRDefault="004D652F" w:rsidP="007D091A">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w:t>
      </w:r>
      <w:r w:rsidR="007D091A" w:rsidRPr="002B2A16">
        <w:rPr>
          <w:rFonts w:asciiTheme="minorHAnsi" w:hAnsiTheme="minorHAnsi" w:cstheme="minorHAnsi"/>
          <w:sz w:val="22"/>
          <w:szCs w:val="22"/>
          <w:lang w:val="es-MX"/>
        </w:rPr>
        <w:t xml:space="preserve">Por la noche, </w:t>
      </w:r>
      <w:r w:rsidR="0089700D" w:rsidRPr="002B2A16">
        <w:rPr>
          <w:rFonts w:asciiTheme="minorHAnsi" w:hAnsiTheme="minorHAnsi" w:cstheme="minorHAnsi"/>
          <w:sz w:val="22"/>
          <w:szCs w:val="22"/>
          <w:lang w:val="es-MX"/>
        </w:rPr>
        <w:t xml:space="preserve">espectáculo de luz y sonido </w:t>
      </w:r>
      <w:r w:rsidR="007D091A" w:rsidRPr="002B2A16">
        <w:rPr>
          <w:rFonts w:asciiTheme="minorHAnsi" w:hAnsiTheme="minorHAnsi" w:cstheme="minorHAnsi"/>
          <w:sz w:val="22"/>
          <w:szCs w:val="22"/>
          <w:lang w:val="es-MX"/>
        </w:rPr>
        <w:t xml:space="preserve">en las Pirámides de Guiza. </w:t>
      </w:r>
    </w:p>
    <w:p w14:paraId="25F28760" w14:textId="77777777" w:rsidR="007D091A" w:rsidRPr="002B2A16" w:rsidRDefault="007D091A" w:rsidP="007D091A">
      <w:pPr>
        <w:jc w:val="both"/>
        <w:rPr>
          <w:rFonts w:asciiTheme="minorHAnsi" w:hAnsiTheme="minorHAnsi" w:cstheme="minorHAnsi"/>
          <w:sz w:val="22"/>
          <w:szCs w:val="22"/>
          <w:lang w:val="es-MX"/>
        </w:rPr>
      </w:pPr>
    </w:p>
    <w:p w14:paraId="64403D72" w14:textId="65A92CEC" w:rsidR="007D091A" w:rsidRPr="002B2A16" w:rsidRDefault="003B2CD5" w:rsidP="007D091A">
      <w:pPr>
        <w:jc w:val="both"/>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DIA 03</w:t>
      </w:r>
      <w:r w:rsidR="00DD7EEF">
        <w:rPr>
          <w:rFonts w:asciiTheme="minorHAnsi" w:hAnsiTheme="minorHAnsi" w:cstheme="minorHAnsi"/>
          <w:b/>
          <w:bCs/>
          <w:sz w:val="22"/>
          <w:szCs w:val="22"/>
          <w:lang w:val="es-MX"/>
        </w:rPr>
        <w:t>.</w:t>
      </w:r>
      <w:r w:rsidRPr="002B2A16">
        <w:rPr>
          <w:rFonts w:asciiTheme="minorHAnsi" w:hAnsiTheme="minorHAnsi" w:cstheme="minorHAnsi"/>
          <w:b/>
          <w:bCs/>
          <w:sz w:val="22"/>
          <w:szCs w:val="22"/>
          <w:lang w:val="es-MX"/>
        </w:rPr>
        <w:t xml:space="preserve"> EL CAIRO</w:t>
      </w:r>
      <w:r w:rsidR="00A701D3" w:rsidRPr="002B2A16">
        <w:rPr>
          <w:rFonts w:asciiTheme="minorHAnsi" w:hAnsiTheme="minorHAnsi" w:cstheme="minorHAnsi"/>
          <w:b/>
          <w:bCs/>
          <w:sz w:val="22"/>
          <w:szCs w:val="22"/>
          <w:lang w:val="es-MX"/>
        </w:rPr>
        <w:t xml:space="preserve"> – LUXOR</w:t>
      </w:r>
    </w:p>
    <w:p w14:paraId="764EFB93" w14:textId="6C64B120" w:rsidR="00A701D3" w:rsidRPr="002B2A16" w:rsidRDefault="007D091A" w:rsidP="00A701D3">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 xml:space="preserve">Desayuno en el hotel. </w:t>
      </w:r>
      <w:r w:rsidR="00AF799C" w:rsidRPr="002B2A16">
        <w:rPr>
          <w:rFonts w:asciiTheme="minorHAnsi" w:hAnsiTheme="minorHAnsi" w:cstheme="minorHAnsi"/>
          <w:sz w:val="22"/>
          <w:szCs w:val="22"/>
          <w:lang w:val="es-MX"/>
        </w:rPr>
        <w:t>Mañana libre.</w:t>
      </w:r>
      <w:r w:rsidR="00A701D3" w:rsidRPr="002B2A16">
        <w:rPr>
          <w:rFonts w:asciiTheme="minorHAnsi" w:hAnsiTheme="minorHAnsi" w:cstheme="minorHAnsi"/>
          <w:sz w:val="22"/>
          <w:szCs w:val="22"/>
          <w:lang w:val="es-MX"/>
        </w:rPr>
        <w:t xml:space="preserve"> </w:t>
      </w:r>
    </w:p>
    <w:p w14:paraId="1A1EE651" w14:textId="77777777" w:rsidR="00A701D3" w:rsidRPr="002B2A16" w:rsidRDefault="00A701D3" w:rsidP="007D091A">
      <w:pPr>
        <w:jc w:val="both"/>
        <w:rPr>
          <w:rFonts w:asciiTheme="minorHAnsi" w:hAnsiTheme="minorHAnsi" w:cstheme="minorHAnsi"/>
          <w:sz w:val="22"/>
          <w:szCs w:val="22"/>
          <w:lang w:val="es-MX"/>
        </w:rPr>
      </w:pPr>
    </w:p>
    <w:p w14:paraId="12194B8A" w14:textId="7F9534FE" w:rsidR="007D091A" w:rsidRPr="002B2A16" w:rsidRDefault="0089700D" w:rsidP="007D091A">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Opcional, no incluido:</w:t>
      </w:r>
    </w:p>
    <w:p w14:paraId="3D790C8B" w14:textId="6873F91C" w:rsidR="00AF799C" w:rsidRPr="002B2A16" w:rsidRDefault="0089700D" w:rsidP="007D091A">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w:t>
      </w:r>
      <w:r w:rsidR="00AF799C" w:rsidRPr="002B2A16">
        <w:rPr>
          <w:rFonts w:asciiTheme="minorHAnsi" w:hAnsiTheme="minorHAnsi" w:cstheme="minorHAnsi"/>
          <w:sz w:val="22"/>
          <w:szCs w:val="22"/>
          <w:lang w:val="es-MX"/>
        </w:rPr>
        <w:t xml:space="preserve"> Visita de ciudad de El Cairo. Visitan los sitios más emblemáticos de la ciudad, como el Museo Egipcio de Arte Faraónico, la Ciudadela de Saladino con su Mezquita de Alabastro de Muhammad Ali, el Bazar de Khan, el Khalili y el Barrio Copto.</w:t>
      </w:r>
    </w:p>
    <w:p w14:paraId="578959DC" w14:textId="6DEC0D83" w:rsidR="00AF799C" w:rsidRPr="002B2A16" w:rsidRDefault="00AF799C" w:rsidP="007D091A">
      <w:pPr>
        <w:jc w:val="both"/>
        <w:rPr>
          <w:rFonts w:asciiTheme="minorHAnsi" w:hAnsiTheme="minorHAnsi" w:cstheme="minorHAnsi"/>
          <w:sz w:val="22"/>
          <w:szCs w:val="22"/>
          <w:lang w:val="es-MX"/>
        </w:rPr>
      </w:pPr>
    </w:p>
    <w:p w14:paraId="45F940F3" w14:textId="77777777" w:rsidR="00A701D3" w:rsidRPr="002B2A16" w:rsidRDefault="00A701D3" w:rsidP="00A701D3">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lastRenderedPageBreak/>
        <w:t>Por la tarde, traslado al aeropuerto, para tomar su vuelo con destino a Luxor. A su llegada traslado al barco. Cena y alojamiento abordo.</w:t>
      </w:r>
    </w:p>
    <w:p w14:paraId="063D7A9B" w14:textId="77777777" w:rsidR="00A701D3" w:rsidRPr="002B2A16" w:rsidRDefault="00A701D3" w:rsidP="00A701D3">
      <w:pPr>
        <w:jc w:val="both"/>
        <w:rPr>
          <w:rFonts w:asciiTheme="minorHAnsi" w:hAnsiTheme="minorHAnsi" w:cstheme="minorHAnsi"/>
          <w:sz w:val="22"/>
          <w:szCs w:val="22"/>
          <w:lang w:val="es-MX"/>
        </w:rPr>
      </w:pPr>
    </w:p>
    <w:p w14:paraId="1982FB68" w14:textId="3E5EA287" w:rsidR="006A6550" w:rsidRPr="002B2A16" w:rsidRDefault="003D2DB5" w:rsidP="003D2DB5">
      <w:pPr>
        <w:jc w:val="both"/>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DIA 04</w:t>
      </w:r>
      <w:r w:rsidR="00DD7EEF">
        <w:rPr>
          <w:rFonts w:asciiTheme="minorHAnsi" w:hAnsiTheme="minorHAnsi" w:cstheme="minorHAnsi"/>
          <w:b/>
          <w:bCs/>
          <w:sz w:val="22"/>
          <w:szCs w:val="22"/>
          <w:lang w:val="es-MX"/>
        </w:rPr>
        <w:t>.</w:t>
      </w:r>
      <w:r w:rsidRPr="002B2A16">
        <w:rPr>
          <w:rFonts w:asciiTheme="minorHAnsi" w:hAnsiTheme="minorHAnsi" w:cstheme="minorHAnsi"/>
          <w:b/>
          <w:bCs/>
          <w:sz w:val="22"/>
          <w:szCs w:val="22"/>
          <w:lang w:val="es-MX"/>
        </w:rPr>
        <w:t xml:space="preserve"> C</w:t>
      </w:r>
      <w:r w:rsidR="000176C7" w:rsidRPr="002B2A16">
        <w:rPr>
          <w:rFonts w:asciiTheme="minorHAnsi" w:hAnsiTheme="minorHAnsi" w:cstheme="minorHAnsi"/>
          <w:b/>
          <w:bCs/>
          <w:sz w:val="22"/>
          <w:szCs w:val="22"/>
          <w:lang w:val="es-MX"/>
        </w:rPr>
        <w:t>RUCERO</w:t>
      </w:r>
      <w:r w:rsidRPr="002B2A16">
        <w:rPr>
          <w:rFonts w:asciiTheme="minorHAnsi" w:hAnsiTheme="minorHAnsi" w:cstheme="minorHAnsi"/>
          <w:b/>
          <w:bCs/>
          <w:sz w:val="22"/>
          <w:szCs w:val="22"/>
          <w:lang w:val="es-MX"/>
        </w:rPr>
        <w:t xml:space="preserve"> LUXOR – ESNA – EDFU</w:t>
      </w:r>
    </w:p>
    <w:p w14:paraId="443A167E" w14:textId="44F71F8F" w:rsidR="003D2DB5" w:rsidRPr="002B2A16" w:rsidRDefault="006A6550" w:rsidP="003D2DB5">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 xml:space="preserve">Pensión </w:t>
      </w:r>
      <w:r w:rsidR="003D2DB5" w:rsidRPr="002B2A16">
        <w:rPr>
          <w:rFonts w:asciiTheme="minorHAnsi" w:hAnsiTheme="minorHAnsi" w:cstheme="minorHAnsi"/>
          <w:sz w:val="22"/>
          <w:szCs w:val="22"/>
          <w:lang w:val="es-MX"/>
        </w:rPr>
        <w:t>c</w:t>
      </w:r>
      <w:r w:rsidRPr="002B2A16">
        <w:rPr>
          <w:rFonts w:asciiTheme="minorHAnsi" w:hAnsiTheme="minorHAnsi" w:cstheme="minorHAnsi"/>
          <w:sz w:val="22"/>
          <w:szCs w:val="22"/>
          <w:lang w:val="es-MX"/>
        </w:rPr>
        <w:t>ompleta</w:t>
      </w:r>
      <w:r w:rsidR="003D2DB5" w:rsidRPr="002B2A16">
        <w:rPr>
          <w:rFonts w:asciiTheme="minorHAnsi" w:hAnsiTheme="minorHAnsi" w:cstheme="minorHAnsi"/>
          <w:sz w:val="22"/>
          <w:szCs w:val="22"/>
          <w:lang w:val="es-MX"/>
        </w:rPr>
        <w:t xml:space="preserve"> abordo</w:t>
      </w:r>
      <w:r w:rsidR="000050FA" w:rsidRPr="002B2A16">
        <w:rPr>
          <w:rFonts w:asciiTheme="minorHAnsi" w:hAnsiTheme="minorHAnsi" w:cstheme="minorHAnsi"/>
          <w:sz w:val="22"/>
          <w:szCs w:val="22"/>
          <w:lang w:val="es-MX"/>
        </w:rPr>
        <w:t xml:space="preserve"> </w:t>
      </w:r>
      <w:r w:rsidR="003D2DB5" w:rsidRPr="002B2A16">
        <w:rPr>
          <w:rFonts w:asciiTheme="minorHAnsi" w:hAnsiTheme="minorHAnsi" w:cstheme="minorHAnsi"/>
          <w:sz w:val="22"/>
          <w:szCs w:val="22"/>
          <w:lang w:val="es-MX"/>
        </w:rPr>
        <w:t>(desayuno, comida y cena sin bebidas</w:t>
      </w:r>
      <w:r w:rsidRPr="002B2A16">
        <w:rPr>
          <w:rFonts w:asciiTheme="minorHAnsi" w:hAnsiTheme="minorHAnsi" w:cstheme="minorHAnsi"/>
          <w:sz w:val="22"/>
          <w:szCs w:val="22"/>
          <w:lang w:val="es-MX"/>
        </w:rPr>
        <w:t>)</w:t>
      </w:r>
      <w:r w:rsidR="003D2DB5" w:rsidRPr="002B2A16">
        <w:rPr>
          <w:rFonts w:asciiTheme="minorHAnsi" w:hAnsiTheme="minorHAnsi" w:cstheme="minorHAnsi"/>
          <w:sz w:val="22"/>
          <w:szCs w:val="22"/>
          <w:lang w:val="es-MX"/>
        </w:rPr>
        <w:t>.</w:t>
      </w:r>
    </w:p>
    <w:p w14:paraId="50F37722" w14:textId="59A88341" w:rsidR="006A6550" w:rsidRPr="002B2A16" w:rsidRDefault="003D2DB5" w:rsidP="003D2DB5">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 xml:space="preserve">Visita </w:t>
      </w:r>
      <w:r w:rsidR="006A6550" w:rsidRPr="002B2A16">
        <w:rPr>
          <w:rFonts w:asciiTheme="minorHAnsi" w:hAnsiTheme="minorHAnsi" w:cstheme="minorHAnsi"/>
          <w:sz w:val="22"/>
          <w:szCs w:val="22"/>
          <w:lang w:val="es-MX"/>
        </w:rPr>
        <w:t xml:space="preserve">al Banco Este en Luxor; a los Templos de Luxor y Karnak. </w:t>
      </w:r>
      <w:r w:rsidRPr="002B2A16">
        <w:rPr>
          <w:rFonts w:asciiTheme="minorHAnsi" w:hAnsiTheme="minorHAnsi" w:cstheme="minorHAnsi"/>
          <w:sz w:val="22"/>
          <w:szCs w:val="22"/>
          <w:lang w:val="es-MX"/>
        </w:rPr>
        <w:t>V</w:t>
      </w:r>
      <w:r w:rsidR="006A6550" w:rsidRPr="002B2A16">
        <w:rPr>
          <w:rFonts w:asciiTheme="minorHAnsi" w:hAnsiTheme="minorHAnsi" w:cstheme="minorHAnsi"/>
          <w:sz w:val="22"/>
          <w:szCs w:val="22"/>
          <w:lang w:val="es-MX"/>
        </w:rPr>
        <w:t>isita al Banco Oeste en Luxor; a la Necrópolis de Tebas; al Valle de los Reyes, al Templo Funerario de la Reina Hatshepsut conocido como el Deir el Bahari, y a los Colosos de Memn</w:t>
      </w:r>
      <w:r w:rsidR="006E4FBE" w:rsidRPr="002B2A16">
        <w:rPr>
          <w:rFonts w:asciiTheme="minorHAnsi" w:hAnsiTheme="minorHAnsi" w:cstheme="minorHAnsi"/>
          <w:sz w:val="22"/>
          <w:szCs w:val="22"/>
          <w:lang w:val="es-MX"/>
        </w:rPr>
        <w:t>ó</w:t>
      </w:r>
      <w:r w:rsidR="006A6550" w:rsidRPr="002B2A16">
        <w:rPr>
          <w:rFonts w:asciiTheme="minorHAnsi" w:hAnsiTheme="minorHAnsi" w:cstheme="minorHAnsi"/>
          <w:sz w:val="22"/>
          <w:szCs w:val="22"/>
          <w:lang w:val="es-MX"/>
        </w:rPr>
        <w:t xml:space="preserve">n. A la hora prevista zarparemos hacia </w:t>
      </w:r>
      <w:proofErr w:type="spellStart"/>
      <w:r w:rsidR="006A6550" w:rsidRPr="002B2A16">
        <w:rPr>
          <w:rFonts w:asciiTheme="minorHAnsi" w:hAnsiTheme="minorHAnsi" w:cstheme="minorHAnsi"/>
          <w:sz w:val="22"/>
          <w:szCs w:val="22"/>
          <w:lang w:val="es-MX"/>
        </w:rPr>
        <w:t>Esna</w:t>
      </w:r>
      <w:proofErr w:type="spellEnd"/>
      <w:r w:rsidR="006A6550" w:rsidRPr="002B2A16">
        <w:rPr>
          <w:rFonts w:asciiTheme="minorHAnsi" w:hAnsiTheme="minorHAnsi" w:cstheme="minorHAnsi"/>
          <w:sz w:val="22"/>
          <w:szCs w:val="22"/>
          <w:lang w:val="es-MX"/>
        </w:rPr>
        <w:t xml:space="preserve">. Cruzaremos la Esclusa de </w:t>
      </w:r>
      <w:proofErr w:type="spellStart"/>
      <w:r w:rsidR="006A6550" w:rsidRPr="002B2A16">
        <w:rPr>
          <w:rFonts w:asciiTheme="minorHAnsi" w:hAnsiTheme="minorHAnsi" w:cstheme="minorHAnsi"/>
          <w:sz w:val="22"/>
          <w:szCs w:val="22"/>
          <w:lang w:val="es-MX"/>
        </w:rPr>
        <w:t>Esna</w:t>
      </w:r>
      <w:proofErr w:type="spellEnd"/>
      <w:r w:rsidR="006A6550" w:rsidRPr="002B2A16">
        <w:rPr>
          <w:rFonts w:asciiTheme="minorHAnsi" w:hAnsiTheme="minorHAnsi" w:cstheme="minorHAnsi"/>
          <w:sz w:val="22"/>
          <w:szCs w:val="22"/>
          <w:lang w:val="es-MX"/>
        </w:rPr>
        <w:t xml:space="preserve"> y continuaremos la navegación hacia </w:t>
      </w:r>
      <w:proofErr w:type="spellStart"/>
      <w:r w:rsidR="006A6550" w:rsidRPr="002B2A16">
        <w:rPr>
          <w:rFonts w:asciiTheme="minorHAnsi" w:hAnsiTheme="minorHAnsi" w:cstheme="minorHAnsi"/>
          <w:sz w:val="22"/>
          <w:szCs w:val="22"/>
          <w:lang w:val="es-MX"/>
        </w:rPr>
        <w:t>Edfu</w:t>
      </w:r>
      <w:proofErr w:type="spellEnd"/>
      <w:r w:rsidR="006A6550" w:rsidRPr="002B2A16">
        <w:rPr>
          <w:rFonts w:asciiTheme="minorHAnsi" w:hAnsiTheme="minorHAnsi" w:cstheme="minorHAnsi"/>
          <w:sz w:val="22"/>
          <w:szCs w:val="22"/>
          <w:lang w:val="es-MX"/>
        </w:rPr>
        <w:t>. Noche a bordo.</w:t>
      </w:r>
    </w:p>
    <w:p w14:paraId="272E2F97" w14:textId="015332C2" w:rsidR="006A6550" w:rsidRPr="002B2A16" w:rsidRDefault="006A6550" w:rsidP="003D2DB5">
      <w:pPr>
        <w:jc w:val="both"/>
        <w:rPr>
          <w:rFonts w:asciiTheme="minorHAnsi" w:hAnsiTheme="minorHAnsi" w:cstheme="minorHAnsi"/>
          <w:sz w:val="22"/>
          <w:szCs w:val="22"/>
          <w:lang w:val="es-MX"/>
        </w:rPr>
      </w:pPr>
    </w:p>
    <w:p w14:paraId="31E47E56" w14:textId="7637EF71" w:rsidR="006A6550" w:rsidRPr="002B2A16" w:rsidRDefault="000176C7" w:rsidP="003D2DB5">
      <w:pPr>
        <w:jc w:val="both"/>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D</w:t>
      </w:r>
      <w:r w:rsidR="006571C2" w:rsidRPr="002B2A16">
        <w:rPr>
          <w:rFonts w:asciiTheme="minorHAnsi" w:hAnsiTheme="minorHAnsi" w:cstheme="minorHAnsi"/>
          <w:b/>
          <w:bCs/>
          <w:sz w:val="22"/>
          <w:szCs w:val="22"/>
          <w:lang w:val="es-MX"/>
        </w:rPr>
        <w:t>I</w:t>
      </w:r>
      <w:r w:rsidRPr="002B2A16">
        <w:rPr>
          <w:rFonts w:asciiTheme="minorHAnsi" w:hAnsiTheme="minorHAnsi" w:cstheme="minorHAnsi"/>
          <w:b/>
          <w:bCs/>
          <w:sz w:val="22"/>
          <w:szCs w:val="22"/>
          <w:lang w:val="es-MX"/>
        </w:rPr>
        <w:t>A 05</w:t>
      </w:r>
      <w:r w:rsidR="00DD7EEF">
        <w:rPr>
          <w:rFonts w:asciiTheme="minorHAnsi" w:hAnsiTheme="minorHAnsi" w:cstheme="minorHAnsi"/>
          <w:b/>
          <w:bCs/>
          <w:sz w:val="22"/>
          <w:szCs w:val="22"/>
          <w:lang w:val="es-MX"/>
        </w:rPr>
        <w:t>.</w:t>
      </w:r>
      <w:r w:rsidRPr="002B2A16">
        <w:rPr>
          <w:rFonts w:asciiTheme="minorHAnsi" w:hAnsiTheme="minorHAnsi" w:cstheme="minorHAnsi"/>
          <w:b/>
          <w:bCs/>
          <w:sz w:val="22"/>
          <w:szCs w:val="22"/>
          <w:lang w:val="es-MX"/>
        </w:rPr>
        <w:t xml:space="preserve"> EDFU </w:t>
      </w:r>
      <w:r w:rsidR="006571C2" w:rsidRPr="002B2A16">
        <w:rPr>
          <w:rFonts w:asciiTheme="minorHAnsi" w:hAnsiTheme="minorHAnsi" w:cstheme="minorHAnsi"/>
          <w:b/>
          <w:bCs/>
          <w:sz w:val="22"/>
          <w:szCs w:val="22"/>
          <w:lang w:val="es-MX"/>
        </w:rPr>
        <w:t>–</w:t>
      </w:r>
      <w:r w:rsidRPr="002B2A16">
        <w:rPr>
          <w:rFonts w:asciiTheme="minorHAnsi" w:hAnsiTheme="minorHAnsi" w:cstheme="minorHAnsi"/>
          <w:b/>
          <w:bCs/>
          <w:sz w:val="22"/>
          <w:szCs w:val="22"/>
          <w:lang w:val="es-MX"/>
        </w:rPr>
        <w:t xml:space="preserve"> KOM OMBO </w:t>
      </w:r>
      <w:r w:rsidR="006571C2" w:rsidRPr="002B2A16">
        <w:rPr>
          <w:rFonts w:asciiTheme="minorHAnsi" w:hAnsiTheme="minorHAnsi" w:cstheme="minorHAnsi"/>
          <w:b/>
          <w:bCs/>
          <w:sz w:val="22"/>
          <w:szCs w:val="22"/>
          <w:lang w:val="es-MX"/>
        </w:rPr>
        <w:t xml:space="preserve">– </w:t>
      </w:r>
      <w:r w:rsidRPr="002B2A16">
        <w:rPr>
          <w:rFonts w:asciiTheme="minorHAnsi" w:hAnsiTheme="minorHAnsi" w:cstheme="minorHAnsi"/>
          <w:b/>
          <w:bCs/>
          <w:sz w:val="22"/>
          <w:szCs w:val="22"/>
          <w:lang w:val="es-MX"/>
        </w:rPr>
        <w:t>ASUÁN</w:t>
      </w:r>
    </w:p>
    <w:p w14:paraId="14C3A567" w14:textId="57828EE8" w:rsidR="006571C2" w:rsidRPr="002B2A16" w:rsidRDefault="006571C2" w:rsidP="006571C2">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Pensión completa abordo</w:t>
      </w:r>
      <w:r w:rsidR="000050FA" w:rsidRPr="002B2A16">
        <w:rPr>
          <w:rFonts w:asciiTheme="minorHAnsi" w:hAnsiTheme="minorHAnsi" w:cstheme="minorHAnsi"/>
          <w:sz w:val="22"/>
          <w:szCs w:val="22"/>
          <w:lang w:val="es-MX"/>
        </w:rPr>
        <w:t xml:space="preserve"> </w:t>
      </w:r>
      <w:r w:rsidRPr="002B2A16">
        <w:rPr>
          <w:rFonts w:asciiTheme="minorHAnsi" w:hAnsiTheme="minorHAnsi" w:cstheme="minorHAnsi"/>
          <w:sz w:val="22"/>
          <w:szCs w:val="22"/>
          <w:lang w:val="es-MX"/>
        </w:rPr>
        <w:t>(desayuno, comida y cena sin bebidas).</w:t>
      </w:r>
    </w:p>
    <w:p w14:paraId="25CF71DA" w14:textId="2FCFF5C5" w:rsidR="006A6550" w:rsidRPr="002B2A16" w:rsidRDefault="006A6550" w:rsidP="003D2DB5">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 xml:space="preserve">Llegada a </w:t>
      </w:r>
      <w:proofErr w:type="spellStart"/>
      <w:r w:rsidRPr="002B2A16">
        <w:rPr>
          <w:rFonts w:asciiTheme="minorHAnsi" w:hAnsiTheme="minorHAnsi" w:cstheme="minorHAnsi"/>
          <w:sz w:val="22"/>
          <w:szCs w:val="22"/>
          <w:lang w:val="es-MX"/>
        </w:rPr>
        <w:t>Edfu</w:t>
      </w:r>
      <w:proofErr w:type="spellEnd"/>
      <w:r w:rsidRPr="002B2A16">
        <w:rPr>
          <w:rFonts w:asciiTheme="minorHAnsi" w:hAnsiTheme="minorHAnsi" w:cstheme="minorHAnsi"/>
          <w:sz w:val="22"/>
          <w:szCs w:val="22"/>
          <w:lang w:val="es-MX"/>
        </w:rPr>
        <w:t xml:space="preserve"> y una visita al Templo de </w:t>
      </w:r>
      <w:proofErr w:type="spellStart"/>
      <w:r w:rsidRPr="002B2A16">
        <w:rPr>
          <w:rFonts w:asciiTheme="minorHAnsi" w:hAnsiTheme="minorHAnsi" w:cstheme="minorHAnsi"/>
          <w:sz w:val="22"/>
          <w:szCs w:val="22"/>
          <w:lang w:val="es-MX"/>
        </w:rPr>
        <w:t>Edfu</w:t>
      </w:r>
      <w:proofErr w:type="spellEnd"/>
      <w:r w:rsidRPr="002B2A16">
        <w:rPr>
          <w:rFonts w:asciiTheme="minorHAnsi" w:hAnsiTheme="minorHAnsi" w:cstheme="minorHAnsi"/>
          <w:sz w:val="22"/>
          <w:szCs w:val="22"/>
          <w:lang w:val="es-MX"/>
        </w:rPr>
        <w:t xml:space="preserve"> dedicado al dios Horus. Navegación hacia Kom </w:t>
      </w:r>
      <w:proofErr w:type="spellStart"/>
      <w:r w:rsidRPr="002B2A16">
        <w:rPr>
          <w:rFonts w:asciiTheme="minorHAnsi" w:hAnsiTheme="minorHAnsi" w:cstheme="minorHAnsi"/>
          <w:sz w:val="22"/>
          <w:szCs w:val="22"/>
          <w:lang w:val="es-MX"/>
        </w:rPr>
        <w:t>Ombo</w:t>
      </w:r>
      <w:r w:rsidR="006571C2" w:rsidRPr="002B2A16">
        <w:rPr>
          <w:rFonts w:asciiTheme="minorHAnsi" w:hAnsiTheme="minorHAnsi" w:cstheme="minorHAnsi"/>
          <w:sz w:val="22"/>
          <w:szCs w:val="22"/>
          <w:lang w:val="es-MX"/>
        </w:rPr>
        <w:t>a</w:t>
      </w:r>
      <w:proofErr w:type="spellEnd"/>
      <w:r w:rsidR="006571C2" w:rsidRPr="002B2A16">
        <w:rPr>
          <w:rFonts w:asciiTheme="minorHAnsi" w:hAnsiTheme="minorHAnsi" w:cstheme="minorHAnsi"/>
          <w:sz w:val="22"/>
          <w:szCs w:val="22"/>
          <w:lang w:val="es-MX"/>
        </w:rPr>
        <w:t xml:space="preserve"> su ll</w:t>
      </w:r>
      <w:r w:rsidRPr="002B2A16">
        <w:rPr>
          <w:rFonts w:asciiTheme="minorHAnsi" w:hAnsiTheme="minorHAnsi" w:cstheme="minorHAnsi"/>
          <w:sz w:val="22"/>
          <w:szCs w:val="22"/>
          <w:lang w:val="es-MX"/>
        </w:rPr>
        <w:t>egada</w:t>
      </w:r>
      <w:r w:rsidR="006571C2" w:rsidRPr="002B2A16">
        <w:rPr>
          <w:rFonts w:asciiTheme="minorHAnsi" w:hAnsiTheme="minorHAnsi" w:cstheme="minorHAnsi"/>
          <w:sz w:val="22"/>
          <w:szCs w:val="22"/>
          <w:lang w:val="es-MX"/>
        </w:rPr>
        <w:t>,</w:t>
      </w:r>
      <w:r w:rsidRPr="002B2A16">
        <w:rPr>
          <w:rFonts w:asciiTheme="minorHAnsi" w:hAnsiTheme="minorHAnsi" w:cstheme="minorHAnsi"/>
          <w:sz w:val="22"/>
          <w:szCs w:val="22"/>
          <w:lang w:val="es-MX"/>
        </w:rPr>
        <w:t xml:space="preserve"> visita al Templo de Kom Ombo el único dedicado a dos divinidades: El dios Sobek con cabeza de cocodrilo y el dios Haroeris con cabeza de halcón. Navegación hacia Asuán. Noche a bordo. </w:t>
      </w:r>
    </w:p>
    <w:p w14:paraId="224F6C0C" w14:textId="77777777" w:rsidR="006A6550" w:rsidRPr="002B2A16" w:rsidRDefault="006A6550" w:rsidP="003D2DB5">
      <w:pPr>
        <w:jc w:val="both"/>
        <w:rPr>
          <w:rFonts w:asciiTheme="minorHAnsi" w:hAnsiTheme="minorHAnsi" w:cstheme="minorHAnsi"/>
          <w:sz w:val="22"/>
          <w:szCs w:val="22"/>
          <w:lang w:val="es-MX"/>
        </w:rPr>
      </w:pPr>
    </w:p>
    <w:p w14:paraId="5BF0D682" w14:textId="52AEC1E0" w:rsidR="006A6550" w:rsidRPr="002B2A16" w:rsidRDefault="006A6550" w:rsidP="003D2DB5">
      <w:pPr>
        <w:jc w:val="both"/>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D</w:t>
      </w:r>
      <w:r w:rsidR="006571C2" w:rsidRPr="002B2A16">
        <w:rPr>
          <w:rFonts w:asciiTheme="minorHAnsi" w:hAnsiTheme="minorHAnsi" w:cstheme="minorHAnsi"/>
          <w:b/>
          <w:bCs/>
          <w:sz w:val="22"/>
          <w:szCs w:val="22"/>
          <w:lang w:val="es-MX"/>
        </w:rPr>
        <w:t xml:space="preserve">IA </w:t>
      </w:r>
      <w:r w:rsidRPr="002B2A16">
        <w:rPr>
          <w:rFonts w:asciiTheme="minorHAnsi" w:hAnsiTheme="minorHAnsi" w:cstheme="minorHAnsi"/>
          <w:b/>
          <w:bCs/>
          <w:sz w:val="22"/>
          <w:szCs w:val="22"/>
          <w:lang w:val="es-MX"/>
        </w:rPr>
        <w:t>06</w:t>
      </w:r>
      <w:r w:rsidR="00DD7EEF">
        <w:rPr>
          <w:rFonts w:asciiTheme="minorHAnsi" w:hAnsiTheme="minorHAnsi" w:cstheme="minorHAnsi"/>
          <w:b/>
          <w:bCs/>
          <w:sz w:val="22"/>
          <w:szCs w:val="22"/>
          <w:lang w:val="es-MX"/>
        </w:rPr>
        <w:t>.</w:t>
      </w:r>
      <w:r w:rsidRPr="002B2A16">
        <w:rPr>
          <w:rFonts w:asciiTheme="minorHAnsi" w:hAnsiTheme="minorHAnsi" w:cstheme="minorHAnsi"/>
          <w:b/>
          <w:bCs/>
          <w:sz w:val="22"/>
          <w:szCs w:val="22"/>
          <w:lang w:val="es-MX"/>
        </w:rPr>
        <w:t xml:space="preserve"> ASUÁN</w:t>
      </w:r>
    </w:p>
    <w:p w14:paraId="42C54429" w14:textId="2E767696" w:rsidR="006571C2" w:rsidRPr="002B2A16" w:rsidRDefault="006571C2" w:rsidP="006571C2">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Pensión completa abordo</w:t>
      </w:r>
      <w:r w:rsidR="00A701D3" w:rsidRPr="002B2A16">
        <w:rPr>
          <w:rFonts w:asciiTheme="minorHAnsi" w:hAnsiTheme="minorHAnsi" w:cstheme="minorHAnsi"/>
          <w:sz w:val="22"/>
          <w:szCs w:val="22"/>
          <w:lang w:val="es-MX"/>
        </w:rPr>
        <w:t xml:space="preserve"> </w:t>
      </w:r>
      <w:r w:rsidRPr="002B2A16">
        <w:rPr>
          <w:rFonts w:asciiTheme="minorHAnsi" w:hAnsiTheme="minorHAnsi" w:cstheme="minorHAnsi"/>
          <w:sz w:val="22"/>
          <w:szCs w:val="22"/>
          <w:lang w:val="es-MX"/>
        </w:rPr>
        <w:t>(desayuno, comida y cena sin bebidas).</w:t>
      </w:r>
    </w:p>
    <w:p w14:paraId="41622460" w14:textId="2CD008A1" w:rsidR="006A6550" w:rsidRPr="002B2A16" w:rsidRDefault="006A6550" w:rsidP="003D2DB5">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Paseo en una Faluca por el Río Nilo (típicos veleros egipcios) para admirar desde la faluca una panorámica del Mausoleo del Agha Khan, de la Isla Elefantina y del Jardín Botánico. A continuación, visita a la Alta Presa de Asuán y al Templo de Filae. Noche a bordo.</w:t>
      </w:r>
    </w:p>
    <w:p w14:paraId="6D1A46F9" w14:textId="77777777" w:rsidR="006A6550" w:rsidRPr="002B2A16" w:rsidRDefault="006A6550" w:rsidP="003D2DB5">
      <w:pPr>
        <w:jc w:val="both"/>
        <w:rPr>
          <w:rFonts w:asciiTheme="minorHAnsi" w:hAnsiTheme="minorHAnsi" w:cstheme="minorHAnsi"/>
          <w:sz w:val="22"/>
          <w:szCs w:val="22"/>
          <w:lang w:val="es-MX"/>
        </w:rPr>
      </w:pPr>
    </w:p>
    <w:p w14:paraId="43F04CE1" w14:textId="555CD09A" w:rsidR="000D41A5" w:rsidRPr="002B2A16" w:rsidRDefault="006A6550" w:rsidP="003D2DB5">
      <w:pPr>
        <w:jc w:val="both"/>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D</w:t>
      </w:r>
      <w:r w:rsidR="00DD7EEF">
        <w:rPr>
          <w:rFonts w:asciiTheme="minorHAnsi" w:hAnsiTheme="minorHAnsi" w:cstheme="minorHAnsi"/>
          <w:b/>
          <w:bCs/>
          <w:sz w:val="22"/>
          <w:szCs w:val="22"/>
          <w:lang w:val="es-MX"/>
        </w:rPr>
        <w:t>IA</w:t>
      </w:r>
      <w:r w:rsidRPr="002B2A16">
        <w:rPr>
          <w:rFonts w:asciiTheme="minorHAnsi" w:hAnsiTheme="minorHAnsi" w:cstheme="minorHAnsi"/>
          <w:b/>
          <w:bCs/>
          <w:sz w:val="22"/>
          <w:szCs w:val="22"/>
          <w:lang w:val="es-MX"/>
        </w:rPr>
        <w:t xml:space="preserve"> 07</w:t>
      </w:r>
      <w:r w:rsidR="00DD7EEF">
        <w:rPr>
          <w:rFonts w:asciiTheme="minorHAnsi" w:hAnsiTheme="minorHAnsi" w:cstheme="minorHAnsi"/>
          <w:b/>
          <w:bCs/>
          <w:sz w:val="22"/>
          <w:szCs w:val="22"/>
          <w:lang w:val="es-MX"/>
        </w:rPr>
        <w:t>.</w:t>
      </w:r>
      <w:r w:rsidRPr="002B2A16">
        <w:rPr>
          <w:rFonts w:asciiTheme="minorHAnsi" w:hAnsiTheme="minorHAnsi" w:cstheme="minorHAnsi"/>
          <w:b/>
          <w:bCs/>
          <w:sz w:val="22"/>
          <w:szCs w:val="22"/>
          <w:lang w:val="es-MX"/>
        </w:rPr>
        <w:t xml:space="preserve"> ASUÁN </w:t>
      </w:r>
      <w:r w:rsidR="000D41A5" w:rsidRPr="002B2A16">
        <w:rPr>
          <w:rFonts w:asciiTheme="minorHAnsi" w:hAnsiTheme="minorHAnsi" w:cstheme="minorHAnsi"/>
          <w:b/>
          <w:bCs/>
          <w:sz w:val="22"/>
          <w:szCs w:val="22"/>
          <w:lang w:val="es-MX"/>
        </w:rPr>
        <w:t>–</w:t>
      </w:r>
      <w:r w:rsidRPr="002B2A16">
        <w:rPr>
          <w:rFonts w:asciiTheme="minorHAnsi" w:hAnsiTheme="minorHAnsi" w:cstheme="minorHAnsi"/>
          <w:b/>
          <w:bCs/>
          <w:sz w:val="22"/>
          <w:szCs w:val="22"/>
          <w:lang w:val="es-MX"/>
        </w:rPr>
        <w:t xml:space="preserve"> </w:t>
      </w:r>
      <w:r w:rsidR="000D41A5" w:rsidRPr="002B2A16">
        <w:rPr>
          <w:rFonts w:asciiTheme="minorHAnsi" w:hAnsiTheme="minorHAnsi" w:cstheme="minorHAnsi"/>
          <w:b/>
          <w:bCs/>
          <w:sz w:val="22"/>
          <w:szCs w:val="22"/>
          <w:lang w:val="es-MX"/>
        </w:rPr>
        <w:t>ABU SIMBEL</w:t>
      </w:r>
    </w:p>
    <w:p w14:paraId="0585FF11" w14:textId="77777777" w:rsidR="002B2A16" w:rsidRDefault="002B2A16" w:rsidP="002B2A16">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 xml:space="preserve">Desayuno y desembarque. Traslado por carretera hacia Abu Simbel. Llegada al hotel. </w:t>
      </w:r>
    </w:p>
    <w:p w14:paraId="5A897719" w14:textId="30323206" w:rsidR="002B2A16" w:rsidRPr="002B2A16" w:rsidRDefault="002B2A16" w:rsidP="002B2A16">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Por la tarde, excursión por carretera a los famosos Templos de Abu Simbel. Por la noche, asistiremos al Espectáculo de Luz y Sonido en los Templos de Abu Simbel. Regreso al hotel. Cena y alojamiento.</w:t>
      </w:r>
    </w:p>
    <w:p w14:paraId="44DB3C06" w14:textId="77777777" w:rsidR="002B2A16" w:rsidRPr="002B2A16" w:rsidRDefault="002B2A16" w:rsidP="002B2A16">
      <w:pPr>
        <w:jc w:val="both"/>
        <w:rPr>
          <w:rFonts w:asciiTheme="minorHAnsi" w:hAnsiTheme="minorHAnsi" w:cstheme="minorHAnsi"/>
          <w:sz w:val="22"/>
          <w:szCs w:val="22"/>
          <w:lang w:val="es-MX"/>
        </w:rPr>
      </w:pPr>
    </w:p>
    <w:p w14:paraId="299A8EDE" w14:textId="07260196" w:rsidR="002B2A16" w:rsidRPr="002B2A16" w:rsidRDefault="002B2A16" w:rsidP="002B2A16">
      <w:pPr>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D</w:t>
      </w:r>
      <w:r>
        <w:rPr>
          <w:rFonts w:asciiTheme="minorHAnsi" w:hAnsiTheme="minorHAnsi" w:cstheme="minorHAnsi"/>
          <w:b/>
          <w:bCs/>
          <w:sz w:val="22"/>
          <w:szCs w:val="22"/>
          <w:lang w:val="es-MX"/>
        </w:rPr>
        <w:t>I</w:t>
      </w:r>
      <w:r w:rsidRPr="002B2A16">
        <w:rPr>
          <w:rFonts w:asciiTheme="minorHAnsi" w:hAnsiTheme="minorHAnsi" w:cstheme="minorHAnsi"/>
          <w:b/>
          <w:bCs/>
          <w:sz w:val="22"/>
          <w:szCs w:val="22"/>
          <w:lang w:val="es-MX"/>
        </w:rPr>
        <w:t>A 08</w:t>
      </w:r>
      <w:r w:rsidR="00DD7EEF">
        <w:rPr>
          <w:rFonts w:asciiTheme="minorHAnsi" w:hAnsiTheme="minorHAnsi" w:cstheme="minorHAnsi"/>
          <w:b/>
          <w:bCs/>
          <w:sz w:val="22"/>
          <w:szCs w:val="22"/>
          <w:lang w:val="es-MX"/>
        </w:rPr>
        <w:t>.</w:t>
      </w:r>
      <w:r w:rsidRPr="002B2A16">
        <w:rPr>
          <w:rFonts w:asciiTheme="minorHAnsi" w:hAnsiTheme="minorHAnsi" w:cstheme="minorHAnsi"/>
          <w:b/>
          <w:bCs/>
          <w:sz w:val="22"/>
          <w:szCs w:val="22"/>
          <w:lang w:val="es-MX"/>
        </w:rPr>
        <w:t xml:space="preserve"> ABU SIMBEL </w:t>
      </w:r>
      <w:r>
        <w:rPr>
          <w:rFonts w:asciiTheme="minorHAnsi" w:hAnsiTheme="minorHAnsi" w:cstheme="minorHAnsi"/>
          <w:b/>
          <w:bCs/>
          <w:sz w:val="22"/>
          <w:szCs w:val="22"/>
          <w:lang w:val="es-MX"/>
        </w:rPr>
        <w:t>–</w:t>
      </w:r>
      <w:r w:rsidRPr="002B2A16">
        <w:rPr>
          <w:rFonts w:asciiTheme="minorHAnsi" w:hAnsiTheme="minorHAnsi" w:cstheme="minorHAnsi"/>
          <w:b/>
          <w:bCs/>
          <w:sz w:val="22"/>
          <w:szCs w:val="22"/>
          <w:lang w:val="es-MX"/>
        </w:rPr>
        <w:t xml:space="preserve"> ASUÁN</w:t>
      </w:r>
      <w:r>
        <w:rPr>
          <w:rFonts w:asciiTheme="minorHAnsi" w:hAnsiTheme="minorHAnsi" w:cstheme="minorHAnsi"/>
          <w:b/>
          <w:bCs/>
          <w:sz w:val="22"/>
          <w:szCs w:val="22"/>
          <w:lang w:val="es-MX"/>
        </w:rPr>
        <w:t xml:space="preserve"> – </w:t>
      </w:r>
      <w:r w:rsidRPr="002B2A16">
        <w:rPr>
          <w:rFonts w:asciiTheme="minorHAnsi" w:hAnsiTheme="minorHAnsi" w:cstheme="minorHAnsi"/>
          <w:b/>
          <w:bCs/>
          <w:sz w:val="22"/>
          <w:szCs w:val="22"/>
          <w:lang w:val="es-MX"/>
        </w:rPr>
        <w:t>EL</w:t>
      </w:r>
      <w:r>
        <w:rPr>
          <w:rFonts w:asciiTheme="minorHAnsi" w:hAnsiTheme="minorHAnsi" w:cstheme="minorHAnsi"/>
          <w:b/>
          <w:bCs/>
          <w:sz w:val="22"/>
          <w:szCs w:val="22"/>
          <w:lang w:val="es-MX"/>
        </w:rPr>
        <w:t xml:space="preserve"> </w:t>
      </w:r>
      <w:r w:rsidRPr="002B2A16">
        <w:rPr>
          <w:rFonts w:asciiTheme="minorHAnsi" w:hAnsiTheme="minorHAnsi" w:cstheme="minorHAnsi"/>
          <w:b/>
          <w:bCs/>
          <w:sz w:val="22"/>
          <w:szCs w:val="22"/>
          <w:lang w:val="es-MX"/>
        </w:rPr>
        <w:t>CAIRO</w:t>
      </w:r>
    </w:p>
    <w:p w14:paraId="0F8B3C15" w14:textId="33440D2A" w:rsidR="002B2A16" w:rsidRDefault="002B2A16" w:rsidP="002B2A16">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 xml:space="preserve">Desayuno en el hotel. Traslado por carretera al </w:t>
      </w:r>
      <w:r>
        <w:rPr>
          <w:rFonts w:asciiTheme="minorHAnsi" w:hAnsiTheme="minorHAnsi" w:cstheme="minorHAnsi"/>
          <w:sz w:val="22"/>
          <w:szCs w:val="22"/>
          <w:lang w:val="es-MX"/>
        </w:rPr>
        <w:t>a</w:t>
      </w:r>
      <w:r w:rsidRPr="002B2A16">
        <w:rPr>
          <w:rFonts w:asciiTheme="minorHAnsi" w:hAnsiTheme="minorHAnsi" w:cstheme="minorHAnsi"/>
          <w:sz w:val="22"/>
          <w:szCs w:val="22"/>
          <w:lang w:val="es-MX"/>
        </w:rPr>
        <w:t>eropuerto de Asuán</w:t>
      </w:r>
      <w:r>
        <w:rPr>
          <w:rFonts w:asciiTheme="minorHAnsi" w:hAnsiTheme="minorHAnsi" w:cstheme="minorHAnsi"/>
          <w:sz w:val="22"/>
          <w:szCs w:val="22"/>
          <w:lang w:val="es-MX"/>
        </w:rPr>
        <w:t xml:space="preserve"> para abordar el vuelo </w:t>
      </w:r>
      <w:r w:rsidRPr="002B2A16">
        <w:rPr>
          <w:rFonts w:asciiTheme="minorHAnsi" w:hAnsiTheme="minorHAnsi" w:cstheme="minorHAnsi"/>
          <w:sz w:val="22"/>
          <w:szCs w:val="22"/>
          <w:lang w:val="es-MX"/>
        </w:rPr>
        <w:t xml:space="preserve">doméstico con destino a El Cairo. </w:t>
      </w:r>
      <w:r>
        <w:rPr>
          <w:rFonts w:asciiTheme="minorHAnsi" w:hAnsiTheme="minorHAnsi" w:cstheme="minorHAnsi"/>
          <w:sz w:val="22"/>
          <w:szCs w:val="22"/>
          <w:lang w:val="es-MX"/>
        </w:rPr>
        <w:t>A su llegada, tra</w:t>
      </w:r>
      <w:r w:rsidRPr="002B2A16">
        <w:rPr>
          <w:rFonts w:asciiTheme="minorHAnsi" w:hAnsiTheme="minorHAnsi" w:cstheme="minorHAnsi"/>
          <w:sz w:val="22"/>
          <w:szCs w:val="22"/>
          <w:lang w:val="es-MX"/>
        </w:rPr>
        <w:t xml:space="preserve">slado al hotel. </w:t>
      </w:r>
      <w:r>
        <w:rPr>
          <w:rFonts w:asciiTheme="minorHAnsi" w:hAnsiTheme="minorHAnsi" w:cstheme="minorHAnsi"/>
          <w:sz w:val="22"/>
          <w:szCs w:val="22"/>
          <w:lang w:val="es-MX"/>
        </w:rPr>
        <w:t>Resto del día libre.</w:t>
      </w:r>
    </w:p>
    <w:p w14:paraId="0F6CFA0D" w14:textId="77777777" w:rsidR="002B2A16" w:rsidRDefault="002B2A16" w:rsidP="002B2A16">
      <w:pPr>
        <w:jc w:val="both"/>
        <w:rPr>
          <w:rFonts w:asciiTheme="minorHAnsi" w:hAnsiTheme="minorHAnsi" w:cstheme="minorHAnsi"/>
          <w:sz w:val="22"/>
          <w:szCs w:val="22"/>
          <w:lang w:val="es-MX"/>
        </w:rPr>
      </w:pPr>
    </w:p>
    <w:p w14:paraId="1AB3A1CE" w14:textId="332A97DE" w:rsidR="00D72407" w:rsidRPr="002B2A16" w:rsidRDefault="00D72407" w:rsidP="003D2DB5">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Opcional, no incluid</w:t>
      </w:r>
      <w:r w:rsidR="00550CD2" w:rsidRPr="002B2A16">
        <w:rPr>
          <w:rFonts w:asciiTheme="minorHAnsi" w:hAnsiTheme="minorHAnsi" w:cstheme="minorHAnsi"/>
          <w:sz w:val="22"/>
          <w:szCs w:val="22"/>
          <w:lang w:val="es-MX"/>
        </w:rPr>
        <w:t>o</w:t>
      </w:r>
      <w:r w:rsidRPr="002B2A16">
        <w:rPr>
          <w:rFonts w:asciiTheme="minorHAnsi" w:hAnsiTheme="minorHAnsi" w:cstheme="minorHAnsi"/>
          <w:sz w:val="22"/>
          <w:szCs w:val="22"/>
          <w:lang w:val="es-MX"/>
        </w:rPr>
        <w:t>:</w:t>
      </w:r>
    </w:p>
    <w:p w14:paraId="00D76D49" w14:textId="638827F0" w:rsidR="00D72407" w:rsidRPr="002B2A16" w:rsidRDefault="00D72407" w:rsidP="003D2DB5">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w:t>
      </w:r>
      <w:r w:rsidR="006A6550" w:rsidRPr="002B2A16">
        <w:rPr>
          <w:rFonts w:asciiTheme="minorHAnsi" w:hAnsiTheme="minorHAnsi" w:cstheme="minorHAnsi"/>
          <w:sz w:val="22"/>
          <w:szCs w:val="22"/>
          <w:lang w:val="es-MX"/>
        </w:rPr>
        <w:t xml:space="preserve">Cena Buffet con </w:t>
      </w:r>
      <w:r w:rsidRPr="002B2A16">
        <w:rPr>
          <w:rFonts w:asciiTheme="minorHAnsi" w:hAnsiTheme="minorHAnsi" w:cstheme="minorHAnsi"/>
          <w:sz w:val="22"/>
          <w:szCs w:val="22"/>
          <w:lang w:val="es-MX"/>
        </w:rPr>
        <w:t>e</w:t>
      </w:r>
      <w:r w:rsidR="006A6550" w:rsidRPr="002B2A16">
        <w:rPr>
          <w:rFonts w:asciiTheme="minorHAnsi" w:hAnsiTheme="minorHAnsi" w:cstheme="minorHAnsi"/>
          <w:sz w:val="22"/>
          <w:szCs w:val="22"/>
          <w:lang w:val="es-MX"/>
        </w:rPr>
        <w:t>spectáculo en un barco por el Río Nilo.</w:t>
      </w:r>
    </w:p>
    <w:p w14:paraId="05FC7722" w14:textId="77777777" w:rsidR="006A6550" w:rsidRPr="002B2A16" w:rsidRDefault="006A6550" w:rsidP="003D2DB5">
      <w:pPr>
        <w:jc w:val="both"/>
        <w:rPr>
          <w:rFonts w:asciiTheme="minorHAnsi" w:hAnsiTheme="minorHAnsi" w:cstheme="minorHAnsi"/>
          <w:sz w:val="22"/>
          <w:szCs w:val="22"/>
          <w:lang w:val="es-MX"/>
        </w:rPr>
      </w:pPr>
    </w:p>
    <w:p w14:paraId="417318A9" w14:textId="17979C29" w:rsidR="006A6550" w:rsidRPr="002B2A16" w:rsidRDefault="00053818" w:rsidP="003D2DB5">
      <w:pPr>
        <w:jc w:val="both"/>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DIA 0</w:t>
      </w:r>
      <w:r w:rsidR="002B2A16">
        <w:rPr>
          <w:rFonts w:asciiTheme="minorHAnsi" w:hAnsiTheme="minorHAnsi" w:cstheme="minorHAnsi"/>
          <w:b/>
          <w:bCs/>
          <w:sz w:val="22"/>
          <w:szCs w:val="22"/>
          <w:lang w:val="es-MX"/>
        </w:rPr>
        <w:t>9</w:t>
      </w:r>
      <w:r w:rsidR="00DD7EEF">
        <w:rPr>
          <w:rFonts w:asciiTheme="minorHAnsi" w:hAnsiTheme="minorHAnsi" w:cstheme="minorHAnsi"/>
          <w:b/>
          <w:bCs/>
          <w:sz w:val="22"/>
          <w:szCs w:val="22"/>
          <w:lang w:val="es-MX"/>
        </w:rPr>
        <w:t>.</w:t>
      </w:r>
      <w:r w:rsidRPr="002B2A16">
        <w:rPr>
          <w:rFonts w:asciiTheme="minorHAnsi" w:hAnsiTheme="minorHAnsi" w:cstheme="minorHAnsi"/>
          <w:b/>
          <w:bCs/>
          <w:sz w:val="22"/>
          <w:szCs w:val="22"/>
          <w:lang w:val="es-MX"/>
        </w:rPr>
        <w:t xml:space="preserve"> EL CAIRO </w:t>
      </w:r>
    </w:p>
    <w:p w14:paraId="75A75614" w14:textId="77777777" w:rsidR="00AF799C" w:rsidRPr="002B2A16" w:rsidRDefault="00AF799C" w:rsidP="00AF799C">
      <w:pPr>
        <w:jc w:val="both"/>
        <w:rPr>
          <w:rFonts w:asciiTheme="minorHAnsi" w:hAnsiTheme="minorHAnsi" w:cstheme="minorHAnsi"/>
          <w:sz w:val="22"/>
          <w:szCs w:val="22"/>
          <w:lang w:val="es-MX"/>
        </w:rPr>
      </w:pPr>
      <w:r w:rsidRPr="002B2A16">
        <w:rPr>
          <w:rFonts w:asciiTheme="minorHAnsi" w:hAnsiTheme="minorHAnsi" w:cstheme="minorHAnsi"/>
          <w:sz w:val="22"/>
          <w:szCs w:val="22"/>
          <w:lang w:val="es-MX"/>
        </w:rPr>
        <w:t xml:space="preserve">Desayuno en el hotel. A la hora prevista traslado al aeropuerto internacional de El Cairo, asistencia de habla hispana por parte de nuestro representante. </w:t>
      </w:r>
    </w:p>
    <w:p w14:paraId="4C3E8473" w14:textId="77777777" w:rsidR="006A6550" w:rsidRPr="002B2A16" w:rsidRDefault="006A6550" w:rsidP="00A93726">
      <w:pPr>
        <w:contextualSpacing/>
        <w:jc w:val="both"/>
        <w:rPr>
          <w:rFonts w:asciiTheme="minorHAnsi" w:eastAsia="Calibri" w:hAnsiTheme="minorHAnsi" w:cstheme="minorHAnsi"/>
          <w:b/>
          <w:sz w:val="22"/>
          <w:szCs w:val="22"/>
          <w:lang w:val="es-MX" w:eastAsia="en-US"/>
        </w:rPr>
      </w:pPr>
    </w:p>
    <w:p w14:paraId="42DFA249" w14:textId="776BB321" w:rsidR="00B67BBD" w:rsidRPr="002B2A16" w:rsidRDefault="00B67BBD" w:rsidP="00A93726">
      <w:pPr>
        <w:contextualSpacing/>
        <w:jc w:val="both"/>
        <w:rPr>
          <w:rFonts w:asciiTheme="minorHAnsi" w:eastAsia="Calibri" w:hAnsiTheme="minorHAnsi" w:cstheme="minorHAnsi"/>
          <w:b/>
          <w:sz w:val="22"/>
          <w:szCs w:val="22"/>
          <w:lang w:val="es-MX" w:eastAsia="en-US"/>
        </w:rPr>
      </w:pPr>
      <w:r w:rsidRPr="002B2A16">
        <w:rPr>
          <w:rFonts w:asciiTheme="minorHAnsi" w:eastAsia="Calibri" w:hAnsiTheme="minorHAnsi" w:cstheme="minorHAnsi"/>
          <w:b/>
          <w:sz w:val="22"/>
          <w:szCs w:val="22"/>
          <w:lang w:val="es-MX" w:eastAsia="en-US"/>
        </w:rPr>
        <w:t>Fin de nuestros servicios.</w:t>
      </w:r>
    </w:p>
    <w:p w14:paraId="7ED7B2AC" w14:textId="46A5759A" w:rsidR="0049134E" w:rsidRDefault="0049134E" w:rsidP="00A93726">
      <w:pPr>
        <w:contextualSpacing/>
        <w:jc w:val="both"/>
        <w:rPr>
          <w:rFonts w:asciiTheme="minorHAnsi" w:eastAsia="Calibri" w:hAnsiTheme="minorHAnsi" w:cstheme="minorHAnsi"/>
          <w:b/>
          <w:sz w:val="22"/>
          <w:szCs w:val="22"/>
          <w:lang w:val="es-MX" w:eastAsia="en-US"/>
        </w:rPr>
      </w:pPr>
    </w:p>
    <w:p w14:paraId="549D669E" w14:textId="77777777" w:rsidR="002B2A16" w:rsidRPr="002B2A16" w:rsidRDefault="002B2A16" w:rsidP="00A93726">
      <w:pPr>
        <w:contextualSpacing/>
        <w:jc w:val="both"/>
        <w:rPr>
          <w:rFonts w:asciiTheme="minorHAnsi" w:eastAsia="Calibri" w:hAnsiTheme="minorHAnsi" w:cstheme="minorHAnsi"/>
          <w:b/>
          <w:sz w:val="22"/>
          <w:szCs w:val="22"/>
          <w:lang w:val="es-MX" w:eastAsia="en-US"/>
        </w:rPr>
      </w:pPr>
    </w:p>
    <w:p w14:paraId="35552E90" w14:textId="7FDDAA46" w:rsidR="008C74EA" w:rsidRDefault="008C74EA" w:rsidP="004F2038">
      <w:pPr>
        <w:rPr>
          <w:rFonts w:asciiTheme="minorHAnsi" w:hAnsiTheme="minorHAnsi" w:cstheme="minorHAnsi"/>
          <w:b/>
          <w:bCs/>
          <w:sz w:val="22"/>
          <w:szCs w:val="22"/>
          <w:lang w:val="es-MX"/>
        </w:rPr>
      </w:pPr>
    </w:p>
    <w:p w14:paraId="75DA30DE" w14:textId="4E91B526" w:rsidR="002B2A16" w:rsidRDefault="002B2A16" w:rsidP="004F2038">
      <w:pPr>
        <w:rPr>
          <w:rFonts w:asciiTheme="minorHAnsi" w:hAnsiTheme="minorHAnsi" w:cstheme="minorHAnsi"/>
          <w:b/>
          <w:bCs/>
          <w:sz w:val="22"/>
          <w:szCs w:val="22"/>
          <w:lang w:val="es-MX"/>
        </w:rPr>
      </w:pPr>
    </w:p>
    <w:p w14:paraId="46DF606D" w14:textId="0283057A" w:rsidR="002B2A16" w:rsidRDefault="002B2A16" w:rsidP="004F2038">
      <w:pPr>
        <w:rPr>
          <w:rFonts w:asciiTheme="minorHAnsi" w:hAnsiTheme="minorHAnsi" w:cstheme="minorHAnsi"/>
          <w:b/>
          <w:bCs/>
          <w:sz w:val="22"/>
          <w:szCs w:val="22"/>
          <w:lang w:val="es-MX"/>
        </w:rPr>
      </w:pPr>
    </w:p>
    <w:p w14:paraId="7775BE8E" w14:textId="7B1C585A" w:rsidR="002B2A16" w:rsidRDefault="002B2A16" w:rsidP="004F2038">
      <w:pPr>
        <w:rPr>
          <w:rFonts w:asciiTheme="minorHAnsi" w:hAnsiTheme="minorHAnsi" w:cstheme="minorHAnsi"/>
          <w:b/>
          <w:bCs/>
          <w:sz w:val="22"/>
          <w:szCs w:val="22"/>
          <w:lang w:val="es-MX"/>
        </w:rPr>
      </w:pPr>
    </w:p>
    <w:p w14:paraId="097674E7" w14:textId="206F6D4E" w:rsidR="002B2A16" w:rsidRDefault="002B2A16" w:rsidP="004F2038">
      <w:pPr>
        <w:rPr>
          <w:rFonts w:asciiTheme="minorHAnsi" w:hAnsiTheme="minorHAnsi" w:cstheme="minorHAnsi"/>
          <w:b/>
          <w:bCs/>
          <w:sz w:val="22"/>
          <w:szCs w:val="22"/>
          <w:lang w:val="es-MX"/>
        </w:rPr>
      </w:pPr>
    </w:p>
    <w:p w14:paraId="6DC10354" w14:textId="20A99DFC" w:rsidR="002B2A16" w:rsidRDefault="002B2A16" w:rsidP="004F2038">
      <w:pPr>
        <w:rPr>
          <w:rFonts w:asciiTheme="minorHAnsi" w:hAnsiTheme="minorHAnsi" w:cstheme="minorHAnsi"/>
          <w:b/>
          <w:bCs/>
          <w:sz w:val="22"/>
          <w:szCs w:val="22"/>
          <w:lang w:val="es-MX"/>
        </w:rPr>
      </w:pPr>
    </w:p>
    <w:p w14:paraId="3C014CCA" w14:textId="77777777" w:rsidR="008E7696" w:rsidRDefault="008E7696" w:rsidP="008E7696">
      <w:pPr>
        <w:rPr>
          <w:rFonts w:asciiTheme="minorHAnsi" w:hAnsiTheme="minorHAnsi" w:cstheme="minorHAnsi"/>
          <w:b/>
          <w:bCs/>
          <w:color w:val="C00000"/>
          <w:sz w:val="22"/>
          <w:szCs w:val="22"/>
          <w:lang w:val="es-MX"/>
        </w:rPr>
      </w:pPr>
      <w:r>
        <w:rPr>
          <w:rFonts w:asciiTheme="minorHAnsi" w:hAnsiTheme="minorHAnsi" w:cstheme="minorHAnsi"/>
          <w:b/>
          <w:bCs/>
          <w:color w:val="C00000"/>
          <w:sz w:val="22"/>
          <w:szCs w:val="22"/>
          <w:lang w:val="es-MX"/>
        </w:rPr>
        <w:lastRenderedPageBreak/>
        <w:t>PRECIOS POR PERSONA EN USD</w:t>
      </w:r>
    </w:p>
    <w:p w14:paraId="18EBA977" w14:textId="77777777" w:rsidR="008E7696" w:rsidRDefault="008E7696" w:rsidP="008E7696">
      <w:pPr>
        <w:rPr>
          <w:rFonts w:asciiTheme="minorHAnsi" w:hAnsiTheme="minorHAnsi" w:cstheme="minorHAnsi"/>
          <w:b/>
          <w:bCs/>
          <w:color w:val="C00000"/>
          <w:sz w:val="22"/>
          <w:szCs w:val="22"/>
          <w:lang w:val="es-MX"/>
        </w:rPr>
      </w:pPr>
      <w:r>
        <w:rPr>
          <w:rFonts w:asciiTheme="minorHAnsi" w:hAnsiTheme="minorHAnsi" w:cstheme="minorHAnsi"/>
          <w:b/>
          <w:bCs/>
          <w:color w:val="C00000"/>
          <w:sz w:val="22"/>
          <w:szCs w:val="22"/>
          <w:lang w:val="es-MX"/>
        </w:rPr>
        <w:t>01 MAYO AL 30 SEPTIEMBRE 2026</w:t>
      </w:r>
    </w:p>
    <w:tbl>
      <w:tblPr>
        <w:tblStyle w:val="Tablaconcuadrcula"/>
        <w:tblW w:w="952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9"/>
        <w:gridCol w:w="2124"/>
        <w:gridCol w:w="2013"/>
        <w:gridCol w:w="2015"/>
      </w:tblGrid>
      <w:tr w:rsidR="008E7696" w:rsidRPr="000335D9" w14:paraId="6B612BA8" w14:textId="77777777" w:rsidTr="001D12E5">
        <w:trPr>
          <w:trHeight w:val="239"/>
          <w:jc w:val="center"/>
        </w:trPr>
        <w:tc>
          <w:tcPr>
            <w:tcW w:w="3369" w:type="dxa"/>
            <w:vMerge w:val="restart"/>
            <w:shd w:val="clear" w:color="auto" w:fill="EDEDED" w:themeFill="accent3" w:themeFillTint="33"/>
            <w:vAlign w:val="bottom"/>
          </w:tcPr>
          <w:p w14:paraId="23D10A08" w14:textId="77777777" w:rsidR="008E7696" w:rsidRPr="000335D9" w:rsidRDefault="008E7696" w:rsidP="001D12E5">
            <w:pPr>
              <w:jc w:val="both"/>
              <w:rPr>
                <w:rFonts w:asciiTheme="minorHAnsi" w:hAnsiTheme="minorHAnsi" w:cstheme="minorHAnsi"/>
                <w:b/>
                <w:bCs/>
                <w:sz w:val="22"/>
                <w:szCs w:val="22"/>
                <w:lang w:val="es-MX"/>
              </w:rPr>
            </w:pPr>
            <w:r w:rsidRPr="000335D9">
              <w:rPr>
                <w:rFonts w:asciiTheme="minorHAnsi" w:hAnsiTheme="minorHAnsi" w:cstheme="minorHAnsi"/>
                <w:b/>
                <w:bCs/>
                <w:sz w:val="22"/>
                <w:szCs w:val="22"/>
                <w:lang w:val="es-MX"/>
              </w:rPr>
              <w:t>SERVICIOS TERRESTRES</w:t>
            </w:r>
          </w:p>
        </w:tc>
        <w:tc>
          <w:tcPr>
            <w:tcW w:w="6152" w:type="dxa"/>
            <w:gridSpan w:val="3"/>
            <w:shd w:val="clear" w:color="auto" w:fill="EDEDED" w:themeFill="accent3" w:themeFillTint="33"/>
            <w:vAlign w:val="center"/>
          </w:tcPr>
          <w:p w14:paraId="257A998B" w14:textId="77777777" w:rsidR="008E7696" w:rsidRPr="000335D9" w:rsidRDefault="008E7696" w:rsidP="001D12E5">
            <w:pPr>
              <w:jc w:val="center"/>
              <w:rPr>
                <w:rFonts w:asciiTheme="minorHAnsi" w:hAnsiTheme="minorHAnsi" w:cstheme="minorHAnsi"/>
                <w:b/>
                <w:bCs/>
                <w:sz w:val="22"/>
                <w:szCs w:val="22"/>
                <w:lang w:val="es-MX"/>
              </w:rPr>
            </w:pPr>
            <w:r w:rsidRPr="000335D9">
              <w:rPr>
                <w:rFonts w:asciiTheme="minorHAnsi" w:hAnsiTheme="minorHAnsi" w:cstheme="minorHAnsi"/>
                <w:b/>
                <w:bCs/>
                <w:sz w:val="22"/>
                <w:szCs w:val="22"/>
                <w:lang w:val="es-MX"/>
              </w:rPr>
              <w:t>CATEGORÍA DE HOTELES</w:t>
            </w:r>
          </w:p>
        </w:tc>
      </w:tr>
      <w:tr w:rsidR="008E7696" w:rsidRPr="000335D9" w14:paraId="76AC7D97" w14:textId="77777777" w:rsidTr="001D12E5">
        <w:trPr>
          <w:trHeight w:val="238"/>
          <w:jc w:val="center"/>
        </w:trPr>
        <w:tc>
          <w:tcPr>
            <w:tcW w:w="3369" w:type="dxa"/>
            <w:vMerge/>
            <w:shd w:val="clear" w:color="auto" w:fill="EDEDED" w:themeFill="accent3" w:themeFillTint="33"/>
            <w:vAlign w:val="center"/>
          </w:tcPr>
          <w:p w14:paraId="09D4B4C9" w14:textId="77777777" w:rsidR="008E7696" w:rsidRPr="000335D9" w:rsidRDefault="008E7696" w:rsidP="001D12E5">
            <w:pPr>
              <w:jc w:val="both"/>
              <w:rPr>
                <w:rFonts w:asciiTheme="minorHAnsi" w:hAnsiTheme="minorHAnsi" w:cstheme="minorHAnsi"/>
                <w:b/>
                <w:bCs/>
                <w:sz w:val="22"/>
                <w:szCs w:val="22"/>
                <w:lang w:val="es-MX"/>
              </w:rPr>
            </w:pPr>
          </w:p>
        </w:tc>
        <w:tc>
          <w:tcPr>
            <w:tcW w:w="2124" w:type="dxa"/>
            <w:shd w:val="clear" w:color="auto" w:fill="EDEDED" w:themeFill="accent3" w:themeFillTint="33"/>
            <w:vAlign w:val="center"/>
          </w:tcPr>
          <w:p w14:paraId="40283419" w14:textId="77777777" w:rsidR="008E7696" w:rsidRPr="000335D9" w:rsidRDefault="008E7696" w:rsidP="001D12E5">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4*</w:t>
            </w:r>
          </w:p>
        </w:tc>
        <w:tc>
          <w:tcPr>
            <w:tcW w:w="2013" w:type="dxa"/>
            <w:shd w:val="clear" w:color="auto" w:fill="EDEDED" w:themeFill="accent3" w:themeFillTint="33"/>
            <w:vAlign w:val="center"/>
          </w:tcPr>
          <w:p w14:paraId="61637BF2" w14:textId="77777777" w:rsidR="008E7696" w:rsidRPr="000335D9" w:rsidRDefault="008E7696" w:rsidP="001D12E5">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5*</w:t>
            </w:r>
          </w:p>
        </w:tc>
        <w:tc>
          <w:tcPr>
            <w:tcW w:w="2015" w:type="dxa"/>
            <w:shd w:val="clear" w:color="auto" w:fill="EDEDED" w:themeFill="accent3" w:themeFillTint="33"/>
            <w:vAlign w:val="center"/>
          </w:tcPr>
          <w:p w14:paraId="4096DD16" w14:textId="77777777" w:rsidR="008E7696" w:rsidRPr="000335D9" w:rsidRDefault="008E7696" w:rsidP="001D12E5">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5* SUPERIOR</w:t>
            </w:r>
          </w:p>
        </w:tc>
      </w:tr>
      <w:tr w:rsidR="008E7696" w:rsidRPr="000335D9" w14:paraId="0026C8F9" w14:textId="77777777" w:rsidTr="001D12E5">
        <w:trPr>
          <w:trHeight w:val="285"/>
          <w:jc w:val="center"/>
        </w:trPr>
        <w:tc>
          <w:tcPr>
            <w:tcW w:w="3369" w:type="dxa"/>
          </w:tcPr>
          <w:p w14:paraId="525AF993" w14:textId="77777777" w:rsidR="008E7696" w:rsidRPr="000335D9" w:rsidRDefault="008E7696" w:rsidP="001D12E5">
            <w:pPr>
              <w:rPr>
                <w:rFonts w:asciiTheme="minorHAnsi" w:hAnsiTheme="minorHAnsi" w:cstheme="minorHAnsi"/>
                <w:bCs/>
                <w:sz w:val="22"/>
                <w:szCs w:val="22"/>
                <w:lang w:val="es-MX"/>
              </w:rPr>
            </w:pPr>
            <w:r w:rsidRPr="000335D9">
              <w:rPr>
                <w:rFonts w:asciiTheme="minorHAnsi" w:hAnsiTheme="minorHAnsi" w:cstheme="minorHAnsi"/>
                <w:bCs/>
                <w:sz w:val="22"/>
                <w:szCs w:val="22"/>
                <w:lang w:val="es-MX"/>
              </w:rPr>
              <w:t>Habitación Sencilla</w:t>
            </w:r>
          </w:p>
        </w:tc>
        <w:tc>
          <w:tcPr>
            <w:tcW w:w="2124" w:type="dxa"/>
          </w:tcPr>
          <w:p w14:paraId="07254FA7" w14:textId="3DC4444B" w:rsidR="008E7696" w:rsidRPr="000335D9" w:rsidRDefault="008E7696" w:rsidP="001D12E5">
            <w:pPr>
              <w:jc w:val="center"/>
              <w:rPr>
                <w:rFonts w:ascii="Calibri" w:hAnsi="Calibri" w:cs="Calibri"/>
                <w:bCs/>
                <w:color w:val="000000"/>
                <w:sz w:val="22"/>
                <w:lang w:val="es-MX" w:eastAsia="es-MX"/>
              </w:rPr>
            </w:pPr>
            <w:r w:rsidRPr="000335D9">
              <w:rPr>
                <w:rFonts w:ascii="Calibri" w:hAnsi="Calibri" w:cs="Calibri"/>
                <w:bCs/>
                <w:color w:val="000000"/>
                <w:sz w:val="22"/>
                <w:lang w:val="es-MX"/>
              </w:rPr>
              <w:t>$</w:t>
            </w:r>
            <w:r>
              <w:rPr>
                <w:rFonts w:ascii="Calibri" w:hAnsi="Calibri" w:cs="Calibri"/>
                <w:bCs/>
                <w:color w:val="000000"/>
                <w:sz w:val="22"/>
                <w:lang w:val="es-MX"/>
              </w:rPr>
              <w:t>1,</w:t>
            </w:r>
            <w:r>
              <w:rPr>
                <w:rFonts w:ascii="Calibri" w:hAnsi="Calibri" w:cs="Calibri"/>
                <w:bCs/>
                <w:color w:val="000000"/>
                <w:sz w:val="22"/>
                <w:lang w:val="es-MX"/>
              </w:rPr>
              <w:t>675</w:t>
            </w:r>
            <w:r>
              <w:rPr>
                <w:rFonts w:ascii="Calibri" w:hAnsi="Calibri" w:cs="Calibri"/>
                <w:bCs/>
                <w:color w:val="000000"/>
                <w:sz w:val="22"/>
                <w:lang w:val="es-MX"/>
              </w:rPr>
              <w:t xml:space="preserve"> USD</w:t>
            </w:r>
          </w:p>
        </w:tc>
        <w:tc>
          <w:tcPr>
            <w:tcW w:w="2013" w:type="dxa"/>
          </w:tcPr>
          <w:p w14:paraId="3D6D6594" w14:textId="0F9D26D5" w:rsidR="008E7696" w:rsidRPr="000335D9" w:rsidRDefault="008E7696" w:rsidP="001D12E5">
            <w:pPr>
              <w:jc w:val="center"/>
              <w:rPr>
                <w:rFonts w:ascii="Calibri" w:hAnsi="Calibri" w:cs="Calibri"/>
                <w:bCs/>
                <w:color w:val="000000"/>
                <w:sz w:val="22"/>
                <w:lang w:val="es-MX"/>
              </w:rPr>
            </w:pPr>
            <w:r w:rsidRPr="000335D9">
              <w:rPr>
                <w:rFonts w:ascii="Calibri" w:hAnsi="Calibri" w:cs="Calibri"/>
                <w:bCs/>
                <w:color w:val="000000"/>
                <w:sz w:val="22"/>
                <w:lang w:val="es-MX"/>
              </w:rPr>
              <w:t>$</w:t>
            </w:r>
            <w:r>
              <w:rPr>
                <w:rFonts w:ascii="Calibri" w:hAnsi="Calibri" w:cs="Calibri"/>
                <w:bCs/>
                <w:color w:val="000000"/>
                <w:sz w:val="22"/>
                <w:lang w:val="es-MX"/>
              </w:rPr>
              <w:t>1,</w:t>
            </w:r>
            <w:r>
              <w:rPr>
                <w:rFonts w:ascii="Calibri" w:hAnsi="Calibri" w:cs="Calibri"/>
                <w:bCs/>
                <w:color w:val="000000"/>
                <w:sz w:val="22"/>
                <w:lang w:val="es-MX"/>
              </w:rPr>
              <w:t>995</w:t>
            </w:r>
            <w:r>
              <w:rPr>
                <w:rFonts w:ascii="Calibri" w:hAnsi="Calibri" w:cs="Calibri"/>
                <w:bCs/>
                <w:color w:val="000000"/>
                <w:sz w:val="22"/>
                <w:lang w:val="es-MX"/>
              </w:rPr>
              <w:t xml:space="preserve"> USD</w:t>
            </w:r>
          </w:p>
        </w:tc>
        <w:tc>
          <w:tcPr>
            <w:tcW w:w="2015" w:type="dxa"/>
          </w:tcPr>
          <w:p w14:paraId="28DEA32D" w14:textId="21EEE0C7" w:rsidR="008E7696" w:rsidRPr="000335D9" w:rsidRDefault="008E7696" w:rsidP="001D12E5">
            <w:pPr>
              <w:jc w:val="center"/>
              <w:rPr>
                <w:rFonts w:ascii="Calibri" w:hAnsi="Calibri" w:cs="Calibri"/>
                <w:bCs/>
                <w:color w:val="000000"/>
                <w:sz w:val="22"/>
                <w:lang w:val="es-MX"/>
              </w:rPr>
            </w:pPr>
            <w:r w:rsidRPr="000335D9">
              <w:rPr>
                <w:rFonts w:ascii="Calibri" w:hAnsi="Calibri" w:cs="Calibri"/>
                <w:bCs/>
                <w:color w:val="000000"/>
                <w:sz w:val="22"/>
                <w:lang w:val="es-MX"/>
              </w:rPr>
              <w:t>$</w:t>
            </w:r>
            <w:r>
              <w:rPr>
                <w:rFonts w:ascii="Calibri" w:hAnsi="Calibri" w:cs="Calibri"/>
                <w:bCs/>
                <w:color w:val="000000"/>
                <w:sz w:val="22"/>
                <w:lang w:val="es-MX"/>
              </w:rPr>
              <w:t>2,</w:t>
            </w:r>
            <w:r>
              <w:rPr>
                <w:rFonts w:ascii="Calibri" w:hAnsi="Calibri" w:cs="Calibri"/>
                <w:bCs/>
                <w:color w:val="000000"/>
                <w:sz w:val="22"/>
                <w:lang w:val="es-MX"/>
              </w:rPr>
              <w:t>560</w:t>
            </w:r>
            <w:r>
              <w:rPr>
                <w:rFonts w:ascii="Calibri" w:hAnsi="Calibri" w:cs="Calibri"/>
                <w:bCs/>
                <w:color w:val="000000"/>
                <w:sz w:val="22"/>
                <w:lang w:val="es-MX"/>
              </w:rPr>
              <w:t xml:space="preserve"> USD</w:t>
            </w:r>
          </w:p>
        </w:tc>
      </w:tr>
      <w:tr w:rsidR="008E7696" w:rsidRPr="000335D9" w14:paraId="3FB8BE37" w14:textId="77777777" w:rsidTr="001D12E5">
        <w:trPr>
          <w:trHeight w:val="285"/>
          <w:jc w:val="center"/>
        </w:trPr>
        <w:tc>
          <w:tcPr>
            <w:tcW w:w="3369" w:type="dxa"/>
          </w:tcPr>
          <w:p w14:paraId="6AF8A0D7" w14:textId="77777777" w:rsidR="008E7696" w:rsidRPr="000335D9" w:rsidRDefault="008E7696" w:rsidP="001D12E5">
            <w:pPr>
              <w:rPr>
                <w:rFonts w:asciiTheme="minorHAnsi" w:hAnsiTheme="minorHAnsi" w:cstheme="minorHAnsi"/>
                <w:bCs/>
                <w:sz w:val="22"/>
                <w:szCs w:val="22"/>
                <w:lang w:val="es-MX"/>
              </w:rPr>
            </w:pPr>
            <w:r w:rsidRPr="000335D9">
              <w:rPr>
                <w:rFonts w:asciiTheme="minorHAnsi" w:hAnsiTheme="minorHAnsi" w:cstheme="minorHAnsi"/>
                <w:bCs/>
                <w:sz w:val="22"/>
                <w:szCs w:val="22"/>
                <w:lang w:val="es-MX"/>
              </w:rPr>
              <w:t>Habitación Doble</w:t>
            </w:r>
            <w:r>
              <w:rPr>
                <w:rFonts w:asciiTheme="minorHAnsi" w:hAnsiTheme="minorHAnsi" w:cstheme="minorHAnsi"/>
                <w:bCs/>
                <w:sz w:val="22"/>
                <w:szCs w:val="22"/>
                <w:lang w:val="es-MX"/>
              </w:rPr>
              <w:t>/Triple</w:t>
            </w:r>
          </w:p>
        </w:tc>
        <w:tc>
          <w:tcPr>
            <w:tcW w:w="2124" w:type="dxa"/>
          </w:tcPr>
          <w:p w14:paraId="5F3F54A3" w14:textId="3723D19B" w:rsidR="008E7696" w:rsidRPr="000335D9" w:rsidRDefault="008E7696" w:rsidP="001D12E5">
            <w:pPr>
              <w:jc w:val="center"/>
              <w:rPr>
                <w:rFonts w:ascii="Calibri" w:hAnsi="Calibri" w:cs="Calibri"/>
                <w:bCs/>
                <w:color w:val="000000"/>
                <w:sz w:val="22"/>
                <w:lang w:val="es-MX" w:eastAsia="es-MX"/>
              </w:rPr>
            </w:pPr>
            <w:r w:rsidRPr="000335D9">
              <w:rPr>
                <w:rFonts w:ascii="Calibri" w:hAnsi="Calibri" w:cs="Calibri"/>
                <w:bCs/>
                <w:color w:val="000000"/>
                <w:sz w:val="22"/>
                <w:lang w:val="es-MX"/>
              </w:rPr>
              <w:t>$</w:t>
            </w:r>
            <w:r>
              <w:rPr>
                <w:rFonts w:ascii="Calibri" w:hAnsi="Calibri" w:cs="Calibri"/>
                <w:bCs/>
                <w:color w:val="000000"/>
                <w:sz w:val="22"/>
                <w:lang w:val="es-MX"/>
              </w:rPr>
              <w:t>1,</w:t>
            </w:r>
            <w:r>
              <w:rPr>
                <w:rFonts w:ascii="Calibri" w:hAnsi="Calibri" w:cs="Calibri"/>
                <w:bCs/>
                <w:color w:val="000000"/>
                <w:sz w:val="22"/>
                <w:lang w:val="es-MX"/>
              </w:rPr>
              <w:t>290</w:t>
            </w:r>
            <w:r>
              <w:rPr>
                <w:rFonts w:ascii="Calibri" w:hAnsi="Calibri" w:cs="Calibri"/>
                <w:bCs/>
                <w:color w:val="000000"/>
                <w:sz w:val="22"/>
                <w:lang w:val="es-MX"/>
              </w:rPr>
              <w:t xml:space="preserve"> USD </w:t>
            </w:r>
          </w:p>
        </w:tc>
        <w:tc>
          <w:tcPr>
            <w:tcW w:w="2013" w:type="dxa"/>
          </w:tcPr>
          <w:p w14:paraId="1B9ED519" w14:textId="3E3A043E" w:rsidR="008E7696" w:rsidRPr="000335D9" w:rsidRDefault="008E7696" w:rsidP="001D12E5">
            <w:pPr>
              <w:jc w:val="center"/>
              <w:rPr>
                <w:rFonts w:ascii="Calibri" w:hAnsi="Calibri" w:cs="Calibri"/>
                <w:bCs/>
                <w:color w:val="000000"/>
                <w:sz w:val="22"/>
                <w:lang w:val="es-MX"/>
              </w:rPr>
            </w:pPr>
            <w:r w:rsidRPr="000335D9">
              <w:rPr>
                <w:rFonts w:ascii="Calibri" w:hAnsi="Calibri" w:cs="Calibri"/>
                <w:bCs/>
                <w:color w:val="000000"/>
                <w:sz w:val="22"/>
                <w:lang w:val="es-MX"/>
              </w:rPr>
              <w:t>$</w:t>
            </w:r>
            <w:r>
              <w:rPr>
                <w:rFonts w:ascii="Calibri" w:hAnsi="Calibri" w:cs="Calibri"/>
                <w:bCs/>
                <w:color w:val="000000"/>
                <w:sz w:val="22"/>
                <w:lang w:val="es-MX"/>
              </w:rPr>
              <w:t>1,</w:t>
            </w:r>
            <w:r>
              <w:rPr>
                <w:rFonts w:ascii="Calibri" w:hAnsi="Calibri" w:cs="Calibri"/>
                <w:bCs/>
                <w:color w:val="000000"/>
                <w:sz w:val="22"/>
                <w:lang w:val="es-MX"/>
              </w:rPr>
              <w:t>480</w:t>
            </w:r>
            <w:r>
              <w:rPr>
                <w:rFonts w:ascii="Calibri" w:hAnsi="Calibri" w:cs="Calibri"/>
                <w:bCs/>
                <w:color w:val="000000"/>
                <w:sz w:val="22"/>
                <w:lang w:val="es-MX"/>
              </w:rPr>
              <w:t xml:space="preserve"> USD</w:t>
            </w:r>
          </w:p>
        </w:tc>
        <w:tc>
          <w:tcPr>
            <w:tcW w:w="2015" w:type="dxa"/>
          </w:tcPr>
          <w:p w14:paraId="3761D86E" w14:textId="79F063C6" w:rsidR="008E7696" w:rsidRPr="000335D9" w:rsidRDefault="008E7696" w:rsidP="001D12E5">
            <w:pPr>
              <w:jc w:val="center"/>
              <w:rPr>
                <w:rFonts w:ascii="Calibri" w:hAnsi="Calibri" w:cs="Calibri"/>
                <w:bCs/>
                <w:color w:val="000000"/>
                <w:sz w:val="22"/>
                <w:lang w:val="es-MX"/>
              </w:rPr>
            </w:pPr>
            <w:r w:rsidRPr="000335D9">
              <w:rPr>
                <w:rFonts w:ascii="Calibri" w:hAnsi="Calibri" w:cs="Calibri"/>
                <w:bCs/>
                <w:color w:val="000000"/>
                <w:sz w:val="22"/>
                <w:lang w:val="es-MX"/>
              </w:rPr>
              <w:t>$</w:t>
            </w:r>
            <w:r>
              <w:rPr>
                <w:rFonts w:ascii="Calibri" w:hAnsi="Calibri" w:cs="Calibri"/>
                <w:bCs/>
                <w:color w:val="000000"/>
                <w:sz w:val="22"/>
                <w:lang w:val="es-MX"/>
              </w:rPr>
              <w:t>1,</w:t>
            </w:r>
            <w:r>
              <w:rPr>
                <w:rFonts w:ascii="Calibri" w:hAnsi="Calibri" w:cs="Calibri"/>
                <w:bCs/>
                <w:color w:val="000000"/>
                <w:sz w:val="22"/>
                <w:lang w:val="es-MX"/>
              </w:rPr>
              <w:t>815</w:t>
            </w:r>
            <w:r>
              <w:rPr>
                <w:rFonts w:ascii="Calibri" w:hAnsi="Calibri" w:cs="Calibri"/>
                <w:bCs/>
                <w:color w:val="000000"/>
                <w:sz w:val="22"/>
                <w:lang w:val="es-MX"/>
              </w:rPr>
              <w:t xml:space="preserve"> USD</w:t>
            </w:r>
          </w:p>
        </w:tc>
      </w:tr>
    </w:tbl>
    <w:p w14:paraId="2D661E0C" w14:textId="77777777" w:rsidR="008E7696" w:rsidRDefault="008E7696" w:rsidP="008E7696">
      <w:pPr>
        <w:rPr>
          <w:rFonts w:asciiTheme="minorHAnsi" w:hAnsiTheme="minorHAnsi" w:cstheme="minorHAnsi"/>
          <w:b/>
          <w:bCs/>
          <w:sz w:val="22"/>
          <w:szCs w:val="22"/>
          <w:u w:val="single"/>
          <w:lang w:val="es-419"/>
        </w:rPr>
      </w:pPr>
    </w:p>
    <w:p w14:paraId="419B7293" w14:textId="77777777" w:rsidR="008E7696" w:rsidRDefault="008E7696" w:rsidP="008E7696">
      <w:pPr>
        <w:rPr>
          <w:rFonts w:asciiTheme="minorHAnsi" w:hAnsiTheme="minorHAnsi" w:cstheme="minorHAnsi"/>
          <w:b/>
          <w:bCs/>
          <w:color w:val="C00000"/>
          <w:sz w:val="22"/>
          <w:szCs w:val="22"/>
          <w:lang w:val="es-MX"/>
        </w:rPr>
      </w:pPr>
      <w:r>
        <w:rPr>
          <w:rFonts w:asciiTheme="minorHAnsi" w:hAnsiTheme="minorHAnsi" w:cstheme="minorHAnsi"/>
          <w:b/>
          <w:bCs/>
          <w:color w:val="C00000"/>
          <w:sz w:val="22"/>
          <w:szCs w:val="22"/>
          <w:lang w:val="es-MX"/>
        </w:rPr>
        <w:t>01 OCTUBRE 2026 AL 30 ABRIL 2026</w:t>
      </w:r>
    </w:p>
    <w:tbl>
      <w:tblPr>
        <w:tblStyle w:val="Tablaconcuadrcula"/>
        <w:tblW w:w="952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9"/>
        <w:gridCol w:w="2124"/>
        <w:gridCol w:w="2013"/>
        <w:gridCol w:w="2015"/>
      </w:tblGrid>
      <w:tr w:rsidR="008E7696" w:rsidRPr="000335D9" w14:paraId="2DD4AB40" w14:textId="77777777" w:rsidTr="001D12E5">
        <w:trPr>
          <w:trHeight w:val="239"/>
          <w:jc w:val="center"/>
        </w:trPr>
        <w:tc>
          <w:tcPr>
            <w:tcW w:w="3369" w:type="dxa"/>
            <w:vMerge w:val="restart"/>
            <w:shd w:val="clear" w:color="auto" w:fill="EDEDED" w:themeFill="accent3" w:themeFillTint="33"/>
            <w:vAlign w:val="bottom"/>
          </w:tcPr>
          <w:p w14:paraId="03873E6F" w14:textId="77777777" w:rsidR="008E7696" w:rsidRPr="000335D9" w:rsidRDefault="008E7696" w:rsidP="001D12E5">
            <w:pPr>
              <w:jc w:val="both"/>
              <w:rPr>
                <w:rFonts w:asciiTheme="minorHAnsi" w:hAnsiTheme="minorHAnsi" w:cstheme="minorHAnsi"/>
                <w:b/>
                <w:bCs/>
                <w:sz w:val="22"/>
                <w:szCs w:val="22"/>
                <w:lang w:val="es-MX"/>
              </w:rPr>
            </w:pPr>
            <w:r w:rsidRPr="000335D9">
              <w:rPr>
                <w:rFonts w:asciiTheme="minorHAnsi" w:hAnsiTheme="minorHAnsi" w:cstheme="minorHAnsi"/>
                <w:b/>
                <w:bCs/>
                <w:sz w:val="22"/>
                <w:szCs w:val="22"/>
                <w:lang w:val="es-MX"/>
              </w:rPr>
              <w:t>SERVICIOS TERRESTRES</w:t>
            </w:r>
          </w:p>
        </w:tc>
        <w:tc>
          <w:tcPr>
            <w:tcW w:w="6152" w:type="dxa"/>
            <w:gridSpan w:val="3"/>
            <w:shd w:val="clear" w:color="auto" w:fill="EDEDED" w:themeFill="accent3" w:themeFillTint="33"/>
            <w:vAlign w:val="center"/>
          </w:tcPr>
          <w:p w14:paraId="7672D14F" w14:textId="77777777" w:rsidR="008E7696" w:rsidRPr="000335D9" w:rsidRDefault="008E7696" w:rsidP="001D12E5">
            <w:pPr>
              <w:jc w:val="center"/>
              <w:rPr>
                <w:rFonts w:asciiTheme="minorHAnsi" w:hAnsiTheme="minorHAnsi" w:cstheme="minorHAnsi"/>
                <w:b/>
                <w:bCs/>
                <w:sz w:val="22"/>
                <w:szCs w:val="22"/>
                <w:lang w:val="es-MX"/>
              </w:rPr>
            </w:pPr>
            <w:r w:rsidRPr="000335D9">
              <w:rPr>
                <w:rFonts w:asciiTheme="minorHAnsi" w:hAnsiTheme="minorHAnsi" w:cstheme="minorHAnsi"/>
                <w:b/>
                <w:bCs/>
                <w:sz w:val="22"/>
                <w:szCs w:val="22"/>
                <w:lang w:val="es-MX"/>
              </w:rPr>
              <w:t>CATEGORÍA DE HOTELES</w:t>
            </w:r>
          </w:p>
        </w:tc>
      </w:tr>
      <w:tr w:rsidR="008E7696" w:rsidRPr="000335D9" w14:paraId="5B0AA861" w14:textId="77777777" w:rsidTr="001D12E5">
        <w:trPr>
          <w:trHeight w:val="238"/>
          <w:jc w:val="center"/>
        </w:trPr>
        <w:tc>
          <w:tcPr>
            <w:tcW w:w="3369" w:type="dxa"/>
            <w:vMerge/>
            <w:shd w:val="clear" w:color="auto" w:fill="EDEDED" w:themeFill="accent3" w:themeFillTint="33"/>
            <w:vAlign w:val="center"/>
          </w:tcPr>
          <w:p w14:paraId="52BA9149" w14:textId="77777777" w:rsidR="008E7696" w:rsidRPr="000335D9" w:rsidRDefault="008E7696" w:rsidP="001D12E5">
            <w:pPr>
              <w:jc w:val="both"/>
              <w:rPr>
                <w:rFonts w:asciiTheme="minorHAnsi" w:hAnsiTheme="minorHAnsi" w:cstheme="minorHAnsi"/>
                <w:b/>
                <w:bCs/>
                <w:sz w:val="22"/>
                <w:szCs w:val="22"/>
                <w:lang w:val="es-MX"/>
              </w:rPr>
            </w:pPr>
          </w:p>
        </w:tc>
        <w:tc>
          <w:tcPr>
            <w:tcW w:w="2124" w:type="dxa"/>
            <w:shd w:val="clear" w:color="auto" w:fill="EDEDED" w:themeFill="accent3" w:themeFillTint="33"/>
            <w:vAlign w:val="center"/>
          </w:tcPr>
          <w:p w14:paraId="5A6491F5" w14:textId="77777777" w:rsidR="008E7696" w:rsidRPr="000335D9" w:rsidRDefault="008E7696" w:rsidP="001D12E5">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4*</w:t>
            </w:r>
          </w:p>
        </w:tc>
        <w:tc>
          <w:tcPr>
            <w:tcW w:w="2013" w:type="dxa"/>
            <w:shd w:val="clear" w:color="auto" w:fill="EDEDED" w:themeFill="accent3" w:themeFillTint="33"/>
            <w:vAlign w:val="center"/>
          </w:tcPr>
          <w:p w14:paraId="5F40482E" w14:textId="77777777" w:rsidR="008E7696" w:rsidRPr="000335D9" w:rsidRDefault="008E7696" w:rsidP="001D12E5">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5*</w:t>
            </w:r>
          </w:p>
        </w:tc>
        <w:tc>
          <w:tcPr>
            <w:tcW w:w="2015" w:type="dxa"/>
            <w:shd w:val="clear" w:color="auto" w:fill="EDEDED" w:themeFill="accent3" w:themeFillTint="33"/>
            <w:vAlign w:val="center"/>
          </w:tcPr>
          <w:p w14:paraId="401E074B" w14:textId="77777777" w:rsidR="008E7696" w:rsidRPr="000335D9" w:rsidRDefault="008E7696" w:rsidP="001D12E5">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5* SUPERIOR</w:t>
            </w:r>
          </w:p>
        </w:tc>
      </w:tr>
      <w:tr w:rsidR="008E7696" w:rsidRPr="000335D9" w14:paraId="77BE1F83" w14:textId="77777777" w:rsidTr="001D12E5">
        <w:trPr>
          <w:trHeight w:val="285"/>
          <w:jc w:val="center"/>
        </w:trPr>
        <w:tc>
          <w:tcPr>
            <w:tcW w:w="3369" w:type="dxa"/>
          </w:tcPr>
          <w:p w14:paraId="42EA6CCD" w14:textId="77777777" w:rsidR="008E7696" w:rsidRPr="000335D9" w:rsidRDefault="008E7696" w:rsidP="001D12E5">
            <w:pPr>
              <w:rPr>
                <w:rFonts w:asciiTheme="minorHAnsi" w:hAnsiTheme="minorHAnsi" w:cstheme="minorHAnsi"/>
                <w:bCs/>
                <w:sz w:val="22"/>
                <w:szCs w:val="22"/>
                <w:lang w:val="es-MX"/>
              </w:rPr>
            </w:pPr>
            <w:r w:rsidRPr="000335D9">
              <w:rPr>
                <w:rFonts w:asciiTheme="minorHAnsi" w:hAnsiTheme="minorHAnsi" w:cstheme="minorHAnsi"/>
                <w:bCs/>
                <w:sz w:val="22"/>
                <w:szCs w:val="22"/>
                <w:lang w:val="es-MX"/>
              </w:rPr>
              <w:t>Habitación Sencilla</w:t>
            </w:r>
          </w:p>
        </w:tc>
        <w:tc>
          <w:tcPr>
            <w:tcW w:w="2124" w:type="dxa"/>
          </w:tcPr>
          <w:p w14:paraId="365CCCF7" w14:textId="4869EE32" w:rsidR="008E7696" w:rsidRPr="000335D9" w:rsidRDefault="008E7696" w:rsidP="001D12E5">
            <w:pPr>
              <w:jc w:val="center"/>
              <w:rPr>
                <w:rFonts w:ascii="Calibri" w:hAnsi="Calibri" w:cs="Calibri"/>
                <w:bCs/>
                <w:color w:val="000000"/>
                <w:sz w:val="22"/>
                <w:lang w:val="es-MX" w:eastAsia="es-MX"/>
              </w:rPr>
            </w:pPr>
            <w:r w:rsidRPr="000335D9">
              <w:rPr>
                <w:rFonts w:ascii="Calibri" w:hAnsi="Calibri" w:cs="Calibri"/>
                <w:bCs/>
                <w:color w:val="000000"/>
                <w:sz w:val="22"/>
                <w:lang w:val="es-MX"/>
              </w:rPr>
              <w:t>$</w:t>
            </w:r>
            <w:r>
              <w:rPr>
                <w:rFonts w:ascii="Calibri" w:hAnsi="Calibri" w:cs="Calibri"/>
                <w:bCs/>
                <w:color w:val="000000"/>
                <w:sz w:val="22"/>
                <w:lang w:val="es-MX"/>
              </w:rPr>
              <w:t>1,</w:t>
            </w:r>
            <w:r>
              <w:rPr>
                <w:rFonts w:ascii="Calibri" w:hAnsi="Calibri" w:cs="Calibri"/>
                <w:bCs/>
                <w:color w:val="000000"/>
                <w:sz w:val="22"/>
                <w:lang w:val="es-MX"/>
              </w:rPr>
              <w:t>840</w:t>
            </w:r>
            <w:r>
              <w:rPr>
                <w:rFonts w:ascii="Calibri" w:hAnsi="Calibri" w:cs="Calibri"/>
                <w:bCs/>
                <w:color w:val="000000"/>
                <w:sz w:val="22"/>
                <w:lang w:val="es-MX"/>
              </w:rPr>
              <w:t xml:space="preserve"> USD</w:t>
            </w:r>
          </w:p>
        </w:tc>
        <w:tc>
          <w:tcPr>
            <w:tcW w:w="2013" w:type="dxa"/>
          </w:tcPr>
          <w:p w14:paraId="212FE710" w14:textId="7D9FD394" w:rsidR="008E7696" w:rsidRPr="000335D9" w:rsidRDefault="008E7696" w:rsidP="001D12E5">
            <w:pPr>
              <w:jc w:val="center"/>
              <w:rPr>
                <w:rFonts w:ascii="Calibri" w:hAnsi="Calibri" w:cs="Calibri"/>
                <w:bCs/>
                <w:color w:val="000000"/>
                <w:sz w:val="22"/>
                <w:lang w:val="es-MX"/>
              </w:rPr>
            </w:pPr>
            <w:r w:rsidRPr="000335D9">
              <w:rPr>
                <w:rFonts w:ascii="Calibri" w:hAnsi="Calibri" w:cs="Calibri"/>
                <w:bCs/>
                <w:color w:val="000000"/>
                <w:sz w:val="22"/>
                <w:lang w:val="es-MX"/>
              </w:rPr>
              <w:t>$</w:t>
            </w:r>
            <w:r>
              <w:rPr>
                <w:rFonts w:ascii="Calibri" w:hAnsi="Calibri" w:cs="Calibri"/>
                <w:bCs/>
                <w:color w:val="000000"/>
                <w:sz w:val="22"/>
                <w:lang w:val="es-MX"/>
              </w:rPr>
              <w:t>2,200</w:t>
            </w:r>
            <w:r>
              <w:rPr>
                <w:rFonts w:ascii="Calibri" w:hAnsi="Calibri" w:cs="Calibri"/>
                <w:bCs/>
                <w:color w:val="000000"/>
                <w:sz w:val="22"/>
                <w:lang w:val="es-MX"/>
              </w:rPr>
              <w:t xml:space="preserve"> USD</w:t>
            </w:r>
          </w:p>
        </w:tc>
        <w:tc>
          <w:tcPr>
            <w:tcW w:w="2015" w:type="dxa"/>
          </w:tcPr>
          <w:p w14:paraId="45C027A8" w14:textId="110556E7" w:rsidR="008E7696" w:rsidRPr="000335D9" w:rsidRDefault="008E7696" w:rsidP="001D12E5">
            <w:pPr>
              <w:jc w:val="center"/>
              <w:rPr>
                <w:rFonts w:ascii="Calibri" w:hAnsi="Calibri" w:cs="Calibri"/>
                <w:bCs/>
                <w:color w:val="000000"/>
                <w:sz w:val="22"/>
                <w:lang w:val="es-MX"/>
              </w:rPr>
            </w:pPr>
            <w:r w:rsidRPr="000335D9">
              <w:rPr>
                <w:rFonts w:ascii="Calibri" w:hAnsi="Calibri" w:cs="Calibri"/>
                <w:bCs/>
                <w:color w:val="000000"/>
                <w:sz w:val="22"/>
                <w:lang w:val="es-MX"/>
              </w:rPr>
              <w:t>$</w:t>
            </w:r>
            <w:r>
              <w:rPr>
                <w:rFonts w:ascii="Calibri" w:hAnsi="Calibri" w:cs="Calibri"/>
                <w:bCs/>
                <w:color w:val="000000"/>
                <w:sz w:val="22"/>
                <w:lang w:val="es-MX"/>
              </w:rPr>
              <w:t>2,</w:t>
            </w:r>
            <w:r>
              <w:rPr>
                <w:rFonts w:ascii="Calibri" w:hAnsi="Calibri" w:cs="Calibri"/>
                <w:bCs/>
                <w:color w:val="000000"/>
                <w:sz w:val="22"/>
                <w:lang w:val="es-MX"/>
              </w:rPr>
              <w:t>820</w:t>
            </w:r>
            <w:r>
              <w:rPr>
                <w:rFonts w:ascii="Calibri" w:hAnsi="Calibri" w:cs="Calibri"/>
                <w:bCs/>
                <w:color w:val="000000"/>
                <w:sz w:val="22"/>
                <w:lang w:val="es-MX"/>
              </w:rPr>
              <w:t xml:space="preserve"> USD</w:t>
            </w:r>
          </w:p>
        </w:tc>
      </w:tr>
      <w:tr w:rsidR="008E7696" w:rsidRPr="000335D9" w14:paraId="23102C95" w14:textId="77777777" w:rsidTr="001D12E5">
        <w:trPr>
          <w:trHeight w:val="285"/>
          <w:jc w:val="center"/>
        </w:trPr>
        <w:tc>
          <w:tcPr>
            <w:tcW w:w="3369" w:type="dxa"/>
          </w:tcPr>
          <w:p w14:paraId="53CBC95E" w14:textId="77777777" w:rsidR="008E7696" w:rsidRPr="000335D9" w:rsidRDefault="008E7696" w:rsidP="001D12E5">
            <w:pPr>
              <w:rPr>
                <w:rFonts w:asciiTheme="minorHAnsi" w:hAnsiTheme="minorHAnsi" w:cstheme="minorHAnsi"/>
                <w:bCs/>
                <w:sz w:val="22"/>
                <w:szCs w:val="22"/>
                <w:lang w:val="es-MX"/>
              </w:rPr>
            </w:pPr>
            <w:r w:rsidRPr="000335D9">
              <w:rPr>
                <w:rFonts w:asciiTheme="minorHAnsi" w:hAnsiTheme="minorHAnsi" w:cstheme="minorHAnsi"/>
                <w:bCs/>
                <w:sz w:val="22"/>
                <w:szCs w:val="22"/>
                <w:lang w:val="es-MX"/>
              </w:rPr>
              <w:t>Habitación Doble</w:t>
            </w:r>
            <w:r>
              <w:rPr>
                <w:rFonts w:asciiTheme="minorHAnsi" w:hAnsiTheme="minorHAnsi" w:cstheme="minorHAnsi"/>
                <w:bCs/>
                <w:sz w:val="22"/>
                <w:szCs w:val="22"/>
                <w:lang w:val="es-MX"/>
              </w:rPr>
              <w:t>/Triple</w:t>
            </w:r>
          </w:p>
        </w:tc>
        <w:tc>
          <w:tcPr>
            <w:tcW w:w="2124" w:type="dxa"/>
          </w:tcPr>
          <w:p w14:paraId="4BF900D3" w14:textId="6954EE2F" w:rsidR="008E7696" w:rsidRPr="000335D9" w:rsidRDefault="008E7696" w:rsidP="001D12E5">
            <w:pPr>
              <w:jc w:val="center"/>
              <w:rPr>
                <w:rFonts w:ascii="Calibri" w:hAnsi="Calibri" w:cs="Calibri"/>
                <w:bCs/>
                <w:color w:val="000000"/>
                <w:sz w:val="22"/>
                <w:lang w:val="es-MX" w:eastAsia="es-MX"/>
              </w:rPr>
            </w:pPr>
            <w:r w:rsidRPr="000335D9">
              <w:rPr>
                <w:rFonts w:ascii="Calibri" w:hAnsi="Calibri" w:cs="Calibri"/>
                <w:bCs/>
                <w:color w:val="000000"/>
                <w:sz w:val="22"/>
                <w:lang w:val="es-MX"/>
              </w:rPr>
              <w:t>$</w:t>
            </w:r>
            <w:r>
              <w:rPr>
                <w:rFonts w:ascii="Calibri" w:hAnsi="Calibri" w:cs="Calibri"/>
                <w:bCs/>
                <w:color w:val="000000"/>
                <w:sz w:val="22"/>
                <w:lang w:val="es-MX"/>
              </w:rPr>
              <w:t>1,</w:t>
            </w:r>
            <w:r>
              <w:rPr>
                <w:rFonts w:ascii="Calibri" w:hAnsi="Calibri" w:cs="Calibri"/>
                <w:bCs/>
                <w:color w:val="000000"/>
                <w:sz w:val="22"/>
                <w:lang w:val="es-MX"/>
              </w:rPr>
              <w:t>415</w:t>
            </w:r>
            <w:r>
              <w:rPr>
                <w:rFonts w:ascii="Calibri" w:hAnsi="Calibri" w:cs="Calibri"/>
                <w:bCs/>
                <w:color w:val="000000"/>
                <w:sz w:val="22"/>
                <w:lang w:val="es-MX"/>
              </w:rPr>
              <w:t xml:space="preserve"> USD </w:t>
            </w:r>
          </w:p>
        </w:tc>
        <w:tc>
          <w:tcPr>
            <w:tcW w:w="2013" w:type="dxa"/>
          </w:tcPr>
          <w:p w14:paraId="2AA18B26" w14:textId="4BD437AB" w:rsidR="008E7696" w:rsidRPr="000335D9" w:rsidRDefault="008E7696" w:rsidP="001D12E5">
            <w:pPr>
              <w:jc w:val="center"/>
              <w:rPr>
                <w:rFonts w:ascii="Calibri" w:hAnsi="Calibri" w:cs="Calibri"/>
                <w:bCs/>
                <w:color w:val="000000"/>
                <w:sz w:val="22"/>
                <w:lang w:val="es-MX"/>
              </w:rPr>
            </w:pPr>
            <w:r w:rsidRPr="000335D9">
              <w:rPr>
                <w:rFonts w:ascii="Calibri" w:hAnsi="Calibri" w:cs="Calibri"/>
                <w:bCs/>
                <w:color w:val="000000"/>
                <w:sz w:val="22"/>
                <w:lang w:val="es-MX"/>
              </w:rPr>
              <w:t>$</w:t>
            </w:r>
            <w:r>
              <w:rPr>
                <w:rFonts w:ascii="Calibri" w:hAnsi="Calibri" w:cs="Calibri"/>
                <w:bCs/>
                <w:color w:val="000000"/>
                <w:sz w:val="22"/>
                <w:lang w:val="es-MX"/>
              </w:rPr>
              <w:t>1,</w:t>
            </w:r>
            <w:r>
              <w:rPr>
                <w:rFonts w:ascii="Calibri" w:hAnsi="Calibri" w:cs="Calibri"/>
                <w:bCs/>
                <w:color w:val="000000"/>
                <w:sz w:val="22"/>
                <w:lang w:val="es-MX"/>
              </w:rPr>
              <w:t>630</w:t>
            </w:r>
            <w:r>
              <w:rPr>
                <w:rFonts w:ascii="Calibri" w:hAnsi="Calibri" w:cs="Calibri"/>
                <w:bCs/>
                <w:color w:val="000000"/>
                <w:sz w:val="22"/>
                <w:lang w:val="es-MX"/>
              </w:rPr>
              <w:t xml:space="preserve"> USD</w:t>
            </w:r>
          </w:p>
        </w:tc>
        <w:tc>
          <w:tcPr>
            <w:tcW w:w="2015" w:type="dxa"/>
          </w:tcPr>
          <w:p w14:paraId="12640B3F" w14:textId="69AECB83" w:rsidR="008E7696" w:rsidRPr="000335D9" w:rsidRDefault="008E7696" w:rsidP="001D12E5">
            <w:pPr>
              <w:jc w:val="center"/>
              <w:rPr>
                <w:rFonts w:ascii="Calibri" w:hAnsi="Calibri" w:cs="Calibri"/>
                <w:bCs/>
                <w:color w:val="000000"/>
                <w:sz w:val="22"/>
                <w:lang w:val="es-MX"/>
              </w:rPr>
            </w:pPr>
            <w:r w:rsidRPr="000335D9">
              <w:rPr>
                <w:rFonts w:ascii="Calibri" w:hAnsi="Calibri" w:cs="Calibri"/>
                <w:bCs/>
                <w:color w:val="000000"/>
                <w:sz w:val="22"/>
                <w:lang w:val="es-MX"/>
              </w:rPr>
              <w:t>$</w:t>
            </w:r>
            <w:r>
              <w:rPr>
                <w:rFonts w:ascii="Calibri" w:hAnsi="Calibri" w:cs="Calibri"/>
                <w:bCs/>
                <w:color w:val="000000"/>
                <w:sz w:val="22"/>
                <w:lang w:val="es-MX"/>
              </w:rPr>
              <w:t>1,</w:t>
            </w:r>
            <w:r>
              <w:rPr>
                <w:rFonts w:ascii="Calibri" w:hAnsi="Calibri" w:cs="Calibri"/>
                <w:bCs/>
                <w:color w:val="000000"/>
                <w:sz w:val="22"/>
                <w:lang w:val="es-MX"/>
              </w:rPr>
              <w:t>995</w:t>
            </w:r>
            <w:r>
              <w:rPr>
                <w:rFonts w:ascii="Calibri" w:hAnsi="Calibri" w:cs="Calibri"/>
                <w:bCs/>
                <w:color w:val="000000"/>
                <w:sz w:val="22"/>
                <w:lang w:val="es-MX"/>
              </w:rPr>
              <w:t xml:space="preserve"> USD</w:t>
            </w:r>
          </w:p>
        </w:tc>
      </w:tr>
    </w:tbl>
    <w:p w14:paraId="3E8B088D" w14:textId="77777777" w:rsidR="008E7696" w:rsidRDefault="008E7696" w:rsidP="008E7696">
      <w:pPr>
        <w:rPr>
          <w:rFonts w:asciiTheme="minorHAnsi" w:hAnsiTheme="minorHAnsi" w:cstheme="minorHAnsi"/>
          <w:b/>
          <w:bCs/>
          <w:sz w:val="22"/>
          <w:szCs w:val="22"/>
          <w:u w:val="single"/>
          <w:lang w:val="es-419"/>
        </w:rPr>
      </w:pPr>
    </w:p>
    <w:p w14:paraId="76D3DA71" w14:textId="77777777" w:rsidR="008E7696" w:rsidRDefault="008E7696" w:rsidP="008E7696">
      <w:pPr>
        <w:rPr>
          <w:rFonts w:asciiTheme="minorHAnsi" w:hAnsiTheme="minorHAnsi" w:cstheme="minorHAnsi"/>
          <w:b/>
          <w:bCs/>
          <w:sz w:val="22"/>
          <w:szCs w:val="22"/>
          <w:u w:val="single"/>
          <w:lang w:val="es-MX"/>
        </w:rPr>
      </w:pPr>
      <w:r>
        <w:rPr>
          <w:rFonts w:asciiTheme="minorHAnsi" w:hAnsiTheme="minorHAnsi" w:cstheme="minorHAnsi"/>
          <w:b/>
          <w:bCs/>
          <w:sz w:val="22"/>
          <w:szCs w:val="22"/>
          <w:u w:val="single"/>
          <w:lang w:val="es-MX"/>
        </w:rPr>
        <w:t>SUPLEMENTOS FIN DE AÑO (20 DIC’26 – 05 ENE’27) Y SEMANA SANTA (20-28 MAR’27)</w:t>
      </w:r>
    </w:p>
    <w:p w14:paraId="38701D5C" w14:textId="72A8B95B" w:rsidR="008E7696" w:rsidRPr="006743B7" w:rsidRDefault="008E7696" w:rsidP="008E7696">
      <w:pPr>
        <w:rPr>
          <w:rFonts w:asciiTheme="minorHAnsi" w:hAnsiTheme="minorHAnsi" w:cstheme="minorHAnsi"/>
          <w:sz w:val="22"/>
          <w:szCs w:val="22"/>
          <w:lang w:val="es-419"/>
        </w:rPr>
      </w:pPr>
      <w:r w:rsidRPr="006743B7">
        <w:rPr>
          <w:rFonts w:asciiTheme="minorHAnsi" w:hAnsiTheme="minorHAnsi" w:cstheme="minorHAnsi"/>
          <w:sz w:val="22"/>
          <w:szCs w:val="22"/>
          <w:lang w:val="es-419"/>
        </w:rPr>
        <w:t>CATEGORIA 4*</w:t>
      </w:r>
      <w:r w:rsidRPr="006743B7">
        <w:rPr>
          <w:rFonts w:asciiTheme="minorHAnsi" w:hAnsiTheme="minorHAnsi" w:cstheme="minorHAnsi"/>
          <w:sz w:val="22"/>
          <w:szCs w:val="22"/>
          <w:lang w:val="es-419"/>
        </w:rPr>
        <w:tab/>
      </w:r>
      <w:r w:rsidRPr="006743B7">
        <w:rPr>
          <w:rFonts w:asciiTheme="minorHAnsi" w:hAnsiTheme="minorHAnsi" w:cstheme="minorHAnsi"/>
          <w:sz w:val="22"/>
          <w:szCs w:val="22"/>
          <w:lang w:val="es-419"/>
        </w:rPr>
        <w:tab/>
        <w:t>$</w:t>
      </w:r>
      <w:r>
        <w:rPr>
          <w:rFonts w:asciiTheme="minorHAnsi" w:hAnsiTheme="minorHAnsi" w:cstheme="minorHAnsi"/>
          <w:sz w:val="22"/>
          <w:szCs w:val="22"/>
          <w:lang w:val="es-419"/>
        </w:rPr>
        <w:t>2</w:t>
      </w:r>
      <w:r>
        <w:rPr>
          <w:rFonts w:asciiTheme="minorHAnsi" w:hAnsiTheme="minorHAnsi" w:cstheme="minorHAnsi"/>
          <w:sz w:val="22"/>
          <w:szCs w:val="22"/>
          <w:lang w:val="es-419"/>
        </w:rPr>
        <w:t>95</w:t>
      </w:r>
      <w:r w:rsidRPr="006743B7">
        <w:rPr>
          <w:rFonts w:asciiTheme="minorHAnsi" w:hAnsiTheme="minorHAnsi" w:cstheme="minorHAnsi"/>
          <w:sz w:val="22"/>
          <w:szCs w:val="22"/>
          <w:lang w:val="es-419"/>
        </w:rPr>
        <w:t xml:space="preserve"> USD POR PERSONA</w:t>
      </w:r>
    </w:p>
    <w:p w14:paraId="40231316" w14:textId="241BDD5D" w:rsidR="008E7696" w:rsidRPr="006743B7" w:rsidRDefault="008E7696" w:rsidP="008E7696">
      <w:pPr>
        <w:rPr>
          <w:rFonts w:asciiTheme="minorHAnsi" w:hAnsiTheme="minorHAnsi" w:cstheme="minorHAnsi"/>
          <w:sz w:val="22"/>
          <w:szCs w:val="22"/>
          <w:lang w:val="es-419"/>
        </w:rPr>
      </w:pPr>
      <w:r w:rsidRPr="006743B7">
        <w:rPr>
          <w:rFonts w:asciiTheme="minorHAnsi" w:hAnsiTheme="minorHAnsi" w:cstheme="minorHAnsi"/>
          <w:sz w:val="22"/>
          <w:szCs w:val="22"/>
          <w:lang w:val="es-419"/>
        </w:rPr>
        <w:t>CATEGORIA 5*</w:t>
      </w:r>
      <w:r w:rsidRPr="006743B7">
        <w:rPr>
          <w:rFonts w:asciiTheme="minorHAnsi" w:hAnsiTheme="minorHAnsi" w:cstheme="minorHAnsi"/>
          <w:sz w:val="22"/>
          <w:szCs w:val="22"/>
          <w:lang w:val="es-419"/>
        </w:rPr>
        <w:tab/>
      </w:r>
      <w:r w:rsidRPr="006743B7">
        <w:rPr>
          <w:rFonts w:asciiTheme="minorHAnsi" w:hAnsiTheme="minorHAnsi" w:cstheme="minorHAnsi"/>
          <w:sz w:val="22"/>
          <w:szCs w:val="22"/>
          <w:lang w:val="es-419"/>
        </w:rPr>
        <w:tab/>
        <w:t>$</w:t>
      </w:r>
      <w:r>
        <w:rPr>
          <w:rFonts w:asciiTheme="minorHAnsi" w:hAnsiTheme="minorHAnsi" w:cstheme="minorHAnsi"/>
          <w:sz w:val="22"/>
          <w:szCs w:val="22"/>
          <w:lang w:val="es-419"/>
        </w:rPr>
        <w:t>415</w:t>
      </w:r>
      <w:r w:rsidRPr="006743B7">
        <w:rPr>
          <w:rFonts w:asciiTheme="minorHAnsi" w:hAnsiTheme="minorHAnsi" w:cstheme="minorHAnsi"/>
          <w:sz w:val="22"/>
          <w:szCs w:val="22"/>
          <w:lang w:val="es-419"/>
        </w:rPr>
        <w:t xml:space="preserve"> USD POR</w:t>
      </w:r>
      <w:r>
        <w:rPr>
          <w:rFonts w:asciiTheme="minorHAnsi" w:hAnsiTheme="minorHAnsi" w:cstheme="minorHAnsi"/>
          <w:sz w:val="22"/>
          <w:szCs w:val="22"/>
          <w:lang w:val="es-419"/>
        </w:rPr>
        <w:t xml:space="preserve"> PERSONA</w:t>
      </w:r>
    </w:p>
    <w:p w14:paraId="1CA00378" w14:textId="46DAF7FE" w:rsidR="008E7696" w:rsidRPr="006743B7" w:rsidRDefault="008E7696" w:rsidP="008E7696">
      <w:pPr>
        <w:rPr>
          <w:rFonts w:asciiTheme="minorHAnsi" w:hAnsiTheme="minorHAnsi" w:cstheme="minorHAnsi"/>
          <w:sz w:val="22"/>
          <w:szCs w:val="22"/>
          <w:lang w:val="es-419"/>
        </w:rPr>
      </w:pPr>
      <w:r w:rsidRPr="006743B7">
        <w:rPr>
          <w:rFonts w:asciiTheme="minorHAnsi" w:hAnsiTheme="minorHAnsi" w:cstheme="minorHAnsi"/>
          <w:sz w:val="22"/>
          <w:szCs w:val="22"/>
          <w:lang w:val="es-419"/>
        </w:rPr>
        <w:t>CATEGORIA 5* SUP</w:t>
      </w:r>
      <w:r w:rsidRPr="006743B7">
        <w:rPr>
          <w:rFonts w:asciiTheme="minorHAnsi" w:hAnsiTheme="minorHAnsi" w:cstheme="minorHAnsi"/>
          <w:sz w:val="22"/>
          <w:szCs w:val="22"/>
          <w:lang w:val="es-419"/>
        </w:rPr>
        <w:tab/>
        <w:t>$</w:t>
      </w:r>
      <w:r>
        <w:rPr>
          <w:rFonts w:asciiTheme="minorHAnsi" w:hAnsiTheme="minorHAnsi" w:cstheme="minorHAnsi"/>
          <w:sz w:val="22"/>
          <w:szCs w:val="22"/>
          <w:lang w:val="es-419"/>
        </w:rPr>
        <w:t>530</w:t>
      </w:r>
      <w:r w:rsidRPr="006743B7">
        <w:rPr>
          <w:rFonts w:asciiTheme="minorHAnsi" w:hAnsiTheme="minorHAnsi" w:cstheme="minorHAnsi"/>
          <w:sz w:val="22"/>
          <w:szCs w:val="22"/>
          <w:lang w:val="es-419"/>
        </w:rPr>
        <w:t xml:space="preserve"> USD POR</w:t>
      </w:r>
      <w:r>
        <w:rPr>
          <w:rFonts w:asciiTheme="minorHAnsi" w:hAnsiTheme="minorHAnsi" w:cstheme="minorHAnsi"/>
          <w:sz w:val="22"/>
          <w:szCs w:val="22"/>
          <w:lang w:val="es-419"/>
        </w:rPr>
        <w:t xml:space="preserve"> PERSONA</w:t>
      </w:r>
    </w:p>
    <w:p w14:paraId="41B1C937" w14:textId="77777777" w:rsidR="008E7696" w:rsidRDefault="008E7696" w:rsidP="008E7696">
      <w:pPr>
        <w:rPr>
          <w:rFonts w:asciiTheme="minorHAnsi" w:hAnsiTheme="minorHAnsi" w:cstheme="minorHAnsi"/>
          <w:b/>
          <w:bCs/>
          <w:sz w:val="22"/>
          <w:szCs w:val="22"/>
          <w:u w:val="single"/>
          <w:lang w:val="es-419"/>
        </w:rPr>
      </w:pPr>
    </w:p>
    <w:p w14:paraId="6A0564D2" w14:textId="77777777" w:rsidR="008E7696" w:rsidRDefault="008E7696" w:rsidP="007E7E34">
      <w:pPr>
        <w:rPr>
          <w:rFonts w:asciiTheme="minorHAnsi" w:hAnsiTheme="minorHAnsi" w:cstheme="minorHAnsi"/>
          <w:b/>
          <w:bCs/>
          <w:sz w:val="22"/>
          <w:szCs w:val="22"/>
          <w:u w:val="single"/>
          <w:lang w:val="es-MX"/>
        </w:rPr>
      </w:pPr>
    </w:p>
    <w:p w14:paraId="42BF019E" w14:textId="53A8E07D" w:rsidR="000C3BE5" w:rsidRPr="002B2A16" w:rsidRDefault="00B67BBD" w:rsidP="008A336B">
      <w:pPr>
        <w:rPr>
          <w:rFonts w:asciiTheme="minorHAnsi" w:hAnsiTheme="minorHAnsi" w:cstheme="minorHAnsi"/>
          <w:b/>
          <w:bCs/>
          <w:sz w:val="22"/>
          <w:szCs w:val="22"/>
          <w:u w:val="single"/>
          <w:lang w:val="es-MX"/>
        </w:rPr>
      </w:pPr>
      <w:r w:rsidRPr="002B2A16">
        <w:rPr>
          <w:rFonts w:asciiTheme="minorHAnsi" w:hAnsiTheme="minorHAnsi" w:cstheme="minorHAnsi"/>
          <w:b/>
          <w:bCs/>
          <w:sz w:val="22"/>
          <w:szCs w:val="22"/>
          <w:u w:val="single"/>
          <w:lang w:val="es-MX"/>
        </w:rPr>
        <w:t>EL PRECIO DEL VIAJE INCLUYE</w:t>
      </w:r>
    </w:p>
    <w:p w14:paraId="2A921E29" w14:textId="000C0117" w:rsidR="00C859D6" w:rsidRPr="002B2A16" w:rsidRDefault="00550CD2" w:rsidP="006E4FBE">
      <w:pPr>
        <w:pStyle w:val="Prrafodelista"/>
        <w:numPr>
          <w:ilvl w:val="0"/>
          <w:numId w:val="2"/>
        </w:numPr>
        <w:jc w:val="both"/>
        <w:rPr>
          <w:rFonts w:cstheme="minorHAnsi"/>
        </w:rPr>
      </w:pPr>
      <w:r w:rsidRPr="002B2A16">
        <w:rPr>
          <w:rFonts w:cstheme="minorHAnsi"/>
        </w:rPr>
        <w:t xml:space="preserve">3 </w:t>
      </w:r>
      <w:r w:rsidR="00C859D6" w:rsidRPr="002B2A16">
        <w:rPr>
          <w:rFonts w:cstheme="minorHAnsi"/>
        </w:rPr>
        <w:t>noches de alojamiento con desayuno,</w:t>
      </w:r>
      <w:r w:rsidR="00367089">
        <w:rPr>
          <w:rFonts w:cstheme="minorHAnsi"/>
        </w:rPr>
        <w:t xml:space="preserve"> en El Cairo,</w:t>
      </w:r>
      <w:r w:rsidR="00C859D6" w:rsidRPr="002B2A16">
        <w:rPr>
          <w:rFonts w:cstheme="minorHAnsi"/>
        </w:rPr>
        <w:t xml:space="preserve"> según categoría elegida.</w:t>
      </w:r>
    </w:p>
    <w:p w14:paraId="006F45CE" w14:textId="530D82B8" w:rsidR="00550CD2" w:rsidRDefault="00550CD2" w:rsidP="006E4FBE">
      <w:pPr>
        <w:pStyle w:val="Prrafodelista"/>
        <w:widowControl w:val="0"/>
        <w:numPr>
          <w:ilvl w:val="0"/>
          <w:numId w:val="2"/>
        </w:numPr>
        <w:autoSpaceDE w:val="0"/>
        <w:autoSpaceDN w:val="0"/>
        <w:spacing w:after="0" w:line="240" w:lineRule="auto"/>
        <w:contextualSpacing w:val="0"/>
        <w:jc w:val="both"/>
      </w:pPr>
      <w:r w:rsidRPr="002B2A16">
        <w:t xml:space="preserve">4 noches a bordo de crucero por el Río Nilo </w:t>
      </w:r>
      <w:r w:rsidRPr="002B2A16">
        <w:rPr>
          <w:spacing w:val="2"/>
        </w:rPr>
        <w:t xml:space="preserve">según categoría </w:t>
      </w:r>
      <w:r w:rsidRPr="002B2A16">
        <w:t>en régimen de pensión completa sin bebidas.</w:t>
      </w:r>
    </w:p>
    <w:p w14:paraId="485CA93B" w14:textId="163C9701" w:rsidR="00C768B2" w:rsidRPr="002B2A16" w:rsidRDefault="00C768B2" w:rsidP="006E4FBE">
      <w:pPr>
        <w:pStyle w:val="Prrafodelista"/>
        <w:widowControl w:val="0"/>
        <w:numPr>
          <w:ilvl w:val="0"/>
          <w:numId w:val="2"/>
        </w:numPr>
        <w:autoSpaceDE w:val="0"/>
        <w:autoSpaceDN w:val="0"/>
        <w:spacing w:after="0" w:line="240" w:lineRule="auto"/>
        <w:contextualSpacing w:val="0"/>
        <w:jc w:val="both"/>
      </w:pPr>
      <w:r>
        <w:t>1 noche en Abu Simbel en régimen de media pensión sin bebidas.</w:t>
      </w:r>
    </w:p>
    <w:p w14:paraId="429BDC57" w14:textId="02DA6BCB" w:rsidR="00C859D6" w:rsidRPr="002B2A16" w:rsidRDefault="00C859D6" w:rsidP="006E4FBE">
      <w:pPr>
        <w:pStyle w:val="Prrafodelista"/>
        <w:numPr>
          <w:ilvl w:val="0"/>
          <w:numId w:val="2"/>
        </w:numPr>
        <w:jc w:val="both"/>
        <w:rPr>
          <w:rFonts w:cstheme="minorHAnsi"/>
        </w:rPr>
      </w:pPr>
      <w:r w:rsidRPr="002B2A16">
        <w:rPr>
          <w:rFonts w:cstheme="minorHAnsi"/>
        </w:rPr>
        <w:t>Visita de medio día a las Tres Pirámides de Guiza, a la Eterna Esfinge y al Templo del Valle de Kefrén</w:t>
      </w:r>
      <w:r w:rsidR="005731E5" w:rsidRPr="002B2A16">
        <w:rPr>
          <w:rFonts w:cstheme="minorHAnsi"/>
        </w:rPr>
        <w:t>, en servicio compartido</w:t>
      </w:r>
      <w:r w:rsidRPr="002B2A16">
        <w:rPr>
          <w:rFonts w:cstheme="minorHAnsi"/>
        </w:rPr>
        <w:t>.</w:t>
      </w:r>
    </w:p>
    <w:p w14:paraId="6E938A0B" w14:textId="6BE91FF3" w:rsidR="00550CD2" w:rsidRPr="002B2A16" w:rsidRDefault="00550CD2" w:rsidP="006E4FBE">
      <w:pPr>
        <w:pStyle w:val="Prrafodelista"/>
        <w:widowControl w:val="0"/>
        <w:numPr>
          <w:ilvl w:val="0"/>
          <w:numId w:val="2"/>
        </w:numPr>
        <w:autoSpaceDE w:val="0"/>
        <w:autoSpaceDN w:val="0"/>
        <w:spacing w:after="0" w:line="240" w:lineRule="auto"/>
        <w:contextualSpacing w:val="0"/>
        <w:jc w:val="both"/>
      </w:pPr>
      <w:r w:rsidRPr="002B2A16">
        <w:t>Las visitas incluidas del crucero:</w:t>
      </w:r>
    </w:p>
    <w:p w14:paraId="2D23B8B1" w14:textId="7230AA34" w:rsidR="00550CD2" w:rsidRPr="002B2A16" w:rsidRDefault="00550CD2" w:rsidP="006E4FBE">
      <w:pPr>
        <w:pStyle w:val="Prrafodelista"/>
        <w:widowControl w:val="0"/>
        <w:autoSpaceDE w:val="0"/>
        <w:autoSpaceDN w:val="0"/>
        <w:spacing w:after="0" w:line="240" w:lineRule="auto"/>
        <w:contextualSpacing w:val="0"/>
        <w:jc w:val="both"/>
      </w:pPr>
      <w:r w:rsidRPr="002B2A16">
        <w:t>En Luxor: El Banco Este; los Templos de Luxor y Karnak, y el Banco Oeste; el Valle de los Reyes, el Templo de la Reina Hatshepsut y los Colosos de Memn</w:t>
      </w:r>
      <w:r w:rsidR="00C768B2">
        <w:t>ó</w:t>
      </w:r>
      <w:r w:rsidRPr="002B2A16">
        <w:t>n.</w:t>
      </w:r>
    </w:p>
    <w:p w14:paraId="4E7118F8" w14:textId="77777777" w:rsidR="00550CD2" w:rsidRPr="002B2A16" w:rsidRDefault="00550CD2" w:rsidP="006E4FBE">
      <w:pPr>
        <w:pStyle w:val="Prrafodelista"/>
        <w:widowControl w:val="0"/>
        <w:autoSpaceDE w:val="0"/>
        <w:autoSpaceDN w:val="0"/>
        <w:spacing w:after="0" w:line="240" w:lineRule="auto"/>
        <w:contextualSpacing w:val="0"/>
        <w:jc w:val="both"/>
      </w:pPr>
      <w:r w:rsidRPr="002B2A16">
        <w:t xml:space="preserve">En </w:t>
      </w:r>
      <w:proofErr w:type="spellStart"/>
      <w:r w:rsidRPr="002B2A16">
        <w:t>Edfu</w:t>
      </w:r>
      <w:proofErr w:type="spellEnd"/>
      <w:r w:rsidRPr="002B2A16">
        <w:t xml:space="preserve">: El Templo de </w:t>
      </w:r>
      <w:proofErr w:type="spellStart"/>
      <w:r w:rsidRPr="002B2A16">
        <w:t>Edfu</w:t>
      </w:r>
      <w:proofErr w:type="spellEnd"/>
      <w:r w:rsidRPr="002B2A16">
        <w:t>.</w:t>
      </w:r>
    </w:p>
    <w:p w14:paraId="63D7C48C" w14:textId="77777777" w:rsidR="00550CD2" w:rsidRPr="002B2A16" w:rsidRDefault="00550CD2" w:rsidP="006E4FBE">
      <w:pPr>
        <w:pStyle w:val="Prrafodelista"/>
        <w:widowControl w:val="0"/>
        <w:autoSpaceDE w:val="0"/>
        <w:autoSpaceDN w:val="0"/>
        <w:spacing w:after="0" w:line="240" w:lineRule="auto"/>
        <w:contextualSpacing w:val="0"/>
        <w:jc w:val="both"/>
      </w:pPr>
      <w:r w:rsidRPr="002B2A16">
        <w:t>En Kom Ombo: El Templo de Kom Ombo.</w:t>
      </w:r>
    </w:p>
    <w:p w14:paraId="679C229F" w14:textId="77777777" w:rsidR="00550CD2" w:rsidRPr="002B2A16" w:rsidRDefault="00550CD2" w:rsidP="006E4FBE">
      <w:pPr>
        <w:pStyle w:val="Prrafodelista"/>
        <w:widowControl w:val="0"/>
        <w:autoSpaceDE w:val="0"/>
        <w:autoSpaceDN w:val="0"/>
        <w:spacing w:after="0" w:line="240" w:lineRule="auto"/>
        <w:contextualSpacing w:val="0"/>
        <w:jc w:val="both"/>
      </w:pPr>
      <w:r w:rsidRPr="002B2A16">
        <w:t>En Asuán: Un Paseo en una Faluca, la Alta Presa y el Templo de Filae.</w:t>
      </w:r>
    </w:p>
    <w:p w14:paraId="4C96ECA5" w14:textId="77777777" w:rsidR="00C768B2" w:rsidRPr="00C768B2" w:rsidRDefault="00C768B2" w:rsidP="00C768B2">
      <w:pPr>
        <w:pStyle w:val="Prrafodelista"/>
        <w:numPr>
          <w:ilvl w:val="0"/>
          <w:numId w:val="2"/>
        </w:numPr>
        <w:autoSpaceDE w:val="0"/>
        <w:autoSpaceDN w:val="0"/>
        <w:spacing w:after="0" w:line="240" w:lineRule="auto"/>
        <w:ind w:right="720"/>
        <w:contextualSpacing w:val="0"/>
        <w:jc w:val="both"/>
        <w:rPr>
          <w:rFonts w:cstheme="minorHAnsi"/>
          <w:lang w:val="es-ES_tradnl"/>
        </w:rPr>
      </w:pPr>
      <w:r w:rsidRPr="00C768B2">
        <w:rPr>
          <w:rFonts w:cstheme="minorHAnsi"/>
          <w:lang w:val="es-ES_tradnl"/>
        </w:rPr>
        <w:t>Excursión por carretera a los Templos de Abu Simbel.</w:t>
      </w:r>
    </w:p>
    <w:p w14:paraId="4BCB2D55" w14:textId="4830AAC8" w:rsidR="00C768B2" w:rsidRPr="00C768B2" w:rsidRDefault="00C768B2" w:rsidP="00C768B2">
      <w:pPr>
        <w:pStyle w:val="Prrafodelista"/>
        <w:numPr>
          <w:ilvl w:val="0"/>
          <w:numId w:val="2"/>
        </w:numPr>
        <w:autoSpaceDE w:val="0"/>
        <w:autoSpaceDN w:val="0"/>
        <w:spacing w:after="0" w:line="240" w:lineRule="auto"/>
        <w:ind w:right="720"/>
        <w:contextualSpacing w:val="0"/>
        <w:jc w:val="both"/>
        <w:rPr>
          <w:rFonts w:cstheme="minorHAnsi"/>
          <w:lang w:val="es-ES_tradnl"/>
        </w:rPr>
      </w:pPr>
      <w:r w:rsidRPr="00C768B2">
        <w:rPr>
          <w:rFonts w:cstheme="minorHAnsi"/>
          <w:lang w:val="es-ES_tradnl"/>
        </w:rPr>
        <w:t>Espectáculo de Luz y Sonido en los Templos de Abu Simbel.</w:t>
      </w:r>
    </w:p>
    <w:p w14:paraId="1C24F5F9" w14:textId="0E35E934" w:rsidR="00550CD2" w:rsidRDefault="00550CD2" w:rsidP="006E4FBE">
      <w:pPr>
        <w:pStyle w:val="Prrafodelista"/>
        <w:widowControl w:val="0"/>
        <w:numPr>
          <w:ilvl w:val="0"/>
          <w:numId w:val="2"/>
        </w:numPr>
        <w:autoSpaceDE w:val="0"/>
        <w:autoSpaceDN w:val="0"/>
        <w:spacing w:after="0" w:line="240" w:lineRule="auto"/>
        <w:contextualSpacing w:val="0"/>
        <w:jc w:val="both"/>
      </w:pPr>
      <w:r w:rsidRPr="002B2A16">
        <w:t xml:space="preserve">Los vuelos domésticos </w:t>
      </w:r>
      <w:r w:rsidR="00C42241" w:rsidRPr="002B2A16">
        <w:t xml:space="preserve">El </w:t>
      </w:r>
      <w:r w:rsidRPr="002B2A16">
        <w:t>C</w:t>
      </w:r>
      <w:r w:rsidR="00C42241" w:rsidRPr="002B2A16">
        <w:t>airo</w:t>
      </w:r>
      <w:r w:rsidRPr="002B2A16">
        <w:t xml:space="preserve"> – L</w:t>
      </w:r>
      <w:r w:rsidR="00C42241" w:rsidRPr="002B2A16">
        <w:t xml:space="preserve">uxor </w:t>
      </w:r>
      <w:r w:rsidRPr="002B2A16">
        <w:t xml:space="preserve">/ </w:t>
      </w:r>
      <w:r w:rsidR="00C42241" w:rsidRPr="002B2A16">
        <w:t xml:space="preserve">Asuán </w:t>
      </w:r>
      <w:r w:rsidRPr="002B2A16">
        <w:t xml:space="preserve">– </w:t>
      </w:r>
      <w:r w:rsidR="00C42241" w:rsidRPr="002B2A16">
        <w:t xml:space="preserve">El </w:t>
      </w:r>
      <w:r w:rsidRPr="002B2A16">
        <w:t>C</w:t>
      </w:r>
      <w:r w:rsidR="00C42241" w:rsidRPr="002B2A16">
        <w:t>airo</w:t>
      </w:r>
      <w:r w:rsidRPr="002B2A16">
        <w:t>.</w:t>
      </w:r>
    </w:p>
    <w:p w14:paraId="45403A25" w14:textId="5519D65B" w:rsidR="00C768B2" w:rsidRPr="00C768B2" w:rsidRDefault="00C768B2" w:rsidP="00C768B2">
      <w:pPr>
        <w:pStyle w:val="Prrafodelista"/>
        <w:numPr>
          <w:ilvl w:val="0"/>
          <w:numId w:val="2"/>
        </w:numPr>
        <w:autoSpaceDE w:val="0"/>
        <w:autoSpaceDN w:val="0"/>
        <w:spacing w:after="0" w:line="240" w:lineRule="auto"/>
        <w:ind w:right="720"/>
        <w:contextualSpacing w:val="0"/>
        <w:jc w:val="both"/>
        <w:rPr>
          <w:rFonts w:cstheme="minorHAnsi"/>
          <w:lang w:val="es-ES_tradnl"/>
        </w:rPr>
      </w:pPr>
      <w:r w:rsidRPr="00C768B2">
        <w:rPr>
          <w:rFonts w:cstheme="minorHAnsi"/>
          <w:lang w:val="es-ES_tradnl"/>
        </w:rPr>
        <w:t>Traslados terrestres Asuán – Abu Simbel – Asuán.</w:t>
      </w:r>
    </w:p>
    <w:p w14:paraId="4F8F9CBA" w14:textId="0D258F99" w:rsidR="00C859D6" w:rsidRPr="002B2A16" w:rsidRDefault="00C859D6" w:rsidP="006E4FBE">
      <w:pPr>
        <w:pStyle w:val="Prrafodelista"/>
        <w:numPr>
          <w:ilvl w:val="0"/>
          <w:numId w:val="2"/>
        </w:numPr>
        <w:jc w:val="both"/>
        <w:rPr>
          <w:rFonts w:cstheme="minorHAnsi"/>
        </w:rPr>
      </w:pPr>
      <w:r w:rsidRPr="002B2A16">
        <w:rPr>
          <w:rFonts w:cstheme="minorHAnsi"/>
        </w:rPr>
        <w:t>Asistencia en aeropuerto</w:t>
      </w:r>
      <w:r w:rsidR="00C42241" w:rsidRPr="002B2A16">
        <w:rPr>
          <w:rFonts w:cstheme="minorHAnsi"/>
        </w:rPr>
        <w:t>s</w:t>
      </w:r>
      <w:r w:rsidRPr="002B2A16">
        <w:rPr>
          <w:rFonts w:cstheme="minorHAnsi"/>
        </w:rPr>
        <w:t xml:space="preserve"> </w:t>
      </w:r>
      <w:r w:rsidR="005731E5" w:rsidRPr="002B2A16">
        <w:rPr>
          <w:rFonts w:cstheme="minorHAnsi"/>
        </w:rPr>
        <w:t xml:space="preserve">y </w:t>
      </w:r>
      <w:r w:rsidRPr="002B2A16">
        <w:rPr>
          <w:rFonts w:cstheme="minorHAnsi"/>
        </w:rPr>
        <w:t xml:space="preserve">traslados </w:t>
      </w:r>
      <w:r w:rsidR="00C42241" w:rsidRPr="002B2A16">
        <w:rPr>
          <w:rFonts w:cstheme="minorHAnsi"/>
        </w:rPr>
        <w:t xml:space="preserve">a los hoteles y crucero </w:t>
      </w:r>
      <w:r w:rsidR="005731E5" w:rsidRPr="002B2A16">
        <w:rPr>
          <w:rFonts w:cstheme="minorHAnsi"/>
        </w:rPr>
        <w:t>en servicio compartido.</w:t>
      </w:r>
    </w:p>
    <w:p w14:paraId="537C7CA3" w14:textId="77777777" w:rsidR="00C859D6" w:rsidRPr="002B2A16" w:rsidRDefault="00C859D6" w:rsidP="006E4FBE">
      <w:pPr>
        <w:pStyle w:val="Prrafodelista"/>
        <w:numPr>
          <w:ilvl w:val="0"/>
          <w:numId w:val="2"/>
        </w:numPr>
        <w:jc w:val="both"/>
        <w:rPr>
          <w:rFonts w:cstheme="minorHAnsi"/>
        </w:rPr>
      </w:pPr>
      <w:r w:rsidRPr="002B2A16">
        <w:rPr>
          <w:rFonts w:cstheme="minorHAnsi"/>
        </w:rPr>
        <w:t>Guía egiptólogo de habla hispana durante las visitas.</w:t>
      </w:r>
    </w:p>
    <w:p w14:paraId="31FF6133" w14:textId="6F0FDA7C" w:rsidR="00991126" w:rsidRPr="002B2A16" w:rsidRDefault="00C859D6" w:rsidP="006E4FBE">
      <w:pPr>
        <w:pStyle w:val="Prrafodelista"/>
        <w:numPr>
          <w:ilvl w:val="0"/>
          <w:numId w:val="2"/>
        </w:numPr>
        <w:jc w:val="both"/>
        <w:rPr>
          <w:rFonts w:cstheme="minorHAnsi"/>
        </w:rPr>
      </w:pPr>
      <w:r w:rsidRPr="002B2A16">
        <w:rPr>
          <w:rFonts w:cstheme="minorHAnsi"/>
        </w:rPr>
        <w:t>Todos los traslados se realizan en coches con A/C.</w:t>
      </w:r>
    </w:p>
    <w:p w14:paraId="26F53034" w14:textId="248A3065" w:rsidR="00B67BBD" w:rsidRPr="002B2A16" w:rsidRDefault="00B67BBD" w:rsidP="00B67BBD">
      <w:pPr>
        <w:rPr>
          <w:rFonts w:asciiTheme="minorHAnsi" w:hAnsiTheme="minorHAnsi" w:cstheme="minorHAnsi"/>
          <w:b/>
          <w:bCs/>
          <w:sz w:val="22"/>
          <w:szCs w:val="22"/>
          <w:u w:val="single"/>
          <w:lang w:val="es-MX"/>
        </w:rPr>
      </w:pPr>
      <w:r w:rsidRPr="002B2A16">
        <w:rPr>
          <w:rFonts w:asciiTheme="minorHAnsi" w:hAnsiTheme="minorHAnsi" w:cstheme="minorHAnsi"/>
          <w:b/>
          <w:bCs/>
          <w:sz w:val="22"/>
          <w:szCs w:val="22"/>
          <w:u w:val="single"/>
          <w:lang w:val="es-MX"/>
        </w:rPr>
        <w:t>EL PRECIO DEL VIAJE NO INCLUYE:</w:t>
      </w:r>
    </w:p>
    <w:p w14:paraId="05DA7F9A" w14:textId="763A0C20" w:rsidR="00903B13" w:rsidRPr="002B2A16" w:rsidRDefault="00A43BC8">
      <w:pPr>
        <w:pStyle w:val="Prrafodelista"/>
        <w:numPr>
          <w:ilvl w:val="0"/>
          <w:numId w:val="3"/>
        </w:numPr>
        <w:jc w:val="both"/>
        <w:rPr>
          <w:rFonts w:cstheme="minorHAnsi"/>
        </w:rPr>
      </w:pPr>
      <w:r w:rsidRPr="002B2A16">
        <w:rPr>
          <w:rFonts w:cstheme="minorHAnsi"/>
        </w:rPr>
        <w:t>V</w:t>
      </w:r>
      <w:r w:rsidR="0089292B" w:rsidRPr="002B2A16">
        <w:rPr>
          <w:rFonts w:cstheme="minorHAnsi"/>
        </w:rPr>
        <w:t>uelos internacionales</w:t>
      </w:r>
      <w:r w:rsidR="00280BD6" w:rsidRPr="002B2A16">
        <w:rPr>
          <w:rFonts w:cstheme="minorHAnsi"/>
        </w:rPr>
        <w:t xml:space="preserve"> para llegar y salir del aeropuerto de </w:t>
      </w:r>
      <w:r w:rsidRPr="002B2A16">
        <w:rPr>
          <w:rFonts w:cstheme="minorHAnsi"/>
        </w:rPr>
        <w:t>E</w:t>
      </w:r>
      <w:r w:rsidR="00903B13" w:rsidRPr="002B2A16">
        <w:rPr>
          <w:rFonts w:cstheme="minorHAnsi"/>
        </w:rPr>
        <w:t>l Cairo</w:t>
      </w:r>
      <w:r w:rsidRPr="002B2A16">
        <w:rPr>
          <w:rFonts w:cstheme="minorHAnsi"/>
        </w:rPr>
        <w:t xml:space="preserve">, </w:t>
      </w:r>
      <w:r w:rsidR="00903B13" w:rsidRPr="002B2A16">
        <w:rPr>
          <w:rFonts w:cstheme="minorHAnsi"/>
        </w:rPr>
        <w:t>Egipto</w:t>
      </w:r>
      <w:r w:rsidR="00280BD6" w:rsidRPr="002B2A16">
        <w:rPr>
          <w:rFonts w:cstheme="minorHAnsi"/>
        </w:rPr>
        <w:t>.</w:t>
      </w:r>
    </w:p>
    <w:p w14:paraId="2BF01FC6" w14:textId="26E02D4E" w:rsidR="00903B13" w:rsidRPr="002B2A16" w:rsidRDefault="00903B13">
      <w:pPr>
        <w:pStyle w:val="Prrafodelista"/>
        <w:numPr>
          <w:ilvl w:val="0"/>
          <w:numId w:val="3"/>
        </w:numPr>
        <w:jc w:val="both"/>
        <w:rPr>
          <w:rFonts w:cstheme="minorHAnsi"/>
        </w:rPr>
      </w:pPr>
      <w:r w:rsidRPr="002B2A16">
        <w:rPr>
          <w:rFonts w:cstheme="minorHAnsi"/>
        </w:rPr>
        <w:t>Visado de entrada a Egipto 35.00 USD por persona, pago en destino.</w:t>
      </w:r>
    </w:p>
    <w:p w14:paraId="51CE6213" w14:textId="4E6CAC99" w:rsidR="00D956BC" w:rsidRPr="002B2A16" w:rsidRDefault="00D956BC">
      <w:pPr>
        <w:pStyle w:val="Prrafodelista"/>
        <w:numPr>
          <w:ilvl w:val="0"/>
          <w:numId w:val="3"/>
        </w:numPr>
        <w:jc w:val="both"/>
        <w:rPr>
          <w:rFonts w:cstheme="minorHAnsi"/>
        </w:rPr>
      </w:pPr>
      <w:r w:rsidRPr="002B2A16">
        <w:rPr>
          <w:rFonts w:cstheme="minorHAnsi"/>
        </w:rPr>
        <w:t>Gastos de carácter personal, como bebidas, suvenires, lavandería, etc.</w:t>
      </w:r>
    </w:p>
    <w:p w14:paraId="7595580D" w14:textId="4E3DB531" w:rsidR="00D956BC" w:rsidRPr="002B2A16" w:rsidRDefault="00D956BC">
      <w:pPr>
        <w:pStyle w:val="Prrafodelista"/>
        <w:numPr>
          <w:ilvl w:val="0"/>
          <w:numId w:val="3"/>
        </w:numPr>
        <w:jc w:val="both"/>
        <w:rPr>
          <w:rFonts w:cstheme="minorHAnsi"/>
        </w:rPr>
      </w:pPr>
      <w:r w:rsidRPr="002B2A16">
        <w:rPr>
          <w:rFonts w:cstheme="minorHAnsi"/>
        </w:rPr>
        <w:t>Otras comidas que no están especificadas en el itinerario.</w:t>
      </w:r>
    </w:p>
    <w:p w14:paraId="305CF33E" w14:textId="17318B45" w:rsidR="00C42241" w:rsidRPr="002B2A16" w:rsidRDefault="00C42241">
      <w:pPr>
        <w:pStyle w:val="Prrafodelista"/>
        <w:numPr>
          <w:ilvl w:val="0"/>
          <w:numId w:val="3"/>
        </w:numPr>
        <w:jc w:val="both"/>
        <w:rPr>
          <w:rFonts w:cstheme="minorHAnsi"/>
        </w:rPr>
      </w:pPr>
      <w:r w:rsidRPr="002B2A16">
        <w:rPr>
          <w:rFonts w:cstheme="minorHAnsi"/>
        </w:rPr>
        <w:t>Propinas durante el crucero 45-50 USD por persona, se paga en destino.</w:t>
      </w:r>
    </w:p>
    <w:p w14:paraId="1B17B86B" w14:textId="01C96FBF" w:rsidR="006B6884" w:rsidRPr="002B2A16" w:rsidRDefault="00D956BC">
      <w:pPr>
        <w:pStyle w:val="Prrafodelista"/>
        <w:numPr>
          <w:ilvl w:val="0"/>
          <w:numId w:val="3"/>
        </w:numPr>
        <w:jc w:val="both"/>
        <w:rPr>
          <w:rFonts w:cstheme="minorHAnsi"/>
        </w:rPr>
      </w:pPr>
      <w:r w:rsidRPr="002B2A16">
        <w:rPr>
          <w:rFonts w:cstheme="minorHAnsi"/>
        </w:rPr>
        <w:lastRenderedPageBreak/>
        <w:t>Propinas para guía</w:t>
      </w:r>
      <w:r w:rsidR="00A43BC8" w:rsidRPr="002B2A16">
        <w:rPr>
          <w:rFonts w:cstheme="minorHAnsi"/>
        </w:rPr>
        <w:t>,</w:t>
      </w:r>
      <w:r w:rsidRPr="002B2A16">
        <w:rPr>
          <w:rFonts w:cstheme="minorHAnsi"/>
        </w:rPr>
        <w:t xml:space="preserve"> conductor</w:t>
      </w:r>
      <w:r w:rsidR="00A43BC8" w:rsidRPr="002B2A16">
        <w:rPr>
          <w:rFonts w:cstheme="minorHAnsi"/>
        </w:rPr>
        <w:t xml:space="preserve">, maleteros, camareros, </w:t>
      </w:r>
      <w:r w:rsidR="00903B13" w:rsidRPr="002B2A16">
        <w:rPr>
          <w:rFonts w:cstheme="minorHAnsi"/>
        </w:rPr>
        <w:t>etc.</w:t>
      </w:r>
      <w:r w:rsidR="00A43BC8" w:rsidRPr="002B2A16">
        <w:rPr>
          <w:rFonts w:cstheme="minorHAnsi"/>
        </w:rPr>
        <w:t>, se pagan en destino</w:t>
      </w:r>
      <w:r w:rsidR="00280BD6" w:rsidRPr="002B2A16">
        <w:rPr>
          <w:rFonts w:cstheme="minorHAnsi"/>
        </w:rPr>
        <w:t>.</w:t>
      </w:r>
    </w:p>
    <w:p w14:paraId="74C91A13" w14:textId="65A1C04A" w:rsidR="0089292B" w:rsidRPr="002B2A16" w:rsidRDefault="006B6884">
      <w:pPr>
        <w:pStyle w:val="Prrafodelista"/>
        <w:numPr>
          <w:ilvl w:val="0"/>
          <w:numId w:val="3"/>
        </w:numPr>
        <w:jc w:val="both"/>
        <w:rPr>
          <w:rFonts w:cstheme="minorHAnsi"/>
        </w:rPr>
      </w:pPr>
      <w:r w:rsidRPr="002B2A16">
        <w:rPr>
          <w:rFonts w:cstheme="minorHAnsi"/>
        </w:rPr>
        <w:t>Vi</w:t>
      </w:r>
      <w:r w:rsidR="00A43BC8" w:rsidRPr="002B2A16">
        <w:rPr>
          <w:rFonts w:cstheme="minorHAnsi"/>
        </w:rPr>
        <w:t>sitas opcionales.</w:t>
      </w:r>
    </w:p>
    <w:p w14:paraId="6129F4B9" w14:textId="1EB2EE10" w:rsidR="008E07E9" w:rsidRPr="002B2A16" w:rsidRDefault="00280BD6">
      <w:pPr>
        <w:pStyle w:val="Prrafodelista"/>
        <w:numPr>
          <w:ilvl w:val="0"/>
          <w:numId w:val="3"/>
        </w:numPr>
        <w:jc w:val="both"/>
        <w:rPr>
          <w:rFonts w:cstheme="minorHAnsi"/>
        </w:rPr>
      </w:pPr>
      <w:bookmarkStart w:id="0" w:name="_Hlk120608570"/>
      <w:bookmarkStart w:id="1" w:name="_Hlk120612521"/>
      <w:r w:rsidRPr="002B2A16">
        <w:rPr>
          <w:rFonts w:cstheme="minorHAnsi"/>
        </w:rPr>
        <w:t>Seguro de asistencia en viaje, sugerimos adquirir uno, al momento de iniciar la reserva de su viaje</w:t>
      </w:r>
      <w:bookmarkEnd w:id="0"/>
      <w:r w:rsidR="00903B13" w:rsidRPr="002B2A16">
        <w:rPr>
          <w:rFonts w:cstheme="minorHAnsi"/>
        </w:rPr>
        <w:t>.</w:t>
      </w:r>
    </w:p>
    <w:p w14:paraId="14F85CE6" w14:textId="77777777" w:rsidR="00DA236D" w:rsidRDefault="00DA236D" w:rsidP="00A43BC8">
      <w:pPr>
        <w:rPr>
          <w:rFonts w:asciiTheme="minorHAnsi" w:hAnsiTheme="minorHAnsi" w:cstheme="minorHAnsi"/>
          <w:sz w:val="22"/>
          <w:szCs w:val="22"/>
          <w:lang w:val="es-MX"/>
        </w:rPr>
      </w:pPr>
    </w:p>
    <w:p w14:paraId="3C5B1FB7" w14:textId="77777777" w:rsidR="00E92BA5" w:rsidRPr="001504C8" w:rsidRDefault="00E92BA5" w:rsidP="00E92BA5">
      <w:pPr>
        <w:shd w:val="clear" w:color="auto" w:fill="FFFFFF"/>
        <w:rPr>
          <w:rFonts w:asciiTheme="minorHAnsi" w:hAnsiTheme="minorHAnsi" w:cstheme="minorHAnsi"/>
          <w:color w:val="C00000"/>
          <w:sz w:val="22"/>
          <w:szCs w:val="22"/>
          <w:lang w:val="es-419" w:eastAsia="es-419"/>
        </w:rPr>
      </w:pPr>
      <w:r w:rsidRPr="001504C8">
        <w:rPr>
          <w:rFonts w:asciiTheme="minorHAnsi" w:hAnsiTheme="minorHAnsi" w:cstheme="minorHAnsi"/>
          <w:b/>
          <w:bCs/>
          <w:color w:val="C00000"/>
          <w:sz w:val="22"/>
          <w:szCs w:val="22"/>
          <w:lang w:val="es-419"/>
        </w:rPr>
        <w:t>¡ENRIQUECE TU EXPERIENCIA AGREGANDO LAS VISITAS OPCIONALES!</w:t>
      </w:r>
    </w:p>
    <w:p w14:paraId="0EDC9576" w14:textId="354148BE" w:rsidR="00E92BA5" w:rsidRPr="00C233EE" w:rsidRDefault="00E92BA5" w:rsidP="00E92BA5">
      <w:pPr>
        <w:shd w:val="clear" w:color="auto" w:fill="FFFFFF"/>
        <w:rPr>
          <w:rFonts w:asciiTheme="minorHAnsi" w:hAnsiTheme="minorHAnsi" w:cstheme="minorHAnsi"/>
          <w:sz w:val="22"/>
          <w:szCs w:val="22"/>
          <w:lang w:val="es-419"/>
        </w:rPr>
      </w:pPr>
      <w:r w:rsidRPr="00C233EE">
        <w:rPr>
          <w:rFonts w:asciiTheme="minorHAnsi" w:hAnsiTheme="minorHAnsi" w:cstheme="minorHAnsi"/>
          <w:b/>
          <w:bCs/>
          <w:sz w:val="22"/>
          <w:szCs w:val="22"/>
          <w:u w:val="single"/>
          <w:lang w:val="es-419"/>
        </w:rPr>
        <w:t xml:space="preserve">COSTO POR PERSONA $ </w:t>
      </w:r>
      <w:r w:rsidR="008E7696">
        <w:rPr>
          <w:rFonts w:asciiTheme="minorHAnsi" w:hAnsiTheme="minorHAnsi" w:cstheme="minorHAnsi"/>
          <w:b/>
          <w:bCs/>
          <w:sz w:val="22"/>
          <w:szCs w:val="22"/>
          <w:u w:val="single"/>
          <w:lang w:val="es-419"/>
        </w:rPr>
        <w:t>410</w:t>
      </w:r>
      <w:r w:rsidRPr="00C233EE">
        <w:rPr>
          <w:rFonts w:asciiTheme="minorHAnsi" w:hAnsiTheme="minorHAnsi" w:cstheme="minorHAnsi"/>
          <w:b/>
          <w:bCs/>
          <w:sz w:val="22"/>
          <w:szCs w:val="22"/>
          <w:u w:val="single"/>
          <w:lang w:val="es-419"/>
        </w:rPr>
        <w:t xml:space="preserve"> USD</w:t>
      </w:r>
    </w:p>
    <w:p w14:paraId="291AEA8C" w14:textId="77777777" w:rsidR="00E92BA5" w:rsidRPr="00911838" w:rsidRDefault="00E92BA5" w:rsidP="00E92BA5">
      <w:pPr>
        <w:pStyle w:val="Prrafodelista"/>
        <w:numPr>
          <w:ilvl w:val="0"/>
          <w:numId w:val="3"/>
        </w:numPr>
        <w:shd w:val="clear" w:color="auto" w:fill="FFFFFF"/>
        <w:spacing w:after="0" w:line="240" w:lineRule="auto"/>
        <w:rPr>
          <w:rFonts w:cstheme="minorHAnsi"/>
        </w:rPr>
      </w:pPr>
      <w:r w:rsidRPr="00911838">
        <w:rPr>
          <w:rFonts w:cstheme="minorHAnsi"/>
        </w:rPr>
        <w:t>Visita a la Necrópolis de Saqqara y la Ciudad de Menfis.</w:t>
      </w:r>
    </w:p>
    <w:p w14:paraId="08A4BB0E" w14:textId="77777777" w:rsidR="00E92BA5" w:rsidRPr="00911838" w:rsidRDefault="00E92BA5" w:rsidP="00E92BA5">
      <w:pPr>
        <w:pStyle w:val="Prrafodelista"/>
        <w:numPr>
          <w:ilvl w:val="0"/>
          <w:numId w:val="3"/>
        </w:numPr>
        <w:shd w:val="clear" w:color="auto" w:fill="FFFFFF"/>
        <w:spacing w:after="0" w:line="240" w:lineRule="auto"/>
        <w:rPr>
          <w:rFonts w:cstheme="minorHAnsi"/>
        </w:rPr>
      </w:pPr>
      <w:r w:rsidRPr="00911838">
        <w:rPr>
          <w:rFonts w:cstheme="minorHAnsi"/>
        </w:rPr>
        <w:t>Espectáculo de luz y sonido en las Pirámides de Guiza.</w:t>
      </w:r>
    </w:p>
    <w:p w14:paraId="32A8B26C" w14:textId="77777777" w:rsidR="00E92BA5" w:rsidRPr="001504C8" w:rsidRDefault="00E92BA5" w:rsidP="00E92BA5">
      <w:pPr>
        <w:pStyle w:val="Prrafodelista"/>
        <w:numPr>
          <w:ilvl w:val="0"/>
          <w:numId w:val="3"/>
        </w:numPr>
        <w:shd w:val="clear" w:color="auto" w:fill="FFFFFF"/>
        <w:spacing w:after="0" w:line="240" w:lineRule="auto"/>
        <w:rPr>
          <w:rFonts w:cstheme="minorHAnsi"/>
          <w:color w:val="222222"/>
        </w:rPr>
      </w:pPr>
      <w:r w:rsidRPr="00884AD9">
        <w:rPr>
          <w:rFonts w:cstheme="minorHAnsi"/>
        </w:rPr>
        <w:t>Visita de ciudad de El Cairo.</w:t>
      </w:r>
    </w:p>
    <w:p w14:paraId="61AAAA46" w14:textId="138FF2A7" w:rsidR="00E92BA5" w:rsidRPr="00AC3F42" w:rsidRDefault="00E92BA5" w:rsidP="00AC3F42">
      <w:pPr>
        <w:pStyle w:val="Prrafodelista"/>
        <w:numPr>
          <w:ilvl w:val="0"/>
          <w:numId w:val="3"/>
        </w:numPr>
        <w:shd w:val="clear" w:color="auto" w:fill="FFFFFF"/>
        <w:spacing w:after="0" w:line="240" w:lineRule="auto"/>
        <w:jc w:val="both"/>
        <w:rPr>
          <w:rFonts w:cstheme="minorHAnsi"/>
          <w:color w:val="222222"/>
        </w:rPr>
      </w:pPr>
      <w:r w:rsidRPr="001504C8">
        <w:rPr>
          <w:rFonts w:cstheme="minorHAnsi"/>
          <w:color w:val="222222"/>
        </w:rPr>
        <w:t>Cena buffet con espectáculo en un barco por el Río Nilo.</w:t>
      </w:r>
    </w:p>
    <w:p w14:paraId="7853D4C0" w14:textId="77777777" w:rsidR="00E92BA5" w:rsidRDefault="00E92BA5" w:rsidP="00A43BC8">
      <w:pPr>
        <w:rPr>
          <w:rFonts w:asciiTheme="minorHAnsi" w:hAnsiTheme="minorHAnsi" w:cstheme="minorHAnsi"/>
          <w:sz w:val="22"/>
          <w:szCs w:val="22"/>
          <w:lang w:val="es-MX"/>
        </w:rPr>
      </w:pPr>
    </w:p>
    <w:bookmarkEnd w:id="1"/>
    <w:p w14:paraId="28F0AE8D" w14:textId="1FE4012F" w:rsidR="006E232B" w:rsidRPr="002B2A16" w:rsidRDefault="00B67BBD" w:rsidP="006E232B">
      <w:pPr>
        <w:jc w:val="both"/>
        <w:rPr>
          <w:rFonts w:asciiTheme="minorHAnsi" w:hAnsiTheme="minorHAnsi" w:cstheme="minorHAnsi"/>
          <w:b/>
          <w:bCs/>
          <w:sz w:val="22"/>
          <w:szCs w:val="22"/>
          <w:u w:val="single"/>
          <w:lang w:val="es-MX"/>
        </w:rPr>
      </w:pPr>
      <w:r w:rsidRPr="002B2A16">
        <w:rPr>
          <w:rFonts w:asciiTheme="minorHAnsi" w:hAnsiTheme="minorHAnsi" w:cstheme="minorHAnsi"/>
          <w:b/>
          <w:bCs/>
          <w:sz w:val="22"/>
          <w:szCs w:val="22"/>
          <w:u w:val="single"/>
          <w:lang w:val="es-MX"/>
        </w:rPr>
        <w:t>HOTELES</w:t>
      </w:r>
      <w:r w:rsidR="00E47C7A" w:rsidRPr="002B2A16">
        <w:rPr>
          <w:rFonts w:asciiTheme="minorHAnsi" w:hAnsiTheme="minorHAnsi" w:cstheme="minorHAnsi"/>
          <w:b/>
          <w:bCs/>
          <w:sz w:val="22"/>
          <w:szCs w:val="22"/>
          <w:u w:val="single"/>
          <w:lang w:val="es-MX"/>
        </w:rPr>
        <w:t xml:space="preserve"> Y CRUCEROS</w:t>
      </w:r>
      <w:r w:rsidRPr="002B2A16">
        <w:rPr>
          <w:rFonts w:asciiTheme="minorHAnsi" w:hAnsiTheme="minorHAnsi" w:cstheme="minorHAnsi"/>
          <w:b/>
          <w:bCs/>
          <w:sz w:val="22"/>
          <w:szCs w:val="22"/>
          <w:u w:val="single"/>
          <w:lang w:val="es-MX"/>
        </w:rPr>
        <w:t xml:space="preserve"> PREVISTOS O SIMILARES</w:t>
      </w:r>
    </w:p>
    <w:tbl>
      <w:tblPr>
        <w:tblStyle w:val="Tablaconcuadrcula"/>
        <w:tblW w:w="9634" w:type="dxa"/>
        <w:jc w:val="center"/>
        <w:tblLook w:val="04A0" w:firstRow="1" w:lastRow="0" w:firstColumn="1" w:lastColumn="0" w:noHBand="0" w:noVBand="1"/>
      </w:tblPr>
      <w:tblGrid>
        <w:gridCol w:w="1696"/>
        <w:gridCol w:w="2415"/>
        <w:gridCol w:w="2552"/>
        <w:gridCol w:w="2971"/>
      </w:tblGrid>
      <w:tr w:rsidR="009129E8" w:rsidRPr="002B2A16" w14:paraId="65709B8F" w14:textId="77777777" w:rsidTr="00FF5509">
        <w:trPr>
          <w:trHeight w:val="322"/>
          <w:jc w:val="center"/>
        </w:trPr>
        <w:tc>
          <w:tcPr>
            <w:tcW w:w="1696" w:type="dxa"/>
            <w:vAlign w:val="center"/>
          </w:tcPr>
          <w:p w14:paraId="346525D3" w14:textId="77777777" w:rsidR="006E232B" w:rsidRPr="002B2A16" w:rsidRDefault="006E232B" w:rsidP="001F42DF">
            <w:pPr>
              <w:jc w:val="center"/>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CIUDAD</w:t>
            </w:r>
          </w:p>
        </w:tc>
        <w:tc>
          <w:tcPr>
            <w:tcW w:w="2415" w:type="dxa"/>
            <w:vAlign w:val="center"/>
          </w:tcPr>
          <w:p w14:paraId="2768D7E3" w14:textId="57E9A586" w:rsidR="006E232B" w:rsidRPr="002B2A16" w:rsidRDefault="006E232B" w:rsidP="006E232B">
            <w:pPr>
              <w:jc w:val="center"/>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 xml:space="preserve">CATEGORIA </w:t>
            </w:r>
            <w:r w:rsidR="006524BA" w:rsidRPr="002B2A16">
              <w:rPr>
                <w:rFonts w:asciiTheme="minorHAnsi" w:hAnsiTheme="minorHAnsi" w:cstheme="minorHAnsi"/>
                <w:b/>
                <w:bCs/>
                <w:sz w:val="22"/>
                <w:szCs w:val="22"/>
                <w:lang w:val="es-MX"/>
              </w:rPr>
              <w:t>4*</w:t>
            </w:r>
          </w:p>
        </w:tc>
        <w:tc>
          <w:tcPr>
            <w:tcW w:w="2552" w:type="dxa"/>
            <w:vAlign w:val="center"/>
          </w:tcPr>
          <w:p w14:paraId="7C2ED6D5" w14:textId="699C98A4" w:rsidR="006E232B" w:rsidRPr="002B2A16" w:rsidRDefault="006E232B" w:rsidP="001F42DF">
            <w:pPr>
              <w:jc w:val="center"/>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CATEGORIA</w:t>
            </w:r>
            <w:r w:rsidR="003E7F96" w:rsidRPr="002B2A16">
              <w:rPr>
                <w:rFonts w:asciiTheme="minorHAnsi" w:hAnsiTheme="minorHAnsi" w:cstheme="minorHAnsi"/>
                <w:b/>
                <w:bCs/>
                <w:sz w:val="22"/>
                <w:szCs w:val="22"/>
                <w:lang w:val="es-MX"/>
              </w:rPr>
              <w:t xml:space="preserve"> 5</w:t>
            </w:r>
            <w:r w:rsidRPr="002B2A16">
              <w:rPr>
                <w:rFonts w:asciiTheme="minorHAnsi" w:hAnsiTheme="minorHAnsi" w:cstheme="minorHAnsi"/>
                <w:b/>
                <w:bCs/>
                <w:sz w:val="22"/>
                <w:szCs w:val="22"/>
                <w:lang w:val="es-MX"/>
              </w:rPr>
              <w:t>*</w:t>
            </w:r>
          </w:p>
        </w:tc>
        <w:tc>
          <w:tcPr>
            <w:tcW w:w="2971" w:type="dxa"/>
            <w:vAlign w:val="center"/>
          </w:tcPr>
          <w:p w14:paraId="2BF4B280" w14:textId="1A3C1154" w:rsidR="006E232B" w:rsidRPr="002B2A16" w:rsidRDefault="006E232B" w:rsidP="001F42DF">
            <w:pPr>
              <w:jc w:val="center"/>
              <w:rPr>
                <w:rFonts w:asciiTheme="minorHAnsi" w:hAnsiTheme="minorHAnsi" w:cstheme="minorHAnsi"/>
                <w:b/>
                <w:bCs/>
                <w:sz w:val="22"/>
                <w:szCs w:val="22"/>
                <w:lang w:val="es-MX"/>
              </w:rPr>
            </w:pPr>
            <w:r w:rsidRPr="002B2A16">
              <w:rPr>
                <w:rFonts w:asciiTheme="minorHAnsi" w:hAnsiTheme="minorHAnsi" w:cstheme="minorHAnsi"/>
                <w:b/>
                <w:bCs/>
                <w:sz w:val="22"/>
                <w:szCs w:val="22"/>
                <w:lang w:val="es-MX"/>
              </w:rPr>
              <w:t>CATEGORIA 5*</w:t>
            </w:r>
            <w:r w:rsidR="009C7C7B">
              <w:rPr>
                <w:rFonts w:asciiTheme="minorHAnsi" w:hAnsiTheme="minorHAnsi" w:cstheme="minorHAnsi"/>
                <w:b/>
                <w:bCs/>
                <w:sz w:val="22"/>
                <w:szCs w:val="22"/>
                <w:lang w:val="es-MX"/>
              </w:rPr>
              <w:t>SUPERIOR</w:t>
            </w:r>
          </w:p>
        </w:tc>
      </w:tr>
      <w:tr w:rsidR="007E7E34" w:rsidRPr="007E7E34" w14:paraId="459821B4" w14:textId="77777777" w:rsidTr="00FF5509">
        <w:trPr>
          <w:trHeight w:val="886"/>
          <w:jc w:val="center"/>
        </w:trPr>
        <w:tc>
          <w:tcPr>
            <w:tcW w:w="1696" w:type="dxa"/>
            <w:vAlign w:val="center"/>
          </w:tcPr>
          <w:p w14:paraId="2C0CAC98" w14:textId="39C3B7F9" w:rsidR="007E7E34" w:rsidRPr="002B2A16" w:rsidRDefault="007E7E34" w:rsidP="007E7E34">
            <w:pPr>
              <w:jc w:val="center"/>
              <w:rPr>
                <w:rFonts w:asciiTheme="minorHAnsi" w:hAnsiTheme="minorHAnsi" w:cstheme="minorHAnsi"/>
                <w:sz w:val="22"/>
                <w:szCs w:val="22"/>
                <w:lang w:val="es-MX"/>
              </w:rPr>
            </w:pPr>
            <w:r w:rsidRPr="002B2A16">
              <w:rPr>
                <w:rFonts w:asciiTheme="minorHAnsi" w:hAnsiTheme="minorHAnsi" w:cstheme="minorHAnsi"/>
                <w:sz w:val="22"/>
                <w:szCs w:val="22"/>
                <w:lang w:val="es-MX"/>
              </w:rPr>
              <w:t>GUIZA- El CAIRO</w:t>
            </w:r>
          </w:p>
        </w:tc>
        <w:tc>
          <w:tcPr>
            <w:tcW w:w="2415" w:type="dxa"/>
            <w:vAlign w:val="center"/>
          </w:tcPr>
          <w:p w14:paraId="2241A36E" w14:textId="77777777" w:rsidR="007E7E34" w:rsidRDefault="007E7E34" w:rsidP="007E7E34">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xml:space="preserve">- </w:t>
            </w:r>
            <w:r>
              <w:rPr>
                <w:rFonts w:asciiTheme="minorHAnsi" w:hAnsiTheme="minorHAnsi" w:cstheme="minorHAnsi"/>
                <w:spacing w:val="1"/>
                <w:sz w:val="22"/>
                <w:szCs w:val="22"/>
                <w:lang w:val="tr-TR"/>
              </w:rPr>
              <w:t>Stay Inn Pyramids</w:t>
            </w:r>
          </w:p>
          <w:p w14:paraId="4B2789E1" w14:textId="77777777" w:rsidR="007E7E34" w:rsidRDefault="007E7E34" w:rsidP="007E7E34">
            <w:pPr>
              <w:rPr>
                <w:rFonts w:asciiTheme="minorHAnsi" w:hAnsiTheme="minorHAnsi" w:cstheme="minorHAnsi"/>
                <w:spacing w:val="1"/>
                <w:sz w:val="22"/>
                <w:szCs w:val="22"/>
                <w:lang w:val="tr-TR"/>
              </w:rPr>
            </w:pPr>
            <w:r>
              <w:rPr>
                <w:rFonts w:asciiTheme="minorHAnsi" w:hAnsiTheme="minorHAnsi" w:cstheme="minorHAnsi"/>
                <w:spacing w:val="1"/>
                <w:sz w:val="22"/>
                <w:szCs w:val="22"/>
                <w:lang w:val="tr-TR"/>
              </w:rPr>
              <w:t>- Azal Pyramids</w:t>
            </w:r>
          </w:p>
          <w:p w14:paraId="46E14B30" w14:textId="77777777" w:rsidR="007E7E34" w:rsidRDefault="007E7E34" w:rsidP="007E7E34">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Pyramids Park</w:t>
            </w:r>
          </w:p>
          <w:p w14:paraId="4C0E5118" w14:textId="77777777" w:rsidR="007E7E34" w:rsidRDefault="007E7E34" w:rsidP="007E7E34">
            <w:pPr>
              <w:rPr>
                <w:rFonts w:asciiTheme="minorHAnsi" w:hAnsiTheme="minorHAnsi" w:cstheme="minorHAnsi"/>
                <w:spacing w:val="1"/>
                <w:sz w:val="22"/>
                <w:szCs w:val="22"/>
                <w:lang w:val="tr-TR"/>
              </w:rPr>
            </w:pPr>
            <w:r>
              <w:rPr>
                <w:rFonts w:asciiTheme="minorHAnsi" w:hAnsiTheme="minorHAnsi" w:cstheme="minorHAnsi"/>
                <w:spacing w:val="1"/>
                <w:sz w:val="22"/>
                <w:szCs w:val="22"/>
                <w:lang w:val="tr-TR"/>
              </w:rPr>
              <w:t>- Cairo Pyramids</w:t>
            </w:r>
          </w:p>
          <w:p w14:paraId="5C49EBB2" w14:textId="77777777" w:rsidR="007E7E34" w:rsidRDefault="007E7E34" w:rsidP="007E7E34">
            <w:pPr>
              <w:rPr>
                <w:rFonts w:asciiTheme="minorHAnsi" w:hAnsiTheme="minorHAnsi" w:cstheme="minorHAnsi"/>
                <w:spacing w:val="1"/>
                <w:sz w:val="22"/>
                <w:szCs w:val="22"/>
                <w:lang w:val="tr-TR"/>
              </w:rPr>
            </w:pPr>
            <w:r>
              <w:rPr>
                <w:rFonts w:asciiTheme="minorHAnsi" w:hAnsiTheme="minorHAnsi" w:cstheme="minorHAnsi"/>
                <w:spacing w:val="1"/>
                <w:sz w:val="22"/>
                <w:szCs w:val="22"/>
                <w:lang w:val="tr-TR"/>
              </w:rPr>
              <w:t xml:space="preserve">- </w:t>
            </w:r>
            <w:r w:rsidRPr="002E6971">
              <w:rPr>
                <w:rFonts w:asciiTheme="minorHAnsi" w:hAnsiTheme="minorHAnsi" w:cstheme="minorHAnsi"/>
                <w:spacing w:val="1"/>
                <w:sz w:val="22"/>
                <w:szCs w:val="22"/>
                <w:lang w:val="tr-TR"/>
              </w:rPr>
              <w:t>Barceló Pyramids</w:t>
            </w:r>
          </w:p>
          <w:p w14:paraId="550340B5" w14:textId="1AE3EDAC" w:rsidR="007E7E34" w:rsidRPr="00FF5509" w:rsidRDefault="007E7E34" w:rsidP="007E7E34">
            <w:pPr>
              <w:rPr>
                <w:rFonts w:asciiTheme="minorHAnsi" w:hAnsiTheme="minorHAnsi" w:cstheme="minorHAnsi"/>
                <w:sz w:val="22"/>
                <w:szCs w:val="22"/>
                <w:lang w:val="en-US"/>
              </w:rPr>
            </w:pPr>
            <w:r>
              <w:rPr>
                <w:rFonts w:asciiTheme="minorHAnsi" w:hAnsiTheme="minorHAnsi" w:cstheme="minorHAnsi"/>
                <w:spacing w:val="1"/>
                <w:sz w:val="22"/>
                <w:szCs w:val="22"/>
                <w:lang w:val="tr-TR"/>
              </w:rPr>
              <w:t>- Swiss Inn</w:t>
            </w:r>
          </w:p>
        </w:tc>
        <w:tc>
          <w:tcPr>
            <w:tcW w:w="2552" w:type="dxa"/>
            <w:vAlign w:val="center"/>
          </w:tcPr>
          <w:p w14:paraId="087F1507" w14:textId="2552F1C8" w:rsidR="007E7E34" w:rsidRPr="007E7E34" w:rsidRDefault="007E7E34" w:rsidP="007E7E34">
            <w:pPr>
              <w:rPr>
                <w:rFonts w:asciiTheme="minorHAnsi" w:hAnsiTheme="minorHAnsi" w:cstheme="minorHAnsi"/>
                <w:spacing w:val="1"/>
                <w:sz w:val="22"/>
                <w:szCs w:val="22"/>
                <w:lang w:val="en-US"/>
              </w:rPr>
            </w:pPr>
            <w:r w:rsidRPr="00580E8B">
              <w:rPr>
                <w:rFonts w:asciiTheme="minorHAnsi" w:hAnsiTheme="minorHAnsi" w:cstheme="minorHAnsi"/>
                <w:spacing w:val="1"/>
                <w:sz w:val="22"/>
                <w:szCs w:val="22"/>
                <w:lang w:val="en-US"/>
              </w:rPr>
              <w:t xml:space="preserve">- </w:t>
            </w:r>
            <w:proofErr w:type="spellStart"/>
            <w:r>
              <w:rPr>
                <w:rFonts w:asciiTheme="minorHAnsi" w:hAnsiTheme="minorHAnsi" w:cstheme="minorHAnsi"/>
                <w:spacing w:val="1"/>
                <w:sz w:val="22"/>
                <w:szCs w:val="22"/>
                <w:lang w:val="en-US"/>
              </w:rPr>
              <w:t>Steigenberg</w:t>
            </w:r>
            <w:proofErr w:type="spellEnd"/>
            <w:r>
              <w:rPr>
                <w:rFonts w:asciiTheme="minorHAnsi" w:hAnsiTheme="minorHAnsi" w:cstheme="minorHAnsi"/>
                <w:spacing w:val="1"/>
                <w:sz w:val="22"/>
                <w:szCs w:val="22"/>
                <w:lang w:val="en-US"/>
              </w:rPr>
              <w:t xml:space="preserve"> Pyramids</w:t>
            </w:r>
          </w:p>
          <w:p w14:paraId="676E123D" w14:textId="70C9CB09" w:rsidR="007E7E34" w:rsidRDefault="007E7E34" w:rsidP="007E7E34">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Ramses Hilton</w:t>
            </w:r>
          </w:p>
          <w:p w14:paraId="28F595B7" w14:textId="0BCDE193" w:rsidR="007E7E34" w:rsidRPr="002E6971" w:rsidRDefault="007E7E34" w:rsidP="007E7E34">
            <w:pPr>
              <w:rPr>
                <w:rFonts w:asciiTheme="minorHAnsi" w:hAnsiTheme="minorHAnsi" w:cstheme="minorHAnsi"/>
                <w:spacing w:val="1"/>
                <w:sz w:val="22"/>
                <w:szCs w:val="22"/>
                <w:lang w:val="tr-TR"/>
              </w:rPr>
            </w:pPr>
            <w:r>
              <w:rPr>
                <w:rFonts w:asciiTheme="minorHAnsi" w:hAnsiTheme="minorHAnsi" w:cstheme="minorHAnsi"/>
                <w:spacing w:val="1"/>
                <w:sz w:val="22"/>
                <w:szCs w:val="22"/>
                <w:lang w:val="tr-TR"/>
              </w:rPr>
              <w:t>- Holiday Inn</w:t>
            </w:r>
          </w:p>
          <w:p w14:paraId="311AA63C" w14:textId="77777777" w:rsidR="007E7E34" w:rsidRPr="002E6971" w:rsidRDefault="007E7E34" w:rsidP="007E7E34">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Hilton Dream Land</w:t>
            </w:r>
          </w:p>
          <w:p w14:paraId="666812AD" w14:textId="77777777" w:rsidR="007E7E34" w:rsidRPr="002E6971" w:rsidRDefault="007E7E34" w:rsidP="007E7E34">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Mövenpick Media City</w:t>
            </w:r>
          </w:p>
          <w:p w14:paraId="41A1709B" w14:textId="77777777" w:rsidR="007E7E34" w:rsidRDefault="007E7E34" w:rsidP="007E7E34">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Grand Nile Tower</w:t>
            </w:r>
          </w:p>
          <w:p w14:paraId="2A47CA7A" w14:textId="6969CA84" w:rsidR="007E7E34" w:rsidRPr="007E7E34" w:rsidRDefault="007E7E34" w:rsidP="007E7E34">
            <w:pPr>
              <w:rPr>
                <w:rFonts w:asciiTheme="minorHAnsi" w:hAnsiTheme="minorHAnsi" w:cstheme="minorHAnsi"/>
                <w:sz w:val="22"/>
                <w:szCs w:val="22"/>
                <w:lang w:val="en-US"/>
              </w:rPr>
            </w:pPr>
            <w:r>
              <w:rPr>
                <w:rFonts w:asciiTheme="minorHAnsi" w:hAnsiTheme="minorHAnsi" w:cstheme="minorHAnsi"/>
                <w:spacing w:val="1"/>
                <w:sz w:val="22"/>
                <w:szCs w:val="22"/>
                <w:lang w:val="tr-TR"/>
              </w:rPr>
              <w:t>- Sonesta Cairo</w:t>
            </w:r>
          </w:p>
        </w:tc>
        <w:tc>
          <w:tcPr>
            <w:tcW w:w="2971" w:type="dxa"/>
            <w:vAlign w:val="center"/>
          </w:tcPr>
          <w:p w14:paraId="636AC56A" w14:textId="77777777" w:rsidR="007E7E34" w:rsidRDefault="007E7E34" w:rsidP="007E7E34">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Conrad Cairo</w:t>
            </w:r>
          </w:p>
          <w:p w14:paraId="12246195" w14:textId="77777777" w:rsidR="007E7E34" w:rsidRDefault="007E7E34" w:rsidP="007E7E34">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xml:space="preserve">- </w:t>
            </w:r>
            <w:r>
              <w:rPr>
                <w:rFonts w:asciiTheme="minorHAnsi" w:hAnsiTheme="minorHAnsi" w:cstheme="minorHAnsi"/>
                <w:spacing w:val="1"/>
                <w:sz w:val="22"/>
                <w:szCs w:val="22"/>
                <w:lang w:val="tr-TR"/>
              </w:rPr>
              <w:t>Hyatt Regency</w:t>
            </w:r>
          </w:p>
          <w:p w14:paraId="18C03E17" w14:textId="77777777" w:rsidR="007E7E34" w:rsidRDefault="007E7E34" w:rsidP="007E7E34">
            <w:pPr>
              <w:rPr>
                <w:rFonts w:asciiTheme="minorHAnsi" w:hAnsiTheme="minorHAnsi" w:cstheme="minorHAnsi"/>
                <w:spacing w:val="1"/>
                <w:sz w:val="22"/>
                <w:szCs w:val="22"/>
                <w:lang w:val="tr-TR"/>
              </w:rPr>
            </w:pPr>
            <w:r>
              <w:rPr>
                <w:rFonts w:asciiTheme="minorHAnsi" w:hAnsiTheme="minorHAnsi" w:cstheme="minorHAnsi"/>
                <w:spacing w:val="1"/>
                <w:sz w:val="22"/>
                <w:szCs w:val="22"/>
                <w:lang w:val="tr-TR"/>
              </w:rPr>
              <w:t>- Crown Plaza</w:t>
            </w:r>
          </w:p>
          <w:p w14:paraId="221AAB3C" w14:textId="77777777" w:rsidR="007E7E34" w:rsidRPr="002E6971" w:rsidRDefault="007E7E34" w:rsidP="007E7E34">
            <w:pPr>
              <w:rPr>
                <w:rFonts w:asciiTheme="minorHAnsi" w:hAnsiTheme="minorHAnsi" w:cstheme="minorHAnsi"/>
                <w:spacing w:val="1"/>
                <w:sz w:val="22"/>
                <w:szCs w:val="22"/>
                <w:lang w:val="tr-TR"/>
              </w:rPr>
            </w:pPr>
            <w:r>
              <w:rPr>
                <w:rFonts w:asciiTheme="minorHAnsi" w:hAnsiTheme="minorHAnsi" w:cstheme="minorHAnsi"/>
                <w:spacing w:val="1"/>
                <w:sz w:val="22"/>
                <w:szCs w:val="22"/>
                <w:lang w:val="tr-TR"/>
              </w:rPr>
              <w:t>- Semiramis Intercontinental</w:t>
            </w:r>
          </w:p>
          <w:p w14:paraId="4A2D440A" w14:textId="7427DD15" w:rsidR="007E7E34" w:rsidRPr="00F61590" w:rsidRDefault="007E7E34" w:rsidP="007E7E34">
            <w:pPr>
              <w:rPr>
                <w:rFonts w:asciiTheme="minorHAnsi" w:hAnsiTheme="minorHAnsi" w:cstheme="minorHAnsi"/>
                <w:spacing w:val="1"/>
                <w:sz w:val="22"/>
                <w:szCs w:val="22"/>
                <w:lang w:val="en-US"/>
              </w:rPr>
            </w:pPr>
            <w:r>
              <w:rPr>
                <w:rFonts w:asciiTheme="minorHAnsi" w:hAnsiTheme="minorHAnsi" w:cstheme="minorHAnsi"/>
                <w:spacing w:val="1"/>
                <w:sz w:val="22"/>
                <w:szCs w:val="22"/>
                <w:lang w:val="tr-TR"/>
              </w:rPr>
              <w:t>- Marriott Cairo</w:t>
            </w:r>
          </w:p>
        </w:tc>
      </w:tr>
      <w:tr w:rsidR="007E7E34" w:rsidRPr="00F13021" w14:paraId="019F8B4A" w14:textId="77777777" w:rsidTr="00FF5509">
        <w:trPr>
          <w:trHeight w:val="886"/>
          <w:jc w:val="center"/>
        </w:trPr>
        <w:tc>
          <w:tcPr>
            <w:tcW w:w="1696" w:type="dxa"/>
            <w:vAlign w:val="center"/>
          </w:tcPr>
          <w:p w14:paraId="641077B3" w14:textId="1BFC9429" w:rsidR="007E7E34" w:rsidRPr="002B2A16" w:rsidRDefault="007E7E34" w:rsidP="007E7E34">
            <w:pPr>
              <w:jc w:val="center"/>
              <w:rPr>
                <w:rFonts w:asciiTheme="minorHAnsi" w:hAnsiTheme="minorHAnsi" w:cstheme="minorHAnsi"/>
                <w:sz w:val="22"/>
                <w:szCs w:val="22"/>
                <w:lang w:val="es-MX"/>
              </w:rPr>
            </w:pPr>
            <w:r w:rsidRPr="002B2A16">
              <w:rPr>
                <w:rFonts w:asciiTheme="minorHAnsi" w:hAnsiTheme="minorHAnsi" w:cstheme="minorHAnsi"/>
                <w:sz w:val="22"/>
                <w:szCs w:val="22"/>
                <w:lang w:val="es-MX"/>
              </w:rPr>
              <w:t>CRUCERO POR EL RIO NILO</w:t>
            </w:r>
          </w:p>
        </w:tc>
        <w:tc>
          <w:tcPr>
            <w:tcW w:w="2415" w:type="dxa"/>
            <w:vAlign w:val="center"/>
          </w:tcPr>
          <w:p w14:paraId="591D7D36" w14:textId="77777777" w:rsidR="007E7E34" w:rsidRDefault="007E7E34" w:rsidP="007E7E34">
            <w:pPr>
              <w:rPr>
                <w:rFonts w:asciiTheme="minorHAnsi" w:hAnsiTheme="minorHAnsi" w:cstheme="minorHAnsi"/>
                <w:sz w:val="22"/>
                <w:szCs w:val="22"/>
                <w:lang w:val="en-US"/>
              </w:rPr>
            </w:pPr>
            <w:r w:rsidRPr="00DE6952">
              <w:rPr>
                <w:rFonts w:asciiTheme="minorHAnsi" w:hAnsiTheme="minorHAnsi" w:cstheme="minorHAnsi"/>
                <w:sz w:val="22"/>
                <w:szCs w:val="22"/>
                <w:lang w:val="en-US"/>
              </w:rPr>
              <w:t xml:space="preserve">- </w:t>
            </w:r>
            <w:r>
              <w:rPr>
                <w:rFonts w:asciiTheme="minorHAnsi" w:hAnsiTheme="minorHAnsi" w:cstheme="minorHAnsi"/>
                <w:sz w:val="22"/>
                <w:szCs w:val="22"/>
                <w:lang w:val="en-US"/>
              </w:rPr>
              <w:t xml:space="preserve">MS </w:t>
            </w:r>
            <w:proofErr w:type="spellStart"/>
            <w:r>
              <w:rPr>
                <w:rFonts w:asciiTheme="minorHAnsi" w:hAnsiTheme="minorHAnsi" w:cstheme="minorHAnsi"/>
                <w:sz w:val="22"/>
                <w:szCs w:val="22"/>
                <w:lang w:val="en-US"/>
              </w:rPr>
              <w:t>Radamis</w:t>
            </w:r>
            <w:proofErr w:type="spellEnd"/>
            <w:r>
              <w:rPr>
                <w:rFonts w:asciiTheme="minorHAnsi" w:hAnsiTheme="minorHAnsi" w:cstheme="minorHAnsi"/>
                <w:sz w:val="22"/>
                <w:szCs w:val="22"/>
                <w:lang w:val="en-US"/>
              </w:rPr>
              <w:t xml:space="preserve"> II</w:t>
            </w:r>
          </w:p>
          <w:p w14:paraId="5B596F82" w14:textId="4EA41FC3" w:rsidR="007E7E34" w:rsidRPr="00DE6952" w:rsidRDefault="007E7E34" w:rsidP="007E7E34">
            <w:pPr>
              <w:rPr>
                <w:rFonts w:asciiTheme="minorHAnsi" w:hAnsiTheme="minorHAnsi" w:cstheme="minorHAnsi"/>
                <w:sz w:val="22"/>
                <w:szCs w:val="22"/>
                <w:lang w:val="en-US"/>
              </w:rPr>
            </w:pPr>
            <w:r>
              <w:rPr>
                <w:rFonts w:asciiTheme="minorHAnsi" w:hAnsiTheme="minorHAnsi" w:cstheme="minorHAnsi"/>
                <w:sz w:val="22"/>
                <w:szCs w:val="22"/>
                <w:lang w:val="en-US"/>
              </w:rPr>
              <w:t xml:space="preserve">- </w:t>
            </w:r>
            <w:r w:rsidRPr="00DE6952">
              <w:rPr>
                <w:rFonts w:asciiTheme="minorHAnsi" w:hAnsiTheme="minorHAnsi" w:cstheme="minorHAnsi"/>
                <w:sz w:val="22"/>
                <w:szCs w:val="22"/>
                <w:lang w:val="en-US"/>
              </w:rPr>
              <w:t>M</w:t>
            </w:r>
            <w:r>
              <w:rPr>
                <w:rFonts w:asciiTheme="minorHAnsi" w:hAnsiTheme="minorHAnsi" w:cstheme="minorHAnsi"/>
                <w:sz w:val="22"/>
                <w:szCs w:val="22"/>
                <w:lang w:val="en-US"/>
              </w:rPr>
              <w:t>S</w:t>
            </w:r>
            <w:r w:rsidRPr="00DE6952">
              <w:rPr>
                <w:rFonts w:asciiTheme="minorHAnsi" w:hAnsiTheme="minorHAnsi" w:cstheme="minorHAnsi"/>
                <w:sz w:val="22"/>
                <w:szCs w:val="22"/>
                <w:lang w:val="en-US"/>
              </w:rPr>
              <w:t xml:space="preserve"> Beau </w:t>
            </w:r>
            <w:r w:rsidR="00F03F04">
              <w:rPr>
                <w:rFonts w:asciiTheme="minorHAnsi" w:hAnsiTheme="minorHAnsi" w:cstheme="minorHAnsi"/>
                <w:sz w:val="22"/>
                <w:szCs w:val="22"/>
                <w:lang w:val="en-US"/>
              </w:rPr>
              <w:t>S</w:t>
            </w:r>
            <w:r w:rsidRPr="00DE6952">
              <w:rPr>
                <w:rFonts w:asciiTheme="minorHAnsi" w:hAnsiTheme="minorHAnsi" w:cstheme="minorHAnsi"/>
                <w:sz w:val="22"/>
                <w:szCs w:val="22"/>
                <w:lang w:val="en-US"/>
              </w:rPr>
              <w:t>olei</w:t>
            </w:r>
          </w:p>
          <w:p w14:paraId="1117C7D7" w14:textId="77777777" w:rsidR="007E7E34" w:rsidRDefault="007E7E34" w:rsidP="007E7E34">
            <w:pPr>
              <w:rPr>
                <w:rFonts w:asciiTheme="minorHAnsi" w:hAnsiTheme="minorHAnsi" w:cstheme="minorHAnsi"/>
                <w:sz w:val="22"/>
                <w:szCs w:val="22"/>
                <w:lang w:val="en-US"/>
              </w:rPr>
            </w:pPr>
            <w:r w:rsidRPr="00DE6952">
              <w:rPr>
                <w:rFonts w:asciiTheme="minorHAnsi" w:hAnsiTheme="minorHAnsi" w:cstheme="minorHAnsi"/>
                <w:sz w:val="22"/>
                <w:szCs w:val="22"/>
                <w:lang w:val="en-US"/>
              </w:rPr>
              <w:t>- MS Nile Ruby</w:t>
            </w:r>
          </w:p>
          <w:p w14:paraId="585A2F03" w14:textId="77777777" w:rsidR="007E7E34" w:rsidRDefault="007E7E34" w:rsidP="007E7E34">
            <w:pPr>
              <w:rPr>
                <w:rFonts w:asciiTheme="minorHAnsi" w:hAnsiTheme="minorHAnsi" w:cstheme="minorHAnsi"/>
                <w:sz w:val="22"/>
                <w:szCs w:val="22"/>
                <w:lang w:val="en-US"/>
              </w:rPr>
            </w:pPr>
            <w:r w:rsidRPr="00DE6952">
              <w:rPr>
                <w:rFonts w:asciiTheme="minorHAnsi" w:hAnsiTheme="minorHAnsi" w:cstheme="minorHAnsi"/>
                <w:sz w:val="22"/>
                <w:szCs w:val="22"/>
                <w:lang w:val="en-US"/>
              </w:rPr>
              <w:t>- M</w:t>
            </w:r>
            <w:r>
              <w:rPr>
                <w:rFonts w:asciiTheme="minorHAnsi" w:hAnsiTheme="minorHAnsi" w:cstheme="minorHAnsi"/>
                <w:sz w:val="22"/>
                <w:szCs w:val="22"/>
                <w:lang w:val="en-US"/>
              </w:rPr>
              <w:t>S</w:t>
            </w:r>
            <w:r w:rsidRPr="00DE6952">
              <w:rPr>
                <w:rFonts w:asciiTheme="minorHAnsi" w:hAnsiTheme="minorHAnsi" w:cstheme="minorHAnsi"/>
                <w:sz w:val="22"/>
                <w:szCs w:val="22"/>
                <w:lang w:val="en-US"/>
              </w:rPr>
              <w:t xml:space="preserve"> </w:t>
            </w:r>
            <w:proofErr w:type="spellStart"/>
            <w:r w:rsidRPr="00DE6952">
              <w:rPr>
                <w:rFonts w:asciiTheme="minorHAnsi" w:hAnsiTheme="minorHAnsi" w:cstheme="minorHAnsi"/>
                <w:sz w:val="22"/>
                <w:szCs w:val="22"/>
                <w:lang w:val="en-US"/>
              </w:rPr>
              <w:t>Champillion</w:t>
            </w:r>
            <w:proofErr w:type="spellEnd"/>
          </w:p>
          <w:p w14:paraId="16CA70DE" w14:textId="77777777" w:rsidR="007E7E34" w:rsidRDefault="007E7E34" w:rsidP="007E7E34">
            <w:pPr>
              <w:rPr>
                <w:rFonts w:asciiTheme="minorHAnsi" w:hAnsiTheme="minorHAnsi" w:cstheme="minorHAnsi"/>
                <w:sz w:val="22"/>
                <w:szCs w:val="22"/>
                <w:lang w:val="en-US"/>
              </w:rPr>
            </w:pPr>
            <w:r>
              <w:rPr>
                <w:rFonts w:asciiTheme="minorHAnsi" w:hAnsiTheme="minorHAnsi" w:cstheme="minorHAnsi"/>
                <w:sz w:val="22"/>
                <w:szCs w:val="22"/>
                <w:lang w:val="en-US"/>
              </w:rPr>
              <w:t>- MS Monica</w:t>
            </w:r>
          </w:p>
          <w:p w14:paraId="66CCF6C6" w14:textId="6F58A1E7" w:rsidR="007E7E34" w:rsidRPr="007E56D1" w:rsidRDefault="007E7E34" w:rsidP="007E7E34">
            <w:pPr>
              <w:jc w:val="both"/>
              <w:rPr>
                <w:rFonts w:asciiTheme="minorHAnsi" w:hAnsiTheme="minorHAnsi" w:cstheme="minorHAnsi"/>
                <w:sz w:val="22"/>
                <w:szCs w:val="22"/>
                <w:lang w:val="en-US"/>
              </w:rPr>
            </w:pPr>
            <w:r>
              <w:rPr>
                <w:rFonts w:asciiTheme="minorHAnsi" w:hAnsiTheme="minorHAnsi" w:cstheme="minorHAnsi"/>
                <w:sz w:val="22"/>
                <w:szCs w:val="22"/>
                <w:lang w:val="en-US"/>
              </w:rPr>
              <w:t>- MS Nile Dolfine</w:t>
            </w:r>
          </w:p>
        </w:tc>
        <w:tc>
          <w:tcPr>
            <w:tcW w:w="2552" w:type="dxa"/>
            <w:vAlign w:val="center"/>
          </w:tcPr>
          <w:p w14:paraId="059BD927" w14:textId="77777777" w:rsidR="007E7E34" w:rsidRPr="00DE6952" w:rsidRDefault="007E7E34" w:rsidP="007E7E34">
            <w:pPr>
              <w:rPr>
                <w:rFonts w:asciiTheme="minorHAnsi" w:hAnsiTheme="minorHAnsi" w:cstheme="minorHAnsi"/>
                <w:sz w:val="22"/>
                <w:szCs w:val="22"/>
                <w:lang w:val="en-US"/>
              </w:rPr>
            </w:pPr>
            <w:r>
              <w:rPr>
                <w:rFonts w:asciiTheme="minorHAnsi" w:hAnsiTheme="minorHAnsi" w:cstheme="minorHAnsi"/>
                <w:sz w:val="22"/>
                <w:szCs w:val="22"/>
                <w:lang w:val="en-US"/>
              </w:rPr>
              <w:t xml:space="preserve">- </w:t>
            </w:r>
            <w:r w:rsidRPr="00DE6952">
              <w:rPr>
                <w:rFonts w:asciiTheme="minorHAnsi" w:hAnsiTheme="minorHAnsi" w:cstheme="minorHAnsi"/>
                <w:sz w:val="22"/>
                <w:szCs w:val="22"/>
                <w:lang w:val="en-US"/>
              </w:rPr>
              <w:t>M</w:t>
            </w:r>
            <w:r>
              <w:rPr>
                <w:rFonts w:asciiTheme="minorHAnsi" w:hAnsiTheme="minorHAnsi" w:cstheme="minorHAnsi"/>
                <w:sz w:val="22"/>
                <w:szCs w:val="22"/>
                <w:lang w:val="en-US"/>
              </w:rPr>
              <w:t>S</w:t>
            </w:r>
            <w:r w:rsidRPr="00DE6952">
              <w:rPr>
                <w:rFonts w:asciiTheme="minorHAnsi" w:hAnsiTheme="minorHAnsi" w:cstheme="minorHAnsi"/>
                <w:sz w:val="22"/>
                <w:szCs w:val="22"/>
                <w:lang w:val="en-US"/>
              </w:rPr>
              <w:t xml:space="preserve"> Nile marquise</w:t>
            </w:r>
          </w:p>
          <w:p w14:paraId="46E66344" w14:textId="77777777" w:rsidR="007E7E34" w:rsidRPr="00DE6952" w:rsidRDefault="007E7E34" w:rsidP="007E7E34">
            <w:pPr>
              <w:rPr>
                <w:rFonts w:asciiTheme="minorHAnsi" w:hAnsiTheme="minorHAnsi" w:cstheme="minorHAnsi"/>
                <w:sz w:val="22"/>
                <w:szCs w:val="22"/>
                <w:lang w:val="en-US"/>
              </w:rPr>
            </w:pPr>
            <w:r>
              <w:rPr>
                <w:rFonts w:asciiTheme="minorHAnsi" w:hAnsiTheme="minorHAnsi" w:cstheme="minorHAnsi"/>
                <w:sz w:val="22"/>
                <w:szCs w:val="22"/>
                <w:lang w:val="en-US"/>
              </w:rPr>
              <w:t xml:space="preserve">- </w:t>
            </w:r>
            <w:r w:rsidRPr="00DE6952">
              <w:rPr>
                <w:rFonts w:asciiTheme="minorHAnsi" w:hAnsiTheme="minorHAnsi" w:cstheme="minorHAnsi"/>
                <w:sz w:val="22"/>
                <w:szCs w:val="22"/>
                <w:lang w:val="en-US"/>
              </w:rPr>
              <w:t>M</w:t>
            </w:r>
            <w:r>
              <w:rPr>
                <w:rFonts w:asciiTheme="minorHAnsi" w:hAnsiTheme="minorHAnsi" w:cstheme="minorHAnsi"/>
                <w:sz w:val="22"/>
                <w:szCs w:val="22"/>
                <w:lang w:val="en-US"/>
              </w:rPr>
              <w:t>S</w:t>
            </w:r>
            <w:r w:rsidRPr="00DE6952">
              <w:rPr>
                <w:rFonts w:asciiTheme="minorHAnsi" w:hAnsiTheme="minorHAnsi" w:cstheme="minorHAnsi"/>
                <w:sz w:val="22"/>
                <w:szCs w:val="22"/>
                <w:lang w:val="en-US"/>
              </w:rPr>
              <w:t xml:space="preserve"> Zeina</w:t>
            </w:r>
          </w:p>
          <w:p w14:paraId="0F7B0717" w14:textId="77777777" w:rsidR="007E7E34" w:rsidRDefault="007E7E34" w:rsidP="007E7E34">
            <w:pPr>
              <w:rPr>
                <w:rFonts w:asciiTheme="minorHAnsi" w:hAnsiTheme="minorHAnsi" w:cstheme="minorHAnsi"/>
                <w:sz w:val="22"/>
                <w:szCs w:val="22"/>
                <w:lang w:val="tr-TR"/>
              </w:rPr>
            </w:pPr>
            <w:r>
              <w:rPr>
                <w:rFonts w:asciiTheme="minorHAnsi" w:hAnsiTheme="minorHAnsi" w:cstheme="minorHAnsi"/>
                <w:sz w:val="22"/>
                <w:szCs w:val="22"/>
                <w:lang w:val="tr-TR"/>
              </w:rPr>
              <w:t>- Royal Ruby</w:t>
            </w:r>
          </w:p>
          <w:p w14:paraId="7DCBB998" w14:textId="77777777" w:rsidR="007E7E34" w:rsidRDefault="007E7E34" w:rsidP="007E7E34">
            <w:pPr>
              <w:rPr>
                <w:rFonts w:asciiTheme="minorHAnsi" w:hAnsiTheme="minorHAnsi" w:cstheme="minorHAnsi"/>
                <w:sz w:val="22"/>
                <w:szCs w:val="22"/>
                <w:lang w:val="es-MX"/>
              </w:rPr>
            </w:pPr>
            <w:r>
              <w:rPr>
                <w:rFonts w:asciiTheme="minorHAnsi" w:hAnsiTheme="minorHAnsi" w:cstheme="minorHAnsi"/>
                <w:sz w:val="22"/>
                <w:szCs w:val="22"/>
                <w:lang w:val="es-MX"/>
              </w:rPr>
              <w:t xml:space="preserve">- </w:t>
            </w:r>
            <w:r w:rsidRPr="00C42241">
              <w:rPr>
                <w:rFonts w:asciiTheme="minorHAnsi" w:hAnsiTheme="minorHAnsi" w:cstheme="minorHAnsi"/>
                <w:sz w:val="22"/>
                <w:szCs w:val="22"/>
                <w:lang w:val="es-MX"/>
              </w:rPr>
              <w:t>M</w:t>
            </w:r>
            <w:r>
              <w:rPr>
                <w:rFonts w:asciiTheme="minorHAnsi" w:hAnsiTheme="minorHAnsi" w:cstheme="minorHAnsi"/>
                <w:sz w:val="22"/>
                <w:szCs w:val="22"/>
                <w:lang w:val="es-MX"/>
              </w:rPr>
              <w:t>S</w:t>
            </w:r>
            <w:r w:rsidRPr="00C42241">
              <w:rPr>
                <w:rFonts w:asciiTheme="minorHAnsi" w:hAnsiTheme="minorHAnsi" w:cstheme="minorHAnsi"/>
                <w:sz w:val="22"/>
                <w:szCs w:val="22"/>
                <w:lang w:val="es-MX"/>
              </w:rPr>
              <w:t xml:space="preserve"> Tuya</w:t>
            </w:r>
          </w:p>
          <w:p w14:paraId="0B9BFDEC" w14:textId="77777777" w:rsidR="007E7E34" w:rsidRPr="001C0A82" w:rsidRDefault="007E7E34" w:rsidP="007E7E34">
            <w:pPr>
              <w:rPr>
                <w:rFonts w:asciiTheme="minorHAnsi" w:hAnsiTheme="minorHAnsi" w:cstheme="minorHAnsi"/>
                <w:sz w:val="22"/>
                <w:szCs w:val="22"/>
                <w:lang w:val="tr-TR"/>
              </w:rPr>
            </w:pPr>
            <w:r w:rsidRPr="001C0A82">
              <w:rPr>
                <w:rFonts w:asciiTheme="minorHAnsi" w:hAnsiTheme="minorHAnsi" w:cstheme="minorHAnsi"/>
                <w:sz w:val="22"/>
                <w:szCs w:val="22"/>
                <w:lang w:val="en-US"/>
              </w:rPr>
              <w:t>- Opera</w:t>
            </w:r>
          </w:p>
          <w:p w14:paraId="60240795" w14:textId="7A690A64" w:rsidR="007E7E34" w:rsidRPr="005E74C4" w:rsidRDefault="007E7E34" w:rsidP="007E7E34">
            <w:pPr>
              <w:rPr>
                <w:rFonts w:asciiTheme="minorHAnsi" w:hAnsiTheme="minorHAnsi" w:cstheme="minorHAnsi"/>
                <w:sz w:val="22"/>
                <w:szCs w:val="22"/>
                <w:lang w:val="en-US"/>
              </w:rPr>
            </w:pPr>
            <w:r>
              <w:rPr>
                <w:rFonts w:asciiTheme="minorHAnsi" w:hAnsiTheme="minorHAnsi" w:cstheme="minorHAnsi"/>
                <w:sz w:val="22"/>
                <w:szCs w:val="22"/>
                <w:lang w:val="en-US"/>
              </w:rPr>
              <w:t xml:space="preserve">- </w:t>
            </w:r>
            <w:r w:rsidRPr="00DE6952">
              <w:rPr>
                <w:rFonts w:asciiTheme="minorHAnsi" w:hAnsiTheme="minorHAnsi" w:cstheme="minorHAnsi"/>
                <w:sz w:val="22"/>
                <w:szCs w:val="22"/>
                <w:lang w:val="en-US"/>
              </w:rPr>
              <w:t>MS Crown Empress</w:t>
            </w:r>
          </w:p>
        </w:tc>
        <w:tc>
          <w:tcPr>
            <w:tcW w:w="2971" w:type="dxa"/>
            <w:vAlign w:val="center"/>
          </w:tcPr>
          <w:p w14:paraId="3AAE37CE" w14:textId="77777777" w:rsidR="007E7E34" w:rsidRDefault="007E7E34" w:rsidP="007E7E34">
            <w:pPr>
              <w:rPr>
                <w:rFonts w:asciiTheme="minorHAnsi" w:hAnsiTheme="minorHAnsi" w:cstheme="minorHAnsi"/>
                <w:sz w:val="22"/>
                <w:szCs w:val="22"/>
                <w:lang w:val="en-US"/>
              </w:rPr>
            </w:pPr>
            <w:r>
              <w:rPr>
                <w:rFonts w:asciiTheme="minorHAnsi" w:hAnsiTheme="minorHAnsi" w:cstheme="minorHAnsi"/>
                <w:sz w:val="22"/>
                <w:szCs w:val="22"/>
                <w:lang w:val="en-US"/>
              </w:rPr>
              <w:t xml:space="preserve">- MS </w:t>
            </w:r>
            <w:r w:rsidRPr="00DE6952">
              <w:rPr>
                <w:rFonts w:asciiTheme="minorHAnsi" w:hAnsiTheme="minorHAnsi" w:cstheme="minorHAnsi"/>
                <w:sz w:val="22"/>
                <w:szCs w:val="22"/>
                <w:lang w:val="en-US"/>
              </w:rPr>
              <w:t>Royal Viking</w:t>
            </w:r>
          </w:p>
          <w:p w14:paraId="489FBA32" w14:textId="77777777" w:rsidR="007E7E34" w:rsidRDefault="007E7E34" w:rsidP="007E7E34">
            <w:pPr>
              <w:rPr>
                <w:rFonts w:asciiTheme="minorHAnsi" w:hAnsiTheme="minorHAnsi" w:cstheme="minorHAnsi"/>
                <w:sz w:val="22"/>
                <w:szCs w:val="22"/>
                <w:lang w:val="en-US"/>
              </w:rPr>
            </w:pPr>
            <w:r>
              <w:rPr>
                <w:rFonts w:asciiTheme="minorHAnsi" w:hAnsiTheme="minorHAnsi" w:cstheme="minorHAnsi"/>
                <w:sz w:val="22"/>
                <w:szCs w:val="22"/>
                <w:lang w:val="en-US"/>
              </w:rPr>
              <w:t xml:space="preserve">- </w:t>
            </w:r>
            <w:r w:rsidRPr="00DE6952">
              <w:rPr>
                <w:rFonts w:asciiTheme="minorHAnsi" w:hAnsiTheme="minorHAnsi" w:cstheme="minorHAnsi"/>
                <w:sz w:val="22"/>
                <w:szCs w:val="22"/>
                <w:lang w:val="en-US"/>
              </w:rPr>
              <w:t>MS Steigenberger Royal</w:t>
            </w:r>
          </w:p>
          <w:p w14:paraId="32B6DA45" w14:textId="77777777" w:rsidR="007E7E34" w:rsidRPr="00DE6952" w:rsidRDefault="007E7E34" w:rsidP="007E7E34">
            <w:pPr>
              <w:rPr>
                <w:rFonts w:asciiTheme="minorHAnsi" w:hAnsiTheme="minorHAnsi" w:cstheme="minorHAnsi"/>
                <w:sz w:val="22"/>
                <w:szCs w:val="22"/>
                <w:lang w:val="en-US"/>
              </w:rPr>
            </w:pPr>
            <w:r>
              <w:rPr>
                <w:rFonts w:asciiTheme="minorHAnsi" w:hAnsiTheme="minorHAnsi" w:cstheme="minorHAnsi"/>
                <w:sz w:val="22"/>
                <w:szCs w:val="22"/>
                <w:lang w:val="en-US"/>
              </w:rPr>
              <w:t xml:space="preserve">- </w:t>
            </w:r>
            <w:r w:rsidRPr="00DE6952">
              <w:rPr>
                <w:rFonts w:asciiTheme="minorHAnsi" w:hAnsiTheme="minorHAnsi" w:cstheme="minorHAnsi"/>
                <w:sz w:val="22"/>
                <w:szCs w:val="22"/>
                <w:lang w:val="en-US"/>
              </w:rPr>
              <w:t xml:space="preserve">MS Blue </w:t>
            </w:r>
            <w:r>
              <w:rPr>
                <w:rFonts w:asciiTheme="minorHAnsi" w:hAnsiTheme="minorHAnsi" w:cstheme="minorHAnsi"/>
                <w:sz w:val="22"/>
                <w:szCs w:val="22"/>
                <w:lang w:val="en-US"/>
              </w:rPr>
              <w:t>S</w:t>
            </w:r>
            <w:r w:rsidRPr="00DE6952">
              <w:rPr>
                <w:rFonts w:asciiTheme="minorHAnsi" w:hAnsiTheme="minorHAnsi" w:cstheme="minorHAnsi"/>
                <w:sz w:val="22"/>
                <w:szCs w:val="22"/>
                <w:lang w:val="en-US"/>
              </w:rPr>
              <w:t>hadow I</w:t>
            </w:r>
          </w:p>
          <w:p w14:paraId="6143D06B" w14:textId="2BE05532" w:rsidR="007E7E34" w:rsidRPr="00FF5509" w:rsidRDefault="007E7E34" w:rsidP="007E7E34">
            <w:pPr>
              <w:rPr>
                <w:rFonts w:asciiTheme="minorHAnsi" w:hAnsiTheme="minorHAnsi" w:cstheme="minorHAnsi"/>
                <w:sz w:val="22"/>
                <w:szCs w:val="22"/>
                <w:lang w:val="en-US"/>
              </w:rPr>
            </w:pPr>
            <w:r>
              <w:rPr>
                <w:rFonts w:asciiTheme="minorHAnsi" w:hAnsiTheme="minorHAnsi" w:cstheme="minorHAnsi"/>
                <w:sz w:val="22"/>
                <w:szCs w:val="22"/>
                <w:lang w:val="en-US"/>
              </w:rPr>
              <w:t xml:space="preserve">- </w:t>
            </w:r>
            <w:r w:rsidRPr="00DE6952">
              <w:rPr>
                <w:rFonts w:asciiTheme="minorHAnsi" w:hAnsiTheme="minorHAnsi" w:cstheme="minorHAnsi"/>
                <w:sz w:val="22"/>
                <w:szCs w:val="22"/>
                <w:lang w:val="en-US"/>
              </w:rPr>
              <w:t xml:space="preserve">MS Blue </w:t>
            </w:r>
            <w:r>
              <w:rPr>
                <w:rFonts w:asciiTheme="minorHAnsi" w:hAnsiTheme="minorHAnsi" w:cstheme="minorHAnsi"/>
                <w:sz w:val="22"/>
                <w:szCs w:val="22"/>
                <w:lang w:val="en-US"/>
              </w:rPr>
              <w:t>S</w:t>
            </w:r>
            <w:r w:rsidRPr="00DE6952">
              <w:rPr>
                <w:rFonts w:asciiTheme="minorHAnsi" w:hAnsiTheme="minorHAnsi" w:cstheme="minorHAnsi"/>
                <w:sz w:val="22"/>
                <w:szCs w:val="22"/>
                <w:lang w:val="en-US"/>
              </w:rPr>
              <w:t>hadow II</w:t>
            </w:r>
          </w:p>
        </w:tc>
      </w:tr>
      <w:tr w:rsidR="00C768B2" w:rsidRPr="002B2A16" w14:paraId="1C01F886" w14:textId="77777777" w:rsidTr="00FF5509">
        <w:trPr>
          <w:trHeight w:val="886"/>
          <w:jc w:val="center"/>
        </w:trPr>
        <w:tc>
          <w:tcPr>
            <w:tcW w:w="1696" w:type="dxa"/>
            <w:vAlign w:val="center"/>
          </w:tcPr>
          <w:p w14:paraId="0E28523D" w14:textId="5334125C" w:rsidR="00C768B2" w:rsidRPr="002B2A16" w:rsidRDefault="00C768B2" w:rsidP="001F42DF">
            <w:pPr>
              <w:jc w:val="center"/>
              <w:rPr>
                <w:rFonts w:asciiTheme="minorHAnsi" w:hAnsiTheme="minorHAnsi" w:cstheme="minorHAnsi"/>
                <w:sz w:val="22"/>
                <w:szCs w:val="22"/>
                <w:lang w:val="es-MX"/>
              </w:rPr>
            </w:pPr>
            <w:r>
              <w:rPr>
                <w:rFonts w:asciiTheme="minorHAnsi" w:hAnsiTheme="minorHAnsi" w:cstheme="minorHAnsi"/>
                <w:sz w:val="22"/>
                <w:szCs w:val="22"/>
                <w:lang w:val="es-MX"/>
              </w:rPr>
              <w:t>ABU SIMBEL</w:t>
            </w:r>
          </w:p>
        </w:tc>
        <w:tc>
          <w:tcPr>
            <w:tcW w:w="2415" w:type="dxa"/>
            <w:vAlign w:val="center"/>
          </w:tcPr>
          <w:p w14:paraId="3BE79A85" w14:textId="39AD83F9" w:rsidR="00C768B2" w:rsidRPr="00AE10E1" w:rsidRDefault="00AE10E1" w:rsidP="00AE10E1">
            <w:pPr>
              <w:jc w:val="center"/>
              <w:rPr>
                <w:rFonts w:asciiTheme="minorHAnsi" w:hAnsiTheme="minorHAnsi" w:cstheme="minorHAnsi"/>
                <w:spacing w:val="1"/>
                <w:w w:val="103"/>
                <w:sz w:val="22"/>
                <w:szCs w:val="22"/>
                <w:lang w:val="es-ES_tradnl"/>
              </w:rPr>
            </w:pPr>
            <w:r w:rsidRPr="00AE10E1">
              <w:rPr>
                <w:rFonts w:asciiTheme="minorHAnsi" w:hAnsiTheme="minorHAnsi" w:cstheme="minorHAnsi"/>
                <w:spacing w:val="1"/>
                <w:w w:val="103"/>
                <w:sz w:val="22"/>
                <w:szCs w:val="22"/>
                <w:lang w:val="es-ES_tradnl"/>
              </w:rPr>
              <w:t>Nefertari Abu Simbe</w:t>
            </w:r>
            <w:r>
              <w:rPr>
                <w:rFonts w:asciiTheme="minorHAnsi" w:hAnsiTheme="minorHAnsi" w:cstheme="minorHAnsi"/>
                <w:spacing w:val="1"/>
                <w:w w:val="103"/>
                <w:sz w:val="22"/>
                <w:szCs w:val="22"/>
                <w:lang w:val="es-ES_tradnl"/>
              </w:rPr>
              <w:t>l</w:t>
            </w:r>
          </w:p>
        </w:tc>
        <w:tc>
          <w:tcPr>
            <w:tcW w:w="2552" w:type="dxa"/>
            <w:vAlign w:val="center"/>
          </w:tcPr>
          <w:p w14:paraId="3F1FA82C" w14:textId="274E7739" w:rsidR="00C768B2" w:rsidRPr="00AE10E1" w:rsidRDefault="00AE10E1" w:rsidP="00AE10E1">
            <w:pPr>
              <w:jc w:val="center"/>
              <w:rPr>
                <w:rFonts w:asciiTheme="minorHAnsi" w:hAnsiTheme="minorHAnsi" w:cstheme="minorHAnsi"/>
                <w:spacing w:val="1"/>
                <w:w w:val="103"/>
                <w:sz w:val="22"/>
                <w:szCs w:val="22"/>
                <w:lang w:val="es-ES_tradnl"/>
              </w:rPr>
            </w:pPr>
            <w:r w:rsidRPr="00AE10E1">
              <w:rPr>
                <w:rFonts w:asciiTheme="minorHAnsi" w:hAnsiTheme="minorHAnsi" w:cstheme="minorHAnsi"/>
                <w:spacing w:val="1"/>
                <w:w w:val="103"/>
                <w:sz w:val="22"/>
                <w:szCs w:val="22"/>
                <w:lang w:val="es-ES_tradnl"/>
              </w:rPr>
              <w:t>Seti Abu Simbel</w:t>
            </w:r>
          </w:p>
        </w:tc>
        <w:tc>
          <w:tcPr>
            <w:tcW w:w="2971" w:type="dxa"/>
            <w:vAlign w:val="center"/>
          </w:tcPr>
          <w:p w14:paraId="3C83813E" w14:textId="6EBEFE24" w:rsidR="00C768B2" w:rsidRPr="00AE10E1" w:rsidRDefault="00AE10E1" w:rsidP="00AE10E1">
            <w:pPr>
              <w:jc w:val="center"/>
              <w:rPr>
                <w:rFonts w:asciiTheme="minorHAnsi" w:hAnsiTheme="minorHAnsi" w:cstheme="minorHAnsi"/>
                <w:spacing w:val="1"/>
                <w:w w:val="103"/>
                <w:sz w:val="22"/>
                <w:szCs w:val="22"/>
                <w:lang w:val="es-ES_tradnl"/>
              </w:rPr>
            </w:pPr>
            <w:r w:rsidRPr="00AE10E1">
              <w:rPr>
                <w:rFonts w:asciiTheme="minorHAnsi" w:hAnsiTheme="minorHAnsi" w:cstheme="minorHAnsi"/>
                <w:spacing w:val="1"/>
                <w:w w:val="103"/>
                <w:sz w:val="22"/>
                <w:szCs w:val="22"/>
                <w:lang w:val="es-ES_tradnl"/>
              </w:rPr>
              <w:t>Seti Abu Simbel</w:t>
            </w:r>
          </w:p>
        </w:tc>
      </w:tr>
    </w:tbl>
    <w:p w14:paraId="00C1B9AE" w14:textId="469C885A" w:rsidR="00E47C7A" w:rsidRPr="002B2A16" w:rsidRDefault="007B4F2C" w:rsidP="006E4FBE">
      <w:pPr>
        <w:rPr>
          <w:rFonts w:ascii="Calibri" w:hAnsi="Calibri" w:cs="Calibri"/>
          <w:sz w:val="22"/>
          <w:szCs w:val="22"/>
          <w:lang w:val="es-MX"/>
        </w:rPr>
      </w:pPr>
      <w:r w:rsidRPr="002B2A16">
        <w:rPr>
          <w:rFonts w:ascii="Calibri" w:hAnsi="Calibri" w:cs="Calibri"/>
          <w:b/>
          <w:sz w:val="22"/>
          <w:szCs w:val="22"/>
          <w:lang w:val="es-MX"/>
        </w:rPr>
        <w:t>Nota</w:t>
      </w:r>
      <w:r w:rsidR="00184D6F" w:rsidRPr="002B2A16">
        <w:rPr>
          <w:rFonts w:ascii="Calibri" w:hAnsi="Calibri" w:cs="Calibri"/>
          <w:sz w:val="22"/>
          <w:szCs w:val="22"/>
          <w:lang w:val="es-MX"/>
        </w:rPr>
        <w:t xml:space="preserve">. La clasificación </w:t>
      </w:r>
      <w:r w:rsidRPr="002B2A16">
        <w:rPr>
          <w:rFonts w:ascii="Calibri" w:hAnsi="Calibri" w:cs="Calibri"/>
          <w:sz w:val="22"/>
          <w:szCs w:val="22"/>
          <w:lang w:val="es-MX"/>
        </w:rPr>
        <w:t xml:space="preserve">de los hoteles está </w:t>
      </w:r>
      <w:r w:rsidR="00CB516E" w:rsidRPr="002B2A16">
        <w:rPr>
          <w:rFonts w:ascii="Calibri" w:hAnsi="Calibri" w:cs="Calibri"/>
          <w:sz w:val="22"/>
          <w:szCs w:val="22"/>
          <w:lang w:val="es-MX"/>
        </w:rPr>
        <w:t>determinada</w:t>
      </w:r>
      <w:r w:rsidRPr="002B2A16">
        <w:rPr>
          <w:rFonts w:ascii="Calibri" w:hAnsi="Calibri" w:cs="Calibri"/>
          <w:sz w:val="22"/>
          <w:szCs w:val="22"/>
          <w:lang w:val="es-MX"/>
        </w:rPr>
        <w:t xml:space="preserve"> de acuerdo con las </w:t>
      </w:r>
      <w:r w:rsidR="00184D6F" w:rsidRPr="002B2A16">
        <w:rPr>
          <w:rFonts w:ascii="Calibri" w:hAnsi="Calibri" w:cs="Calibri"/>
          <w:sz w:val="22"/>
          <w:szCs w:val="22"/>
          <w:lang w:val="es-MX"/>
        </w:rPr>
        <w:t xml:space="preserve">normas del </w:t>
      </w:r>
      <w:r w:rsidR="00F06D67" w:rsidRPr="002B2A16">
        <w:rPr>
          <w:rFonts w:ascii="Calibri" w:hAnsi="Calibri" w:cs="Calibri"/>
          <w:sz w:val="22"/>
          <w:szCs w:val="22"/>
          <w:lang w:val="es-MX"/>
        </w:rPr>
        <w:t xml:space="preserve">país. </w:t>
      </w:r>
    </w:p>
    <w:p w14:paraId="5BE65C6A" w14:textId="77777777" w:rsidR="00E47C7A" w:rsidRPr="002B2A16" w:rsidRDefault="00E47C7A" w:rsidP="00765B97">
      <w:pPr>
        <w:ind w:left="-6"/>
        <w:rPr>
          <w:rFonts w:asciiTheme="minorHAnsi" w:hAnsiTheme="minorHAnsi" w:cstheme="minorHAnsi"/>
          <w:b/>
          <w:sz w:val="22"/>
          <w:szCs w:val="22"/>
          <w:u w:val="single" w:color="C7862B"/>
          <w:lang w:val="es-MX"/>
        </w:rPr>
      </w:pPr>
    </w:p>
    <w:p w14:paraId="1469BB2E" w14:textId="77777777" w:rsidR="00556E27" w:rsidRPr="002B2A16" w:rsidRDefault="00556E27" w:rsidP="00765B97">
      <w:pPr>
        <w:ind w:left="-6"/>
        <w:rPr>
          <w:rFonts w:asciiTheme="minorHAnsi" w:hAnsiTheme="minorHAnsi" w:cstheme="minorHAnsi"/>
          <w:sz w:val="22"/>
          <w:szCs w:val="22"/>
          <w:lang w:val="es-MX"/>
        </w:rPr>
      </w:pPr>
      <w:r w:rsidRPr="002B2A16">
        <w:rPr>
          <w:rFonts w:asciiTheme="minorHAnsi" w:hAnsiTheme="minorHAnsi" w:cstheme="minorHAnsi"/>
          <w:b/>
          <w:sz w:val="22"/>
          <w:szCs w:val="22"/>
          <w:lang w:val="es-MX"/>
        </w:rPr>
        <w:t>NOTAS IMPORTANTES</w:t>
      </w:r>
    </w:p>
    <w:p w14:paraId="46548A5A" w14:textId="46DABD43" w:rsidR="00F93F11" w:rsidRPr="002B2A16" w:rsidRDefault="00F93F11" w:rsidP="00E47C7A">
      <w:pPr>
        <w:pStyle w:val="Prrafodelista"/>
        <w:numPr>
          <w:ilvl w:val="0"/>
          <w:numId w:val="1"/>
        </w:numPr>
        <w:jc w:val="both"/>
        <w:rPr>
          <w:rFonts w:cstheme="minorHAnsi"/>
        </w:rPr>
      </w:pPr>
      <w:r w:rsidRPr="002B2A16">
        <w:rPr>
          <w:rFonts w:cstheme="minorHAnsi"/>
        </w:rPr>
        <w:t>Tarifas vigentes, sujetas a disponibilidad y cambios.</w:t>
      </w:r>
    </w:p>
    <w:p w14:paraId="7D2770FD" w14:textId="2F504263" w:rsidR="00051040" w:rsidRPr="002B2A16" w:rsidRDefault="00051040" w:rsidP="00E47C7A">
      <w:pPr>
        <w:pStyle w:val="Prrafodelista"/>
        <w:numPr>
          <w:ilvl w:val="0"/>
          <w:numId w:val="1"/>
        </w:numPr>
        <w:jc w:val="both"/>
        <w:rPr>
          <w:rFonts w:cstheme="minorHAnsi"/>
        </w:rPr>
      </w:pPr>
      <w:r w:rsidRPr="002B2A16">
        <w:rPr>
          <w:rFonts w:cstheme="minorHAnsi"/>
        </w:rPr>
        <w:t xml:space="preserve">Este programa es un circuito regular con salidas garantizadas, es decir, en servicio compartido con otras personas, no es modificable. </w:t>
      </w:r>
    </w:p>
    <w:p w14:paraId="32E12D4E" w14:textId="3A367C5F" w:rsidR="00C42241" w:rsidRPr="002B2A16" w:rsidRDefault="00C42241" w:rsidP="00E47C7A">
      <w:pPr>
        <w:pStyle w:val="Prrafodelista"/>
        <w:widowControl w:val="0"/>
        <w:numPr>
          <w:ilvl w:val="0"/>
          <w:numId w:val="1"/>
        </w:numPr>
        <w:autoSpaceDE w:val="0"/>
        <w:autoSpaceDN w:val="0"/>
        <w:spacing w:after="0" w:line="240" w:lineRule="auto"/>
        <w:contextualSpacing w:val="0"/>
        <w:jc w:val="both"/>
      </w:pPr>
      <w:r w:rsidRPr="002B2A16">
        <w:t>Los horarios de los vuelos domésticos dependen de las visitas confirmadas y la disponibilidad.</w:t>
      </w:r>
    </w:p>
    <w:p w14:paraId="350F9C05" w14:textId="07971FA9" w:rsidR="00C42241" w:rsidRPr="002B2A16" w:rsidRDefault="00E47C7A" w:rsidP="00E47C7A">
      <w:pPr>
        <w:pStyle w:val="Prrafodelista"/>
        <w:widowControl w:val="0"/>
        <w:numPr>
          <w:ilvl w:val="0"/>
          <w:numId w:val="1"/>
        </w:numPr>
        <w:autoSpaceDE w:val="0"/>
        <w:autoSpaceDN w:val="0"/>
        <w:spacing w:after="0" w:line="240" w:lineRule="auto"/>
        <w:contextualSpacing w:val="0"/>
        <w:jc w:val="both"/>
      </w:pPr>
      <w:r w:rsidRPr="002B2A16">
        <w:t>Nos reservamos e</w:t>
      </w:r>
      <w:r w:rsidR="00C42241" w:rsidRPr="002B2A16">
        <w:t xml:space="preserve">l derecho de alterar el orden de las visitas según los horarios de los vuelos domésticos sin afectar </w:t>
      </w:r>
      <w:r w:rsidRPr="002B2A16">
        <w:t>e</w:t>
      </w:r>
      <w:r w:rsidR="00C42241" w:rsidRPr="002B2A16">
        <w:t xml:space="preserve">l contenido de </w:t>
      </w:r>
      <w:r w:rsidRPr="002B2A16">
        <w:t>estas</w:t>
      </w:r>
      <w:r w:rsidR="00C42241" w:rsidRPr="002B2A16">
        <w:t>.</w:t>
      </w:r>
    </w:p>
    <w:p w14:paraId="509B9EC9" w14:textId="77777777" w:rsidR="00051040" w:rsidRPr="002B2A16" w:rsidRDefault="00051040" w:rsidP="00051040">
      <w:pPr>
        <w:rPr>
          <w:rFonts w:asciiTheme="minorHAnsi" w:hAnsiTheme="minorHAnsi" w:cstheme="minorHAnsi"/>
          <w:sz w:val="22"/>
          <w:szCs w:val="22"/>
          <w:lang w:val="es-MX"/>
        </w:rPr>
      </w:pPr>
    </w:p>
    <w:p w14:paraId="5AE251D2" w14:textId="77777777" w:rsidR="00884AD9" w:rsidRPr="002B2A16" w:rsidRDefault="00884AD9" w:rsidP="00884AD9">
      <w:pPr>
        <w:rPr>
          <w:rFonts w:asciiTheme="minorHAnsi" w:hAnsiTheme="minorHAnsi" w:cstheme="minorHAnsi"/>
          <w:b/>
          <w:bCs/>
          <w:lang w:val="es-MX"/>
        </w:rPr>
      </w:pPr>
      <w:r w:rsidRPr="002B2A16">
        <w:rPr>
          <w:rFonts w:asciiTheme="minorHAnsi" w:hAnsiTheme="minorHAnsi" w:cstheme="minorHAnsi"/>
          <w:b/>
          <w:bCs/>
          <w:lang w:val="es-MX"/>
        </w:rPr>
        <w:t>CARGOS DE CANCELACION:</w:t>
      </w:r>
    </w:p>
    <w:p w14:paraId="3769BF34" w14:textId="77777777" w:rsidR="00884AD9" w:rsidRPr="002B2A16" w:rsidRDefault="00884AD9" w:rsidP="00884AD9">
      <w:pPr>
        <w:pStyle w:val="Prrafodelista"/>
        <w:numPr>
          <w:ilvl w:val="0"/>
          <w:numId w:val="4"/>
        </w:numPr>
        <w:jc w:val="both"/>
        <w:rPr>
          <w:rFonts w:cstheme="minorHAnsi"/>
        </w:rPr>
      </w:pPr>
      <w:r w:rsidRPr="002B2A16">
        <w:rPr>
          <w:rFonts w:cstheme="minorHAnsi"/>
        </w:rPr>
        <w:t>La cancelación tendrá que ser solicitada por escrito vía correo electrónico.</w:t>
      </w:r>
    </w:p>
    <w:p w14:paraId="6ED90687" w14:textId="77777777" w:rsidR="00884AD9" w:rsidRPr="002B2A16" w:rsidRDefault="00884AD9" w:rsidP="00884AD9">
      <w:pPr>
        <w:pStyle w:val="Prrafodelista"/>
        <w:numPr>
          <w:ilvl w:val="0"/>
          <w:numId w:val="4"/>
        </w:numPr>
        <w:jc w:val="both"/>
        <w:rPr>
          <w:rFonts w:cstheme="minorHAnsi"/>
        </w:rPr>
      </w:pPr>
      <w:r w:rsidRPr="002B2A16">
        <w:rPr>
          <w:rFonts w:cstheme="minorHAnsi"/>
        </w:rPr>
        <w:t>Una vez recibida se dará contestación en un lapso no mayor a 48 horas.</w:t>
      </w:r>
    </w:p>
    <w:p w14:paraId="16DC64AD" w14:textId="77777777" w:rsidR="00884AD9" w:rsidRPr="002B2A16" w:rsidRDefault="00884AD9" w:rsidP="00884AD9">
      <w:pPr>
        <w:pStyle w:val="Prrafodelista"/>
        <w:numPr>
          <w:ilvl w:val="0"/>
          <w:numId w:val="4"/>
        </w:numPr>
        <w:jc w:val="both"/>
        <w:rPr>
          <w:rFonts w:cstheme="minorHAnsi"/>
          <w:lang w:eastAsia="es-419"/>
        </w:rPr>
      </w:pPr>
      <w:r w:rsidRPr="002B2A16">
        <w:rPr>
          <w:rFonts w:cstheme="minorHAnsi"/>
          <w:lang w:eastAsia="es-419"/>
        </w:rPr>
        <w:t>Los cargos de cancelación para los servicios terrestres son los siguientes:</w:t>
      </w:r>
    </w:p>
    <w:p w14:paraId="200F0F99" w14:textId="77777777" w:rsidR="00884AD9" w:rsidRPr="002B2A16" w:rsidRDefault="00884AD9" w:rsidP="00884AD9">
      <w:pPr>
        <w:pStyle w:val="Prrafodelista"/>
        <w:jc w:val="both"/>
        <w:rPr>
          <w:rFonts w:cstheme="minorHAnsi"/>
        </w:rPr>
      </w:pPr>
      <w:r w:rsidRPr="002B2A16">
        <w:rPr>
          <w:rFonts w:cstheme="minorHAnsi"/>
          <w:lang w:eastAsia="es-419"/>
        </w:rPr>
        <w:t xml:space="preserve">Cancelación con </w:t>
      </w:r>
      <w:r w:rsidRPr="002B2A16">
        <w:rPr>
          <w:rFonts w:cstheme="minorHAnsi"/>
        </w:rPr>
        <w:t>20-10 días naturales antes de la fecha de llegada</w:t>
      </w:r>
      <w:r w:rsidRPr="002B2A16">
        <w:rPr>
          <w:rFonts w:cstheme="minorHAnsi"/>
        </w:rPr>
        <w:tab/>
        <w:t>50% del costo total</w:t>
      </w:r>
    </w:p>
    <w:p w14:paraId="7CD636BF" w14:textId="77777777" w:rsidR="00884AD9" w:rsidRPr="002B2A16" w:rsidRDefault="00884AD9" w:rsidP="00884AD9">
      <w:pPr>
        <w:pStyle w:val="Prrafodelista"/>
        <w:jc w:val="both"/>
        <w:rPr>
          <w:rFonts w:cstheme="minorHAnsi"/>
        </w:rPr>
      </w:pPr>
      <w:r w:rsidRPr="002B2A16">
        <w:rPr>
          <w:rFonts w:cstheme="minorHAnsi"/>
          <w:lang w:eastAsia="es-419"/>
        </w:rPr>
        <w:lastRenderedPageBreak/>
        <w:t xml:space="preserve">Cancelación con </w:t>
      </w:r>
      <w:r w:rsidRPr="002B2A16">
        <w:rPr>
          <w:rFonts w:cstheme="minorHAnsi"/>
        </w:rPr>
        <w:t>9 días naturales antes de la fecha de llegada</w:t>
      </w:r>
      <w:r w:rsidRPr="002B2A16">
        <w:rPr>
          <w:rFonts w:cstheme="minorHAnsi"/>
        </w:rPr>
        <w:tab/>
      </w:r>
      <w:r w:rsidRPr="002B2A16">
        <w:rPr>
          <w:rFonts w:cstheme="minorHAnsi"/>
        </w:rPr>
        <w:tab/>
        <w:t>100% del costo total</w:t>
      </w:r>
    </w:p>
    <w:p w14:paraId="40FF393E" w14:textId="77777777" w:rsidR="00884AD9" w:rsidRPr="002B2A16" w:rsidRDefault="00884AD9" w:rsidP="00884AD9">
      <w:pPr>
        <w:pStyle w:val="Prrafodelista"/>
        <w:numPr>
          <w:ilvl w:val="0"/>
          <w:numId w:val="4"/>
        </w:numPr>
        <w:jc w:val="both"/>
        <w:rPr>
          <w:rFonts w:cstheme="minorHAnsi"/>
          <w:lang w:eastAsia="es-419"/>
        </w:rPr>
      </w:pPr>
      <w:r w:rsidRPr="002B2A16">
        <w:rPr>
          <w:rFonts w:cstheme="minorHAnsi"/>
          <w:lang w:eastAsia="es-419"/>
        </w:rPr>
        <w:t>No aplica para vuelos, cruceros, servicios especificados como no reembolsables o con condiciones diferentes que no permitan su cancelación.</w:t>
      </w:r>
    </w:p>
    <w:p w14:paraId="1A43E31B" w14:textId="77777777" w:rsidR="00884AD9" w:rsidRPr="002B2A16" w:rsidRDefault="00884AD9" w:rsidP="00884AD9">
      <w:pPr>
        <w:pStyle w:val="Prrafodelista"/>
        <w:numPr>
          <w:ilvl w:val="0"/>
          <w:numId w:val="4"/>
        </w:numPr>
        <w:jc w:val="both"/>
        <w:rPr>
          <w:rFonts w:cstheme="minorHAnsi"/>
        </w:rPr>
      </w:pPr>
      <w:r w:rsidRPr="002B2A16">
        <w:rPr>
          <w:rFonts w:cstheme="minorHAnsi"/>
        </w:rPr>
        <w:t>Cualquier boleto aéreo una vez emitido es NO REEMBOLSABLE.</w:t>
      </w:r>
    </w:p>
    <w:p w14:paraId="396C45A5" w14:textId="77777777" w:rsidR="00884AD9" w:rsidRPr="002B2A16" w:rsidRDefault="00884AD9" w:rsidP="00884AD9">
      <w:pPr>
        <w:pStyle w:val="Prrafodelista"/>
        <w:numPr>
          <w:ilvl w:val="0"/>
          <w:numId w:val="4"/>
        </w:numPr>
        <w:jc w:val="both"/>
        <w:rPr>
          <w:rFonts w:cstheme="minorHAnsi"/>
        </w:rPr>
      </w:pPr>
      <w:r w:rsidRPr="002B2A16">
        <w:rPr>
          <w:rFonts w:cstheme="minorHAnsi"/>
        </w:rPr>
        <w:t>Las condiciones de cancelación pueden ser modificadas una vez confirmada la reserva.</w:t>
      </w:r>
    </w:p>
    <w:p w14:paraId="0BB8DCC8" w14:textId="77777777" w:rsidR="00884AD9" w:rsidRDefault="00884AD9" w:rsidP="00E47C7A">
      <w:pPr>
        <w:jc w:val="both"/>
        <w:rPr>
          <w:rFonts w:asciiTheme="minorHAnsi" w:hAnsiTheme="minorHAnsi" w:cstheme="minorHAnsi"/>
          <w:sz w:val="22"/>
          <w:szCs w:val="22"/>
          <w:lang w:val="es-MX"/>
        </w:rPr>
      </w:pPr>
    </w:p>
    <w:p w14:paraId="7F131F13" w14:textId="77777777" w:rsidR="009107F4" w:rsidRPr="000335D9" w:rsidRDefault="009107F4" w:rsidP="009107F4">
      <w:pPr>
        <w:jc w:val="both"/>
        <w:rPr>
          <w:rFonts w:asciiTheme="minorHAnsi" w:hAnsiTheme="minorHAnsi" w:cstheme="minorHAnsi"/>
          <w:b/>
          <w:bCs/>
          <w:sz w:val="22"/>
          <w:szCs w:val="22"/>
          <w:lang w:val="es-MX" w:eastAsia="es-419"/>
        </w:rPr>
      </w:pPr>
      <w:r w:rsidRPr="000335D9">
        <w:rPr>
          <w:rFonts w:asciiTheme="minorHAnsi" w:hAnsiTheme="minorHAnsi" w:cstheme="minorHAnsi"/>
          <w:b/>
          <w:bCs/>
          <w:sz w:val="22"/>
          <w:szCs w:val="22"/>
          <w:lang w:val="es-MX" w:eastAsia="es-419"/>
        </w:rPr>
        <w:t>LEGALES:</w:t>
      </w:r>
    </w:p>
    <w:p w14:paraId="1B9C1570" w14:textId="0208FD11" w:rsidR="009107F4" w:rsidRPr="000335D9" w:rsidRDefault="009107F4" w:rsidP="009107F4">
      <w:pPr>
        <w:pStyle w:val="Prrafodelista"/>
        <w:spacing w:after="0" w:line="240" w:lineRule="auto"/>
        <w:ind w:left="0"/>
        <w:jc w:val="both"/>
        <w:rPr>
          <w:rFonts w:cstheme="minorHAnsi"/>
          <w:lang w:eastAsia="es-419"/>
        </w:rPr>
      </w:pPr>
      <w:r w:rsidRPr="000335D9">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r w:rsidR="009406A4">
        <w:rPr>
          <w:rFonts w:cstheme="minorHAnsi"/>
          <w:lang w:eastAsia="es-419"/>
        </w:rPr>
        <w:t>.</w:t>
      </w:r>
    </w:p>
    <w:p w14:paraId="4DEF3524" w14:textId="77777777" w:rsidR="009107F4" w:rsidRPr="000335D9" w:rsidRDefault="009107F4" w:rsidP="009107F4">
      <w:pPr>
        <w:jc w:val="both"/>
        <w:rPr>
          <w:rFonts w:asciiTheme="minorHAnsi" w:hAnsiTheme="minorHAnsi" w:cstheme="minorHAnsi"/>
          <w:sz w:val="22"/>
          <w:szCs w:val="22"/>
          <w:lang w:val="es-MX" w:eastAsia="es-419"/>
        </w:rPr>
      </w:pPr>
    </w:p>
    <w:p w14:paraId="6CD67C8B" w14:textId="4401E0C3" w:rsidR="009107F4" w:rsidRPr="000335D9" w:rsidRDefault="009107F4" w:rsidP="009107F4">
      <w:pPr>
        <w:jc w:val="both"/>
        <w:rPr>
          <w:rFonts w:asciiTheme="minorHAnsi" w:hAnsiTheme="minorHAnsi" w:cstheme="minorHAnsi"/>
          <w:sz w:val="22"/>
          <w:szCs w:val="22"/>
          <w:lang w:val="es-MX" w:eastAsia="es-419"/>
        </w:rPr>
      </w:pPr>
      <w:r w:rsidRPr="000335D9">
        <w:rPr>
          <w:rFonts w:asciiTheme="minorHAnsi" w:hAnsiTheme="minorHAnsi" w:cstheme="minorHAnsi"/>
          <w:sz w:val="22"/>
          <w:szCs w:val="22"/>
          <w:lang w:val="es-MX" w:eastAsia="es-419"/>
        </w:rPr>
        <w:t>2. Itinerario valido del 0</w:t>
      </w:r>
      <w:r>
        <w:rPr>
          <w:rFonts w:asciiTheme="minorHAnsi" w:hAnsiTheme="minorHAnsi" w:cstheme="minorHAnsi"/>
          <w:sz w:val="22"/>
          <w:szCs w:val="22"/>
          <w:lang w:val="es-MX" w:eastAsia="es-419"/>
        </w:rPr>
        <w:t xml:space="preserve">1 de </w:t>
      </w:r>
      <w:r w:rsidR="008E7696">
        <w:rPr>
          <w:rFonts w:asciiTheme="minorHAnsi" w:hAnsiTheme="minorHAnsi" w:cstheme="minorHAnsi"/>
          <w:sz w:val="22"/>
          <w:szCs w:val="22"/>
          <w:lang w:val="es-MX" w:eastAsia="es-419"/>
        </w:rPr>
        <w:t>mayo</w:t>
      </w:r>
      <w:r w:rsidR="00EE5777">
        <w:rPr>
          <w:rFonts w:asciiTheme="minorHAnsi" w:hAnsiTheme="minorHAnsi" w:cstheme="minorHAnsi"/>
          <w:sz w:val="22"/>
          <w:szCs w:val="22"/>
          <w:lang w:val="es-MX" w:eastAsia="es-419"/>
        </w:rPr>
        <w:t xml:space="preserve"> 202</w:t>
      </w:r>
      <w:r w:rsidR="008E7696">
        <w:rPr>
          <w:rFonts w:asciiTheme="minorHAnsi" w:hAnsiTheme="minorHAnsi" w:cstheme="minorHAnsi"/>
          <w:sz w:val="22"/>
          <w:szCs w:val="22"/>
          <w:lang w:val="es-MX" w:eastAsia="es-419"/>
        </w:rPr>
        <w:t>6</w:t>
      </w:r>
      <w:r>
        <w:rPr>
          <w:rFonts w:asciiTheme="minorHAnsi" w:hAnsiTheme="minorHAnsi" w:cstheme="minorHAnsi"/>
          <w:sz w:val="22"/>
          <w:szCs w:val="22"/>
          <w:lang w:val="es-MX" w:eastAsia="es-419"/>
        </w:rPr>
        <w:t xml:space="preserve"> al 30 de</w:t>
      </w:r>
      <w:r w:rsidR="001B424F">
        <w:rPr>
          <w:rFonts w:asciiTheme="minorHAnsi" w:hAnsiTheme="minorHAnsi" w:cstheme="minorHAnsi"/>
          <w:sz w:val="22"/>
          <w:szCs w:val="22"/>
          <w:lang w:val="es-MX" w:eastAsia="es-419"/>
        </w:rPr>
        <w:t xml:space="preserve"> </w:t>
      </w:r>
      <w:r w:rsidR="00EE5777">
        <w:rPr>
          <w:rFonts w:asciiTheme="minorHAnsi" w:hAnsiTheme="minorHAnsi" w:cstheme="minorHAnsi"/>
          <w:sz w:val="22"/>
          <w:szCs w:val="22"/>
          <w:lang w:val="es-MX" w:eastAsia="es-419"/>
        </w:rPr>
        <w:t>abril</w:t>
      </w:r>
      <w:r>
        <w:rPr>
          <w:rFonts w:asciiTheme="minorHAnsi" w:hAnsiTheme="minorHAnsi" w:cstheme="minorHAnsi"/>
          <w:sz w:val="22"/>
          <w:szCs w:val="22"/>
          <w:lang w:val="es-MX" w:eastAsia="es-419"/>
        </w:rPr>
        <w:t xml:space="preserve"> del </w:t>
      </w:r>
      <w:r w:rsidRPr="000335D9">
        <w:rPr>
          <w:rFonts w:asciiTheme="minorHAnsi" w:hAnsiTheme="minorHAnsi" w:cstheme="minorHAnsi"/>
          <w:sz w:val="22"/>
          <w:szCs w:val="22"/>
          <w:lang w:val="es-MX" w:eastAsia="es-419"/>
        </w:rPr>
        <w:t>202</w:t>
      </w:r>
      <w:r w:rsidR="008E7696">
        <w:rPr>
          <w:rFonts w:asciiTheme="minorHAnsi" w:hAnsiTheme="minorHAnsi" w:cstheme="minorHAnsi"/>
          <w:sz w:val="22"/>
          <w:szCs w:val="22"/>
          <w:lang w:val="es-MX" w:eastAsia="es-419"/>
        </w:rPr>
        <w:t>7</w:t>
      </w:r>
      <w:r w:rsidRPr="000335D9">
        <w:rPr>
          <w:rFonts w:asciiTheme="minorHAnsi" w:hAnsiTheme="minorHAnsi" w:cstheme="minorHAnsi"/>
          <w:sz w:val="22"/>
          <w:szCs w:val="22"/>
          <w:lang w:val="es-MX" w:eastAsia="es-419"/>
        </w:rPr>
        <w:t>, aplican salidas programadas.</w:t>
      </w:r>
    </w:p>
    <w:p w14:paraId="7B74D1DC" w14:textId="77777777" w:rsidR="009107F4" w:rsidRPr="000335D9" w:rsidRDefault="009107F4" w:rsidP="009107F4">
      <w:pPr>
        <w:jc w:val="both"/>
        <w:rPr>
          <w:rFonts w:asciiTheme="minorHAnsi" w:hAnsiTheme="minorHAnsi" w:cstheme="minorHAnsi"/>
          <w:sz w:val="22"/>
          <w:szCs w:val="22"/>
          <w:lang w:val="es-MX" w:eastAsia="es-419"/>
        </w:rPr>
      </w:pPr>
    </w:p>
    <w:p w14:paraId="4BA3DE61" w14:textId="77777777" w:rsidR="009107F4" w:rsidRPr="001D5162" w:rsidRDefault="009107F4" w:rsidP="009107F4">
      <w:pPr>
        <w:widowControl w:val="0"/>
        <w:pBdr>
          <w:top w:val="nil"/>
          <w:left w:val="nil"/>
          <w:bottom w:val="nil"/>
          <w:right w:val="nil"/>
          <w:between w:val="nil"/>
        </w:pBdr>
        <w:jc w:val="both"/>
        <w:rPr>
          <w:rFonts w:asciiTheme="minorHAnsi" w:hAnsiTheme="minorHAnsi" w:cstheme="minorHAnsi"/>
          <w:sz w:val="22"/>
          <w:szCs w:val="22"/>
          <w:lang w:val="es-419"/>
        </w:rPr>
      </w:pPr>
      <w:r w:rsidRPr="000335D9">
        <w:rPr>
          <w:rFonts w:asciiTheme="minorHAnsi" w:hAnsiTheme="minorHAnsi" w:cstheme="minorHAnsi"/>
          <w:sz w:val="22"/>
          <w:szCs w:val="22"/>
          <w:lang w:val="es-MX" w:eastAsia="es-419"/>
        </w:rPr>
        <w:t xml:space="preserve">3. </w:t>
      </w:r>
      <w:r w:rsidRPr="001D5162">
        <w:rPr>
          <w:rFonts w:asciiTheme="minorHAnsi" w:hAnsiTheme="minorHAnsi" w:cstheme="minorHAnsi"/>
          <w:sz w:val="22"/>
          <w:szCs w:val="22"/>
          <w:lang w:val="es-MX" w:eastAsia="es-419"/>
        </w:rPr>
        <w:t>L</w:t>
      </w:r>
      <w:r w:rsidRPr="001D5162">
        <w:rPr>
          <w:rFonts w:asciiTheme="minorHAnsi" w:eastAsia="Arial" w:hAnsiTheme="minorHAnsi" w:cstheme="minorHAnsi"/>
          <w:sz w:val="22"/>
          <w:szCs w:val="22"/>
          <w:highlight w:val="white"/>
          <w:lang w:val="es-419"/>
        </w:rPr>
        <w:t>os costos presentados en este itinerario aplican únicamente para pago con depósito o transferencia.</w:t>
      </w:r>
    </w:p>
    <w:p w14:paraId="68971A02" w14:textId="77777777" w:rsidR="009107F4" w:rsidRDefault="009107F4" w:rsidP="009107F4">
      <w:pPr>
        <w:jc w:val="both"/>
        <w:rPr>
          <w:rFonts w:asciiTheme="minorHAnsi" w:hAnsiTheme="minorHAnsi" w:cstheme="minorHAnsi"/>
          <w:sz w:val="22"/>
          <w:szCs w:val="22"/>
          <w:lang w:val="es-MX" w:eastAsia="es-419"/>
        </w:rPr>
      </w:pPr>
    </w:p>
    <w:p w14:paraId="07CDB8B7" w14:textId="77777777" w:rsidR="009107F4" w:rsidRPr="000335D9" w:rsidRDefault="009107F4" w:rsidP="009107F4">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 xml:space="preserve">4. </w:t>
      </w:r>
      <w:r w:rsidRPr="000335D9">
        <w:rPr>
          <w:rFonts w:asciiTheme="minorHAnsi" w:hAnsiTheme="minorHAnsi" w:cstheme="minorHAnsi"/>
          <w:sz w:val="22"/>
          <w:szCs w:val="22"/>
          <w:lang w:val="es-MX" w:eastAsia="es-419"/>
        </w:rPr>
        <w:t xml:space="preserve">Precio aplica viajando </w:t>
      </w:r>
      <w:r>
        <w:rPr>
          <w:rFonts w:asciiTheme="minorHAnsi" w:hAnsiTheme="minorHAnsi" w:cstheme="minorHAnsi"/>
          <w:sz w:val="22"/>
          <w:szCs w:val="22"/>
          <w:lang w:val="es-MX" w:eastAsia="es-419"/>
        </w:rPr>
        <w:t xml:space="preserve">mínimo </w:t>
      </w:r>
      <w:r w:rsidRPr="000335D9">
        <w:rPr>
          <w:rFonts w:asciiTheme="minorHAnsi" w:hAnsiTheme="minorHAnsi" w:cstheme="minorHAnsi"/>
          <w:sz w:val="22"/>
          <w:szCs w:val="22"/>
          <w:lang w:val="es-MX" w:eastAsia="es-419"/>
        </w:rPr>
        <w:t>dos pasajeros juntos.</w:t>
      </w:r>
    </w:p>
    <w:p w14:paraId="7A33ECDD" w14:textId="77777777" w:rsidR="009107F4" w:rsidRPr="000335D9" w:rsidRDefault="009107F4" w:rsidP="009107F4">
      <w:pPr>
        <w:jc w:val="both"/>
        <w:rPr>
          <w:rFonts w:asciiTheme="minorHAnsi" w:hAnsiTheme="minorHAnsi" w:cstheme="minorHAnsi"/>
          <w:sz w:val="22"/>
          <w:szCs w:val="22"/>
          <w:lang w:val="es-MX" w:eastAsia="es-419"/>
        </w:rPr>
      </w:pPr>
    </w:p>
    <w:p w14:paraId="3512D6D1" w14:textId="77777777" w:rsidR="009107F4" w:rsidRPr="000335D9" w:rsidRDefault="009107F4" w:rsidP="009107F4">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5</w:t>
      </w:r>
      <w:r w:rsidRPr="000335D9">
        <w:rPr>
          <w:rFonts w:asciiTheme="minorHAnsi" w:hAnsiTheme="minorHAnsi" w:cstheme="minorHAnsi"/>
          <w:sz w:val="22"/>
          <w:szCs w:val="22"/>
          <w:lang w:val="es-MX" w:eastAsia="es-419"/>
        </w:rPr>
        <w:t>. Es obligación del pasajero tener toda su documentación de viaje en regla, pasaporte, visas, prueba PCR, vacunas y demás requisitos que pudieran exigir las autoridades migratorias y sanitarias de cada país.</w:t>
      </w:r>
    </w:p>
    <w:p w14:paraId="2EC7E592" w14:textId="77777777" w:rsidR="009107F4" w:rsidRPr="000335D9" w:rsidRDefault="009107F4" w:rsidP="009107F4">
      <w:pPr>
        <w:jc w:val="both"/>
        <w:rPr>
          <w:rFonts w:asciiTheme="minorHAnsi" w:hAnsiTheme="minorHAnsi" w:cstheme="minorHAnsi"/>
          <w:sz w:val="22"/>
          <w:szCs w:val="22"/>
          <w:lang w:val="es-MX" w:eastAsia="es-419"/>
        </w:rPr>
      </w:pPr>
    </w:p>
    <w:p w14:paraId="45BEDD1E" w14:textId="77777777" w:rsidR="009107F4" w:rsidRPr="000335D9" w:rsidRDefault="009107F4" w:rsidP="009107F4">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6</w:t>
      </w:r>
      <w:r w:rsidRPr="000335D9">
        <w:rPr>
          <w:rFonts w:asciiTheme="minorHAnsi" w:hAnsiTheme="minorHAnsi" w:cstheme="minorHAnsi"/>
          <w:sz w:val="22"/>
          <w:szCs w:val="22"/>
          <w:lang w:val="es-MX" w:eastAsia="es-419"/>
        </w:rPr>
        <w:t>. Para pasajeros con pasaporte mexicano es requisito tener pasaporte con una vigencia mínima de 6 meses posteriores a la fecha de regreso.</w:t>
      </w:r>
    </w:p>
    <w:p w14:paraId="4635A1E3" w14:textId="77777777" w:rsidR="009107F4" w:rsidRPr="000335D9" w:rsidRDefault="009107F4" w:rsidP="009107F4">
      <w:pPr>
        <w:jc w:val="both"/>
        <w:rPr>
          <w:rFonts w:asciiTheme="minorHAnsi" w:hAnsiTheme="minorHAnsi" w:cstheme="minorHAnsi"/>
          <w:sz w:val="22"/>
          <w:szCs w:val="22"/>
          <w:lang w:val="es-MX" w:eastAsia="es-419"/>
        </w:rPr>
      </w:pPr>
    </w:p>
    <w:p w14:paraId="12906114" w14:textId="77777777" w:rsidR="009107F4" w:rsidRDefault="009107F4" w:rsidP="009107F4">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7</w:t>
      </w:r>
      <w:r w:rsidRPr="000335D9">
        <w:rPr>
          <w:rFonts w:asciiTheme="minorHAnsi" w:hAnsiTheme="minorHAnsi" w:cstheme="minorHAnsi"/>
          <w:sz w:val="22"/>
          <w:szCs w:val="22"/>
          <w:lang w:val="es-MX"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47E8E70D" w14:textId="77777777" w:rsidR="009107F4" w:rsidRDefault="009107F4" w:rsidP="009107F4">
      <w:pPr>
        <w:jc w:val="both"/>
        <w:rPr>
          <w:rFonts w:asciiTheme="minorHAnsi" w:hAnsiTheme="minorHAnsi" w:cstheme="minorHAnsi"/>
          <w:sz w:val="22"/>
          <w:szCs w:val="22"/>
          <w:lang w:val="es-MX" w:eastAsia="es-419"/>
        </w:rPr>
      </w:pPr>
    </w:p>
    <w:p w14:paraId="4CF4ACB2" w14:textId="77777777" w:rsidR="009107F4" w:rsidRPr="00A73A83" w:rsidRDefault="009107F4" w:rsidP="009107F4">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8</w:t>
      </w:r>
      <w:r w:rsidRPr="00A73A83">
        <w:rPr>
          <w:rFonts w:asciiTheme="minorHAnsi" w:hAnsiTheme="minorHAnsi" w:cstheme="minorHAnsi"/>
          <w:sz w:val="22"/>
          <w:szCs w:val="22"/>
          <w:lang w:val="es-MX" w:eastAsia="es-419"/>
        </w:rPr>
        <w:t xml:space="preserve">. </w:t>
      </w:r>
      <w:r w:rsidRPr="00A73A83">
        <w:rPr>
          <w:rFonts w:asciiTheme="minorHAnsi" w:hAnsiTheme="minorHAnsi" w:cstheme="minorHAnsi"/>
          <w:sz w:val="22"/>
          <w:szCs w:val="22"/>
          <w:lang w:val="es-419"/>
        </w:rPr>
        <w:t xml:space="preserve">Se recomienda adquirir un </w:t>
      </w:r>
      <w:r w:rsidRPr="00A73A83">
        <w:rPr>
          <w:rFonts w:asciiTheme="minorHAnsi" w:hAnsiTheme="minorHAnsi" w:cstheme="minorHAnsi"/>
          <w:b/>
          <w:sz w:val="22"/>
          <w:szCs w:val="22"/>
          <w:lang w:val="es-419"/>
        </w:rPr>
        <w:t>SEGURO DE ASISTENCIA EN VIAJE</w:t>
      </w:r>
      <w:r w:rsidRPr="00A73A83">
        <w:rPr>
          <w:rFonts w:asciiTheme="minorHAnsi" w:hAnsiTheme="minorHAnsi" w:cstheme="minorHAnsi"/>
          <w:sz w:val="22"/>
          <w:szCs w:val="22"/>
          <w:lang w:val="es-419"/>
        </w:rPr>
        <w:t xml:space="preserve"> de cobertura amplia. </w:t>
      </w:r>
      <w:r w:rsidRPr="00DD379D">
        <w:rPr>
          <w:rFonts w:asciiTheme="minorHAnsi" w:hAnsiTheme="minorHAnsi" w:cstheme="minorHAnsi"/>
          <w:sz w:val="22"/>
          <w:szCs w:val="22"/>
          <w:lang w:val="es-419"/>
        </w:rPr>
        <w:t>Consulte a su asesor experto.</w:t>
      </w:r>
    </w:p>
    <w:p w14:paraId="584D1925" w14:textId="77777777" w:rsidR="009C7C7B" w:rsidRPr="002B2A16" w:rsidRDefault="009C7C7B" w:rsidP="00F93F11">
      <w:pPr>
        <w:jc w:val="both"/>
        <w:rPr>
          <w:rFonts w:asciiTheme="minorHAnsi" w:hAnsiTheme="minorHAnsi" w:cstheme="minorHAnsi"/>
          <w:sz w:val="22"/>
          <w:szCs w:val="22"/>
          <w:lang w:val="es-MX" w:eastAsia="es-419"/>
        </w:rPr>
      </w:pPr>
    </w:p>
    <w:sectPr w:rsidR="009C7C7B" w:rsidRPr="002B2A16" w:rsidSect="00C34D93">
      <w:headerReference w:type="default" r:id="rId10"/>
      <w:footerReference w:type="default" r:id="rId11"/>
      <w:pgSz w:w="12240" w:h="15840"/>
      <w:pgMar w:top="267" w:right="1080" w:bottom="1440" w:left="1080" w:header="279" w:footer="2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82076D" w14:textId="77777777" w:rsidR="00007E46" w:rsidRDefault="00007E46" w:rsidP="00075CFE">
      <w:r>
        <w:separator/>
      </w:r>
    </w:p>
  </w:endnote>
  <w:endnote w:type="continuationSeparator" w:id="0">
    <w:p w14:paraId="2687484C" w14:textId="77777777" w:rsidR="00007E46" w:rsidRDefault="00007E46"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5A8A9098" w:rsidR="00976438" w:rsidRPr="0009780E" w:rsidRDefault="0009780E" w:rsidP="00CD3850">
    <w:pPr>
      <w:pStyle w:val="Piedepgina"/>
      <w:jc w:val="center"/>
    </w:pPr>
    <w:r>
      <w:rPr>
        <w:noProof/>
        <w:lang w:eastAsia="es-MX"/>
      </w:rPr>
      <w:drawing>
        <wp:inline distT="0" distB="0" distL="0" distR="0" wp14:anchorId="10D9F2B6" wp14:editId="7B5AA68B">
          <wp:extent cx="6396624" cy="894455"/>
          <wp:effectExtent l="0" t="0" r="4445" b="1270"/>
          <wp:docPr id="1310782462" name="Imagen 1310782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6396624" cy="894455"/>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D18230" w14:textId="77777777" w:rsidR="00007E46" w:rsidRDefault="00007E46" w:rsidP="00075CFE">
      <w:r>
        <w:separator/>
      </w:r>
    </w:p>
  </w:footnote>
  <w:footnote w:type="continuationSeparator" w:id="0">
    <w:p w14:paraId="47923378" w14:textId="77777777" w:rsidR="00007E46" w:rsidRDefault="00007E46"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1659574158" name="Imagen 1659574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097424"/>
    <w:multiLevelType w:val="hybridMultilevel"/>
    <w:tmpl w:val="C7E2B4B8"/>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232D34B2"/>
    <w:multiLevelType w:val="hybridMultilevel"/>
    <w:tmpl w:val="A03C8F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4282216"/>
    <w:multiLevelType w:val="hybridMultilevel"/>
    <w:tmpl w:val="E5A2F46C"/>
    <w:lvl w:ilvl="0" w:tplc="6BC495F0">
      <w:start w:val="1"/>
      <w:numFmt w:val="bullet"/>
      <w:lvlText w:val="•"/>
      <w:lvlJc w:val="left"/>
      <w:pPr>
        <w:ind w:left="72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FFFFFFFF">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FFFFFFFF">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FFFFFFFF">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FFFFFFFF">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FFFFFFFF">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FFFFFFFF">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FFFFFFFF">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3" w15:restartNumberingAfterBreak="0">
    <w:nsid w:val="3A7C668C"/>
    <w:multiLevelType w:val="hybridMultilevel"/>
    <w:tmpl w:val="AC42E9C8"/>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4" w15:restartNumberingAfterBreak="0">
    <w:nsid w:val="69815509"/>
    <w:multiLevelType w:val="hybridMultilevel"/>
    <w:tmpl w:val="FAD2046A"/>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5" w15:restartNumberingAfterBreak="0">
    <w:nsid w:val="799F1970"/>
    <w:multiLevelType w:val="hybridMultilevel"/>
    <w:tmpl w:val="4504FEE2"/>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6" w15:restartNumberingAfterBreak="0">
    <w:nsid w:val="7EA543DB"/>
    <w:multiLevelType w:val="hybridMultilevel"/>
    <w:tmpl w:val="F8B627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7FA6566B"/>
    <w:multiLevelType w:val="hybridMultilevel"/>
    <w:tmpl w:val="3E8279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794397159">
    <w:abstractNumId w:val="5"/>
  </w:num>
  <w:num w:numId="2" w16cid:durableId="328563834">
    <w:abstractNumId w:val="3"/>
  </w:num>
  <w:num w:numId="3" w16cid:durableId="598173976">
    <w:abstractNumId w:val="0"/>
  </w:num>
  <w:num w:numId="4" w16cid:durableId="1842428527">
    <w:abstractNumId w:val="4"/>
  </w:num>
  <w:num w:numId="5" w16cid:durableId="1790124609">
    <w:abstractNumId w:val="1"/>
  </w:num>
  <w:num w:numId="6" w16cid:durableId="980815220">
    <w:abstractNumId w:val="2"/>
  </w:num>
  <w:num w:numId="7" w16cid:durableId="1918394141">
    <w:abstractNumId w:val="6"/>
  </w:num>
  <w:num w:numId="8" w16cid:durableId="1033774710">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proofState w:spelling="clean"/>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04819"/>
    <w:rsid w:val="000050FA"/>
    <w:rsid w:val="00007E46"/>
    <w:rsid w:val="00010840"/>
    <w:rsid w:val="000119C7"/>
    <w:rsid w:val="00016FD8"/>
    <w:rsid w:val="000176C7"/>
    <w:rsid w:val="00017E9A"/>
    <w:rsid w:val="00025F74"/>
    <w:rsid w:val="000335D9"/>
    <w:rsid w:val="00035D65"/>
    <w:rsid w:val="00040226"/>
    <w:rsid w:val="000435DD"/>
    <w:rsid w:val="000468CB"/>
    <w:rsid w:val="00046CA9"/>
    <w:rsid w:val="00051040"/>
    <w:rsid w:val="00053818"/>
    <w:rsid w:val="00053F17"/>
    <w:rsid w:val="00054730"/>
    <w:rsid w:val="00056D12"/>
    <w:rsid w:val="00060CD3"/>
    <w:rsid w:val="00060ED2"/>
    <w:rsid w:val="00062C72"/>
    <w:rsid w:val="0007378F"/>
    <w:rsid w:val="00075CFE"/>
    <w:rsid w:val="00084AA1"/>
    <w:rsid w:val="0008549D"/>
    <w:rsid w:val="00096897"/>
    <w:rsid w:val="0009780E"/>
    <w:rsid w:val="000A42B5"/>
    <w:rsid w:val="000A6238"/>
    <w:rsid w:val="000B1260"/>
    <w:rsid w:val="000B51B3"/>
    <w:rsid w:val="000C3BE5"/>
    <w:rsid w:val="000D41A5"/>
    <w:rsid w:val="000E0E8A"/>
    <w:rsid w:val="000F6F9A"/>
    <w:rsid w:val="00107476"/>
    <w:rsid w:val="00112EC9"/>
    <w:rsid w:val="0012091F"/>
    <w:rsid w:val="00125980"/>
    <w:rsid w:val="001260E8"/>
    <w:rsid w:val="001327BA"/>
    <w:rsid w:val="001372C7"/>
    <w:rsid w:val="001455AE"/>
    <w:rsid w:val="00146F67"/>
    <w:rsid w:val="00150C5C"/>
    <w:rsid w:val="001510D7"/>
    <w:rsid w:val="001549AB"/>
    <w:rsid w:val="00173667"/>
    <w:rsid w:val="00175B3C"/>
    <w:rsid w:val="00184D6F"/>
    <w:rsid w:val="001857BC"/>
    <w:rsid w:val="001858CF"/>
    <w:rsid w:val="00186D39"/>
    <w:rsid w:val="001971AD"/>
    <w:rsid w:val="001B3116"/>
    <w:rsid w:val="001B424F"/>
    <w:rsid w:val="001C0EDF"/>
    <w:rsid w:val="001D43C7"/>
    <w:rsid w:val="001E276F"/>
    <w:rsid w:val="001E67D1"/>
    <w:rsid w:val="001F3C7F"/>
    <w:rsid w:val="001F7EA3"/>
    <w:rsid w:val="0020479E"/>
    <w:rsid w:val="002055F6"/>
    <w:rsid w:val="002127CF"/>
    <w:rsid w:val="002154B0"/>
    <w:rsid w:val="00215EA8"/>
    <w:rsid w:val="00216D0B"/>
    <w:rsid w:val="002217E9"/>
    <w:rsid w:val="00224018"/>
    <w:rsid w:val="002250E3"/>
    <w:rsid w:val="00233DF4"/>
    <w:rsid w:val="002417AE"/>
    <w:rsid w:val="00252603"/>
    <w:rsid w:val="00255FA7"/>
    <w:rsid w:val="00274BC1"/>
    <w:rsid w:val="00280BD6"/>
    <w:rsid w:val="00295AA3"/>
    <w:rsid w:val="00295BA1"/>
    <w:rsid w:val="002A5E17"/>
    <w:rsid w:val="002B2A16"/>
    <w:rsid w:val="002C13F0"/>
    <w:rsid w:val="002C2282"/>
    <w:rsid w:val="002D0DED"/>
    <w:rsid w:val="002D4B85"/>
    <w:rsid w:val="002E029B"/>
    <w:rsid w:val="002E5020"/>
    <w:rsid w:val="002E7F61"/>
    <w:rsid w:val="002F0A34"/>
    <w:rsid w:val="002F62A0"/>
    <w:rsid w:val="002F63AE"/>
    <w:rsid w:val="00307DA5"/>
    <w:rsid w:val="00317E64"/>
    <w:rsid w:val="00323DD5"/>
    <w:rsid w:val="00323F43"/>
    <w:rsid w:val="0033175E"/>
    <w:rsid w:val="0033357A"/>
    <w:rsid w:val="003346D8"/>
    <w:rsid w:val="00337811"/>
    <w:rsid w:val="003455FC"/>
    <w:rsid w:val="003569BD"/>
    <w:rsid w:val="0035737A"/>
    <w:rsid w:val="00367089"/>
    <w:rsid w:val="00374D82"/>
    <w:rsid w:val="00384378"/>
    <w:rsid w:val="00397292"/>
    <w:rsid w:val="003A13D4"/>
    <w:rsid w:val="003A1AA3"/>
    <w:rsid w:val="003A7110"/>
    <w:rsid w:val="003B2CD5"/>
    <w:rsid w:val="003D2DB5"/>
    <w:rsid w:val="003D4C21"/>
    <w:rsid w:val="003E0696"/>
    <w:rsid w:val="003E7F96"/>
    <w:rsid w:val="003F1496"/>
    <w:rsid w:val="003F5C19"/>
    <w:rsid w:val="003F762B"/>
    <w:rsid w:val="00403546"/>
    <w:rsid w:val="0040578C"/>
    <w:rsid w:val="00412950"/>
    <w:rsid w:val="00416EFD"/>
    <w:rsid w:val="0042708A"/>
    <w:rsid w:val="00434439"/>
    <w:rsid w:val="00440ABC"/>
    <w:rsid w:val="00441A5F"/>
    <w:rsid w:val="00451DAA"/>
    <w:rsid w:val="00453B49"/>
    <w:rsid w:val="004626EF"/>
    <w:rsid w:val="00476FB0"/>
    <w:rsid w:val="00483154"/>
    <w:rsid w:val="00483264"/>
    <w:rsid w:val="0049134E"/>
    <w:rsid w:val="00493C9D"/>
    <w:rsid w:val="00495DAE"/>
    <w:rsid w:val="004B1B38"/>
    <w:rsid w:val="004B2AE1"/>
    <w:rsid w:val="004B36C5"/>
    <w:rsid w:val="004B3CC2"/>
    <w:rsid w:val="004D3785"/>
    <w:rsid w:val="004D652F"/>
    <w:rsid w:val="004E2565"/>
    <w:rsid w:val="004E76F7"/>
    <w:rsid w:val="004F2038"/>
    <w:rsid w:val="00506457"/>
    <w:rsid w:val="00550CD2"/>
    <w:rsid w:val="00556E27"/>
    <w:rsid w:val="005611BB"/>
    <w:rsid w:val="00567515"/>
    <w:rsid w:val="005731E5"/>
    <w:rsid w:val="00581CC9"/>
    <w:rsid w:val="0059536A"/>
    <w:rsid w:val="00597CDD"/>
    <w:rsid w:val="005A5481"/>
    <w:rsid w:val="005B0CF7"/>
    <w:rsid w:val="005C09DE"/>
    <w:rsid w:val="005D461D"/>
    <w:rsid w:val="005D4B2B"/>
    <w:rsid w:val="005D6336"/>
    <w:rsid w:val="005E66F0"/>
    <w:rsid w:val="005E74C4"/>
    <w:rsid w:val="005F2DAE"/>
    <w:rsid w:val="00605842"/>
    <w:rsid w:val="00607BA0"/>
    <w:rsid w:val="006232C5"/>
    <w:rsid w:val="00624198"/>
    <w:rsid w:val="0063024D"/>
    <w:rsid w:val="00635C6E"/>
    <w:rsid w:val="006524BA"/>
    <w:rsid w:val="006537E6"/>
    <w:rsid w:val="006571C2"/>
    <w:rsid w:val="006624D0"/>
    <w:rsid w:val="00667A33"/>
    <w:rsid w:val="006801D4"/>
    <w:rsid w:val="006949E4"/>
    <w:rsid w:val="006A1281"/>
    <w:rsid w:val="006A6550"/>
    <w:rsid w:val="006B2FC3"/>
    <w:rsid w:val="006B4E48"/>
    <w:rsid w:val="006B6884"/>
    <w:rsid w:val="006C30DB"/>
    <w:rsid w:val="006C5545"/>
    <w:rsid w:val="006D58FD"/>
    <w:rsid w:val="006D740F"/>
    <w:rsid w:val="006E1A48"/>
    <w:rsid w:val="006E232B"/>
    <w:rsid w:val="006E3233"/>
    <w:rsid w:val="006E4FBE"/>
    <w:rsid w:val="006F058B"/>
    <w:rsid w:val="006F3C14"/>
    <w:rsid w:val="0070206D"/>
    <w:rsid w:val="0071280D"/>
    <w:rsid w:val="00714ACC"/>
    <w:rsid w:val="00716081"/>
    <w:rsid w:val="00734B5A"/>
    <w:rsid w:val="007517E0"/>
    <w:rsid w:val="00753C91"/>
    <w:rsid w:val="00756AE4"/>
    <w:rsid w:val="00761280"/>
    <w:rsid w:val="00765B97"/>
    <w:rsid w:val="0077612D"/>
    <w:rsid w:val="00780FCB"/>
    <w:rsid w:val="007836C6"/>
    <w:rsid w:val="007906F9"/>
    <w:rsid w:val="007A6D54"/>
    <w:rsid w:val="007B4F2C"/>
    <w:rsid w:val="007B519A"/>
    <w:rsid w:val="007C0915"/>
    <w:rsid w:val="007D091A"/>
    <w:rsid w:val="007D183B"/>
    <w:rsid w:val="007E56D1"/>
    <w:rsid w:val="007E7E34"/>
    <w:rsid w:val="00814123"/>
    <w:rsid w:val="00843F39"/>
    <w:rsid w:val="00844F93"/>
    <w:rsid w:val="008467AA"/>
    <w:rsid w:val="008475FA"/>
    <w:rsid w:val="00854472"/>
    <w:rsid w:val="00861EA7"/>
    <w:rsid w:val="008654D4"/>
    <w:rsid w:val="00865CFA"/>
    <w:rsid w:val="0087067F"/>
    <w:rsid w:val="00884AD9"/>
    <w:rsid w:val="008853D7"/>
    <w:rsid w:val="0089292B"/>
    <w:rsid w:val="00893450"/>
    <w:rsid w:val="0089700D"/>
    <w:rsid w:val="008A336B"/>
    <w:rsid w:val="008A6CCE"/>
    <w:rsid w:val="008A7AB0"/>
    <w:rsid w:val="008C132F"/>
    <w:rsid w:val="008C484B"/>
    <w:rsid w:val="008C74EA"/>
    <w:rsid w:val="008E07E9"/>
    <w:rsid w:val="008E5BC3"/>
    <w:rsid w:val="008E7696"/>
    <w:rsid w:val="008F682C"/>
    <w:rsid w:val="008F7B85"/>
    <w:rsid w:val="00903B13"/>
    <w:rsid w:val="00907EA7"/>
    <w:rsid w:val="009107F4"/>
    <w:rsid w:val="00910D28"/>
    <w:rsid w:val="00911838"/>
    <w:rsid w:val="009129E8"/>
    <w:rsid w:val="00916ABF"/>
    <w:rsid w:val="0092634C"/>
    <w:rsid w:val="0092795A"/>
    <w:rsid w:val="009406A4"/>
    <w:rsid w:val="0095791A"/>
    <w:rsid w:val="00966599"/>
    <w:rsid w:val="00976438"/>
    <w:rsid w:val="00991126"/>
    <w:rsid w:val="009A6A77"/>
    <w:rsid w:val="009C0659"/>
    <w:rsid w:val="009C204C"/>
    <w:rsid w:val="009C60F6"/>
    <w:rsid w:val="009C7C7B"/>
    <w:rsid w:val="009D141C"/>
    <w:rsid w:val="009D59D0"/>
    <w:rsid w:val="009E26F9"/>
    <w:rsid w:val="00A048EF"/>
    <w:rsid w:val="00A07389"/>
    <w:rsid w:val="00A12894"/>
    <w:rsid w:val="00A12FD5"/>
    <w:rsid w:val="00A25290"/>
    <w:rsid w:val="00A32E36"/>
    <w:rsid w:val="00A43BC8"/>
    <w:rsid w:val="00A5420A"/>
    <w:rsid w:val="00A60BF0"/>
    <w:rsid w:val="00A6288C"/>
    <w:rsid w:val="00A643B9"/>
    <w:rsid w:val="00A67CCF"/>
    <w:rsid w:val="00A701D3"/>
    <w:rsid w:val="00A86A32"/>
    <w:rsid w:val="00A93726"/>
    <w:rsid w:val="00A95313"/>
    <w:rsid w:val="00AA1E57"/>
    <w:rsid w:val="00AA2714"/>
    <w:rsid w:val="00AA2D3C"/>
    <w:rsid w:val="00AA5B04"/>
    <w:rsid w:val="00AB3D22"/>
    <w:rsid w:val="00AC01D1"/>
    <w:rsid w:val="00AC3F42"/>
    <w:rsid w:val="00AC66C7"/>
    <w:rsid w:val="00AD512F"/>
    <w:rsid w:val="00AE089B"/>
    <w:rsid w:val="00AE10E1"/>
    <w:rsid w:val="00AE455F"/>
    <w:rsid w:val="00AF0243"/>
    <w:rsid w:val="00AF0B43"/>
    <w:rsid w:val="00AF47CC"/>
    <w:rsid w:val="00AF799C"/>
    <w:rsid w:val="00B068D7"/>
    <w:rsid w:val="00B24B93"/>
    <w:rsid w:val="00B24F65"/>
    <w:rsid w:val="00B30658"/>
    <w:rsid w:val="00B331A0"/>
    <w:rsid w:val="00B35571"/>
    <w:rsid w:val="00B50A25"/>
    <w:rsid w:val="00B601FC"/>
    <w:rsid w:val="00B6029C"/>
    <w:rsid w:val="00B608C7"/>
    <w:rsid w:val="00B64449"/>
    <w:rsid w:val="00B64B9D"/>
    <w:rsid w:val="00B67BBD"/>
    <w:rsid w:val="00B82264"/>
    <w:rsid w:val="00B843A4"/>
    <w:rsid w:val="00B84D6D"/>
    <w:rsid w:val="00BB1E68"/>
    <w:rsid w:val="00BB2539"/>
    <w:rsid w:val="00BB371E"/>
    <w:rsid w:val="00BC4284"/>
    <w:rsid w:val="00BC4593"/>
    <w:rsid w:val="00BD47DF"/>
    <w:rsid w:val="00BD6143"/>
    <w:rsid w:val="00BF1703"/>
    <w:rsid w:val="00BF25A1"/>
    <w:rsid w:val="00C071C8"/>
    <w:rsid w:val="00C07774"/>
    <w:rsid w:val="00C1454D"/>
    <w:rsid w:val="00C208CC"/>
    <w:rsid w:val="00C22B78"/>
    <w:rsid w:val="00C2535C"/>
    <w:rsid w:val="00C271D9"/>
    <w:rsid w:val="00C34500"/>
    <w:rsid w:val="00C34D93"/>
    <w:rsid w:val="00C42241"/>
    <w:rsid w:val="00C47427"/>
    <w:rsid w:val="00C5784B"/>
    <w:rsid w:val="00C62876"/>
    <w:rsid w:val="00C768B2"/>
    <w:rsid w:val="00C82782"/>
    <w:rsid w:val="00C859D6"/>
    <w:rsid w:val="00C867D8"/>
    <w:rsid w:val="00C94B7E"/>
    <w:rsid w:val="00C94D00"/>
    <w:rsid w:val="00C95AF6"/>
    <w:rsid w:val="00C96B1B"/>
    <w:rsid w:val="00CA7DBA"/>
    <w:rsid w:val="00CB3F20"/>
    <w:rsid w:val="00CB516E"/>
    <w:rsid w:val="00CB587D"/>
    <w:rsid w:val="00CC4175"/>
    <w:rsid w:val="00CC745C"/>
    <w:rsid w:val="00CC762C"/>
    <w:rsid w:val="00CD3850"/>
    <w:rsid w:val="00CE5C29"/>
    <w:rsid w:val="00CE7C52"/>
    <w:rsid w:val="00CF61C7"/>
    <w:rsid w:val="00D047E2"/>
    <w:rsid w:val="00D121B1"/>
    <w:rsid w:val="00D14D15"/>
    <w:rsid w:val="00D21C46"/>
    <w:rsid w:val="00D22875"/>
    <w:rsid w:val="00D25A68"/>
    <w:rsid w:val="00D30F0A"/>
    <w:rsid w:val="00D35C7D"/>
    <w:rsid w:val="00D44BDD"/>
    <w:rsid w:val="00D46266"/>
    <w:rsid w:val="00D4749F"/>
    <w:rsid w:val="00D55DB8"/>
    <w:rsid w:val="00D566DC"/>
    <w:rsid w:val="00D67F30"/>
    <w:rsid w:val="00D72407"/>
    <w:rsid w:val="00D728A9"/>
    <w:rsid w:val="00D77207"/>
    <w:rsid w:val="00D80D72"/>
    <w:rsid w:val="00D84145"/>
    <w:rsid w:val="00D95249"/>
    <w:rsid w:val="00D956BC"/>
    <w:rsid w:val="00D9769A"/>
    <w:rsid w:val="00DA0202"/>
    <w:rsid w:val="00DA236D"/>
    <w:rsid w:val="00DA30BD"/>
    <w:rsid w:val="00DA5320"/>
    <w:rsid w:val="00DB7711"/>
    <w:rsid w:val="00DC3BB6"/>
    <w:rsid w:val="00DD6ECD"/>
    <w:rsid w:val="00DD7EEF"/>
    <w:rsid w:val="00DE4B70"/>
    <w:rsid w:val="00DE6952"/>
    <w:rsid w:val="00DE6BC6"/>
    <w:rsid w:val="00DF6AA8"/>
    <w:rsid w:val="00E050A9"/>
    <w:rsid w:val="00E1006B"/>
    <w:rsid w:val="00E251F8"/>
    <w:rsid w:val="00E3078A"/>
    <w:rsid w:val="00E36AA2"/>
    <w:rsid w:val="00E42ED6"/>
    <w:rsid w:val="00E465AF"/>
    <w:rsid w:val="00E47C7A"/>
    <w:rsid w:val="00E5486B"/>
    <w:rsid w:val="00E5524E"/>
    <w:rsid w:val="00E55B4D"/>
    <w:rsid w:val="00E60BBF"/>
    <w:rsid w:val="00E63010"/>
    <w:rsid w:val="00E74A20"/>
    <w:rsid w:val="00E838C1"/>
    <w:rsid w:val="00E92BA5"/>
    <w:rsid w:val="00E950FC"/>
    <w:rsid w:val="00E961E3"/>
    <w:rsid w:val="00EA13EA"/>
    <w:rsid w:val="00EB63D9"/>
    <w:rsid w:val="00EB7A15"/>
    <w:rsid w:val="00EE5777"/>
    <w:rsid w:val="00EE5C29"/>
    <w:rsid w:val="00EF1A91"/>
    <w:rsid w:val="00EF22CF"/>
    <w:rsid w:val="00F03F04"/>
    <w:rsid w:val="00F054C4"/>
    <w:rsid w:val="00F06D67"/>
    <w:rsid w:val="00F13021"/>
    <w:rsid w:val="00F1320E"/>
    <w:rsid w:val="00F15DFA"/>
    <w:rsid w:val="00F20B96"/>
    <w:rsid w:val="00F21820"/>
    <w:rsid w:val="00F23312"/>
    <w:rsid w:val="00F25EC9"/>
    <w:rsid w:val="00F332BC"/>
    <w:rsid w:val="00F3385E"/>
    <w:rsid w:val="00F3752C"/>
    <w:rsid w:val="00F53D06"/>
    <w:rsid w:val="00F57464"/>
    <w:rsid w:val="00F61590"/>
    <w:rsid w:val="00F66DB0"/>
    <w:rsid w:val="00F762A1"/>
    <w:rsid w:val="00F821BF"/>
    <w:rsid w:val="00F92F2F"/>
    <w:rsid w:val="00F93F11"/>
    <w:rsid w:val="00FA1E17"/>
    <w:rsid w:val="00FA264B"/>
    <w:rsid w:val="00FA6BBE"/>
    <w:rsid w:val="00FB2761"/>
    <w:rsid w:val="00FB6621"/>
    <w:rsid w:val="00FB6D07"/>
    <w:rsid w:val="00FD08F0"/>
    <w:rsid w:val="00FD567D"/>
    <w:rsid w:val="00FD79AD"/>
    <w:rsid w:val="00FE1F2B"/>
    <w:rsid w:val="00FF5509"/>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aliases w:val="Normal (Web) Char Char,Normal (Web) Char Char Char Char,Normal (Web) Char Char Char,Normal (Web) Char,Normal (Web) Char Char Char Char Char Char Char Char Char Char Char Char,Normal (Web) Char Char Char Char Char Char Char Char Char"/>
    <w:basedOn w:val="Normal"/>
    <w:link w:val="NormalWebCar"/>
    <w:unhideWhenUsed/>
    <w:qFormat/>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uiPriority w:val="1"/>
    <w:qFormat/>
    <w:rsid w:val="001F3C7F"/>
    <w:pPr>
      <w:spacing w:after="0" w:line="240" w:lineRule="auto"/>
    </w:pPr>
    <w:rPr>
      <w:rFonts w:ascii="Cordia New" w:eastAsia="Cordia New" w:hAnsi="Cordia New" w:cs="Angsana New"/>
      <w:noProof/>
      <w:sz w:val="28"/>
      <w:szCs w:val="35"/>
      <w:lang w:val="es-ES_tradnl" w:bidi="th-TH"/>
    </w:rPr>
  </w:style>
  <w:style w:type="character" w:customStyle="1" w:styleId="NormalWebCar">
    <w:name w:val="Normal (Web) Car"/>
    <w:aliases w:val="Normal (Web) Char Char Car,Normal (Web) Char Char Char Char Car,Normal (Web) Char Char Char Car,Normal (Web) Char Car,Normal (Web) Char Char Char Char Char Char Char Char Char Char Char Char Car"/>
    <w:link w:val="NormalWeb"/>
    <w:locked/>
    <w:rsid w:val="003569BD"/>
    <w:rPr>
      <w:rFonts w:ascii="Times New Roman" w:eastAsia="Times New Roman" w:hAnsi="Times New Roman" w:cs="Times New Roman"/>
      <w:sz w:val="24"/>
      <w:szCs w:val="24"/>
      <w:lang w:eastAsia="es-MX"/>
    </w:rPr>
  </w:style>
  <w:style w:type="character" w:customStyle="1" w:styleId="hps">
    <w:name w:val="hps"/>
    <w:basedOn w:val="Fuentedeprrafopredeter"/>
    <w:rsid w:val="002127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179661268">
      <w:bodyDiv w:val="1"/>
      <w:marLeft w:val="0"/>
      <w:marRight w:val="0"/>
      <w:marTop w:val="0"/>
      <w:marBottom w:val="0"/>
      <w:divBdr>
        <w:top w:val="none" w:sz="0" w:space="0" w:color="auto"/>
        <w:left w:val="none" w:sz="0" w:space="0" w:color="auto"/>
        <w:bottom w:val="none" w:sz="0" w:space="0" w:color="auto"/>
        <w:right w:val="none" w:sz="0" w:space="0" w:color="auto"/>
      </w:divBdr>
    </w:div>
    <w:div w:id="228615998">
      <w:bodyDiv w:val="1"/>
      <w:marLeft w:val="0"/>
      <w:marRight w:val="0"/>
      <w:marTop w:val="0"/>
      <w:marBottom w:val="0"/>
      <w:divBdr>
        <w:top w:val="none" w:sz="0" w:space="0" w:color="auto"/>
        <w:left w:val="none" w:sz="0" w:space="0" w:color="auto"/>
        <w:bottom w:val="none" w:sz="0" w:space="0" w:color="auto"/>
        <w:right w:val="none" w:sz="0" w:space="0" w:color="auto"/>
      </w:divBdr>
    </w:div>
    <w:div w:id="231745205">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38826566">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299697943">
      <w:bodyDiv w:val="1"/>
      <w:marLeft w:val="0"/>
      <w:marRight w:val="0"/>
      <w:marTop w:val="0"/>
      <w:marBottom w:val="0"/>
      <w:divBdr>
        <w:top w:val="none" w:sz="0" w:space="0" w:color="auto"/>
        <w:left w:val="none" w:sz="0" w:space="0" w:color="auto"/>
        <w:bottom w:val="none" w:sz="0" w:space="0" w:color="auto"/>
        <w:right w:val="none" w:sz="0" w:space="0" w:color="auto"/>
      </w:divBdr>
    </w:div>
    <w:div w:id="40665539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04026445">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09287757">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16468255">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806849940">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051344041">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 w:id="214430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1473</Words>
  <Characters>7958</Characters>
  <Application>Microsoft Office Word</Application>
  <DocSecurity>0</DocSecurity>
  <Lines>185</Lines>
  <Paragraphs>105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3</cp:revision>
  <cp:lastPrinted>2021-05-13T00:02:00Z</cp:lastPrinted>
  <dcterms:created xsi:type="dcterms:W3CDTF">2026-04-16T22:08:00Z</dcterms:created>
  <dcterms:modified xsi:type="dcterms:W3CDTF">2026-04-16T22:18:00Z</dcterms:modified>
</cp:coreProperties>
</file>