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tbl>
      <w:tblPr>
        <w:tblStyle w:val="Tablaconcuadrcula"/>
        <w:tblW w:w="9786" w:type="dxa"/>
        <w:tblInd w:w="137"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6809"/>
        <w:gridCol w:w="2977"/>
      </w:tblGrid>
      <w:tr w:rsidR="00132FE2" w:rsidRPr="006C1341" w14:paraId="13AC186B" w14:textId="77777777" w:rsidTr="00132FE2">
        <w:tc>
          <w:tcPr>
            <w:tcW w:w="6809" w:type="dxa"/>
            <w:vMerge w:val="restart"/>
          </w:tcPr>
          <w:p w14:paraId="5306C188" w14:textId="19A2AF9A" w:rsidR="00132FE2" w:rsidRPr="006C1341" w:rsidRDefault="00132FE2" w:rsidP="001C7010">
            <w:pPr>
              <w:jc w:val="center"/>
              <w:rPr>
                <w:rFonts w:asciiTheme="minorHAnsi" w:hAnsiTheme="minorHAnsi" w:cstheme="minorHAnsi"/>
                <w:sz w:val="16"/>
                <w:szCs w:val="16"/>
              </w:rPr>
            </w:pPr>
            <w:r w:rsidRPr="006C1341">
              <w:rPr>
                <w:noProof/>
              </w:rPr>
              <w:drawing>
                <wp:inline distT="0" distB="0" distL="0" distR="0" wp14:anchorId="520B948C" wp14:editId="58BBAE52">
                  <wp:extent cx="4239842" cy="2347722"/>
                  <wp:effectExtent l="0" t="0" r="8890" b="0"/>
                  <wp:docPr id="945533496" name="Imagen 3" descr="Los mejores lugares para visitar en Sídney"/>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Los mejores lugares para visitar en Sídney"/>
                          <pic:cNvPicPr>
                            <a:picLocks noChangeAspect="1" noChangeArrowheads="1"/>
                          </pic:cNvPicPr>
                        </pic:nvPicPr>
                        <pic:blipFill>
                          <a:blip r:embed="rId7" cstate="print">
                            <a:extLst>
                              <a:ext uri="{28A0092B-C50C-407E-A947-70E740481C1C}">
                                <a14:useLocalDpi xmlns:a14="http://schemas.microsoft.com/office/drawing/2010/main" val="0"/>
                              </a:ext>
                            </a:extLst>
                          </a:blip>
                          <a:srcRect/>
                          <a:stretch>
                            <a:fillRect/>
                          </a:stretch>
                        </pic:blipFill>
                        <pic:spPr bwMode="auto">
                          <a:xfrm>
                            <a:off x="0" y="0"/>
                            <a:ext cx="4244039" cy="2350046"/>
                          </a:xfrm>
                          <a:prstGeom prst="rect">
                            <a:avLst/>
                          </a:prstGeom>
                          <a:noFill/>
                          <a:ln>
                            <a:noFill/>
                          </a:ln>
                        </pic:spPr>
                      </pic:pic>
                    </a:graphicData>
                  </a:graphic>
                </wp:inline>
              </w:drawing>
            </w:r>
          </w:p>
        </w:tc>
        <w:tc>
          <w:tcPr>
            <w:tcW w:w="2977" w:type="dxa"/>
          </w:tcPr>
          <w:p w14:paraId="453B6C07" w14:textId="5AA63956" w:rsidR="00132FE2" w:rsidRPr="006C1341" w:rsidRDefault="00132FE2" w:rsidP="001C7010">
            <w:pPr>
              <w:jc w:val="center"/>
              <w:rPr>
                <w:rFonts w:asciiTheme="minorHAnsi" w:hAnsiTheme="minorHAnsi" w:cstheme="minorHAnsi"/>
                <w:sz w:val="16"/>
                <w:szCs w:val="16"/>
              </w:rPr>
            </w:pPr>
            <w:r w:rsidRPr="006C1341">
              <w:rPr>
                <w:noProof/>
              </w:rPr>
              <w:drawing>
                <wp:inline distT="0" distB="0" distL="0" distR="0" wp14:anchorId="1567BA1B" wp14:editId="2DEBB24F">
                  <wp:extent cx="1753235" cy="1168400"/>
                  <wp:effectExtent l="0" t="0" r="0" b="0"/>
                  <wp:docPr id="1126941849" name="Imagen 2" descr="Melbourne - What you need to know before you go - Go Guide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Melbourne - What you need to know before you go - Go Guides"/>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1753235" cy="1168400"/>
                          </a:xfrm>
                          <a:prstGeom prst="rect">
                            <a:avLst/>
                          </a:prstGeom>
                          <a:noFill/>
                          <a:ln>
                            <a:noFill/>
                          </a:ln>
                        </pic:spPr>
                      </pic:pic>
                    </a:graphicData>
                  </a:graphic>
                </wp:inline>
              </w:drawing>
            </w:r>
          </w:p>
        </w:tc>
      </w:tr>
      <w:tr w:rsidR="00132FE2" w:rsidRPr="006C1341" w14:paraId="2D61EAA1" w14:textId="77777777" w:rsidTr="00132FE2">
        <w:tc>
          <w:tcPr>
            <w:tcW w:w="6809" w:type="dxa"/>
            <w:vMerge/>
          </w:tcPr>
          <w:p w14:paraId="23E6E25D" w14:textId="5E595A7F" w:rsidR="00132FE2" w:rsidRPr="006C1341" w:rsidRDefault="00132FE2" w:rsidP="001C7010">
            <w:pPr>
              <w:jc w:val="center"/>
              <w:rPr>
                <w:rFonts w:asciiTheme="minorHAnsi" w:hAnsiTheme="minorHAnsi" w:cstheme="minorHAnsi"/>
                <w:sz w:val="16"/>
                <w:szCs w:val="16"/>
              </w:rPr>
            </w:pPr>
          </w:p>
        </w:tc>
        <w:tc>
          <w:tcPr>
            <w:tcW w:w="2977" w:type="dxa"/>
          </w:tcPr>
          <w:p w14:paraId="6B86CC8B" w14:textId="3F99FD3B" w:rsidR="00132FE2" w:rsidRPr="006C1341" w:rsidRDefault="00132FE2" w:rsidP="001C7010">
            <w:pPr>
              <w:jc w:val="center"/>
              <w:rPr>
                <w:rFonts w:asciiTheme="minorHAnsi" w:hAnsiTheme="minorHAnsi" w:cstheme="minorHAnsi"/>
                <w:sz w:val="16"/>
                <w:szCs w:val="16"/>
              </w:rPr>
            </w:pPr>
            <w:r w:rsidRPr="006C1341">
              <w:rPr>
                <w:noProof/>
              </w:rPr>
              <w:drawing>
                <wp:inline distT="0" distB="0" distL="0" distR="0" wp14:anchorId="55F0803B" wp14:editId="504CD09B">
                  <wp:extent cx="1765342" cy="1177747"/>
                  <wp:effectExtent l="0" t="0" r="6350" b="3810"/>
                  <wp:docPr id="1937488404" name="Imagen 4" descr="Cairns: Pontón exterior de la Gran Barrera de Coral con actividades, Cairns  | My Guide Cairn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Cairns: Pontón exterior de la Gran Barrera de Coral con actividades, Cairns  | My Guide Cairns"/>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1786743" cy="1192025"/>
                          </a:xfrm>
                          <a:prstGeom prst="rect">
                            <a:avLst/>
                          </a:prstGeom>
                          <a:noFill/>
                          <a:ln>
                            <a:noFill/>
                          </a:ln>
                        </pic:spPr>
                      </pic:pic>
                    </a:graphicData>
                  </a:graphic>
                </wp:inline>
              </w:drawing>
            </w:r>
          </w:p>
        </w:tc>
      </w:tr>
    </w:tbl>
    <w:p w14:paraId="20EE2D64" w14:textId="5BE2CAC8" w:rsidR="00E325F3" w:rsidRPr="006C1341" w:rsidRDefault="00E325F3" w:rsidP="00132FE2">
      <w:pPr>
        <w:jc w:val="center"/>
        <w:rPr>
          <w:rFonts w:asciiTheme="minorHAnsi" w:hAnsiTheme="minorHAnsi" w:cstheme="minorHAnsi"/>
          <w:i/>
          <w:iCs/>
          <w:sz w:val="72"/>
          <w:szCs w:val="72"/>
        </w:rPr>
      </w:pPr>
      <w:r w:rsidRPr="006C1341">
        <w:rPr>
          <w:rFonts w:asciiTheme="minorHAnsi" w:hAnsiTheme="minorHAnsi" w:cstheme="minorHAnsi"/>
          <w:i/>
          <w:iCs/>
          <w:sz w:val="72"/>
          <w:szCs w:val="72"/>
        </w:rPr>
        <w:t>Australia Clásica</w:t>
      </w:r>
    </w:p>
    <w:p w14:paraId="41B82856" w14:textId="3D07B1DA" w:rsidR="00E325F3" w:rsidRPr="006C1341" w:rsidRDefault="005949EE" w:rsidP="00E325F3">
      <w:pPr>
        <w:jc w:val="center"/>
        <w:rPr>
          <w:rFonts w:asciiTheme="minorHAnsi" w:hAnsiTheme="minorHAnsi" w:cstheme="minorHAnsi"/>
          <w:sz w:val="28"/>
          <w:szCs w:val="28"/>
        </w:rPr>
      </w:pPr>
      <w:r w:rsidRPr="006C1341">
        <w:rPr>
          <w:rFonts w:asciiTheme="minorHAnsi" w:hAnsiTheme="minorHAnsi" w:cstheme="minorHAnsi"/>
          <w:sz w:val="28"/>
          <w:szCs w:val="28"/>
        </w:rPr>
        <w:t>1</w:t>
      </w:r>
      <w:r w:rsidR="00132FE2" w:rsidRPr="006C1341">
        <w:rPr>
          <w:rFonts w:asciiTheme="minorHAnsi" w:hAnsiTheme="minorHAnsi" w:cstheme="minorHAnsi"/>
          <w:sz w:val="28"/>
          <w:szCs w:val="28"/>
        </w:rPr>
        <w:t>0</w:t>
      </w:r>
      <w:r w:rsidR="00E325F3" w:rsidRPr="006C1341">
        <w:rPr>
          <w:rFonts w:asciiTheme="minorHAnsi" w:hAnsiTheme="minorHAnsi" w:cstheme="minorHAnsi"/>
          <w:sz w:val="28"/>
          <w:szCs w:val="28"/>
        </w:rPr>
        <w:t xml:space="preserve"> días / </w:t>
      </w:r>
      <w:r w:rsidR="00132FE2" w:rsidRPr="006C1341">
        <w:rPr>
          <w:rFonts w:asciiTheme="minorHAnsi" w:hAnsiTheme="minorHAnsi" w:cstheme="minorHAnsi"/>
          <w:sz w:val="28"/>
          <w:szCs w:val="28"/>
        </w:rPr>
        <w:t>09</w:t>
      </w:r>
      <w:r w:rsidR="00E325F3" w:rsidRPr="006C1341">
        <w:rPr>
          <w:rFonts w:asciiTheme="minorHAnsi" w:hAnsiTheme="minorHAnsi" w:cstheme="minorHAnsi"/>
          <w:sz w:val="28"/>
          <w:szCs w:val="28"/>
        </w:rPr>
        <w:t xml:space="preserve"> noches</w:t>
      </w:r>
    </w:p>
    <w:p w14:paraId="50F04B3A" w14:textId="7B99E54B" w:rsidR="00E325F3" w:rsidRPr="006C1341" w:rsidRDefault="006F496E" w:rsidP="00E325F3">
      <w:pPr>
        <w:jc w:val="center"/>
        <w:rPr>
          <w:rFonts w:asciiTheme="minorHAnsi" w:hAnsiTheme="minorHAnsi" w:cstheme="minorHAnsi"/>
          <w:sz w:val="28"/>
          <w:szCs w:val="28"/>
          <w:lang w:eastAsia="es-419"/>
        </w:rPr>
      </w:pPr>
      <w:r w:rsidRPr="006C1341">
        <w:rPr>
          <w:rFonts w:asciiTheme="minorHAnsi" w:hAnsiTheme="minorHAnsi" w:cstheme="minorHAnsi"/>
          <w:sz w:val="28"/>
          <w:szCs w:val="28"/>
        </w:rPr>
        <w:t>Sydney, Cairns</w:t>
      </w:r>
      <w:r w:rsidR="00132FE2" w:rsidRPr="006C1341">
        <w:rPr>
          <w:rFonts w:asciiTheme="minorHAnsi" w:hAnsiTheme="minorHAnsi" w:cstheme="minorHAnsi"/>
          <w:sz w:val="28"/>
          <w:szCs w:val="28"/>
        </w:rPr>
        <w:t xml:space="preserve"> y</w:t>
      </w:r>
      <w:r w:rsidRPr="006C1341">
        <w:rPr>
          <w:rFonts w:asciiTheme="minorHAnsi" w:hAnsiTheme="minorHAnsi" w:cstheme="minorHAnsi"/>
          <w:sz w:val="28"/>
          <w:szCs w:val="28"/>
        </w:rPr>
        <w:t xml:space="preserve"> Melbourne</w:t>
      </w:r>
    </w:p>
    <w:p w14:paraId="2D82BDB3" w14:textId="77777777" w:rsidR="00E325F3" w:rsidRPr="006C1341" w:rsidRDefault="00E325F3" w:rsidP="00E325F3">
      <w:pPr>
        <w:shd w:val="clear" w:color="auto" w:fill="FFFFFF"/>
        <w:jc w:val="both"/>
        <w:rPr>
          <w:rFonts w:asciiTheme="minorHAnsi" w:hAnsiTheme="minorHAnsi" w:cstheme="minorHAnsi"/>
          <w:b/>
          <w:bCs/>
          <w:sz w:val="22"/>
          <w:szCs w:val="22"/>
          <w:lang w:eastAsia="es-419"/>
        </w:rPr>
      </w:pPr>
    </w:p>
    <w:p w14:paraId="0BB43666" w14:textId="77777777" w:rsidR="00E325F3" w:rsidRPr="006C1341" w:rsidRDefault="00E325F3" w:rsidP="00E325F3">
      <w:pPr>
        <w:shd w:val="clear" w:color="auto" w:fill="FFFFFF"/>
        <w:jc w:val="both"/>
        <w:rPr>
          <w:rFonts w:asciiTheme="minorHAnsi" w:hAnsiTheme="minorHAnsi" w:cstheme="minorHAnsi"/>
          <w:b/>
          <w:bCs/>
          <w:sz w:val="22"/>
          <w:szCs w:val="22"/>
          <w:lang w:eastAsia="es-419"/>
        </w:rPr>
      </w:pPr>
      <w:r w:rsidRPr="006C1341">
        <w:rPr>
          <w:rFonts w:asciiTheme="minorHAnsi" w:hAnsiTheme="minorHAnsi" w:cstheme="minorHAnsi"/>
          <w:b/>
          <w:bCs/>
          <w:sz w:val="22"/>
          <w:szCs w:val="22"/>
          <w:lang w:eastAsia="es-419"/>
        </w:rPr>
        <w:t>ITINERARIO</w:t>
      </w:r>
    </w:p>
    <w:p w14:paraId="1B97ADA4" w14:textId="2079C63C" w:rsidR="00E325F3" w:rsidRPr="006C1341" w:rsidRDefault="00E325F3" w:rsidP="00E325F3">
      <w:pPr>
        <w:rPr>
          <w:rFonts w:asciiTheme="minorHAnsi" w:hAnsiTheme="minorHAnsi" w:cstheme="minorHAnsi"/>
          <w:sz w:val="22"/>
          <w:szCs w:val="22"/>
        </w:rPr>
      </w:pPr>
      <w:r w:rsidRPr="006C1341">
        <w:rPr>
          <w:rFonts w:asciiTheme="minorHAnsi" w:hAnsiTheme="minorHAnsi" w:cstheme="minorHAnsi"/>
          <w:sz w:val="22"/>
          <w:szCs w:val="22"/>
        </w:rPr>
        <w:t>Ref. LCV</w:t>
      </w:r>
      <w:r w:rsidR="006F496E" w:rsidRPr="006C1341">
        <w:rPr>
          <w:rFonts w:asciiTheme="minorHAnsi" w:hAnsiTheme="minorHAnsi" w:cstheme="minorHAnsi"/>
          <w:sz w:val="22"/>
          <w:szCs w:val="22"/>
        </w:rPr>
        <w:t>SWA</w:t>
      </w:r>
      <w:r w:rsidR="00132FE2" w:rsidRPr="006C1341">
        <w:rPr>
          <w:rFonts w:asciiTheme="minorHAnsi" w:hAnsiTheme="minorHAnsi" w:cstheme="minorHAnsi"/>
          <w:sz w:val="22"/>
          <w:szCs w:val="22"/>
        </w:rPr>
        <w:t>-</w:t>
      </w:r>
      <w:r w:rsidR="006F496E" w:rsidRPr="006C1341">
        <w:rPr>
          <w:rFonts w:asciiTheme="minorHAnsi" w:hAnsiTheme="minorHAnsi" w:cstheme="minorHAnsi"/>
          <w:sz w:val="22"/>
          <w:szCs w:val="22"/>
        </w:rPr>
        <w:t>AC</w:t>
      </w:r>
    </w:p>
    <w:p w14:paraId="12C58318" w14:textId="4D3A152B" w:rsidR="004D0F44" w:rsidRPr="006C1341" w:rsidRDefault="004D0F44" w:rsidP="00E325F3">
      <w:pPr>
        <w:rPr>
          <w:rFonts w:asciiTheme="minorHAnsi" w:hAnsiTheme="minorHAnsi" w:cstheme="minorHAnsi"/>
          <w:sz w:val="22"/>
          <w:szCs w:val="22"/>
        </w:rPr>
      </w:pPr>
      <w:r w:rsidRPr="006C1341">
        <w:rPr>
          <w:rFonts w:asciiTheme="minorHAnsi" w:hAnsiTheme="minorHAnsi" w:cstheme="minorHAnsi"/>
          <w:b/>
          <w:bCs/>
          <w:sz w:val="22"/>
          <w:szCs w:val="22"/>
        </w:rPr>
        <w:t>Vigencia:</w:t>
      </w:r>
      <w:r w:rsidRPr="006C1341">
        <w:rPr>
          <w:rFonts w:asciiTheme="minorHAnsi" w:hAnsiTheme="minorHAnsi" w:cstheme="minorHAnsi"/>
          <w:sz w:val="22"/>
          <w:szCs w:val="22"/>
        </w:rPr>
        <w:t xml:space="preserve"> </w:t>
      </w:r>
      <w:r w:rsidR="009536EA" w:rsidRPr="006C1341">
        <w:rPr>
          <w:rFonts w:asciiTheme="minorHAnsi" w:hAnsiTheme="minorHAnsi" w:cstheme="minorHAnsi"/>
          <w:sz w:val="22"/>
          <w:szCs w:val="22"/>
        </w:rPr>
        <w:t>01 julio 2026 – 31 marzo 2027 (no aplica en temporada de fin de año)</w:t>
      </w:r>
    </w:p>
    <w:p w14:paraId="0D8155AD" w14:textId="01CE414B" w:rsidR="004D0F44" w:rsidRPr="006C1341" w:rsidRDefault="004D0F44" w:rsidP="00E325F3">
      <w:pPr>
        <w:rPr>
          <w:rFonts w:asciiTheme="minorHAnsi" w:hAnsiTheme="minorHAnsi" w:cstheme="minorHAnsi"/>
          <w:sz w:val="22"/>
          <w:szCs w:val="22"/>
        </w:rPr>
      </w:pPr>
      <w:r w:rsidRPr="006C1341">
        <w:rPr>
          <w:rFonts w:asciiTheme="minorHAnsi" w:hAnsiTheme="minorHAnsi" w:cstheme="minorHAnsi"/>
          <w:b/>
          <w:bCs/>
          <w:sz w:val="22"/>
          <w:szCs w:val="22"/>
        </w:rPr>
        <w:t>Salidas:</w:t>
      </w:r>
      <w:r w:rsidRPr="006C1341">
        <w:rPr>
          <w:rFonts w:asciiTheme="minorHAnsi" w:hAnsiTheme="minorHAnsi" w:cstheme="minorHAnsi"/>
          <w:sz w:val="22"/>
          <w:szCs w:val="22"/>
        </w:rPr>
        <w:t xml:space="preserve"> Diarias en servicio compartido en español, </w:t>
      </w:r>
      <w:r w:rsidR="009536EA" w:rsidRPr="006C1341">
        <w:rPr>
          <w:rFonts w:asciiTheme="minorHAnsi" w:hAnsiTheme="minorHAnsi" w:cstheme="minorHAnsi"/>
          <w:sz w:val="22"/>
          <w:szCs w:val="22"/>
        </w:rPr>
        <w:t>opera con mínimo 2 personas</w:t>
      </w:r>
    </w:p>
    <w:p w14:paraId="68E87FEE" w14:textId="77777777" w:rsidR="00E325F3" w:rsidRPr="006C1341" w:rsidRDefault="00E325F3" w:rsidP="000014FE">
      <w:pPr>
        <w:jc w:val="both"/>
        <w:rPr>
          <w:rFonts w:asciiTheme="minorHAnsi" w:hAnsiTheme="minorHAnsi" w:cstheme="minorHAnsi"/>
          <w:sz w:val="22"/>
          <w:szCs w:val="22"/>
        </w:rPr>
      </w:pPr>
    </w:p>
    <w:p w14:paraId="4BB4D460" w14:textId="36E3CA4B" w:rsidR="006F496E" w:rsidRPr="006C1341" w:rsidRDefault="00C14D50" w:rsidP="000014FE">
      <w:pPr>
        <w:jc w:val="both"/>
        <w:rPr>
          <w:rFonts w:asciiTheme="minorHAnsi" w:hAnsiTheme="minorHAnsi" w:cstheme="minorHAnsi"/>
          <w:b/>
          <w:bCs/>
          <w:sz w:val="22"/>
          <w:szCs w:val="22"/>
        </w:rPr>
      </w:pPr>
      <w:r w:rsidRPr="006C1341">
        <w:rPr>
          <w:rFonts w:asciiTheme="minorHAnsi" w:hAnsiTheme="minorHAnsi" w:cstheme="minorHAnsi"/>
          <w:b/>
          <w:bCs/>
          <w:sz w:val="22"/>
          <w:szCs w:val="22"/>
        </w:rPr>
        <w:t>DÍA 1: LLEGADA A SYDNEY</w:t>
      </w:r>
    </w:p>
    <w:p w14:paraId="73443DB7" w14:textId="29A438D5" w:rsidR="006F496E" w:rsidRPr="006C1341" w:rsidRDefault="00C14D50" w:rsidP="000014FE">
      <w:pPr>
        <w:jc w:val="both"/>
        <w:rPr>
          <w:rFonts w:asciiTheme="minorHAnsi" w:hAnsiTheme="minorHAnsi" w:cstheme="minorHAnsi"/>
          <w:sz w:val="22"/>
          <w:szCs w:val="22"/>
        </w:rPr>
      </w:pPr>
      <w:r w:rsidRPr="006C1341">
        <w:rPr>
          <w:rFonts w:asciiTheme="minorHAnsi" w:hAnsiTheme="minorHAnsi" w:cstheme="minorHAnsi"/>
          <w:sz w:val="22"/>
          <w:szCs w:val="22"/>
        </w:rPr>
        <w:t>B</w:t>
      </w:r>
      <w:r w:rsidR="006F496E" w:rsidRPr="006C1341">
        <w:rPr>
          <w:rFonts w:asciiTheme="minorHAnsi" w:hAnsiTheme="minorHAnsi" w:cstheme="minorHAnsi"/>
          <w:sz w:val="22"/>
          <w:szCs w:val="22"/>
        </w:rPr>
        <w:t>ienvenido a Sydney, la ciudad más grande de Australia!</w:t>
      </w:r>
    </w:p>
    <w:p w14:paraId="5ABAEC14" w14:textId="3E3CDA71" w:rsidR="006F496E" w:rsidRPr="006C1341" w:rsidRDefault="006F496E" w:rsidP="000014FE">
      <w:pPr>
        <w:jc w:val="both"/>
        <w:rPr>
          <w:rFonts w:asciiTheme="minorHAnsi" w:hAnsiTheme="minorHAnsi" w:cstheme="minorHAnsi"/>
          <w:sz w:val="22"/>
          <w:szCs w:val="22"/>
        </w:rPr>
      </w:pPr>
      <w:r w:rsidRPr="006C1341">
        <w:rPr>
          <w:rFonts w:asciiTheme="minorHAnsi" w:hAnsiTheme="minorHAnsi" w:cstheme="minorHAnsi"/>
          <w:sz w:val="22"/>
          <w:szCs w:val="22"/>
        </w:rPr>
        <w:t>A su llegada, será recibido por su guía chofer de habla hispana, que lo trasladará a su hotel y lo ayudará con el check-in.</w:t>
      </w:r>
      <w:r w:rsidR="00A47A19" w:rsidRPr="006C1341">
        <w:rPr>
          <w:rFonts w:asciiTheme="minorHAnsi" w:hAnsiTheme="minorHAnsi" w:cstheme="minorHAnsi"/>
          <w:sz w:val="22"/>
          <w:szCs w:val="22"/>
        </w:rPr>
        <w:t xml:space="preserve"> Alojamiento.</w:t>
      </w:r>
    </w:p>
    <w:p w14:paraId="7684D0C9" w14:textId="77777777" w:rsidR="00E325F3" w:rsidRPr="006C1341" w:rsidRDefault="00E325F3" w:rsidP="000014FE">
      <w:pPr>
        <w:jc w:val="both"/>
        <w:rPr>
          <w:rFonts w:asciiTheme="minorHAnsi" w:hAnsiTheme="minorHAnsi" w:cstheme="minorHAnsi"/>
          <w:sz w:val="22"/>
          <w:szCs w:val="22"/>
        </w:rPr>
      </w:pPr>
    </w:p>
    <w:p w14:paraId="7C5397E8" w14:textId="0A3294BB" w:rsidR="006F496E" w:rsidRPr="006C1341" w:rsidRDefault="006F496E" w:rsidP="000014FE">
      <w:pPr>
        <w:jc w:val="both"/>
        <w:rPr>
          <w:rFonts w:asciiTheme="minorHAnsi" w:hAnsiTheme="minorHAnsi" w:cstheme="minorHAnsi"/>
          <w:sz w:val="22"/>
          <w:szCs w:val="22"/>
        </w:rPr>
      </w:pPr>
      <w:r w:rsidRPr="006C1341">
        <w:rPr>
          <w:rFonts w:asciiTheme="minorHAnsi" w:hAnsiTheme="minorHAnsi" w:cstheme="minorHAnsi"/>
          <w:sz w:val="22"/>
          <w:szCs w:val="22"/>
        </w:rPr>
        <w:t xml:space="preserve">El resto del día es libre. Puede explorar </w:t>
      </w:r>
      <w:r w:rsidR="00F904AE" w:rsidRPr="006C1341">
        <w:rPr>
          <w:rFonts w:asciiTheme="minorHAnsi" w:hAnsiTheme="minorHAnsi" w:cstheme="minorHAnsi"/>
          <w:sz w:val="22"/>
          <w:szCs w:val="22"/>
        </w:rPr>
        <w:t>por su cuenta las calles empedradas del histórico barrio The Rocks, uno de los barrios más antiguos de Sydney, cuya historia se remonta a generaciones anteriores a la llegada de los colonos británicos a fines de 1700. O tome un ferry de Sydney a Manly (costo adicional por su propia cuenta) y pasee por el Manly corso a la icónica Manly Beach.</w:t>
      </w:r>
    </w:p>
    <w:p w14:paraId="2DF79273" w14:textId="77777777" w:rsidR="006F496E" w:rsidRPr="006C1341" w:rsidRDefault="006F496E" w:rsidP="000014FE">
      <w:pPr>
        <w:jc w:val="both"/>
        <w:rPr>
          <w:rFonts w:asciiTheme="minorHAnsi" w:hAnsiTheme="minorHAnsi" w:cstheme="minorHAnsi"/>
          <w:sz w:val="22"/>
          <w:szCs w:val="22"/>
        </w:rPr>
      </w:pPr>
    </w:p>
    <w:p w14:paraId="24381FA2" w14:textId="0CF897A0" w:rsidR="006F496E" w:rsidRPr="006C1341" w:rsidRDefault="001C6AD5" w:rsidP="000014FE">
      <w:pPr>
        <w:jc w:val="both"/>
        <w:rPr>
          <w:rFonts w:asciiTheme="minorHAnsi" w:hAnsiTheme="minorHAnsi" w:cstheme="minorHAnsi"/>
          <w:b/>
          <w:bCs/>
          <w:sz w:val="22"/>
          <w:szCs w:val="22"/>
        </w:rPr>
      </w:pPr>
      <w:r w:rsidRPr="006C1341">
        <w:rPr>
          <w:rFonts w:asciiTheme="minorHAnsi" w:hAnsiTheme="minorHAnsi" w:cstheme="minorHAnsi"/>
          <w:b/>
          <w:bCs/>
          <w:sz w:val="22"/>
          <w:szCs w:val="22"/>
        </w:rPr>
        <w:t>DÍA 2: SYDNEY - VISITA DE LA CIUDAD DE SYDNEY CON CRUCERO Y ALMUERZO</w:t>
      </w:r>
    </w:p>
    <w:p w14:paraId="182254EF" w14:textId="12391354" w:rsidR="006F496E" w:rsidRPr="006C1341" w:rsidRDefault="006F496E" w:rsidP="000014FE">
      <w:pPr>
        <w:jc w:val="both"/>
        <w:rPr>
          <w:rFonts w:asciiTheme="minorHAnsi" w:hAnsiTheme="minorHAnsi" w:cstheme="minorHAnsi"/>
          <w:sz w:val="22"/>
          <w:szCs w:val="22"/>
        </w:rPr>
      </w:pPr>
      <w:r w:rsidRPr="006C1341">
        <w:rPr>
          <w:rFonts w:asciiTheme="minorHAnsi" w:hAnsiTheme="minorHAnsi" w:cstheme="minorHAnsi"/>
          <w:sz w:val="22"/>
          <w:szCs w:val="22"/>
        </w:rPr>
        <w:t>Desayuno</w:t>
      </w:r>
      <w:r w:rsidR="001C6AD5" w:rsidRPr="006C1341">
        <w:rPr>
          <w:rFonts w:asciiTheme="minorHAnsi" w:hAnsiTheme="minorHAnsi" w:cstheme="minorHAnsi"/>
          <w:sz w:val="22"/>
          <w:szCs w:val="22"/>
        </w:rPr>
        <w:t>. Por la mañana</w:t>
      </w:r>
      <w:r w:rsidRPr="006C1341">
        <w:rPr>
          <w:rFonts w:asciiTheme="minorHAnsi" w:hAnsiTheme="minorHAnsi" w:cstheme="minorHAnsi"/>
          <w:sz w:val="22"/>
          <w:szCs w:val="22"/>
        </w:rPr>
        <w:t xml:space="preserve">, </w:t>
      </w:r>
      <w:r w:rsidR="001C6AD5" w:rsidRPr="006C1341">
        <w:rPr>
          <w:rFonts w:asciiTheme="minorHAnsi" w:hAnsiTheme="minorHAnsi" w:cstheme="minorHAnsi"/>
          <w:sz w:val="22"/>
          <w:szCs w:val="22"/>
        </w:rPr>
        <w:t xml:space="preserve">Visita </w:t>
      </w:r>
      <w:r w:rsidR="00F904AE" w:rsidRPr="006C1341">
        <w:rPr>
          <w:rFonts w:asciiTheme="minorHAnsi" w:hAnsiTheme="minorHAnsi" w:cstheme="minorHAnsi"/>
          <w:sz w:val="22"/>
          <w:szCs w:val="22"/>
        </w:rPr>
        <w:t xml:space="preserve">panorámica </w:t>
      </w:r>
      <w:r w:rsidR="001C6AD5" w:rsidRPr="006C1341">
        <w:rPr>
          <w:rFonts w:asciiTheme="minorHAnsi" w:hAnsiTheme="minorHAnsi" w:cstheme="minorHAnsi"/>
          <w:sz w:val="22"/>
          <w:szCs w:val="22"/>
        </w:rPr>
        <w:t>de ciudad en servicio comp</w:t>
      </w:r>
      <w:r w:rsidRPr="006C1341">
        <w:rPr>
          <w:rFonts w:asciiTheme="minorHAnsi" w:hAnsiTheme="minorHAnsi" w:cstheme="minorHAnsi"/>
          <w:sz w:val="22"/>
          <w:szCs w:val="22"/>
        </w:rPr>
        <w:t xml:space="preserve">artido. </w:t>
      </w:r>
      <w:r w:rsidR="001C6AD5" w:rsidRPr="006C1341">
        <w:rPr>
          <w:rFonts w:asciiTheme="minorHAnsi" w:hAnsiTheme="minorHAnsi" w:cstheme="minorHAnsi"/>
          <w:sz w:val="22"/>
          <w:szCs w:val="22"/>
        </w:rPr>
        <w:t>Colóquese</w:t>
      </w:r>
      <w:r w:rsidRPr="006C1341">
        <w:rPr>
          <w:rFonts w:asciiTheme="minorHAnsi" w:hAnsiTheme="minorHAnsi" w:cstheme="minorHAnsi"/>
          <w:sz w:val="22"/>
          <w:szCs w:val="22"/>
        </w:rPr>
        <w:t xml:space="preserve"> sus auriculares y disfrute la </w:t>
      </w:r>
      <w:r w:rsidR="001C6AD5" w:rsidRPr="006C1341">
        <w:rPr>
          <w:rFonts w:asciiTheme="minorHAnsi" w:hAnsiTheme="minorHAnsi" w:cstheme="minorHAnsi"/>
          <w:sz w:val="22"/>
          <w:szCs w:val="22"/>
        </w:rPr>
        <w:t>información</w:t>
      </w:r>
      <w:r w:rsidRPr="006C1341">
        <w:rPr>
          <w:rFonts w:asciiTheme="minorHAnsi" w:hAnsiTheme="minorHAnsi" w:cstheme="minorHAnsi"/>
          <w:sz w:val="22"/>
          <w:szCs w:val="22"/>
        </w:rPr>
        <w:t xml:space="preserve"> en español mientras viaja por el histórico </w:t>
      </w:r>
      <w:r w:rsidR="001C6AD5" w:rsidRPr="006C1341">
        <w:rPr>
          <w:rFonts w:asciiTheme="minorHAnsi" w:hAnsiTheme="minorHAnsi" w:cstheme="minorHAnsi"/>
          <w:sz w:val="22"/>
          <w:szCs w:val="22"/>
        </w:rPr>
        <w:t xml:space="preserve">The </w:t>
      </w:r>
      <w:r w:rsidRPr="006C1341">
        <w:rPr>
          <w:rFonts w:asciiTheme="minorHAnsi" w:hAnsiTheme="minorHAnsi" w:cstheme="minorHAnsi"/>
          <w:sz w:val="22"/>
          <w:szCs w:val="22"/>
        </w:rPr>
        <w:t>Rocks y aprenda sobre la historia de los primeros convictos de Sydney. Verá magníficas vistas del puente de Sydney, así como las velas de la Ópera de Sydney. Viaje a lo largo de las bulliciosas calles de la ciudad y de los suburbios de Sydney, como un local.</w:t>
      </w:r>
    </w:p>
    <w:p w14:paraId="706C99C2" w14:textId="77777777" w:rsidR="001C6AD5" w:rsidRPr="006C1341" w:rsidRDefault="006F496E" w:rsidP="000014FE">
      <w:pPr>
        <w:jc w:val="both"/>
        <w:rPr>
          <w:rFonts w:asciiTheme="minorHAnsi" w:hAnsiTheme="minorHAnsi" w:cstheme="minorHAnsi"/>
          <w:sz w:val="22"/>
          <w:szCs w:val="22"/>
        </w:rPr>
      </w:pPr>
      <w:r w:rsidRPr="006C1341">
        <w:rPr>
          <w:rFonts w:asciiTheme="minorHAnsi" w:hAnsiTheme="minorHAnsi" w:cstheme="minorHAnsi"/>
          <w:sz w:val="22"/>
          <w:szCs w:val="22"/>
        </w:rPr>
        <w:t xml:space="preserve">Ningún viaje a Sydney se completa sin una visita a la mundialmente famosa playa de Bondi, donde puede caminar por el paseo marítimo, ver a los </w:t>
      </w:r>
      <w:r w:rsidR="001C6AD5" w:rsidRPr="006C1341">
        <w:rPr>
          <w:rFonts w:asciiTheme="minorHAnsi" w:hAnsiTheme="minorHAnsi" w:cstheme="minorHAnsi"/>
          <w:sz w:val="22"/>
          <w:szCs w:val="22"/>
        </w:rPr>
        <w:t>australianos</w:t>
      </w:r>
      <w:r w:rsidRPr="006C1341">
        <w:rPr>
          <w:rFonts w:asciiTheme="minorHAnsi" w:hAnsiTheme="minorHAnsi" w:cstheme="minorHAnsi"/>
          <w:sz w:val="22"/>
          <w:szCs w:val="22"/>
        </w:rPr>
        <w:t xml:space="preserve"> en la playa dorada y disfrutar de un café o una bebida fría (por su propia cuenta) en uno de los muchos restaurantes y cafeterías</w:t>
      </w:r>
      <w:r w:rsidR="001C6AD5" w:rsidRPr="006C1341">
        <w:rPr>
          <w:rFonts w:asciiTheme="minorHAnsi" w:hAnsiTheme="minorHAnsi" w:cstheme="minorHAnsi"/>
          <w:sz w:val="22"/>
          <w:szCs w:val="22"/>
        </w:rPr>
        <w:t xml:space="preserve"> </w:t>
      </w:r>
      <w:r w:rsidRPr="006C1341">
        <w:rPr>
          <w:rFonts w:asciiTheme="minorHAnsi" w:hAnsiTheme="minorHAnsi" w:cstheme="minorHAnsi"/>
          <w:sz w:val="22"/>
          <w:szCs w:val="22"/>
        </w:rPr>
        <w:t xml:space="preserve">o bares. Viaje de regreso a la ciudad a través de Mrs Macquarie Chair para obtener una vista mágica de la </w:t>
      </w:r>
      <w:r w:rsidR="001C6AD5" w:rsidRPr="006C1341">
        <w:rPr>
          <w:rFonts w:asciiTheme="minorHAnsi" w:hAnsiTheme="minorHAnsi" w:cstheme="minorHAnsi"/>
          <w:sz w:val="22"/>
          <w:szCs w:val="22"/>
        </w:rPr>
        <w:t>bahía</w:t>
      </w:r>
      <w:r w:rsidRPr="006C1341">
        <w:rPr>
          <w:rFonts w:asciiTheme="minorHAnsi" w:hAnsiTheme="minorHAnsi" w:cstheme="minorHAnsi"/>
          <w:sz w:val="22"/>
          <w:szCs w:val="22"/>
        </w:rPr>
        <w:t xml:space="preserve">. </w:t>
      </w:r>
    </w:p>
    <w:p w14:paraId="16738D54" w14:textId="60808A07" w:rsidR="006F496E" w:rsidRPr="006C1341" w:rsidRDefault="001C6AD5" w:rsidP="000014FE">
      <w:pPr>
        <w:jc w:val="both"/>
        <w:rPr>
          <w:rFonts w:asciiTheme="minorHAnsi" w:hAnsiTheme="minorHAnsi" w:cstheme="minorHAnsi"/>
          <w:sz w:val="22"/>
          <w:szCs w:val="22"/>
        </w:rPr>
      </w:pPr>
      <w:r w:rsidRPr="006C1341">
        <w:rPr>
          <w:rFonts w:asciiTheme="minorHAnsi" w:hAnsiTheme="minorHAnsi" w:cstheme="minorHAnsi"/>
          <w:sz w:val="22"/>
          <w:szCs w:val="22"/>
        </w:rPr>
        <w:t>Nota. El tour es con guía en inglés</w:t>
      </w:r>
      <w:r w:rsidR="006F496E" w:rsidRPr="006C1341">
        <w:rPr>
          <w:rFonts w:asciiTheme="minorHAnsi" w:hAnsiTheme="minorHAnsi" w:cstheme="minorHAnsi"/>
          <w:sz w:val="22"/>
          <w:szCs w:val="22"/>
        </w:rPr>
        <w:t xml:space="preserve"> - grabación en </w:t>
      </w:r>
      <w:r w:rsidRPr="006C1341">
        <w:rPr>
          <w:rFonts w:asciiTheme="minorHAnsi" w:hAnsiTheme="minorHAnsi" w:cstheme="minorHAnsi"/>
          <w:sz w:val="22"/>
          <w:szCs w:val="22"/>
        </w:rPr>
        <w:t>e</w:t>
      </w:r>
      <w:r w:rsidR="006F496E" w:rsidRPr="006C1341">
        <w:rPr>
          <w:rFonts w:asciiTheme="minorHAnsi" w:hAnsiTheme="minorHAnsi" w:cstheme="minorHAnsi"/>
          <w:sz w:val="22"/>
          <w:szCs w:val="22"/>
        </w:rPr>
        <w:t>spañol (</w:t>
      </w:r>
      <w:r w:rsidRPr="006C1341">
        <w:rPr>
          <w:rFonts w:asciiTheme="minorHAnsi" w:hAnsiTheme="minorHAnsi" w:cstheme="minorHAnsi"/>
          <w:sz w:val="22"/>
          <w:szCs w:val="22"/>
        </w:rPr>
        <w:t>información</w:t>
      </w:r>
      <w:r w:rsidR="006F496E" w:rsidRPr="006C1341">
        <w:rPr>
          <w:rFonts w:asciiTheme="minorHAnsi" w:hAnsiTheme="minorHAnsi" w:cstheme="minorHAnsi"/>
          <w:sz w:val="22"/>
          <w:szCs w:val="22"/>
        </w:rPr>
        <w:t xml:space="preserve"> en </w:t>
      </w:r>
      <w:r w:rsidRPr="006C1341">
        <w:rPr>
          <w:rFonts w:asciiTheme="minorHAnsi" w:hAnsiTheme="minorHAnsi" w:cstheme="minorHAnsi"/>
          <w:sz w:val="22"/>
          <w:szCs w:val="22"/>
        </w:rPr>
        <w:t>e</w:t>
      </w:r>
      <w:r w:rsidR="006F496E" w:rsidRPr="006C1341">
        <w:rPr>
          <w:rFonts w:asciiTheme="minorHAnsi" w:hAnsiTheme="minorHAnsi" w:cstheme="minorHAnsi"/>
          <w:sz w:val="22"/>
          <w:szCs w:val="22"/>
        </w:rPr>
        <w:t>spañol a través de auriculares).</w:t>
      </w:r>
    </w:p>
    <w:p w14:paraId="6A018889" w14:textId="77777777" w:rsidR="006F496E" w:rsidRPr="006C1341" w:rsidRDefault="006F496E" w:rsidP="000014FE">
      <w:pPr>
        <w:jc w:val="both"/>
        <w:rPr>
          <w:rFonts w:asciiTheme="minorHAnsi" w:hAnsiTheme="minorHAnsi" w:cstheme="minorHAnsi"/>
          <w:sz w:val="22"/>
          <w:szCs w:val="22"/>
        </w:rPr>
      </w:pPr>
    </w:p>
    <w:p w14:paraId="3DFEFBDE" w14:textId="0A59D303" w:rsidR="00E00CCB" w:rsidRPr="006C1341" w:rsidRDefault="007810AE" w:rsidP="0060606A">
      <w:pPr>
        <w:jc w:val="both"/>
        <w:rPr>
          <w:rFonts w:asciiTheme="minorHAnsi" w:hAnsiTheme="minorHAnsi" w:cstheme="minorHAnsi"/>
          <w:sz w:val="22"/>
          <w:szCs w:val="22"/>
        </w:rPr>
      </w:pPr>
      <w:r w:rsidRPr="006C1341">
        <w:rPr>
          <w:rFonts w:asciiTheme="minorHAnsi" w:hAnsiTheme="minorHAnsi" w:cstheme="minorHAnsi"/>
          <w:sz w:val="22"/>
          <w:szCs w:val="22"/>
        </w:rPr>
        <w:t xml:space="preserve">Al finalizar la visita panorámica de la ciudad, </w:t>
      </w:r>
      <w:r w:rsidR="00E00CCB" w:rsidRPr="006C1341">
        <w:rPr>
          <w:rFonts w:asciiTheme="minorHAnsi" w:hAnsiTheme="minorHAnsi" w:cstheme="minorHAnsi"/>
          <w:sz w:val="22"/>
          <w:szCs w:val="22"/>
        </w:rPr>
        <w:t>p</w:t>
      </w:r>
      <w:r w:rsidRPr="006C1341">
        <w:rPr>
          <w:rFonts w:asciiTheme="minorHAnsi" w:hAnsiTheme="minorHAnsi" w:cstheme="minorHAnsi"/>
          <w:sz w:val="22"/>
          <w:szCs w:val="22"/>
        </w:rPr>
        <w:t xml:space="preserve">aseo en </w:t>
      </w:r>
      <w:r w:rsidR="00E00CCB" w:rsidRPr="006C1341">
        <w:rPr>
          <w:rFonts w:asciiTheme="minorHAnsi" w:hAnsiTheme="minorHAnsi" w:cstheme="minorHAnsi"/>
          <w:sz w:val="22"/>
          <w:szCs w:val="22"/>
        </w:rPr>
        <w:t>barco</w:t>
      </w:r>
      <w:r w:rsidRPr="006C1341">
        <w:rPr>
          <w:rFonts w:asciiTheme="minorHAnsi" w:hAnsiTheme="minorHAnsi" w:cstheme="minorHAnsi"/>
          <w:sz w:val="22"/>
          <w:szCs w:val="22"/>
        </w:rPr>
        <w:t xml:space="preserve"> por la Bahía de Sydney</w:t>
      </w:r>
      <w:r w:rsidR="00E00CCB" w:rsidRPr="006C1341">
        <w:rPr>
          <w:rFonts w:asciiTheme="minorHAnsi" w:hAnsiTheme="minorHAnsi" w:cstheme="minorHAnsi"/>
          <w:sz w:val="22"/>
          <w:szCs w:val="22"/>
        </w:rPr>
        <w:t xml:space="preserve">, disfrute de las vistas de Sydney desde el agua con un crucero por la tarde de 2 horas y media con almuerzo a bordo. Experimente la </w:t>
      </w:r>
      <w:r w:rsidR="00E00CCB" w:rsidRPr="006C1341">
        <w:rPr>
          <w:rFonts w:asciiTheme="minorHAnsi" w:hAnsiTheme="minorHAnsi" w:cstheme="minorHAnsi"/>
          <w:sz w:val="22"/>
          <w:szCs w:val="22"/>
        </w:rPr>
        <w:lastRenderedPageBreak/>
        <w:t>inmensidad del puerto de Sydney con sus numerosas playas solitarias y espectaculares acantilados de arenisca. Escuche comentarios abordo en Ingles sobre la historia del puerto de Sydney, así como detalles de la vida marina que habita en sus playas de arena, fondos marinos cubiertos de hierba y costas rocosas. El crucero será con almuerzo por el descubrimiento del puerto de Sydney. El paseo en el barco es sin guía. Incluye: almuerzo buffet BBQ, té y café. Su regreso será al muelle de Circular Quay, el resto de la tarde es libre para continuar explorando la ciudad o caminar de regreso a su hotel. Alojamiento.</w:t>
      </w:r>
    </w:p>
    <w:p w14:paraId="4ADF0A05" w14:textId="77777777" w:rsidR="00E00CCB" w:rsidRPr="006C1341" w:rsidRDefault="00E00CCB" w:rsidP="000014FE">
      <w:pPr>
        <w:jc w:val="both"/>
        <w:rPr>
          <w:rFonts w:asciiTheme="minorHAnsi" w:hAnsiTheme="minorHAnsi" w:cstheme="minorHAnsi"/>
          <w:sz w:val="22"/>
          <w:szCs w:val="22"/>
        </w:rPr>
      </w:pPr>
    </w:p>
    <w:p w14:paraId="539C3CA4" w14:textId="3B3AFB63" w:rsidR="006F496E" w:rsidRPr="006C1341" w:rsidRDefault="00731054" w:rsidP="000014FE">
      <w:pPr>
        <w:jc w:val="both"/>
        <w:rPr>
          <w:rFonts w:asciiTheme="minorHAnsi" w:hAnsiTheme="minorHAnsi" w:cstheme="minorHAnsi"/>
          <w:sz w:val="22"/>
          <w:szCs w:val="22"/>
        </w:rPr>
      </w:pPr>
      <w:r w:rsidRPr="006C1341">
        <w:rPr>
          <w:rFonts w:asciiTheme="minorHAnsi" w:hAnsiTheme="minorHAnsi" w:cstheme="minorHAnsi"/>
          <w:sz w:val="22"/>
          <w:szCs w:val="22"/>
        </w:rPr>
        <w:t>**</w:t>
      </w:r>
      <w:r w:rsidR="006F496E" w:rsidRPr="006C1341">
        <w:rPr>
          <w:rFonts w:asciiTheme="minorHAnsi" w:hAnsiTheme="minorHAnsi" w:cstheme="minorHAnsi"/>
          <w:sz w:val="22"/>
          <w:szCs w:val="22"/>
        </w:rPr>
        <w:t>Actividad opcional, no incluid</w:t>
      </w:r>
      <w:r w:rsidR="00AA72E6" w:rsidRPr="006C1341">
        <w:rPr>
          <w:rFonts w:asciiTheme="minorHAnsi" w:hAnsiTheme="minorHAnsi" w:cstheme="minorHAnsi"/>
          <w:sz w:val="22"/>
          <w:szCs w:val="22"/>
        </w:rPr>
        <w:t>a</w:t>
      </w:r>
      <w:r w:rsidR="006F496E" w:rsidRPr="006C1341">
        <w:rPr>
          <w:rFonts w:asciiTheme="minorHAnsi" w:hAnsiTheme="minorHAnsi" w:cstheme="minorHAnsi"/>
          <w:sz w:val="22"/>
          <w:szCs w:val="22"/>
        </w:rPr>
        <w:t>:</w:t>
      </w:r>
      <w:r w:rsidR="00AA72E6" w:rsidRPr="006C1341">
        <w:rPr>
          <w:rFonts w:asciiTheme="minorHAnsi" w:hAnsiTheme="minorHAnsi" w:cstheme="minorHAnsi"/>
          <w:sz w:val="22"/>
          <w:szCs w:val="22"/>
        </w:rPr>
        <w:t xml:space="preserve"> </w:t>
      </w:r>
      <w:r w:rsidR="006F496E" w:rsidRPr="006C1341">
        <w:rPr>
          <w:rFonts w:asciiTheme="minorHAnsi" w:hAnsiTheme="minorHAnsi" w:cstheme="minorHAnsi"/>
          <w:sz w:val="22"/>
          <w:szCs w:val="22"/>
        </w:rPr>
        <w:t xml:space="preserve">Sydney Opera House Tour – </w:t>
      </w:r>
      <w:r w:rsidR="00AA72E6" w:rsidRPr="006C1341">
        <w:rPr>
          <w:rFonts w:asciiTheme="minorHAnsi" w:hAnsiTheme="minorHAnsi" w:cstheme="minorHAnsi"/>
          <w:sz w:val="22"/>
          <w:szCs w:val="22"/>
        </w:rPr>
        <w:t xml:space="preserve">servicio compartido con guía en inglés. </w:t>
      </w:r>
    </w:p>
    <w:p w14:paraId="7DDCEB3B" w14:textId="3FD228F8" w:rsidR="006F496E" w:rsidRPr="006C1341" w:rsidRDefault="006F496E" w:rsidP="000014FE">
      <w:pPr>
        <w:jc w:val="both"/>
        <w:rPr>
          <w:rFonts w:asciiTheme="minorHAnsi" w:hAnsiTheme="minorHAnsi" w:cstheme="minorHAnsi"/>
          <w:sz w:val="22"/>
          <w:szCs w:val="22"/>
        </w:rPr>
      </w:pPr>
      <w:r w:rsidRPr="006C1341">
        <w:rPr>
          <w:rFonts w:asciiTheme="minorHAnsi" w:hAnsiTheme="minorHAnsi" w:cstheme="minorHAnsi"/>
          <w:sz w:val="22"/>
          <w:szCs w:val="22"/>
        </w:rPr>
        <w:t xml:space="preserve">La Ópera de Sydney es uno de los hitos más reconocibles del mundo y el edificio más joven en la historia del Patrimonio Mundial. Su guía en Ingles lo llevará en un viaje emocional de una hora dentro de esta obra maestra moderna, mire dentro de uno de los lugares de trabajo para experimentar la magia detrás de las representaciones de ópera, ballet, sinfonía y dramática más extraordinarias del mundo. </w:t>
      </w:r>
    </w:p>
    <w:p w14:paraId="71B2745E" w14:textId="77777777" w:rsidR="006F496E" w:rsidRPr="006C1341" w:rsidRDefault="006F496E" w:rsidP="000014FE">
      <w:pPr>
        <w:jc w:val="both"/>
        <w:rPr>
          <w:rFonts w:asciiTheme="minorHAnsi" w:hAnsiTheme="minorHAnsi" w:cstheme="minorHAnsi"/>
          <w:sz w:val="22"/>
          <w:szCs w:val="22"/>
        </w:rPr>
      </w:pPr>
    </w:p>
    <w:p w14:paraId="7C3FE6A1" w14:textId="484733B2" w:rsidR="006F496E" w:rsidRPr="006C1341" w:rsidRDefault="00AA72E6" w:rsidP="000014FE">
      <w:pPr>
        <w:jc w:val="both"/>
        <w:rPr>
          <w:rFonts w:asciiTheme="minorHAnsi" w:hAnsiTheme="minorHAnsi" w:cstheme="minorHAnsi"/>
          <w:b/>
          <w:bCs/>
          <w:sz w:val="22"/>
          <w:szCs w:val="22"/>
        </w:rPr>
      </w:pPr>
      <w:r w:rsidRPr="006C1341">
        <w:rPr>
          <w:rFonts w:asciiTheme="minorHAnsi" w:hAnsiTheme="minorHAnsi" w:cstheme="minorHAnsi"/>
          <w:b/>
          <w:bCs/>
          <w:sz w:val="22"/>
          <w:szCs w:val="22"/>
        </w:rPr>
        <w:t>DÍA 3: SYDNEY - DÍA LIBRE</w:t>
      </w:r>
    </w:p>
    <w:p w14:paraId="5C27B0F1" w14:textId="36FA1FB0" w:rsidR="00731054" w:rsidRPr="006C1341" w:rsidRDefault="00731054" w:rsidP="000014FE">
      <w:pPr>
        <w:jc w:val="both"/>
        <w:rPr>
          <w:rFonts w:asciiTheme="minorHAnsi" w:hAnsiTheme="minorHAnsi" w:cstheme="minorHAnsi"/>
          <w:sz w:val="22"/>
          <w:szCs w:val="22"/>
        </w:rPr>
      </w:pPr>
      <w:r w:rsidRPr="006C1341">
        <w:rPr>
          <w:rFonts w:asciiTheme="minorHAnsi" w:hAnsiTheme="minorHAnsi" w:cstheme="minorHAnsi"/>
          <w:sz w:val="22"/>
          <w:szCs w:val="22"/>
        </w:rPr>
        <w:t>D</w:t>
      </w:r>
      <w:r w:rsidR="006F496E" w:rsidRPr="006C1341">
        <w:rPr>
          <w:rFonts w:asciiTheme="minorHAnsi" w:hAnsiTheme="minorHAnsi" w:cstheme="minorHAnsi"/>
          <w:sz w:val="22"/>
          <w:szCs w:val="22"/>
        </w:rPr>
        <w:t>esayuno en el hotel</w:t>
      </w:r>
      <w:r w:rsidRPr="006C1341">
        <w:rPr>
          <w:rFonts w:asciiTheme="minorHAnsi" w:hAnsiTheme="minorHAnsi" w:cstheme="minorHAnsi"/>
          <w:sz w:val="22"/>
          <w:szCs w:val="22"/>
        </w:rPr>
        <w:t>. D</w:t>
      </w:r>
      <w:r w:rsidR="006F496E" w:rsidRPr="006C1341">
        <w:rPr>
          <w:rFonts w:asciiTheme="minorHAnsi" w:hAnsiTheme="minorHAnsi" w:cstheme="minorHAnsi"/>
          <w:sz w:val="22"/>
          <w:szCs w:val="22"/>
        </w:rPr>
        <w:t>ía libre</w:t>
      </w:r>
      <w:r w:rsidRPr="006C1341">
        <w:rPr>
          <w:rFonts w:asciiTheme="minorHAnsi" w:hAnsiTheme="minorHAnsi" w:cstheme="minorHAnsi"/>
          <w:sz w:val="22"/>
          <w:szCs w:val="22"/>
        </w:rPr>
        <w:t>.</w:t>
      </w:r>
      <w:r w:rsidR="00A47A19" w:rsidRPr="006C1341">
        <w:rPr>
          <w:rFonts w:asciiTheme="minorHAnsi" w:hAnsiTheme="minorHAnsi" w:cstheme="minorHAnsi"/>
          <w:sz w:val="22"/>
          <w:szCs w:val="22"/>
        </w:rPr>
        <w:t xml:space="preserve"> Alojamiento.</w:t>
      </w:r>
    </w:p>
    <w:p w14:paraId="4E946E07" w14:textId="77777777" w:rsidR="006F496E" w:rsidRPr="006C1341" w:rsidRDefault="006F496E" w:rsidP="000014FE">
      <w:pPr>
        <w:jc w:val="both"/>
        <w:rPr>
          <w:rFonts w:asciiTheme="minorHAnsi" w:hAnsiTheme="minorHAnsi" w:cstheme="minorHAnsi"/>
          <w:sz w:val="22"/>
          <w:szCs w:val="22"/>
        </w:rPr>
      </w:pPr>
    </w:p>
    <w:p w14:paraId="61B871B7" w14:textId="755871C7" w:rsidR="006F496E" w:rsidRPr="006C1341" w:rsidRDefault="00731054" w:rsidP="000014FE">
      <w:pPr>
        <w:jc w:val="both"/>
        <w:rPr>
          <w:rFonts w:asciiTheme="minorHAnsi" w:hAnsiTheme="minorHAnsi" w:cstheme="minorHAnsi"/>
          <w:sz w:val="22"/>
          <w:szCs w:val="22"/>
        </w:rPr>
      </w:pPr>
      <w:r w:rsidRPr="006C1341">
        <w:rPr>
          <w:rFonts w:asciiTheme="minorHAnsi" w:hAnsiTheme="minorHAnsi" w:cstheme="minorHAnsi"/>
          <w:sz w:val="22"/>
          <w:szCs w:val="22"/>
        </w:rPr>
        <w:t xml:space="preserve">**Actividad </w:t>
      </w:r>
      <w:r w:rsidR="006F496E" w:rsidRPr="006C1341">
        <w:rPr>
          <w:rFonts w:asciiTheme="minorHAnsi" w:hAnsiTheme="minorHAnsi" w:cstheme="minorHAnsi"/>
          <w:sz w:val="22"/>
          <w:szCs w:val="22"/>
        </w:rPr>
        <w:t>opcional no incluid</w:t>
      </w:r>
      <w:r w:rsidRPr="006C1341">
        <w:rPr>
          <w:rFonts w:asciiTheme="minorHAnsi" w:hAnsiTheme="minorHAnsi" w:cstheme="minorHAnsi"/>
          <w:sz w:val="22"/>
          <w:szCs w:val="22"/>
        </w:rPr>
        <w:t xml:space="preserve">a: </w:t>
      </w:r>
      <w:r w:rsidR="006F496E" w:rsidRPr="006C1341">
        <w:rPr>
          <w:rFonts w:asciiTheme="minorHAnsi" w:hAnsiTheme="minorHAnsi" w:cstheme="minorHAnsi"/>
          <w:sz w:val="22"/>
          <w:szCs w:val="22"/>
        </w:rPr>
        <w:t>Excursión a las Montañas Azules</w:t>
      </w:r>
      <w:r w:rsidRPr="006C1341">
        <w:rPr>
          <w:rFonts w:asciiTheme="minorHAnsi" w:hAnsiTheme="minorHAnsi" w:cstheme="minorHAnsi"/>
          <w:sz w:val="22"/>
          <w:szCs w:val="22"/>
        </w:rPr>
        <w:t xml:space="preserve"> - servicio compartido con guía en inglés.</w:t>
      </w:r>
    </w:p>
    <w:p w14:paraId="7BEF58C9" w14:textId="4E6925DF" w:rsidR="006F496E" w:rsidRPr="006C1341" w:rsidRDefault="006F496E" w:rsidP="000014FE">
      <w:pPr>
        <w:jc w:val="both"/>
        <w:rPr>
          <w:rFonts w:asciiTheme="minorHAnsi" w:hAnsiTheme="minorHAnsi" w:cstheme="minorHAnsi"/>
          <w:sz w:val="22"/>
          <w:szCs w:val="22"/>
        </w:rPr>
      </w:pPr>
      <w:r w:rsidRPr="006C1341">
        <w:rPr>
          <w:rFonts w:asciiTheme="minorHAnsi" w:hAnsiTheme="minorHAnsi" w:cstheme="minorHAnsi"/>
          <w:sz w:val="22"/>
          <w:szCs w:val="22"/>
        </w:rPr>
        <w:t xml:space="preserve">Disfrute del té de la mañana en Calmsley Hill, una granja en funcionamiento, así como el hogar de canguros, emús, wombats y koalas. Viaje a través de pueblos pintorescos y disfrute de paisajes hermosos antes de almorzar con vistas al magnífico valle. Visite el famoso Govett’s Leap para ver la caída de la cascada de 180 metros desde la base del acantilado antes de disfrutar de una copa de vino espumoso o jugo de naranja en los jardines botánicos de Mt Tomah. Tour en Ingles - grabación en </w:t>
      </w:r>
      <w:r w:rsidR="00731054" w:rsidRPr="006C1341">
        <w:rPr>
          <w:rFonts w:asciiTheme="minorHAnsi" w:hAnsiTheme="minorHAnsi" w:cstheme="minorHAnsi"/>
          <w:sz w:val="22"/>
          <w:szCs w:val="22"/>
        </w:rPr>
        <w:t>español</w:t>
      </w:r>
      <w:r w:rsidRPr="006C1341">
        <w:rPr>
          <w:rFonts w:asciiTheme="minorHAnsi" w:hAnsiTheme="minorHAnsi" w:cstheme="minorHAnsi"/>
          <w:sz w:val="22"/>
          <w:szCs w:val="22"/>
        </w:rPr>
        <w:t xml:space="preserve"> (</w:t>
      </w:r>
      <w:r w:rsidR="00731054" w:rsidRPr="006C1341">
        <w:rPr>
          <w:rFonts w:asciiTheme="minorHAnsi" w:hAnsiTheme="minorHAnsi" w:cstheme="minorHAnsi"/>
          <w:sz w:val="22"/>
          <w:szCs w:val="22"/>
        </w:rPr>
        <w:t>información</w:t>
      </w:r>
      <w:r w:rsidRPr="006C1341">
        <w:rPr>
          <w:rFonts w:asciiTheme="minorHAnsi" w:hAnsiTheme="minorHAnsi" w:cstheme="minorHAnsi"/>
          <w:sz w:val="22"/>
          <w:szCs w:val="22"/>
        </w:rPr>
        <w:t xml:space="preserve"> en </w:t>
      </w:r>
      <w:r w:rsidR="00731054" w:rsidRPr="006C1341">
        <w:rPr>
          <w:rFonts w:asciiTheme="minorHAnsi" w:hAnsiTheme="minorHAnsi" w:cstheme="minorHAnsi"/>
          <w:sz w:val="22"/>
          <w:szCs w:val="22"/>
        </w:rPr>
        <w:t>e</w:t>
      </w:r>
      <w:r w:rsidRPr="006C1341">
        <w:rPr>
          <w:rFonts w:asciiTheme="minorHAnsi" w:hAnsiTheme="minorHAnsi" w:cstheme="minorHAnsi"/>
          <w:sz w:val="22"/>
          <w:szCs w:val="22"/>
        </w:rPr>
        <w:t>spañol a través de auriculares)</w:t>
      </w:r>
      <w:r w:rsidR="00731054" w:rsidRPr="006C1341">
        <w:rPr>
          <w:rFonts w:asciiTheme="minorHAnsi" w:hAnsiTheme="minorHAnsi" w:cstheme="minorHAnsi"/>
          <w:sz w:val="22"/>
          <w:szCs w:val="22"/>
        </w:rPr>
        <w:t>.</w:t>
      </w:r>
    </w:p>
    <w:p w14:paraId="282E1906" w14:textId="77777777" w:rsidR="006F496E" w:rsidRPr="006C1341" w:rsidRDefault="006F496E" w:rsidP="000014FE">
      <w:pPr>
        <w:jc w:val="both"/>
        <w:rPr>
          <w:rFonts w:asciiTheme="minorHAnsi" w:hAnsiTheme="minorHAnsi" w:cstheme="minorHAnsi"/>
          <w:sz w:val="22"/>
          <w:szCs w:val="22"/>
        </w:rPr>
      </w:pPr>
    </w:p>
    <w:p w14:paraId="0B82B45A" w14:textId="34247D14" w:rsidR="006F496E" w:rsidRPr="006C1341" w:rsidRDefault="003D6102" w:rsidP="000014FE">
      <w:pPr>
        <w:jc w:val="both"/>
        <w:rPr>
          <w:rFonts w:asciiTheme="minorHAnsi" w:hAnsiTheme="minorHAnsi" w:cstheme="minorHAnsi"/>
          <w:b/>
          <w:bCs/>
          <w:sz w:val="22"/>
          <w:szCs w:val="22"/>
        </w:rPr>
      </w:pPr>
      <w:r w:rsidRPr="006C1341">
        <w:rPr>
          <w:rFonts w:asciiTheme="minorHAnsi" w:hAnsiTheme="minorHAnsi" w:cstheme="minorHAnsi"/>
          <w:b/>
          <w:bCs/>
          <w:sz w:val="22"/>
          <w:szCs w:val="22"/>
        </w:rPr>
        <w:t>DÍA 4: SYDNEY – CAIRNS</w:t>
      </w:r>
    </w:p>
    <w:p w14:paraId="304DAAE0" w14:textId="0730FACC" w:rsidR="006F496E" w:rsidRPr="006C1341" w:rsidRDefault="006F496E" w:rsidP="00835403">
      <w:pPr>
        <w:jc w:val="both"/>
        <w:rPr>
          <w:rFonts w:asciiTheme="minorHAnsi" w:hAnsiTheme="minorHAnsi" w:cstheme="minorHAnsi"/>
          <w:sz w:val="22"/>
          <w:szCs w:val="22"/>
        </w:rPr>
      </w:pPr>
      <w:bookmarkStart w:id="0" w:name="_Hlk157785853"/>
      <w:r w:rsidRPr="006C1341">
        <w:rPr>
          <w:rFonts w:asciiTheme="minorHAnsi" w:hAnsiTheme="minorHAnsi" w:cstheme="minorHAnsi"/>
          <w:sz w:val="22"/>
          <w:szCs w:val="22"/>
        </w:rPr>
        <w:t>Desayuno</w:t>
      </w:r>
      <w:r w:rsidR="003D6102" w:rsidRPr="006C1341">
        <w:rPr>
          <w:rFonts w:asciiTheme="minorHAnsi" w:hAnsiTheme="minorHAnsi" w:cstheme="minorHAnsi"/>
          <w:sz w:val="22"/>
          <w:szCs w:val="22"/>
        </w:rPr>
        <w:t>. Traslado, acompañados de su guía-</w:t>
      </w:r>
      <w:r w:rsidRPr="006C1341">
        <w:rPr>
          <w:rFonts w:asciiTheme="minorHAnsi" w:hAnsiTheme="minorHAnsi" w:cstheme="minorHAnsi"/>
          <w:sz w:val="22"/>
          <w:szCs w:val="22"/>
        </w:rPr>
        <w:t>chofer de habla hispana</w:t>
      </w:r>
      <w:r w:rsidR="003D6102" w:rsidRPr="006C1341">
        <w:rPr>
          <w:rFonts w:asciiTheme="minorHAnsi" w:hAnsiTheme="minorHAnsi" w:cstheme="minorHAnsi"/>
          <w:sz w:val="22"/>
          <w:szCs w:val="22"/>
        </w:rPr>
        <w:t xml:space="preserve">, quien los </w:t>
      </w:r>
      <w:r w:rsidRPr="006C1341">
        <w:rPr>
          <w:rFonts w:asciiTheme="minorHAnsi" w:hAnsiTheme="minorHAnsi" w:cstheme="minorHAnsi"/>
          <w:sz w:val="22"/>
          <w:szCs w:val="22"/>
        </w:rPr>
        <w:t>asistirá con el check-in para su vuelo a Cairns. Le solicitamos que reserve los siguientes vuelos (no incluidos):</w:t>
      </w:r>
    </w:p>
    <w:p w14:paraId="7B0A6DE5" w14:textId="3B9967D4" w:rsidR="006F496E" w:rsidRPr="006C1341" w:rsidRDefault="006F496E" w:rsidP="000014FE">
      <w:pPr>
        <w:jc w:val="both"/>
        <w:rPr>
          <w:rFonts w:asciiTheme="minorHAnsi" w:hAnsiTheme="minorHAnsi" w:cstheme="minorHAnsi"/>
          <w:sz w:val="22"/>
          <w:szCs w:val="22"/>
        </w:rPr>
      </w:pPr>
      <w:r w:rsidRPr="006C1341">
        <w:rPr>
          <w:rFonts w:asciiTheme="minorHAnsi" w:hAnsiTheme="minorHAnsi" w:cstheme="minorHAnsi"/>
          <w:sz w:val="22"/>
          <w:szCs w:val="22"/>
        </w:rPr>
        <w:t>Qantas: QF922 09</w:t>
      </w:r>
      <w:r w:rsidR="003D6102" w:rsidRPr="006C1341">
        <w:rPr>
          <w:rFonts w:asciiTheme="minorHAnsi" w:hAnsiTheme="minorHAnsi" w:cstheme="minorHAnsi"/>
          <w:sz w:val="22"/>
          <w:szCs w:val="22"/>
        </w:rPr>
        <w:t>:</w:t>
      </w:r>
      <w:r w:rsidR="00835403" w:rsidRPr="006C1341">
        <w:rPr>
          <w:rFonts w:asciiTheme="minorHAnsi" w:hAnsiTheme="minorHAnsi" w:cstheme="minorHAnsi"/>
          <w:sz w:val="22"/>
          <w:szCs w:val="22"/>
        </w:rPr>
        <w:t>45</w:t>
      </w:r>
      <w:r w:rsidRPr="006C1341">
        <w:rPr>
          <w:rFonts w:asciiTheme="minorHAnsi" w:hAnsiTheme="minorHAnsi" w:cstheme="minorHAnsi"/>
          <w:sz w:val="22"/>
          <w:szCs w:val="22"/>
        </w:rPr>
        <w:t xml:space="preserve"> / 11</w:t>
      </w:r>
      <w:r w:rsidR="00835403" w:rsidRPr="006C1341">
        <w:rPr>
          <w:rFonts w:asciiTheme="minorHAnsi" w:hAnsiTheme="minorHAnsi" w:cstheme="minorHAnsi"/>
          <w:sz w:val="22"/>
          <w:szCs w:val="22"/>
        </w:rPr>
        <w:t>:5</w:t>
      </w:r>
      <w:r w:rsidRPr="006C1341">
        <w:rPr>
          <w:rFonts w:asciiTheme="minorHAnsi" w:hAnsiTheme="minorHAnsi" w:cstheme="minorHAnsi"/>
          <w:sz w:val="22"/>
          <w:szCs w:val="22"/>
        </w:rPr>
        <w:t>0</w:t>
      </w:r>
    </w:p>
    <w:p w14:paraId="5A26E380" w14:textId="72324676" w:rsidR="006F496E" w:rsidRPr="006C1341" w:rsidRDefault="006F496E" w:rsidP="000014FE">
      <w:pPr>
        <w:jc w:val="both"/>
        <w:rPr>
          <w:rFonts w:asciiTheme="minorHAnsi" w:hAnsiTheme="minorHAnsi" w:cstheme="minorHAnsi"/>
          <w:sz w:val="22"/>
          <w:szCs w:val="22"/>
        </w:rPr>
      </w:pPr>
      <w:r w:rsidRPr="006C1341">
        <w:rPr>
          <w:rFonts w:asciiTheme="minorHAnsi" w:hAnsiTheme="minorHAnsi" w:cstheme="minorHAnsi"/>
          <w:sz w:val="22"/>
          <w:szCs w:val="22"/>
        </w:rPr>
        <w:t>Virg</w:t>
      </w:r>
      <w:r w:rsidR="003D6102" w:rsidRPr="006C1341">
        <w:rPr>
          <w:rFonts w:asciiTheme="minorHAnsi" w:hAnsiTheme="minorHAnsi" w:cstheme="minorHAnsi"/>
          <w:sz w:val="22"/>
          <w:szCs w:val="22"/>
        </w:rPr>
        <w:t>i</w:t>
      </w:r>
      <w:r w:rsidRPr="006C1341">
        <w:rPr>
          <w:rFonts w:asciiTheme="minorHAnsi" w:hAnsiTheme="minorHAnsi" w:cstheme="minorHAnsi"/>
          <w:sz w:val="22"/>
          <w:szCs w:val="22"/>
        </w:rPr>
        <w:t>n Australia: VA1413</w:t>
      </w:r>
      <w:r w:rsidR="003D6102" w:rsidRPr="006C1341">
        <w:rPr>
          <w:rFonts w:asciiTheme="minorHAnsi" w:hAnsiTheme="minorHAnsi" w:cstheme="minorHAnsi"/>
          <w:sz w:val="22"/>
          <w:szCs w:val="22"/>
        </w:rPr>
        <w:t xml:space="preserve"> </w:t>
      </w:r>
      <w:r w:rsidRPr="006C1341">
        <w:rPr>
          <w:rFonts w:asciiTheme="minorHAnsi" w:hAnsiTheme="minorHAnsi" w:cstheme="minorHAnsi"/>
          <w:sz w:val="22"/>
          <w:szCs w:val="22"/>
        </w:rPr>
        <w:t>08</w:t>
      </w:r>
      <w:r w:rsidR="00835403" w:rsidRPr="006C1341">
        <w:rPr>
          <w:rFonts w:asciiTheme="minorHAnsi" w:hAnsiTheme="minorHAnsi" w:cstheme="minorHAnsi"/>
          <w:sz w:val="22"/>
          <w:szCs w:val="22"/>
        </w:rPr>
        <w:t>:1</w:t>
      </w:r>
      <w:r w:rsidRPr="006C1341">
        <w:rPr>
          <w:rFonts w:asciiTheme="minorHAnsi" w:hAnsiTheme="minorHAnsi" w:cstheme="minorHAnsi"/>
          <w:sz w:val="22"/>
          <w:szCs w:val="22"/>
        </w:rPr>
        <w:t>0 / 1</w:t>
      </w:r>
      <w:r w:rsidR="00835403" w:rsidRPr="006C1341">
        <w:rPr>
          <w:rFonts w:asciiTheme="minorHAnsi" w:hAnsiTheme="minorHAnsi" w:cstheme="minorHAnsi"/>
          <w:sz w:val="22"/>
          <w:szCs w:val="22"/>
        </w:rPr>
        <w:t>0:1</w:t>
      </w:r>
      <w:r w:rsidRPr="006C1341">
        <w:rPr>
          <w:rFonts w:asciiTheme="minorHAnsi" w:hAnsiTheme="minorHAnsi" w:cstheme="minorHAnsi"/>
          <w:sz w:val="22"/>
          <w:szCs w:val="22"/>
        </w:rPr>
        <w:t>5</w:t>
      </w:r>
    </w:p>
    <w:p w14:paraId="20F28257" w14:textId="77777777" w:rsidR="006F496E" w:rsidRPr="006C1341" w:rsidRDefault="006F496E" w:rsidP="000014FE">
      <w:pPr>
        <w:jc w:val="both"/>
        <w:rPr>
          <w:rFonts w:asciiTheme="minorHAnsi" w:hAnsiTheme="minorHAnsi" w:cstheme="minorHAnsi"/>
          <w:sz w:val="22"/>
          <w:szCs w:val="22"/>
        </w:rPr>
      </w:pPr>
    </w:p>
    <w:p w14:paraId="43E7C7ED" w14:textId="003401E7" w:rsidR="00997767" w:rsidRPr="006C1341" w:rsidRDefault="006F496E" w:rsidP="000014FE">
      <w:pPr>
        <w:jc w:val="both"/>
        <w:rPr>
          <w:rFonts w:asciiTheme="minorHAnsi" w:hAnsiTheme="minorHAnsi" w:cstheme="minorHAnsi"/>
          <w:sz w:val="22"/>
          <w:szCs w:val="22"/>
        </w:rPr>
      </w:pPr>
      <w:r w:rsidRPr="006C1341">
        <w:rPr>
          <w:rFonts w:asciiTheme="minorHAnsi" w:hAnsiTheme="minorHAnsi" w:cstheme="minorHAnsi"/>
          <w:sz w:val="22"/>
          <w:szCs w:val="22"/>
        </w:rPr>
        <w:t xml:space="preserve">A su llegada a Cairns, será recibido por su </w:t>
      </w:r>
      <w:r w:rsidR="00FE3195" w:rsidRPr="006C1341">
        <w:rPr>
          <w:rFonts w:asciiTheme="minorHAnsi" w:hAnsiTheme="minorHAnsi" w:cstheme="minorHAnsi"/>
          <w:sz w:val="22"/>
          <w:szCs w:val="22"/>
        </w:rPr>
        <w:t>guía-</w:t>
      </w:r>
      <w:r w:rsidRPr="006C1341">
        <w:rPr>
          <w:rFonts w:asciiTheme="minorHAnsi" w:hAnsiTheme="minorHAnsi" w:cstheme="minorHAnsi"/>
          <w:sz w:val="22"/>
          <w:szCs w:val="22"/>
        </w:rPr>
        <w:t>chofer de habla hispana</w:t>
      </w:r>
      <w:r w:rsidR="00DC167E" w:rsidRPr="006C1341">
        <w:rPr>
          <w:rFonts w:asciiTheme="minorHAnsi" w:hAnsiTheme="minorHAnsi" w:cstheme="minorHAnsi"/>
          <w:sz w:val="22"/>
          <w:szCs w:val="22"/>
        </w:rPr>
        <w:t>. T</w:t>
      </w:r>
      <w:r w:rsidRPr="006C1341">
        <w:rPr>
          <w:rFonts w:asciiTheme="minorHAnsi" w:hAnsiTheme="minorHAnsi" w:cstheme="minorHAnsi"/>
          <w:sz w:val="22"/>
          <w:szCs w:val="22"/>
        </w:rPr>
        <w:t>raslado a</w:t>
      </w:r>
      <w:r w:rsidR="00FE3195" w:rsidRPr="006C1341">
        <w:rPr>
          <w:rFonts w:asciiTheme="minorHAnsi" w:hAnsiTheme="minorHAnsi" w:cstheme="minorHAnsi"/>
          <w:sz w:val="22"/>
          <w:szCs w:val="22"/>
        </w:rPr>
        <w:t>l</w:t>
      </w:r>
      <w:r w:rsidRPr="006C1341">
        <w:rPr>
          <w:rFonts w:asciiTheme="minorHAnsi" w:hAnsiTheme="minorHAnsi" w:cstheme="minorHAnsi"/>
          <w:sz w:val="22"/>
          <w:szCs w:val="22"/>
        </w:rPr>
        <w:t xml:space="preserve"> hotel y asistencia con el check-in.</w:t>
      </w:r>
      <w:r w:rsidR="00BA5E06" w:rsidRPr="006C1341">
        <w:rPr>
          <w:rFonts w:asciiTheme="minorHAnsi" w:hAnsiTheme="minorHAnsi" w:cstheme="minorHAnsi"/>
          <w:sz w:val="22"/>
          <w:szCs w:val="22"/>
        </w:rPr>
        <w:t xml:space="preserve"> </w:t>
      </w:r>
      <w:r w:rsidR="00997767" w:rsidRPr="006C1341">
        <w:rPr>
          <w:rFonts w:asciiTheme="minorHAnsi" w:hAnsiTheme="minorHAnsi" w:cstheme="minorHAnsi"/>
          <w:sz w:val="22"/>
          <w:szCs w:val="22"/>
        </w:rPr>
        <w:t>Alojamiento.</w:t>
      </w:r>
    </w:p>
    <w:p w14:paraId="10405ED4" w14:textId="77777777" w:rsidR="00997767" w:rsidRPr="006C1341" w:rsidRDefault="00997767" w:rsidP="000014FE">
      <w:pPr>
        <w:jc w:val="both"/>
        <w:rPr>
          <w:rFonts w:asciiTheme="minorHAnsi" w:hAnsiTheme="minorHAnsi" w:cstheme="minorHAnsi"/>
          <w:sz w:val="22"/>
          <w:szCs w:val="22"/>
        </w:rPr>
      </w:pPr>
    </w:p>
    <w:p w14:paraId="66FF8A43" w14:textId="38AE56BC" w:rsidR="006F496E" w:rsidRPr="006C1341" w:rsidRDefault="00FE3195" w:rsidP="000014FE">
      <w:pPr>
        <w:jc w:val="both"/>
        <w:rPr>
          <w:rFonts w:asciiTheme="minorHAnsi" w:hAnsiTheme="minorHAnsi" w:cstheme="minorHAnsi"/>
          <w:sz w:val="22"/>
          <w:szCs w:val="22"/>
        </w:rPr>
      </w:pPr>
      <w:r w:rsidRPr="006C1341">
        <w:rPr>
          <w:rFonts w:asciiTheme="minorHAnsi" w:hAnsiTheme="minorHAnsi" w:cstheme="minorHAnsi"/>
          <w:sz w:val="22"/>
          <w:szCs w:val="22"/>
        </w:rPr>
        <w:t xml:space="preserve">Resto del día libre, sugerimos que </w:t>
      </w:r>
      <w:r w:rsidR="006F496E" w:rsidRPr="006C1341">
        <w:rPr>
          <w:rFonts w:asciiTheme="minorHAnsi" w:hAnsiTheme="minorHAnsi" w:cstheme="minorHAnsi"/>
          <w:sz w:val="22"/>
          <w:szCs w:val="22"/>
        </w:rPr>
        <w:t xml:space="preserve">pase la tarde explorando </w:t>
      </w:r>
      <w:r w:rsidR="00997767" w:rsidRPr="006C1341">
        <w:rPr>
          <w:rFonts w:asciiTheme="minorHAnsi" w:hAnsiTheme="minorHAnsi" w:cstheme="minorHAnsi"/>
          <w:sz w:val="22"/>
          <w:szCs w:val="22"/>
        </w:rPr>
        <w:t xml:space="preserve">por su cuenta </w:t>
      </w:r>
      <w:r w:rsidR="006F496E" w:rsidRPr="006C1341">
        <w:rPr>
          <w:rFonts w:asciiTheme="minorHAnsi" w:hAnsiTheme="minorHAnsi" w:cstheme="minorHAnsi"/>
          <w:sz w:val="22"/>
          <w:szCs w:val="22"/>
        </w:rPr>
        <w:t>el centro de la ciudad</w:t>
      </w:r>
      <w:r w:rsidRPr="006C1341">
        <w:rPr>
          <w:rFonts w:asciiTheme="minorHAnsi" w:hAnsiTheme="minorHAnsi" w:cstheme="minorHAnsi"/>
          <w:sz w:val="22"/>
          <w:szCs w:val="22"/>
        </w:rPr>
        <w:t>, por la</w:t>
      </w:r>
      <w:r w:rsidR="006F496E" w:rsidRPr="006C1341">
        <w:rPr>
          <w:rFonts w:asciiTheme="minorHAnsi" w:hAnsiTheme="minorHAnsi" w:cstheme="minorHAnsi"/>
          <w:sz w:val="22"/>
          <w:szCs w:val="22"/>
        </w:rPr>
        <w:t xml:space="preserve"> Esplanade</w:t>
      </w:r>
      <w:r w:rsidR="00997767" w:rsidRPr="006C1341">
        <w:rPr>
          <w:rFonts w:asciiTheme="minorHAnsi" w:hAnsiTheme="minorHAnsi" w:cstheme="minorHAnsi"/>
          <w:sz w:val="22"/>
          <w:szCs w:val="22"/>
        </w:rPr>
        <w:t xml:space="preserve"> con su piscina publica</w:t>
      </w:r>
      <w:r w:rsidR="006F496E" w:rsidRPr="006C1341">
        <w:rPr>
          <w:rFonts w:asciiTheme="minorHAnsi" w:hAnsiTheme="minorHAnsi" w:cstheme="minorHAnsi"/>
          <w:sz w:val="22"/>
          <w:szCs w:val="22"/>
        </w:rPr>
        <w:t xml:space="preserve"> </w:t>
      </w:r>
      <w:r w:rsidRPr="006C1341">
        <w:rPr>
          <w:rFonts w:asciiTheme="minorHAnsi" w:hAnsiTheme="minorHAnsi" w:cstheme="minorHAnsi"/>
          <w:sz w:val="22"/>
          <w:szCs w:val="22"/>
        </w:rPr>
        <w:t xml:space="preserve">o </w:t>
      </w:r>
      <w:r w:rsidR="006F496E" w:rsidRPr="006C1341">
        <w:rPr>
          <w:rFonts w:asciiTheme="minorHAnsi" w:hAnsiTheme="minorHAnsi" w:cstheme="minorHAnsi"/>
          <w:sz w:val="22"/>
          <w:szCs w:val="22"/>
        </w:rPr>
        <w:t>visite el Acuario de Cairns</w:t>
      </w:r>
      <w:r w:rsidR="00997767" w:rsidRPr="006C1341">
        <w:rPr>
          <w:rFonts w:asciiTheme="minorHAnsi" w:hAnsiTheme="minorHAnsi" w:cstheme="minorHAnsi"/>
          <w:sz w:val="22"/>
          <w:szCs w:val="22"/>
        </w:rPr>
        <w:t xml:space="preserve"> dedicado exclusivamente a los hábitats y especies del norte tropical de Queensland y de la Gran Barrera Tropical</w:t>
      </w:r>
      <w:r w:rsidR="00BA5E06" w:rsidRPr="006C1341">
        <w:rPr>
          <w:rFonts w:asciiTheme="minorHAnsi" w:hAnsiTheme="minorHAnsi" w:cstheme="minorHAnsi"/>
          <w:sz w:val="22"/>
          <w:szCs w:val="22"/>
        </w:rPr>
        <w:t>.</w:t>
      </w:r>
      <w:r w:rsidRPr="006C1341">
        <w:rPr>
          <w:rFonts w:asciiTheme="minorHAnsi" w:hAnsiTheme="minorHAnsi" w:cstheme="minorHAnsi"/>
          <w:sz w:val="22"/>
          <w:szCs w:val="22"/>
        </w:rPr>
        <w:t xml:space="preserve"> </w:t>
      </w:r>
    </w:p>
    <w:p w14:paraId="74681324" w14:textId="77777777" w:rsidR="006F496E" w:rsidRPr="006C1341" w:rsidRDefault="006F496E" w:rsidP="000014FE">
      <w:pPr>
        <w:jc w:val="both"/>
        <w:rPr>
          <w:rFonts w:asciiTheme="minorHAnsi" w:hAnsiTheme="minorHAnsi" w:cstheme="minorHAnsi"/>
          <w:sz w:val="22"/>
          <w:szCs w:val="22"/>
        </w:rPr>
      </w:pPr>
    </w:p>
    <w:p w14:paraId="57B33979" w14:textId="6DAD269F" w:rsidR="006F496E" w:rsidRPr="006C1341" w:rsidRDefault="0042318B" w:rsidP="000014FE">
      <w:pPr>
        <w:jc w:val="both"/>
        <w:rPr>
          <w:rFonts w:asciiTheme="minorHAnsi" w:hAnsiTheme="minorHAnsi" w:cstheme="minorHAnsi"/>
          <w:sz w:val="22"/>
          <w:szCs w:val="22"/>
        </w:rPr>
      </w:pPr>
      <w:r w:rsidRPr="006C1341">
        <w:rPr>
          <w:rFonts w:asciiTheme="minorHAnsi" w:hAnsiTheme="minorHAnsi" w:cstheme="minorHAnsi"/>
          <w:sz w:val="22"/>
          <w:szCs w:val="22"/>
        </w:rPr>
        <w:t xml:space="preserve">Por la noche, tienen incluida una </w:t>
      </w:r>
      <w:r w:rsidR="006F496E" w:rsidRPr="006C1341">
        <w:rPr>
          <w:rFonts w:asciiTheme="minorHAnsi" w:hAnsiTheme="minorHAnsi" w:cstheme="minorHAnsi"/>
          <w:sz w:val="22"/>
          <w:szCs w:val="22"/>
        </w:rPr>
        <w:t>cena en el restaurante Bushfire Flame Grill, de inspiración brasileña.</w:t>
      </w:r>
      <w:r w:rsidR="00A47A19" w:rsidRPr="006C1341">
        <w:rPr>
          <w:rFonts w:asciiTheme="minorHAnsi" w:hAnsiTheme="minorHAnsi" w:cstheme="minorHAnsi"/>
          <w:sz w:val="22"/>
          <w:szCs w:val="22"/>
        </w:rPr>
        <w:t xml:space="preserve"> Alojamiento.</w:t>
      </w:r>
    </w:p>
    <w:p w14:paraId="0AD9764E" w14:textId="77777777" w:rsidR="006F496E" w:rsidRPr="006C1341" w:rsidRDefault="006F496E" w:rsidP="000014FE">
      <w:pPr>
        <w:jc w:val="both"/>
        <w:rPr>
          <w:rFonts w:asciiTheme="minorHAnsi" w:hAnsiTheme="minorHAnsi" w:cstheme="minorHAnsi"/>
          <w:sz w:val="22"/>
          <w:szCs w:val="22"/>
        </w:rPr>
      </w:pPr>
    </w:p>
    <w:p w14:paraId="7FA94791" w14:textId="6DAD1AD7" w:rsidR="006F496E" w:rsidRPr="006C1341" w:rsidRDefault="0043293C" w:rsidP="000014FE">
      <w:pPr>
        <w:jc w:val="both"/>
        <w:rPr>
          <w:rFonts w:asciiTheme="minorHAnsi" w:hAnsiTheme="minorHAnsi" w:cstheme="minorHAnsi"/>
          <w:b/>
          <w:bCs/>
          <w:sz w:val="22"/>
          <w:szCs w:val="22"/>
        </w:rPr>
      </w:pPr>
      <w:r w:rsidRPr="006C1341">
        <w:rPr>
          <w:rFonts w:asciiTheme="minorHAnsi" w:hAnsiTheme="minorHAnsi" w:cstheme="minorHAnsi"/>
          <w:b/>
          <w:bCs/>
          <w:sz w:val="22"/>
          <w:szCs w:val="22"/>
        </w:rPr>
        <w:t>DÍA 5: CAIRNS - CRUCERO A LA GRAN BARRERA DE CORAL</w:t>
      </w:r>
    </w:p>
    <w:p w14:paraId="44C8BB56" w14:textId="5A4A03B1" w:rsidR="00E03F8B" w:rsidRPr="006C1341" w:rsidRDefault="006F496E" w:rsidP="00E03F8B">
      <w:pPr>
        <w:jc w:val="both"/>
        <w:rPr>
          <w:rFonts w:asciiTheme="minorHAnsi" w:hAnsiTheme="minorHAnsi" w:cstheme="minorHAnsi"/>
          <w:sz w:val="22"/>
          <w:szCs w:val="22"/>
        </w:rPr>
      </w:pPr>
      <w:r w:rsidRPr="006C1341">
        <w:rPr>
          <w:rFonts w:asciiTheme="minorHAnsi" w:hAnsiTheme="minorHAnsi" w:cstheme="minorHAnsi"/>
          <w:sz w:val="22"/>
          <w:szCs w:val="22"/>
        </w:rPr>
        <w:t>Desayuno</w:t>
      </w:r>
      <w:r w:rsidR="00E14A69" w:rsidRPr="006C1341">
        <w:rPr>
          <w:rFonts w:asciiTheme="minorHAnsi" w:hAnsiTheme="minorHAnsi" w:cstheme="minorHAnsi"/>
          <w:sz w:val="22"/>
          <w:szCs w:val="22"/>
        </w:rPr>
        <w:t xml:space="preserve">. </w:t>
      </w:r>
      <w:r w:rsidR="00E03F8B" w:rsidRPr="006C1341">
        <w:rPr>
          <w:rFonts w:asciiTheme="minorHAnsi" w:hAnsiTheme="minorHAnsi" w:cstheme="minorHAnsi"/>
          <w:sz w:val="22"/>
          <w:szCs w:val="22"/>
        </w:rPr>
        <w:t>Regístrese en Cairns Marina, donde abordará su embarcación. Este recorrido de 9 horas y 15 minutos lo lleva al pontón Moore Reef, en el borde del Outer Barrier Reef. Pase un día tranquilo descubriendo la belleza del arrecife con su abundancia de corales coloridos, peces fascinantes, tortugas y más.</w:t>
      </w:r>
    </w:p>
    <w:p w14:paraId="63C79959" w14:textId="77777777" w:rsidR="00E03F8B" w:rsidRPr="006C1341" w:rsidRDefault="00E03F8B" w:rsidP="00E03F8B">
      <w:pPr>
        <w:jc w:val="both"/>
        <w:rPr>
          <w:rFonts w:asciiTheme="minorHAnsi" w:hAnsiTheme="minorHAnsi" w:cstheme="minorHAnsi"/>
          <w:sz w:val="22"/>
          <w:szCs w:val="22"/>
        </w:rPr>
      </w:pPr>
      <w:r w:rsidRPr="006C1341">
        <w:rPr>
          <w:rFonts w:asciiTheme="minorHAnsi" w:hAnsiTheme="minorHAnsi" w:cstheme="minorHAnsi"/>
          <w:sz w:val="22"/>
          <w:szCs w:val="22"/>
        </w:rPr>
        <w:t>Tendrá tiempo para experimentar todas las inclusiones gratuitas, como snorkel, el tobogán acuático Sunlover, el único tobogán acuático en la Gran Barrera de Coral, un bote con fondo de cristal, una piscina para niños rodeada de océano, un observatorio submarino, un tanque de contacto con la vida marina, ver una alimentación de peces. Al llegar al Cairns Marina, diríjase por su cuenta a su alojamiento.</w:t>
      </w:r>
    </w:p>
    <w:p w14:paraId="3F850568" w14:textId="7B52D3A1" w:rsidR="000213CF" w:rsidRPr="006C1341" w:rsidRDefault="000213CF" w:rsidP="000014FE">
      <w:pPr>
        <w:jc w:val="both"/>
        <w:rPr>
          <w:rFonts w:asciiTheme="minorHAnsi" w:hAnsiTheme="minorHAnsi" w:cstheme="minorHAnsi"/>
          <w:sz w:val="22"/>
          <w:szCs w:val="22"/>
        </w:rPr>
      </w:pPr>
    </w:p>
    <w:p w14:paraId="7A4EB9DD" w14:textId="7EAF78ED" w:rsidR="000213CF" w:rsidRPr="006C1341" w:rsidRDefault="004A1F72" w:rsidP="000014FE">
      <w:pPr>
        <w:jc w:val="both"/>
        <w:rPr>
          <w:rFonts w:asciiTheme="minorHAnsi" w:hAnsiTheme="minorHAnsi" w:cstheme="minorHAnsi"/>
          <w:b/>
          <w:bCs/>
          <w:sz w:val="22"/>
          <w:szCs w:val="22"/>
        </w:rPr>
      </w:pPr>
      <w:r w:rsidRPr="006C1341">
        <w:rPr>
          <w:rFonts w:asciiTheme="minorHAnsi" w:hAnsiTheme="minorHAnsi" w:cstheme="minorHAnsi"/>
          <w:b/>
          <w:bCs/>
          <w:sz w:val="22"/>
          <w:szCs w:val="22"/>
        </w:rPr>
        <w:lastRenderedPageBreak/>
        <w:t>DÍA 6: CAIRNS - DÍA LIBRE</w:t>
      </w:r>
    </w:p>
    <w:p w14:paraId="393D51FD" w14:textId="5CC7415B" w:rsidR="000213CF" w:rsidRPr="006C1341" w:rsidRDefault="000213CF" w:rsidP="000014FE">
      <w:pPr>
        <w:jc w:val="both"/>
        <w:rPr>
          <w:rFonts w:asciiTheme="minorHAnsi" w:hAnsiTheme="minorHAnsi" w:cstheme="minorHAnsi"/>
          <w:sz w:val="22"/>
          <w:szCs w:val="22"/>
        </w:rPr>
      </w:pPr>
      <w:r w:rsidRPr="006C1341">
        <w:rPr>
          <w:rFonts w:asciiTheme="minorHAnsi" w:hAnsiTheme="minorHAnsi" w:cstheme="minorHAnsi"/>
          <w:sz w:val="22"/>
          <w:szCs w:val="22"/>
        </w:rPr>
        <w:t>Desayuno</w:t>
      </w:r>
      <w:r w:rsidR="004A1F72" w:rsidRPr="006C1341">
        <w:rPr>
          <w:rFonts w:asciiTheme="minorHAnsi" w:hAnsiTheme="minorHAnsi" w:cstheme="minorHAnsi"/>
          <w:sz w:val="22"/>
          <w:szCs w:val="22"/>
        </w:rPr>
        <w:t>. D</w:t>
      </w:r>
      <w:r w:rsidRPr="006C1341">
        <w:rPr>
          <w:rFonts w:asciiTheme="minorHAnsi" w:hAnsiTheme="minorHAnsi" w:cstheme="minorHAnsi"/>
          <w:sz w:val="22"/>
          <w:szCs w:val="22"/>
        </w:rPr>
        <w:t>ía libre</w:t>
      </w:r>
      <w:r w:rsidR="004A1F72" w:rsidRPr="006C1341">
        <w:rPr>
          <w:rFonts w:asciiTheme="minorHAnsi" w:hAnsiTheme="minorHAnsi" w:cstheme="minorHAnsi"/>
          <w:sz w:val="22"/>
          <w:szCs w:val="22"/>
        </w:rPr>
        <w:t>.</w:t>
      </w:r>
      <w:r w:rsidR="00A47A19" w:rsidRPr="006C1341">
        <w:rPr>
          <w:rFonts w:asciiTheme="minorHAnsi" w:hAnsiTheme="minorHAnsi" w:cstheme="minorHAnsi"/>
          <w:sz w:val="22"/>
          <w:szCs w:val="22"/>
        </w:rPr>
        <w:t xml:space="preserve"> Alojamiento.</w:t>
      </w:r>
    </w:p>
    <w:p w14:paraId="36F43E51" w14:textId="77777777" w:rsidR="0009022E" w:rsidRPr="006C1341" w:rsidRDefault="0009022E" w:rsidP="000014FE">
      <w:pPr>
        <w:jc w:val="both"/>
        <w:rPr>
          <w:rFonts w:asciiTheme="minorHAnsi" w:hAnsiTheme="minorHAnsi" w:cstheme="minorHAnsi"/>
          <w:sz w:val="22"/>
          <w:szCs w:val="22"/>
        </w:rPr>
      </w:pPr>
    </w:p>
    <w:p w14:paraId="6CD84B12" w14:textId="51F82019" w:rsidR="000213CF" w:rsidRPr="006C1341" w:rsidRDefault="00D9429E" w:rsidP="000014FE">
      <w:pPr>
        <w:jc w:val="both"/>
        <w:rPr>
          <w:rFonts w:asciiTheme="minorHAnsi" w:hAnsiTheme="minorHAnsi" w:cstheme="minorHAnsi"/>
          <w:sz w:val="22"/>
          <w:szCs w:val="22"/>
        </w:rPr>
      </w:pPr>
      <w:r w:rsidRPr="006C1341">
        <w:rPr>
          <w:rFonts w:asciiTheme="minorHAnsi" w:hAnsiTheme="minorHAnsi" w:cstheme="minorHAnsi"/>
          <w:sz w:val="22"/>
          <w:szCs w:val="22"/>
        </w:rPr>
        <w:t>**</w:t>
      </w:r>
      <w:r w:rsidR="004A1F72" w:rsidRPr="006C1341">
        <w:rPr>
          <w:rFonts w:asciiTheme="minorHAnsi" w:hAnsiTheme="minorHAnsi" w:cstheme="minorHAnsi"/>
          <w:sz w:val="22"/>
          <w:szCs w:val="22"/>
        </w:rPr>
        <w:t xml:space="preserve">Actividad opcional, no </w:t>
      </w:r>
      <w:r w:rsidR="000213CF" w:rsidRPr="006C1341">
        <w:rPr>
          <w:rFonts w:asciiTheme="minorHAnsi" w:hAnsiTheme="minorHAnsi" w:cstheme="minorHAnsi"/>
          <w:sz w:val="22"/>
          <w:szCs w:val="22"/>
        </w:rPr>
        <w:t>incluid</w:t>
      </w:r>
      <w:r w:rsidR="004A1F72" w:rsidRPr="006C1341">
        <w:rPr>
          <w:rFonts w:asciiTheme="minorHAnsi" w:hAnsiTheme="minorHAnsi" w:cstheme="minorHAnsi"/>
          <w:sz w:val="22"/>
          <w:szCs w:val="22"/>
        </w:rPr>
        <w:t>a</w:t>
      </w:r>
      <w:r w:rsidR="000213CF" w:rsidRPr="006C1341">
        <w:rPr>
          <w:rFonts w:asciiTheme="minorHAnsi" w:hAnsiTheme="minorHAnsi" w:cstheme="minorHAnsi"/>
          <w:sz w:val="22"/>
          <w:szCs w:val="22"/>
        </w:rPr>
        <w:t>:</w:t>
      </w:r>
      <w:r w:rsidR="004A1F72" w:rsidRPr="006C1341">
        <w:rPr>
          <w:rFonts w:asciiTheme="minorHAnsi" w:hAnsiTheme="minorHAnsi" w:cstheme="minorHAnsi"/>
          <w:sz w:val="22"/>
          <w:szCs w:val="22"/>
        </w:rPr>
        <w:t xml:space="preserve"> </w:t>
      </w:r>
      <w:r w:rsidR="000213CF" w:rsidRPr="006C1341">
        <w:rPr>
          <w:rFonts w:asciiTheme="minorHAnsi" w:hAnsiTheme="minorHAnsi" w:cstheme="minorHAnsi"/>
          <w:sz w:val="22"/>
          <w:szCs w:val="22"/>
        </w:rPr>
        <w:t>Tropic Wings Kuranda – Dia complet</w:t>
      </w:r>
      <w:r w:rsidR="004A1F72" w:rsidRPr="006C1341">
        <w:rPr>
          <w:rFonts w:asciiTheme="minorHAnsi" w:hAnsiTheme="minorHAnsi" w:cstheme="minorHAnsi"/>
          <w:sz w:val="22"/>
          <w:szCs w:val="22"/>
        </w:rPr>
        <w:t>o</w:t>
      </w:r>
    </w:p>
    <w:p w14:paraId="5C950DB3" w14:textId="302D7CA0" w:rsidR="000213CF" w:rsidRPr="006C1341" w:rsidRDefault="000213CF" w:rsidP="000014FE">
      <w:pPr>
        <w:jc w:val="both"/>
        <w:rPr>
          <w:rFonts w:asciiTheme="minorHAnsi" w:hAnsiTheme="minorHAnsi" w:cstheme="minorHAnsi"/>
          <w:sz w:val="22"/>
          <w:szCs w:val="22"/>
        </w:rPr>
      </w:pPr>
      <w:r w:rsidRPr="006C1341">
        <w:rPr>
          <w:rFonts w:asciiTheme="minorHAnsi" w:hAnsiTheme="minorHAnsi" w:cstheme="minorHAnsi"/>
          <w:sz w:val="22"/>
          <w:szCs w:val="22"/>
        </w:rPr>
        <w:t>Su recorrido comenzará serpenteando a través de túneles y puentes en el ferrocarril panorámico de Kuranda, pasando por Stoney Creek y Barron Falls, antes de llegar a Kuranda. Tiene</w:t>
      </w:r>
      <w:r w:rsidR="004A1F72" w:rsidRPr="006C1341">
        <w:rPr>
          <w:rFonts w:asciiTheme="minorHAnsi" w:hAnsiTheme="minorHAnsi" w:cstheme="minorHAnsi"/>
          <w:sz w:val="22"/>
          <w:szCs w:val="22"/>
        </w:rPr>
        <w:t>n</w:t>
      </w:r>
      <w:r w:rsidRPr="006C1341">
        <w:rPr>
          <w:rFonts w:asciiTheme="minorHAnsi" w:hAnsiTheme="minorHAnsi" w:cstheme="minorHAnsi"/>
          <w:sz w:val="22"/>
          <w:szCs w:val="22"/>
        </w:rPr>
        <w:t xml:space="preserve"> la oportunidad de pasear por el pintoresco pueblo. </w:t>
      </w:r>
      <w:r w:rsidR="004A1F72" w:rsidRPr="006C1341">
        <w:rPr>
          <w:rFonts w:asciiTheme="minorHAnsi" w:hAnsiTheme="minorHAnsi" w:cstheme="minorHAnsi"/>
          <w:sz w:val="22"/>
          <w:szCs w:val="22"/>
        </w:rPr>
        <w:t>Trasla</w:t>
      </w:r>
      <w:r w:rsidRPr="006C1341">
        <w:rPr>
          <w:rFonts w:asciiTheme="minorHAnsi" w:hAnsiTheme="minorHAnsi" w:cstheme="minorHAnsi"/>
          <w:sz w:val="22"/>
          <w:szCs w:val="22"/>
        </w:rPr>
        <w:t>d</w:t>
      </w:r>
      <w:r w:rsidR="004A1F72" w:rsidRPr="006C1341">
        <w:rPr>
          <w:rFonts w:asciiTheme="minorHAnsi" w:hAnsiTheme="minorHAnsi" w:cstheme="minorHAnsi"/>
          <w:sz w:val="22"/>
          <w:szCs w:val="22"/>
        </w:rPr>
        <w:t xml:space="preserve">o </w:t>
      </w:r>
      <w:r w:rsidRPr="006C1341">
        <w:rPr>
          <w:rFonts w:asciiTheme="minorHAnsi" w:hAnsiTheme="minorHAnsi" w:cstheme="minorHAnsi"/>
          <w:sz w:val="22"/>
          <w:szCs w:val="22"/>
        </w:rPr>
        <w:t>a</w:t>
      </w:r>
      <w:r w:rsidR="007F5132" w:rsidRPr="006C1341">
        <w:rPr>
          <w:rFonts w:asciiTheme="minorHAnsi" w:hAnsiTheme="minorHAnsi" w:cstheme="minorHAnsi"/>
          <w:sz w:val="22"/>
          <w:szCs w:val="22"/>
        </w:rPr>
        <w:t xml:space="preserve"> </w:t>
      </w:r>
      <w:r w:rsidRPr="006C1341">
        <w:rPr>
          <w:rFonts w:asciiTheme="minorHAnsi" w:hAnsiTheme="minorHAnsi" w:cstheme="minorHAnsi"/>
          <w:sz w:val="22"/>
          <w:szCs w:val="22"/>
        </w:rPr>
        <w:t>Rainforest</w:t>
      </w:r>
      <w:r w:rsidR="007F5132" w:rsidRPr="006C1341">
        <w:rPr>
          <w:rFonts w:asciiTheme="minorHAnsi" w:hAnsiTheme="minorHAnsi" w:cstheme="minorHAnsi"/>
          <w:sz w:val="22"/>
          <w:szCs w:val="22"/>
        </w:rPr>
        <w:t>ation Natural Park,</w:t>
      </w:r>
      <w:r w:rsidRPr="006C1341">
        <w:rPr>
          <w:rFonts w:asciiTheme="minorHAnsi" w:hAnsiTheme="minorHAnsi" w:cstheme="minorHAnsi"/>
          <w:sz w:val="22"/>
          <w:szCs w:val="22"/>
        </w:rPr>
        <w:t xml:space="preserve"> para experimentar un recorrido por la selva tropical</w:t>
      </w:r>
      <w:r w:rsidR="007F5132" w:rsidRPr="006C1341">
        <w:rPr>
          <w:rFonts w:asciiTheme="minorHAnsi" w:hAnsiTheme="minorHAnsi" w:cstheme="minorHAnsi"/>
          <w:sz w:val="22"/>
          <w:szCs w:val="22"/>
        </w:rPr>
        <w:t xml:space="preserve">, </w:t>
      </w:r>
      <w:r w:rsidR="00D9429E" w:rsidRPr="006C1341">
        <w:rPr>
          <w:rFonts w:asciiTheme="minorHAnsi" w:hAnsiTheme="minorHAnsi" w:cstheme="minorHAnsi"/>
          <w:sz w:val="22"/>
          <w:szCs w:val="22"/>
        </w:rPr>
        <w:t xml:space="preserve">además de otras actividades como </w:t>
      </w:r>
      <w:r w:rsidR="0009022E" w:rsidRPr="006C1341">
        <w:rPr>
          <w:rFonts w:asciiTheme="minorHAnsi" w:hAnsiTheme="minorHAnsi" w:cstheme="minorHAnsi"/>
          <w:sz w:val="22"/>
          <w:szCs w:val="22"/>
        </w:rPr>
        <w:t xml:space="preserve">un paseo en </w:t>
      </w:r>
      <w:r w:rsidR="007F5132" w:rsidRPr="006C1341">
        <w:rPr>
          <w:rFonts w:asciiTheme="minorHAnsi" w:hAnsiTheme="minorHAnsi" w:cstheme="minorHAnsi"/>
          <w:sz w:val="22"/>
          <w:szCs w:val="22"/>
        </w:rPr>
        <w:t xml:space="preserve">Army Duck </w:t>
      </w:r>
      <w:r w:rsidR="0009022E" w:rsidRPr="006C1341">
        <w:rPr>
          <w:rFonts w:asciiTheme="minorHAnsi" w:hAnsiTheme="minorHAnsi" w:cstheme="minorHAnsi"/>
          <w:sz w:val="22"/>
          <w:szCs w:val="22"/>
        </w:rPr>
        <w:t xml:space="preserve">(vehículo anfibio) </w:t>
      </w:r>
      <w:r w:rsidR="007F5132" w:rsidRPr="006C1341">
        <w:rPr>
          <w:rFonts w:asciiTheme="minorHAnsi" w:hAnsiTheme="minorHAnsi" w:cstheme="minorHAnsi"/>
          <w:sz w:val="22"/>
          <w:szCs w:val="22"/>
        </w:rPr>
        <w:t>y la experiencia aborigen Pamagirri</w:t>
      </w:r>
      <w:r w:rsidRPr="006C1341">
        <w:rPr>
          <w:rFonts w:asciiTheme="minorHAnsi" w:hAnsiTheme="minorHAnsi" w:cstheme="minorHAnsi"/>
          <w:sz w:val="22"/>
          <w:szCs w:val="22"/>
        </w:rPr>
        <w:t xml:space="preserve">. En el Koala &amp; Wildlife Park, visita guiada para ver cocodrilos, wombats, serpientes, dingos y un casuario, </w:t>
      </w:r>
      <w:r w:rsidR="004A1F72" w:rsidRPr="006C1341">
        <w:rPr>
          <w:rFonts w:asciiTheme="minorHAnsi" w:hAnsiTheme="minorHAnsi" w:cstheme="minorHAnsi"/>
          <w:sz w:val="22"/>
          <w:szCs w:val="22"/>
        </w:rPr>
        <w:t xml:space="preserve">tiene la oportunidad de </w:t>
      </w:r>
      <w:r w:rsidRPr="006C1341">
        <w:rPr>
          <w:rFonts w:asciiTheme="minorHAnsi" w:hAnsiTheme="minorHAnsi" w:cstheme="minorHAnsi"/>
          <w:sz w:val="22"/>
          <w:szCs w:val="22"/>
        </w:rPr>
        <w:t>alimenta</w:t>
      </w:r>
      <w:r w:rsidR="004A1F72" w:rsidRPr="006C1341">
        <w:rPr>
          <w:rFonts w:asciiTheme="minorHAnsi" w:hAnsiTheme="minorHAnsi" w:cstheme="minorHAnsi"/>
          <w:sz w:val="22"/>
          <w:szCs w:val="22"/>
        </w:rPr>
        <w:t>r</w:t>
      </w:r>
      <w:r w:rsidRPr="006C1341">
        <w:rPr>
          <w:rFonts w:asciiTheme="minorHAnsi" w:hAnsiTheme="minorHAnsi" w:cstheme="minorHAnsi"/>
          <w:sz w:val="22"/>
          <w:szCs w:val="22"/>
        </w:rPr>
        <w:t xml:space="preserve"> a canguros.</w:t>
      </w:r>
      <w:r w:rsidR="00D9429E" w:rsidRPr="006C1341">
        <w:rPr>
          <w:rFonts w:asciiTheme="minorHAnsi" w:hAnsiTheme="minorHAnsi" w:cstheme="minorHAnsi"/>
          <w:sz w:val="22"/>
          <w:szCs w:val="22"/>
        </w:rPr>
        <w:t xml:space="preserve"> Traslado para tomar el </w:t>
      </w:r>
      <w:r w:rsidRPr="006C1341">
        <w:rPr>
          <w:rFonts w:asciiTheme="minorHAnsi" w:hAnsiTheme="minorHAnsi" w:cstheme="minorHAnsi"/>
          <w:sz w:val="22"/>
          <w:szCs w:val="22"/>
        </w:rPr>
        <w:t xml:space="preserve">teleférico Skyrail Rainforest, donde </w:t>
      </w:r>
      <w:r w:rsidR="00D9429E" w:rsidRPr="006C1341">
        <w:rPr>
          <w:rFonts w:asciiTheme="minorHAnsi" w:hAnsiTheme="minorHAnsi" w:cstheme="minorHAnsi"/>
          <w:sz w:val="22"/>
          <w:szCs w:val="22"/>
        </w:rPr>
        <w:t xml:space="preserve">disfrutaran del paisaje que les ofrece la </w:t>
      </w:r>
      <w:r w:rsidRPr="006C1341">
        <w:rPr>
          <w:rFonts w:asciiTheme="minorHAnsi" w:hAnsiTheme="minorHAnsi" w:cstheme="minorHAnsi"/>
          <w:sz w:val="22"/>
          <w:szCs w:val="22"/>
        </w:rPr>
        <w:t>selva tropical</w:t>
      </w:r>
      <w:r w:rsidR="00D9429E" w:rsidRPr="006C1341">
        <w:rPr>
          <w:rFonts w:asciiTheme="minorHAnsi" w:hAnsiTheme="minorHAnsi" w:cstheme="minorHAnsi"/>
          <w:sz w:val="22"/>
          <w:szCs w:val="22"/>
        </w:rPr>
        <w:t>, paradas e</w:t>
      </w:r>
      <w:r w:rsidRPr="006C1341">
        <w:rPr>
          <w:rFonts w:asciiTheme="minorHAnsi" w:hAnsiTheme="minorHAnsi" w:cstheme="minorHAnsi"/>
          <w:sz w:val="22"/>
          <w:szCs w:val="22"/>
        </w:rPr>
        <w:t>n las estaciones Barron Falls y Red Peak antes de regresar a Cairns.</w:t>
      </w:r>
    </w:p>
    <w:p w14:paraId="704B85E4" w14:textId="77777777" w:rsidR="000213CF" w:rsidRPr="006C1341" w:rsidRDefault="000213CF" w:rsidP="000014FE">
      <w:pPr>
        <w:jc w:val="both"/>
        <w:rPr>
          <w:rFonts w:asciiTheme="minorHAnsi" w:hAnsiTheme="minorHAnsi" w:cstheme="minorHAnsi"/>
          <w:sz w:val="22"/>
          <w:szCs w:val="22"/>
        </w:rPr>
      </w:pPr>
    </w:p>
    <w:p w14:paraId="4B8B8FDC" w14:textId="3BD59A79" w:rsidR="000213CF" w:rsidRPr="006C1341" w:rsidRDefault="0009022E" w:rsidP="000014FE">
      <w:pPr>
        <w:jc w:val="both"/>
        <w:rPr>
          <w:rFonts w:asciiTheme="minorHAnsi" w:hAnsiTheme="minorHAnsi" w:cstheme="minorHAnsi"/>
          <w:b/>
          <w:bCs/>
          <w:sz w:val="22"/>
          <w:szCs w:val="22"/>
        </w:rPr>
      </w:pPr>
      <w:r w:rsidRPr="006C1341">
        <w:rPr>
          <w:rFonts w:asciiTheme="minorHAnsi" w:hAnsiTheme="minorHAnsi" w:cstheme="minorHAnsi"/>
          <w:b/>
          <w:bCs/>
          <w:sz w:val="22"/>
          <w:szCs w:val="22"/>
        </w:rPr>
        <w:t>DÍA 7: CAIRNS - MELBOURNE</w:t>
      </w:r>
    </w:p>
    <w:p w14:paraId="5348AF82" w14:textId="072F27A5" w:rsidR="000213CF" w:rsidRPr="006C1341" w:rsidRDefault="000213CF" w:rsidP="000014FE">
      <w:pPr>
        <w:jc w:val="both"/>
        <w:rPr>
          <w:rFonts w:asciiTheme="minorHAnsi" w:hAnsiTheme="minorHAnsi" w:cstheme="minorHAnsi"/>
          <w:sz w:val="22"/>
          <w:szCs w:val="22"/>
        </w:rPr>
      </w:pPr>
      <w:r w:rsidRPr="006C1341">
        <w:rPr>
          <w:rFonts w:asciiTheme="minorHAnsi" w:hAnsiTheme="minorHAnsi" w:cstheme="minorHAnsi"/>
          <w:sz w:val="22"/>
          <w:szCs w:val="22"/>
        </w:rPr>
        <w:t xml:space="preserve">Desayuno, </w:t>
      </w:r>
      <w:r w:rsidR="00AE7139" w:rsidRPr="006C1341">
        <w:rPr>
          <w:rFonts w:asciiTheme="minorHAnsi" w:hAnsiTheme="minorHAnsi" w:cstheme="minorHAnsi"/>
          <w:sz w:val="22"/>
          <w:szCs w:val="22"/>
        </w:rPr>
        <w:t xml:space="preserve">Traslado, acompañados de su guía-chofer de habla hispana, quien los asistirá con el check-in para su vuelo a </w:t>
      </w:r>
      <w:r w:rsidRPr="006C1341">
        <w:rPr>
          <w:rFonts w:asciiTheme="minorHAnsi" w:hAnsiTheme="minorHAnsi" w:cstheme="minorHAnsi"/>
          <w:sz w:val="22"/>
          <w:szCs w:val="22"/>
        </w:rPr>
        <w:t>Melbourne. Le solicitamos que reserve los siguientes vuelos (no incluidos):</w:t>
      </w:r>
    </w:p>
    <w:bookmarkEnd w:id="0"/>
    <w:p w14:paraId="2681FC4C" w14:textId="77777777" w:rsidR="000213CF" w:rsidRPr="006C1341" w:rsidRDefault="000213CF" w:rsidP="000014FE">
      <w:pPr>
        <w:jc w:val="both"/>
        <w:rPr>
          <w:rFonts w:asciiTheme="minorHAnsi" w:hAnsiTheme="minorHAnsi" w:cstheme="minorHAnsi"/>
          <w:sz w:val="22"/>
          <w:szCs w:val="22"/>
        </w:rPr>
      </w:pPr>
    </w:p>
    <w:p w14:paraId="4486B488" w14:textId="10BDDF9F" w:rsidR="00F47306" w:rsidRPr="006C1341" w:rsidRDefault="000213CF" w:rsidP="000014FE">
      <w:pPr>
        <w:jc w:val="both"/>
        <w:rPr>
          <w:rFonts w:asciiTheme="minorHAnsi" w:hAnsiTheme="minorHAnsi" w:cstheme="minorHAnsi"/>
          <w:sz w:val="22"/>
          <w:szCs w:val="22"/>
        </w:rPr>
      </w:pPr>
      <w:r w:rsidRPr="006C1341">
        <w:rPr>
          <w:rFonts w:asciiTheme="minorHAnsi" w:hAnsiTheme="minorHAnsi" w:cstheme="minorHAnsi"/>
          <w:sz w:val="22"/>
          <w:szCs w:val="22"/>
        </w:rPr>
        <w:t>Qantas: QF703</w:t>
      </w:r>
      <w:r w:rsidR="00F47306" w:rsidRPr="006C1341">
        <w:rPr>
          <w:rFonts w:asciiTheme="minorHAnsi" w:hAnsiTheme="minorHAnsi" w:cstheme="minorHAnsi"/>
          <w:sz w:val="22"/>
          <w:szCs w:val="22"/>
        </w:rPr>
        <w:t xml:space="preserve"> </w:t>
      </w:r>
      <w:r w:rsidRPr="006C1341">
        <w:rPr>
          <w:rFonts w:asciiTheme="minorHAnsi" w:hAnsiTheme="minorHAnsi" w:cstheme="minorHAnsi"/>
          <w:sz w:val="22"/>
          <w:szCs w:val="22"/>
        </w:rPr>
        <w:t>12</w:t>
      </w:r>
      <w:r w:rsidR="00DC67A6" w:rsidRPr="006C1341">
        <w:rPr>
          <w:rFonts w:asciiTheme="minorHAnsi" w:hAnsiTheme="minorHAnsi" w:cstheme="minorHAnsi"/>
          <w:sz w:val="22"/>
          <w:szCs w:val="22"/>
        </w:rPr>
        <w:t>:35</w:t>
      </w:r>
      <w:r w:rsidRPr="006C1341">
        <w:rPr>
          <w:rFonts w:asciiTheme="minorHAnsi" w:hAnsiTheme="minorHAnsi" w:cstheme="minorHAnsi"/>
          <w:sz w:val="22"/>
          <w:szCs w:val="22"/>
        </w:rPr>
        <w:t xml:space="preserve"> / 16</w:t>
      </w:r>
      <w:r w:rsidR="00DC67A6" w:rsidRPr="006C1341">
        <w:rPr>
          <w:rFonts w:asciiTheme="minorHAnsi" w:hAnsiTheme="minorHAnsi" w:cstheme="minorHAnsi"/>
          <w:sz w:val="22"/>
          <w:szCs w:val="22"/>
        </w:rPr>
        <w:t>:00</w:t>
      </w:r>
    </w:p>
    <w:p w14:paraId="1E9F0169" w14:textId="70ECABE7" w:rsidR="00F47306" w:rsidRPr="006C1341" w:rsidRDefault="000213CF" w:rsidP="000014FE">
      <w:pPr>
        <w:jc w:val="both"/>
        <w:rPr>
          <w:rFonts w:asciiTheme="minorHAnsi" w:hAnsiTheme="minorHAnsi" w:cstheme="minorHAnsi"/>
          <w:sz w:val="22"/>
          <w:szCs w:val="22"/>
        </w:rPr>
      </w:pPr>
      <w:r w:rsidRPr="006C1341">
        <w:rPr>
          <w:rFonts w:asciiTheme="minorHAnsi" w:hAnsiTheme="minorHAnsi" w:cstheme="minorHAnsi"/>
          <w:sz w:val="22"/>
          <w:szCs w:val="22"/>
        </w:rPr>
        <w:t>Virg</w:t>
      </w:r>
      <w:r w:rsidR="00F47306" w:rsidRPr="006C1341">
        <w:rPr>
          <w:rFonts w:asciiTheme="minorHAnsi" w:hAnsiTheme="minorHAnsi" w:cstheme="minorHAnsi"/>
          <w:sz w:val="22"/>
          <w:szCs w:val="22"/>
        </w:rPr>
        <w:t>i</w:t>
      </w:r>
      <w:r w:rsidRPr="006C1341">
        <w:rPr>
          <w:rFonts w:asciiTheme="minorHAnsi" w:hAnsiTheme="minorHAnsi" w:cstheme="minorHAnsi"/>
          <w:sz w:val="22"/>
          <w:szCs w:val="22"/>
        </w:rPr>
        <w:t>n Australia:</w:t>
      </w:r>
      <w:r w:rsidR="00F47306" w:rsidRPr="006C1341">
        <w:rPr>
          <w:rFonts w:asciiTheme="minorHAnsi" w:hAnsiTheme="minorHAnsi" w:cstheme="minorHAnsi"/>
          <w:sz w:val="22"/>
          <w:szCs w:val="22"/>
        </w:rPr>
        <w:t xml:space="preserve"> </w:t>
      </w:r>
      <w:r w:rsidRPr="006C1341">
        <w:rPr>
          <w:rFonts w:asciiTheme="minorHAnsi" w:hAnsiTheme="minorHAnsi" w:cstheme="minorHAnsi"/>
          <w:sz w:val="22"/>
          <w:szCs w:val="22"/>
        </w:rPr>
        <w:t>VA129</w:t>
      </w:r>
      <w:r w:rsidR="00DC67A6" w:rsidRPr="006C1341">
        <w:rPr>
          <w:rFonts w:asciiTheme="minorHAnsi" w:hAnsiTheme="minorHAnsi" w:cstheme="minorHAnsi"/>
          <w:sz w:val="22"/>
          <w:szCs w:val="22"/>
        </w:rPr>
        <w:t>2</w:t>
      </w:r>
      <w:r w:rsidRPr="006C1341">
        <w:rPr>
          <w:rFonts w:asciiTheme="minorHAnsi" w:hAnsiTheme="minorHAnsi" w:cstheme="minorHAnsi"/>
          <w:sz w:val="22"/>
          <w:szCs w:val="22"/>
        </w:rPr>
        <w:t xml:space="preserve"> </w:t>
      </w:r>
      <w:r w:rsidR="00DC67A6" w:rsidRPr="006C1341">
        <w:rPr>
          <w:rFonts w:asciiTheme="minorHAnsi" w:hAnsiTheme="minorHAnsi" w:cstheme="minorHAnsi"/>
          <w:sz w:val="22"/>
          <w:szCs w:val="22"/>
        </w:rPr>
        <w:t>11:45</w:t>
      </w:r>
      <w:r w:rsidRPr="006C1341">
        <w:rPr>
          <w:rFonts w:asciiTheme="minorHAnsi" w:hAnsiTheme="minorHAnsi" w:cstheme="minorHAnsi"/>
          <w:sz w:val="22"/>
          <w:szCs w:val="22"/>
        </w:rPr>
        <w:t xml:space="preserve"> /16</w:t>
      </w:r>
      <w:r w:rsidR="00DC67A6" w:rsidRPr="006C1341">
        <w:rPr>
          <w:rFonts w:asciiTheme="minorHAnsi" w:hAnsiTheme="minorHAnsi" w:cstheme="minorHAnsi"/>
          <w:sz w:val="22"/>
          <w:szCs w:val="22"/>
        </w:rPr>
        <w:t>:10</w:t>
      </w:r>
    </w:p>
    <w:p w14:paraId="67C82B9B" w14:textId="77777777" w:rsidR="000213CF" w:rsidRPr="006C1341" w:rsidRDefault="000213CF" w:rsidP="000014FE">
      <w:pPr>
        <w:jc w:val="both"/>
        <w:rPr>
          <w:rFonts w:asciiTheme="minorHAnsi" w:hAnsiTheme="minorHAnsi" w:cstheme="minorHAnsi"/>
          <w:sz w:val="22"/>
          <w:szCs w:val="22"/>
        </w:rPr>
      </w:pPr>
    </w:p>
    <w:p w14:paraId="053DD70B" w14:textId="3724516F" w:rsidR="000213CF" w:rsidRPr="006C1341" w:rsidRDefault="000213CF" w:rsidP="000014FE">
      <w:pPr>
        <w:jc w:val="both"/>
        <w:rPr>
          <w:rFonts w:asciiTheme="minorHAnsi" w:hAnsiTheme="minorHAnsi" w:cstheme="minorHAnsi"/>
          <w:sz w:val="22"/>
          <w:szCs w:val="22"/>
        </w:rPr>
      </w:pPr>
      <w:r w:rsidRPr="006C1341">
        <w:rPr>
          <w:rFonts w:asciiTheme="minorHAnsi" w:hAnsiTheme="minorHAnsi" w:cstheme="minorHAnsi"/>
          <w:sz w:val="22"/>
          <w:szCs w:val="22"/>
        </w:rPr>
        <w:t xml:space="preserve">A su llegada a Melbourne, será recibido por su </w:t>
      </w:r>
      <w:r w:rsidR="00E92B32" w:rsidRPr="006C1341">
        <w:rPr>
          <w:rFonts w:asciiTheme="minorHAnsi" w:hAnsiTheme="minorHAnsi" w:cstheme="minorHAnsi"/>
          <w:sz w:val="22"/>
          <w:szCs w:val="22"/>
        </w:rPr>
        <w:t>guía-</w:t>
      </w:r>
      <w:r w:rsidRPr="006C1341">
        <w:rPr>
          <w:rFonts w:asciiTheme="minorHAnsi" w:hAnsiTheme="minorHAnsi" w:cstheme="minorHAnsi"/>
          <w:sz w:val="22"/>
          <w:szCs w:val="22"/>
        </w:rPr>
        <w:t>chofer de habla hispana</w:t>
      </w:r>
      <w:r w:rsidR="00DC167E" w:rsidRPr="006C1341">
        <w:rPr>
          <w:rFonts w:asciiTheme="minorHAnsi" w:hAnsiTheme="minorHAnsi" w:cstheme="minorHAnsi"/>
          <w:sz w:val="22"/>
          <w:szCs w:val="22"/>
        </w:rPr>
        <w:t>. T</w:t>
      </w:r>
      <w:r w:rsidRPr="006C1341">
        <w:rPr>
          <w:rFonts w:asciiTheme="minorHAnsi" w:hAnsiTheme="minorHAnsi" w:cstheme="minorHAnsi"/>
          <w:sz w:val="22"/>
          <w:szCs w:val="22"/>
        </w:rPr>
        <w:t>raslado a</w:t>
      </w:r>
      <w:r w:rsidR="00E92B32" w:rsidRPr="006C1341">
        <w:rPr>
          <w:rFonts w:asciiTheme="minorHAnsi" w:hAnsiTheme="minorHAnsi" w:cstheme="minorHAnsi"/>
          <w:sz w:val="22"/>
          <w:szCs w:val="22"/>
        </w:rPr>
        <w:t>l</w:t>
      </w:r>
      <w:r w:rsidRPr="006C1341">
        <w:rPr>
          <w:rFonts w:asciiTheme="minorHAnsi" w:hAnsiTheme="minorHAnsi" w:cstheme="minorHAnsi"/>
          <w:sz w:val="22"/>
          <w:szCs w:val="22"/>
        </w:rPr>
        <w:t xml:space="preserve"> hotel.</w:t>
      </w:r>
      <w:r w:rsidR="00DC167E" w:rsidRPr="006C1341">
        <w:rPr>
          <w:rFonts w:asciiTheme="minorHAnsi" w:hAnsiTheme="minorHAnsi" w:cstheme="minorHAnsi"/>
          <w:sz w:val="22"/>
          <w:szCs w:val="22"/>
        </w:rPr>
        <w:t xml:space="preserve"> Resto de la tarde libre.</w:t>
      </w:r>
      <w:r w:rsidR="00A47A19" w:rsidRPr="006C1341">
        <w:rPr>
          <w:rFonts w:asciiTheme="minorHAnsi" w:hAnsiTheme="minorHAnsi" w:cstheme="minorHAnsi"/>
          <w:sz w:val="22"/>
          <w:szCs w:val="22"/>
        </w:rPr>
        <w:t xml:space="preserve"> Alojamiento.</w:t>
      </w:r>
    </w:p>
    <w:p w14:paraId="306F6C88" w14:textId="3DA8A202" w:rsidR="000213CF" w:rsidRPr="006C1341" w:rsidRDefault="000213CF" w:rsidP="000014FE">
      <w:pPr>
        <w:jc w:val="both"/>
        <w:rPr>
          <w:rFonts w:asciiTheme="minorHAnsi" w:hAnsiTheme="minorHAnsi" w:cstheme="minorHAnsi"/>
          <w:sz w:val="22"/>
          <w:szCs w:val="22"/>
        </w:rPr>
      </w:pPr>
    </w:p>
    <w:p w14:paraId="40737C78" w14:textId="525D8874" w:rsidR="000213CF" w:rsidRPr="006C1341" w:rsidRDefault="00DC167E" w:rsidP="000014FE">
      <w:pPr>
        <w:jc w:val="both"/>
        <w:rPr>
          <w:rFonts w:asciiTheme="minorHAnsi" w:hAnsiTheme="minorHAnsi" w:cstheme="minorHAnsi"/>
          <w:sz w:val="22"/>
          <w:szCs w:val="22"/>
        </w:rPr>
      </w:pPr>
      <w:r w:rsidRPr="006C1341">
        <w:rPr>
          <w:rFonts w:asciiTheme="minorHAnsi" w:hAnsiTheme="minorHAnsi" w:cstheme="minorHAnsi"/>
          <w:sz w:val="22"/>
          <w:szCs w:val="22"/>
        </w:rPr>
        <w:t>Le sugerimos</w:t>
      </w:r>
      <w:r w:rsidR="000213CF" w:rsidRPr="006C1341">
        <w:rPr>
          <w:rFonts w:asciiTheme="minorHAnsi" w:hAnsiTheme="minorHAnsi" w:cstheme="minorHAnsi"/>
          <w:sz w:val="22"/>
          <w:szCs w:val="22"/>
        </w:rPr>
        <w:t xml:space="preserve"> explora</w:t>
      </w:r>
      <w:r w:rsidRPr="006C1341">
        <w:rPr>
          <w:rFonts w:asciiTheme="minorHAnsi" w:hAnsiTheme="minorHAnsi" w:cstheme="minorHAnsi"/>
          <w:sz w:val="22"/>
          <w:szCs w:val="22"/>
        </w:rPr>
        <w:t xml:space="preserve">r </w:t>
      </w:r>
      <w:r w:rsidR="000213CF" w:rsidRPr="006C1341">
        <w:rPr>
          <w:rFonts w:asciiTheme="minorHAnsi" w:hAnsiTheme="minorHAnsi" w:cstheme="minorHAnsi"/>
          <w:sz w:val="22"/>
          <w:szCs w:val="22"/>
        </w:rPr>
        <w:t>el centro de la ciudad</w:t>
      </w:r>
      <w:r w:rsidRPr="006C1341">
        <w:rPr>
          <w:rFonts w:asciiTheme="minorHAnsi" w:hAnsiTheme="minorHAnsi" w:cstheme="minorHAnsi"/>
          <w:sz w:val="22"/>
          <w:szCs w:val="22"/>
        </w:rPr>
        <w:t xml:space="preserve">, </w:t>
      </w:r>
      <w:r w:rsidR="00EA08D7" w:rsidRPr="006C1341">
        <w:rPr>
          <w:rFonts w:asciiTheme="minorHAnsi" w:hAnsiTheme="minorHAnsi" w:cstheme="minorHAnsi"/>
          <w:sz w:val="22"/>
          <w:szCs w:val="22"/>
        </w:rPr>
        <w:t xml:space="preserve">por </w:t>
      </w:r>
      <w:r w:rsidR="000213CF" w:rsidRPr="006C1341">
        <w:rPr>
          <w:rFonts w:asciiTheme="minorHAnsi" w:hAnsiTheme="minorHAnsi" w:cstheme="minorHAnsi"/>
          <w:sz w:val="22"/>
          <w:szCs w:val="22"/>
        </w:rPr>
        <w:t xml:space="preserve">los coloridos callejones empedrados de Melbourne, donde podrá ver arcadas y callejones del siglo XIX revitalizados con arte callejero y gemas ocultas en cada esquina; </w:t>
      </w:r>
      <w:r w:rsidR="00EA08D7" w:rsidRPr="006C1341">
        <w:rPr>
          <w:rFonts w:asciiTheme="minorHAnsi" w:hAnsiTheme="minorHAnsi" w:cstheme="minorHAnsi"/>
          <w:sz w:val="22"/>
          <w:szCs w:val="22"/>
        </w:rPr>
        <w:t>o</w:t>
      </w:r>
      <w:r w:rsidR="000213CF" w:rsidRPr="006C1341">
        <w:rPr>
          <w:rFonts w:asciiTheme="minorHAnsi" w:hAnsiTheme="minorHAnsi" w:cstheme="minorHAnsi"/>
          <w:sz w:val="22"/>
          <w:szCs w:val="22"/>
        </w:rPr>
        <w:t xml:space="preserve"> pas</w:t>
      </w:r>
      <w:r w:rsidR="00EA08D7" w:rsidRPr="006C1341">
        <w:rPr>
          <w:rFonts w:asciiTheme="minorHAnsi" w:hAnsiTheme="minorHAnsi" w:cstheme="minorHAnsi"/>
          <w:sz w:val="22"/>
          <w:szCs w:val="22"/>
        </w:rPr>
        <w:t xml:space="preserve">en la </w:t>
      </w:r>
      <w:r w:rsidR="000213CF" w:rsidRPr="006C1341">
        <w:rPr>
          <w:rFonts w:asciiTheme="minorHAnsi" w:hAnsiTheme="minorHAnsi" w:cstheme="minorHAnsi"/>
          <w:sz w:val="22"/>
          <w:szCs w:val="22"/>
        </w:rPr>
        <w:t xml:space="preserve">tarde como un local utilizando los tranvías gratuitos de City Circle que pasan por la ciudad; </w:t>
      </w:r>
      <w:r w:rsidR="00EA08D7" w:rsidRPr="006C1341">
        <w:rPr>
          <w:rFonts w:asciiTheme="minorHAnsi" w:hAnsiTheme="minorHAnsi" w:cstheme="minorHAnsi"/>
          <w:sz w:val="22"/>
          <w:szCs w:val="22"/>
        </w:rPr>
        <w:t>o bien caminen por las orillas de</w:t>
      </w:r>
      <w:r w:rsidR="000213CF" w:rsidRPr="006C1341">
        <w:rPr>
          <w:rFonts w:asciiTheme="minorHAnsi" w:hAnsiTheme="minorHAnsi" w:cstheme="minorHAnsi"/>
          <w:sz w:val="22"/>
          <w:szCs w:val="22"/>
        </w:rPr>
        <w:t>l río Yarra parando en uno de los muchos cafés y restaurantes (por cuenta propia).</w:t>
      </w:r>
    </w:p>
    <w:p w14:paraId="1EB91B70" w14:textId="77777777" w:rsidR="00301C73" w:rsidRPr="006C1341" w:rsidRDefault="00301C73" w:rsidP="000014FE">
      <w:pPr>
        <w:jc w:val="both"/>
        <w:rPr>
          <w:rFonts w:asciiTheme="minorHAnsi" w:hAnsiTheme="minorHAnsi" w:cstheme="minorHAnsi"/>
          <w:sz w:val="22"/>
          <w:szCs w:val="22"/>
        </w:rPr>
      </w:pPr>
    </w:p>
    <w:p w14:paraId="271F0EC1" w14:textId="37F51E1C" w:rsidR="00301C73" w:rsidRPr="006C1341" w:rsidRDefault="00301C73" w:rsidP="00301C73">
      <w:pPr>
        <w:jc w:val="both"/>
        <w:rPr>
          <w:rFonts w:asciiTheme="minorHAnsi" w:hAnsiTheme="minorHAnsi" w:cstheme="minorHAnsi"/>
          <w:sz w:val="22"/>
          <w:szCs w:val="22"/>
        </w:rPr>
      </w:pPr>
      <w:r w:rsidRPr="006C1341">
        <w:rPr>
          <w:rFonts w:asciiTheme="minorHAnsi" w:hAnsiTheme="minorHAnsi" w:cstheme="minorHAnsi"/>
          <w:sz w:val="22"/>
          <w:szCs w:val="22"/>
        </w:rPr>
        <w:t>**Actividad opcional, no incluida: Hidden Secrets – paseo nocturno, de 3 horas, inician en Federation Square, caminata de degustación. Este tour de con guía en inglés, los llevará a 3 lugares únicos, cada uno con un estilo de comida diferente, con una historia y un diseño tan diversos como Melbourne.</w:t>
      </w:r>
    </w:p>
    <w:p w14:paraId="468CACDB" w14:textId="6D85D090" w:rsidR="00301C73" w:rsidRPr="006C1341" w:rsidRDefault="00301C73" w:rsidP="000014FE">
      <w:pPr>
        <w:jc w:val="both"/>
        <w:rPr>
          <w:rFonts w:asciiTheme="minorHAnsi" w:hAnsiTheme="minorHAnsi" w:cstheme="minorHAnsi"/>
          <w:sz w:val="22"/>
          <w:szCs w:val="22"/>
        </w:rPr>
      </w:pPr>
    </w:p>
    <w:p w14:paraId="04510F36" w14:textId="4B63D864" w:rsidR="000213CF" w:rsidRPr="006C1341" w:rsidRDefault="000A472F" w:rsidP="000014FE">
      <w:pPr>
        <w:jc w:val="both"/>
        <w:rPr>
          <w:rFonts w:asciiTheme="minorHAnsi" w:hAnsiTheme="minorHAnsi" w:cstheme="minorHAnsi"/>
          <w:b/>
          <w:bCs/>
          <w:sz w:val="22"/>
          <w:szCs w:val="22"/>
        </w:rPr>
      </w:pPr>
      <w:r w:rsidRPr="006C1341">
        <w:rPr>
          <w:rFonts w:asciiTheme="minorHAnsi" w:hAnsiTheme="minorHAnsi" w:cstheme="minorHAnsi"/>
          <w:b/>
          <w:bCs/>
          <w:sz w:val="22"/>
          <w:szCs w:val="22"/>
        </w:rPr>
        <w:t xml:space="preserve">DÍA 8: MELBOURNE </w:t>
      </w:r>
      <w:r w:rsidR="00E326BE" w:rsidRPr="006C1341">
        <w:rPr>
          <w:rFonts w:asciiTheme="minorHAnsi" w:hAnsiTheme="minorHAnsi" w:cstheme="minorHAnsi"/>
          <w:b/>
          <w:bCs/>
          <w:sz w:val="22"/>
          <w:szCs w:val="22"/>
        </w:rPr>
        <w:t>–</w:t>
      </w:r>
      <w:r w:rsidRPr="006C1341">
        <w:rPr>
          <w:rFonts w:asciiTheme="minorHAnsi" w:hAnsiTheme="minorHAnsi" w:cstheme="minorHAnsi"/>
          <w:b/>
          <w:bCs/>
          <w:sz w:val="22"/>
          <w:szCs w:val="22"/>
        </w:rPr>
        <w:t xml:space="preserve"> </w:t>
      </w:r>
      <w:r w:rsidR="00E326BE" w:rsidRPr="006C1341">
        <w:rPr>
          <w:rFonts w:asciiTheme="minorHAnsi" w:hAnsiTheme="minorHAnsi" w:cstheme="minorHAnsi"/>
          <w:b/>
          <w:bCs/>
          <w:sz w:val="22"/>
          <w:szCs w:val="22"/>
        </w:rPr>
        <w:t>VISITA DE CIUDAD</w:t>
      </w:r>
    </w:p>
    <w:p w14:paraId="7A032F0C" w14:textId="60AC5B92" w:rsidR="00E326BE" w:rsidRPr="006C1341" w:rsidRDefault="000213CF" w:rsidP="000014FE">
      <w:pPr>
        <w:jc w:val="both"/>
        <w:rPr>
          <w:rFonts w:asciiTheme="minorHAnsi" w:hAnsiTheme="minorHAnsi" w:cstheme="minorHAnsi"/>
          <w:sz w:val="22"/>
          <w:szCs w:val="22"/>
        </w:rPr>
      </w:pPr>
      <w:r w:rsidRPr="006C1341">
        <w:rPr>
          <w:rFonts w:asciiTheme="minorHAnsi" w:hAnsiTheme="minorHAnsi" w:cstheme="minorHAnsi"/>
          <w:sz w:val="22"/>
          <w:szCs w:val="22"/>
        </w:rPr>
        <w:t>Desayuno</w:t>
      </w:r>
      <w:r w:rsidR="00E326BE" w:rsidRPr="006C1341">
        <w:rPr>
          <w:rFonts w:asciiTheme="minorHAnsi" w:hAnsiTheme="minorHAnsi" w:cstheme="minorHAnsi"/>
          <w:sz w:val="22"/>
          <w:szCs w:val="22"/>
        </w:rPr>
        <w:t>. Por la mañana</w:t>
      </w:r>
      <w:r w:rsidRPr="006C1341">
        <w:rPr>
          <w:rFonts w:asciiTheme="minorHAnsi" w:hAnsiTheme="minorHAnsi" w:cstheme="minorHAnsi"/>
          <w:sz w:val="22"/>
          <w:szCs w:val="22"/>
        </w:rPr>
        <w:t xml:space="preserve">, </w:t>
      </w:r>
      <w:r w:rsidR="00EB6B43" w:rsidRPr="006C1341">
        <w:rPr>
          <w:rFonts w:asciiTheme="minorHAnsi" w:hAnsiTheme="minorHAnsi" w:cstheme="minorHAnsi"/>
          <w:sz w:val="22"/>
          <w:szCs w:val="22"/>
        </w:rPr>
        <w:t>v</w:t>
      </w:r>
      <w:r w:rsidR="00E326BE" w:rsidRPr="006C1341">
        <w:rPr>
          <w:rFonts w:asciiTheme="minorHAnsi" w:hAnsiTheme="minorHAnsi" w:cstheme="minorHAnsi"/>
          <w:sz w:val="22"/>
          <w:szCs w:val="22"/>
        </w:rPr>
        <w:t xml:space="preserve">isita en servicio </w:t>
      </w:r>
      <w:r w:rsidRPr="006C1341">
        <w:rPr>
          <w:rFonts w:asciiTheme="minorHAnsi" w:hAnsiTheme="minorHAnsi" w:cstheme="minorHAnsi"/>
          <w:sz w:val="22"/>
          <w:szCs w:val="22"/>
        </w:rPr>
        <w:t>compartido por la ciudad. Conozca la fascinante historia de la ciudad y pasee por los jardines, vea algunas de las atracciones de fama mundial de Melbourne, como el lago Albert Park (Fórmula 1), el MCG, Melbourne Park, Federation Square y visite Eureka Skydeck 88</w:t>
      </w:r>
      <w:r w:rsidR="00E326BE" w:rsidRPr="006C1341">
        <w:rPr>
          <w:rFonts w:asciiTheme="minorHAnsi" w:hAnsiTheme="minorHAnsi" w:cstheme="minorHAnsi"/>
          <w:sz w:val="22"/>
          <w:szCs w:val="22"/>
        </w:rPr>
        <w:t xml:space="preserve">, en este sitio </w:t>
      </w:r>
      <w:r w:rsidR="00EB6B43" w:rsidRPr="006C1341">
        <w:rPr>
          <w:rFonts w:asciiTheme="minorHAnsi" w:hAnsiTheme="minorHAnsi" w:cstheme="minorHAnsi"/>
          <w:sz w:val="22"/>
          <w:szCs w:val="22"/>
        </w:rPr>
        <w:t>finaliza</w:t>
      </w:r>
      <w:r w:rsidR="00E326BE" w:rsidRPr="006C1341">
        <w:rPr>
          <w:rFonts w:asciiTheme="minorHAnsi" w:hAnsiTheme="minorHAnsi" w:cstheme="minorHAnsi"/>
          <w:sz w:val="22"/>
          <w:szCs w:val="22"/>
        </w:rPr>
        <w:t xml:space="preserve"> el recorrido</w:t>
      </w:r>
      <w:r w:rsidRPr="006C1341">
        <w:rPr>
          <w:rFonts w:asciiTheme="minorHAnsi" w:hAnsiTheme="minorHAnsi" w:cstheme="minorHAnsi"/>
          <w:sz w:val="22"/>
          <w:szCs w:val="22"/>
        </w:rPr>
        <w:t>.</w:t>
      </w:r>
      <w:r w:rsidR="00E326BE" w:rsidRPr="006C1341">
        <w:rPr>
          <w:rFonts w:asciiTheme="minorHAnsi" w:hAnsiTheme="minorHAnsi" w:cstheme="minorHAnsi"/>
          <w:sz w:val="22"/>
          <w:szCs w:val="22"/>
        </w:rPr>
        <w:t xml:space="preserve"> Regreso al hotel por su cuenta. Tarde libre. </w:t>
      </w:r>
      <w:r w:rsidR="00A47A19" w:rsidRPr="006C1341">
        <w:rPr>
          <w:rFonts w:asciiTheme="minorHAnsi" w:hAnsiTheme="minorHAnsi" w:cstheme="minorHAnsi"/>
          <w:sz w:val="22"/>
          <w:szCs w:val="22"/>
        </w:rPr>
        <w:t>Alojamiento.</w:t>
      </w:r>
    </w:p>
    <w:p w14:paraId="1F2D4F07" w14:textId="3E5B89A1" w:rsidR="00E326BE" w:rsidRPr="006C1341" w:rsidRDefault="00EB6B43" w:rsidP="000014FE">
      <w:pPr>
        <w:jc w:val="both"/>
        <w:rPr>
          <w:rFonts w:asciiTheme="minorHAnsi" w:hAnsiTheme="minorHAnsi" w:cstheme="minorHAnsi"/>
          <w:sz w:val="22"/>
          <w:szCs w:val="22"/>
        </w:rPr>
      </w:pPr>
      <w:r w:rsidRPr="006C1341">
        <w:rPr>
          <w:rFonts w:asciiTheme="minorHAnsi" w:hAnsiTheme="minorHAnsi" w:cstheme="minorHAnsi"/>
          <w:sz w:val="22"/>
          <w:szCs w:val="22"/>
        </w:rPr>
        <w:t xml:space="preserve">Nota: Este tour opera los </w:t>
      </w:r>
      <w:r w:rsidR="00C533A9">
        <w:rPr>
          <w:rFonts w:asciiTheme="minorHAnsi" w:hAnsiTheme="minorHAnsi" w:cstheme="minorHAnsi"/>
          <w:sz w:val="22"/>
          <w:szCs w:val="22"/>
        </w:rPr>
        <w:t xml:space="preserve">lunes, </w:t>
      </w:r>
      <w:r w:rsidRPr="006C1341">
        <w:rPr>
          <w:rFonts w:asciiTheme="minorHAnsi" w:hAnsiTheme="minorHAnsi" w:cstheme="minorHAnsi"/>
          <w:sz w:val="22"/>
          <w:szCs w:val="22"/>
        </w:rPr>
        <w:t>martes, jueves y viernes en español, el resto de la semana es en inglés.</w:t>
      </w:r>
    </w:p>
    <w:p w14:paraId="61696C10" w14:textId="77777777" w:rsidR="00EB6B43" w:rsidRPr="006C1341" w:rsidRDefault="00EB6B43" w:rsidP="000014FE">
      <w:pPr>
        <w:jc w:val="both"/>
        <w:rPr>
          <w:rFonts w:asciiTheme="minorHAnsi" w:hAnsiTheme="minorHAnsi" w:cstheme="minorHAnsi"/>
          <w:sz w:val="22"/>
          <w:szCs w:val="22"/>
        </w:rPr>
      </w:pPr>
    </w:p>
    <w:p w14:paraId="7CDDFFD2" w14:textId="3CCD004C" w:rsidR="000213CF" w:rsidRPr="006C1341" w:rsidRDefault="00E326BE" w:rsidP="000014FE">
      <w:pPr>
        <w:jc w:val="both"/>
        <w:rPr>
          <w:rFonts w:asciiTheme="minorHAnsi" w:hAnsiTheme="minorHAnsi" w:cstheme="minorHAnsi"/>
          <w:sz w:val="22"/>
          <w:szCs w:val="22"/>
        </w:rPr>
      </w:pPr>
      <w:r w:rsidRPr="006C1341">
        <w:rPr>
          <w:rFonts w:asciiTheme="minorHAnsi" w:hAnsiTheme="minorHAnsi" w:cstheme="minorHAnsi"/>
          <w:sz w:val="22"/>
          <w:szCs w:val="22"/>
        </w:rPr>
        <w:t xml:space="preserve">**Actividad opcional, no incluida: Visita a </w:t>
      </w:r>
      <w:r w:rsidR="000213CF" w:rsidRPr="006C1341">
        <w:rPr>
          <w:rFonts w:asciiTheme="minorHAnsi" w:hAnsiTheme="minorHAnsi" w:cstheme="minorHAnsi"/>
          <w:sz w:val="22"/>
          <w:szCs w:val="22"/>
        </w:rPr>
        <w:t>Phillip Island</w:t>
      </w:r>
      <w:r w:rsidRPr="006C1341">
        <w:rPr>
          <w:rFonts w:asciiTheme="minorHAnsi" w:hAnsiTheme="minorHAnsi" w:cstheme="minorHAnsi"/>
          <w:sz w:val="22"/>
          <w:szCs w:val="22"/>
        </w:rPr>
        <w:t xml:space="preserve">. </w:t>
      </w:r>
      <w:r w:rsidR="000213CF" w:rsidRPr="006C1341">
        <w:rPr>
          <w:rFonts w:asciiTheme="minorHAnsi" w:hAnsiTheme="minorHAnsi" w:cstheme="minorHAnsi"/>
          <w:sz w:val="22"/>
          <w:szCs w:val="22"/>
        </w:rPr>
        <w:t xml:space="preserve">Disfruta del Moonlit Sanctuary Conservation Park, donde experimentarás encuentros cercanos con una gran variedad de animales nativos </w:t>
      </w:r>
      <w:r w:rsidRPr="006C1341">
        <w:rPr>
          <w:rFonts w:asciiTheme="minorHAnsi" w:hAnsiTheme="minorHAnsi" w:cstheme="minorHAnsi"/>
          <w:sz w:val="22"/>
          <w:szCs w:val="22"/>
        </w:rPr>
        <w:t>a</w:t>
      </w:r>
      <w:r w:rsidR="000213CF" w:rsidRPr="006C1341">
        <w:rPr>
          <w:rFonts w:asciiTheme="minorHAnsi" w:hAnsiTheme="minorHAnsi" w:cstheme="minorHAnsi"/>
          <w:sz w:val="22"/>
          <w:szCs w:val="22"/>
        </w:rPr>
        <w:t>ustralianos. Visite The Nobbies</w:t>
      </w:r>
      <w:r w:rsidRPr="006C1341">
        <w:rPr>
          <w:rFonts w:asciiTheme="minorHAnsi" w:hAnsiTheme="minorHAnsi" w:cstheme="minorHAnsi"/>
          <w:sz w:val="22"/>
          <w:szCs w:val="22"/>
        </w:rPr>
        <w:t xml:space="preserve">, </w:t>
      </w:r>
      <w:r w:rsidR="000213CF" w:rsidRPr="006C1341">
        <w:rPr>
          <w:rFonts w:asciiTheme="minorHAnsi" w:hAnsiTheme="minorHAnsi" w:cstheme="minorHAnsi"/>
          <w:sz w:val="22"/>
          <w:szCs w:val="22"/>
        </w:rPr>
        <w:t>paseo marítimo</w:t>
      </w:r>
      <w:r w:rsidRPr="006C1341">
        <w:rPr>
          <w:rFonts w:asciiTheme="minorHAnsi" w:hAnsiTheme="minorHAnsi" w:cstheme="minorHAnsi"/>
          <w:sz w:val="22"/>
          <w:szCs w:val="22"/>
        </w:rPr>
        <w:t xml:space="preserve">, pueden ver </w:t>
      </w:r>
      <w:r w:rsidR="000213CF" w:rsidRPr="006C1341">
        <w:rPr>
          <w:rFonts w:asciiTheme="minorHAnsi" w:hAnsiTheme="minorHAnsi" w:cstheme="minorHAnsi"/>
          <w:sz w:val="22"/>
          <w:szCs w:val="22"/>
        </w:rPr>
        <w:t xml:space="preserve">las olas rompiendo a lo largo de </w:t>
      </w:r>
      <w:r w:rsidRPr="006C1341">
        <w:rPr>
          <w:rFonts w:asciiTheme="minorHAnsi" w:hAnsiTheme="minorHAnsi" w:cstheme="minorHAnsi"/>
          <w:sz w:val="22"/>
          <w:szCs w:val="22"/>
        </w:rPr>
        <w:t xml:space="preserve">la </w:t>
      </w:r>
      <w:r w:rsidR="000213CF" w:rsidRPr="006C1341">
        <w:rPr>
          <w:rFonts w:asciiTheme="minorHAnsi" w:hAnsiTheme="minorHAnsi" w:cstheme="minorHAnsi"/>
          <w:sz w:val="22"/>
          <w:szCs w:val="22"/>
        </w:rPr>
        <w:t>costa</w:t>
      </w:r>
      <w:r w:rsidRPr="006C1341">
        <w:rPr>
          <w:rFonts w:asciiTheme="minorHAnsi" w:hAnsiTheme="minorHAnsi" w:cstheme="minorHAnsi"/>
          <w:sz w:val="22"/>
          <w:szCs w:val="22"/>
        </w:rPr>
        <w:t xml:space="preserve">, las </w:t>
      </w:r>
      <w:r w:rsidR="000213CF" w:rsidRPr="006C1341">
        <w:rPr>
          <w:rFonts w:asciiTheme="minorHAnsi" w:hAnsiTheme="minorHAnsi" w:cstheme="minorHAnsi"/>
          <w:sz w:val="22"/>
          <w:szCs w:val="22"/>
        </w:rPr>
        <w:t>focas y algunos nidos de pingüinos. S</w:t>
      </w:r>
      <w:r w:rsidRPr="006C1341">
        <w:rPr>
          <w:rFonts w:asciiTheme="minorHAnsi" w:hAnsiTheme="minorHAnsi" w:cstheme="minorHAnsi"/>
          <w:sz w:val="22"/>
          <w:szCs w:val="22"/>
        </w:rPr>
        <w:t xml:space="preserve">on testigos </w:t>
      </w:r>
      <w:r w:rsidR="000213CF" w:rsidRPr="006C1341">
        <w:rPr>
          <w:rFonts w:asciiTheme="minorHAnsi" w:hAnsiTheme="minorHAnsi" w:cstheme="minorHAnsi"/>
          <w:sz w:val="22"/>
          <w:szCs w:val="22"/>
        </w:rPr>
        <w:t>del</w:t>
      </w:r>
      <w:r w:rsidRPr="006C1341">
        <w:rPr>
          <w:rFonts w:asciiTheme="minorHAnsi" w:hAnsiTheme="minorHAnsi" w:cstheme="minorHAnsi"/>
          <w:sz w:val="22"/>
          <w:szCs w:val="22"/>
        </w:rPr>
        <w:t xml:space="preserve"> d</w:t>
      </w:r>
      <w:r w:rsidR="000213CF" w:rsidRPr="006C1341">
        <w:rPr>
          <w:rFonts w:asciiTheme="minorHAnsi" w:hAnsiTheme="minorHAnsi" w:cstheme="minorHAnsi"/>
          <w:sz w:val="22"/>
          <w:szCs w:val="22"/>
        </w:rPr>
        <w:t xml:space="preserve">esfile de los </w:t>
      </w:r>
      <w:r w:rsidRPr="006C1341">
        <w:rPr>
          <w:rFonts w:asciiTheme="minorHAnsi" w:hAnsiTheme="minorHAnsi" w:cstheme="minorHAnsi"/>
          <w:sz w:val="22"/>
          <w:szCs w:val="22"/>
        </w:rPr>
        <w:t>p</w:t>
      </w:r>
      <w:r w:rsidR="000213CF" w:rsidRPr="006C1341">
        <w:rPr>
          <w:rFonts w:asciiTheme="minorHAnsi" w:hAnsiTheme="minorHAnsi" w:cstheme="minorHAnsi"/>
          <w:sz w:val="22"/>
          <w:szCs w:val="22"/>
        </w:rPr>
        <w:t>ingüinos</w:t>
      </w:r>
      <w:r w:rsidRPr="006C1341">
        <w:rPr>
          <w:rFonts w:asciiTheme="minorHAnsi" w:hAnsiTheme="minorHAnsi" w:cstheme="minorHAnsi"/>
          <w:sz w:val="22"/>
          <w:szCs w:val="22"/>
        </w:rPr>
        <w:t xml:space="preserve">, que caminan </w:t>
      </w:r>
      <w:r w:rsidR="00301C73" w:rsidRPr="006C1341">
        <w:rPr>
          <w:rFonts w:asciiTheme="minorHAnsi" w:hAnsiTheme="minorHAnsi" w:cstheme="minorHAnsi"/>
          <w:sz w:val="22"/>
          <w:szCs w:val="22"/>
        </w:rPr>
        <w:t xml:space="preserve">de prisa </w:t>
      </w:r>
      <w:r w:rsidRPr="006C1341">
        <w:rPr>
          <w:rFonts w:asciiTheme="minorHAnsi" w:hAnsiTheme="minorHAnsi" w:cstheme="minorHAnsi"/>
          <w:sz w:val="22"/>
          <w:szCs w:val="22"/>
        </w:rPr>
        <w:t>de regreso a sus madrigueras,</w:t>
      </w:r>
      <w:r w:rsidR="000213CF" w:rsidRPr="006C1341">
        <w:rPr>
          <w:rFonts w:asciiTheme="minorHAnsi" w:hAnsiTheme="minorHAnsi" w:cstheme="minorHAnsi"/>
          <w:sz w:val="22"/>
          <w:szCs w:val="22"/>
        </w:rPr>
        <w:t xml:space="preserve"> desde la ventana de</w:t>
      </w:r>
      <w:r w:rsidRPr="006C1341">
        <w:rPr>
          <w:rFonts w:asciiTheme="minorHAnsi" w:hAnsiTheme="minorHAnsi" w:cstheme="minorHAnsi"/>
          <w:sz w:val="22"/>
          <w:szCs w:val="22"/>
        </w:rPr>
        <w:t>l centro de</w:t>
      </w:r>
      <w:r w:rsidR="000213CF" w:rsidRPr="006C1341">
        <w:rPr>
          <w:rFonts w:asciiTheme="minorHAnsi" w:hAnsiTheme="minorHAnsi" w:cstheme="minorHAnsi"/>
          <w:sz w:val="22"/>
          <w:szCs w:val="22"/>
        </w:rPr>
        <w:t xml:space="preserve"> observación subterránea.</w:t>
      </w:r>
      <w:r w:rsidR="00301C73" w:rsidRPr="006C1341">
        <w:rPr>
          <w:rFonts w:asciiTheme="minorHAnsi" w:hAnsiTheme="minorHAnsi" w:cstheme="minorHAnsi"/>
          <w:sz w:val="22"/>
          <w:szCs w:val="22"/>
        </w:rPr>
        <w:t xml:space="preserve"> </w:t>
      </w:r>
    </w:p>
    <w:p w14:paraId="7A934CCA" w14:textId="311E083B" w:rsidR="000213CF" w:rsidRPr="006C1341" w:rsidRDefault="000213CF" w:rsidP="000014FE">
      <w:pPr>
        <w:jc w:val="both"/>
        <w:rPr>
          <w:rFonts w:asciiTheme="minorHAnsi" w:hAnsiTheme="minorHAnsi" w:cstheme="minorHAnsi"/>
          <w:sz w:val="22"/>
          <w:szCs w:val="22"/>
        </w:rPr>
      </w:pPr>
    </w:p>
    <w:p w14:paraId="18435900" w14:textId="1ACE4E65" w:rsidR="000213CF" w:rsidRPr="006C1341" w:rsidRDefault="00923AFE" w:rsidP="000014FE">
      <w:pPr>
        <w:jc w:val="both"/>
        <w:rPr>
          <w:rFonts w:asciiTheme="minorHAnsi" w:hAnsiTheme="minorHAnsi" w:cstheme="minorHAnsi"/>
          <w:b/>
          <w:bCs/>
          <w:sz w:val="22"/>
          <w:szCs w:val="22"/>
        </w:rPr>
      </w:pPr>
      <w:r w:rsidRPr="006C1341">
        <w:rPr>
          <w:rFonts w:asciiTheme="minorHAnsi" w:hAnsiTheme="minorHAnsi" w:cstheme="minorHAnsi"/>
          <w:b/>
          <w:bCs/>
          <w:sz w:val="22"/>
          <w:szCs w:val="22"/>
        </w:rPr>
        <w:t>DÍA 9: MELBOURNE - DÍA LIBRE</w:t>
      </w:r>
    </w:p>
    <w:p w14:paraId="4ADEBB4F" w14:textId="77777777" w:rsidR="00A47A19" w:rsidRPr="006C1341" w:rsidRDefault="00923AFE" w:rsidP="00A47A19">
      <w:pPr>
        <w:rPr>
          <w:rFonts w:asciiTheme="minorHAnsi" w:hAnsiTheme="minorHAnsi" w:cstheme="minorHAnsi"/>
          <w:sz w:val="22"/>
          <w:szCs w:val="22"/>
        </w:rPr>
      </w:pPr>
      <w:r w:rsidRPr="006C1341">
        <w:rPr>
          <w:rFonts w:asciiTheme="minorHAnsi" w:hAnsiTheme="minorHAnsi" w:cstheme="minorHAnsi"/>
          <w:sz w:val="22"/>
          <w:szCs w:val="22"/>
        </w:rPr>
        <w:t>D</w:t>
      </w:r>
      <w:r w:rsidR="000213CF" w:rsidRPr="006C1341">
        <w:rPr>
          <w:rFonts w:asciiTheme="minorHAnsi" w:hAnsiTheme="minorHAnsi" w:cstheme="minorHAnsi"/>
          <w:sz w:val="22"/>
          <w:szCs w:val="22"/>
        </w:rPr>
        <w:t>esayuno</w:t>
      </w:r>
      <w:r w:rsidRPr="006C1341">
        <w:rPr>
          <w:rFonts w:asciiTheme="minorHAnsi" w:hAnsiTheme="minorHAnsi" w:cstheme="minorHAnsi"/>
          <w:sz w:val="22"/>
          <w:szCs w:val="22"/>
        </w:rPr>
        <w:t>. D</w:t>
      </w:r>
      <w:r w:rsidR="000213CF" w:rsidRPr="006C1341">
        <w:rPr>
          <w:rFonts w:asciiTheme="minorHAnsi" w:hAnsiTheme="minorHAnsi" w:cstheme="minorHAnsi"/>
          <w:sz w:val="22"/>
          <w:szCs w:val="22"/>
        </w:rPr>
        <w:t>ía libre</w:t>
      </w:r>
      <w:r w:rsidRPr="006C1341">
        <w:rPr>
          <w:rFonts w:asciiTheme="minorHAnsi" w:hAnsiTheme="minorHAnsi" w:cstheme="minorHAnsi"/>
          <w:sz w:val="22"/>
          <w:szCs w:val="22"/>
        </w:rPr>
        <w:t>.</w:t>
      </w:r>
      <w:r w:rsidR="00A47A19" w:rsidRPr="006C1341">
        <w:rPr>
          <w:rFonts w:asciiTheme="minorHAnsi" w:hAnsiTheme="minorHAnsi" w:cstheme="minorHAnsi"/>
          <w:sz w:val="22"/>
          <w:szCs w:val="22"/>
        </w:rPr>
        <w:t xml:space="preserve"> Alojamiento. </w:t>
      </w:r>
    </w:p>
    <w:p w14:paraId="3DF1842B" w14:textId="77777777" w:rsidR="00923AFE" w:rsidRPr="006C1341" w:rsidRDefault="00923AFE" w:rsidP="000014FE">
      <w:pPr>
        <w:jc w:val="both"/>
        <w:rPr>
          <w:rFonts w:asciiTheme="minorHAnsi" w:hAnsiTheme="minorHAnsi" w:cstheme="minorHAnsi"/>
          <w:sz w:val="22"/>
          <w:szCs w:val="22"/>
        </w:rPr>
      </w:pPr>
    </w:p>
    <w:p w14:paraId="4CD0A609" w14:textId="1C705B6C" w:rsidR="000213CF" w:rsidRPr="006C1341" w:rsidRDefault="00923AFE" w:rsidP="000014FE">
      <w:pPr>
        <w:jc w:val="both"/>
        <w:rPr>
          <w:rFonts w:asciiTheme="minorHAnsi" w:hAnsiTheme="minorHAnsi" w:cstheme="minorHAnsi"/>
          <w:sz w:val="22"/>
          <w:szCs w:val="22"/>
        </w:rPr>
      </w:pPr>
      <w:r w:rsidRPr="006C1341">
        <w:rPr>
          <w:rFonts w:asciiTheme="minorHAnsi" w:hAnsiTheme="minorHAnsi" w:cstheme="minorHAnsi"/>
          <w:sz w:val="22"/>
          <w:szCs w:val="22"/>
        </w:rPr>
        <w:t xml:space="preserve">**Actividad opcional, no incluida: </w:t>
      </w:r>
      <w:r w:rsidR="000213CF" w:rsidRPr="006C1341">
        <w:rPr>
          <w:rFonts w:asciiTheme="minorHAnsi" w:hAnsiTheme="minorHAnsi" w:cstheme="minorHAnsi"/>
          <w:sz w:val="22"/>
          <w:szCs w:val="22"/>
        </w:rPr>
        <w:t>Tour de día completo por Great Ocean Road</w:t>
      </w:r>
      <w:r w:rsidRPr="006C1341">
        <w:rPr>
          <w:rFonts w:asciiTheme="minorHAnsi" w:hAnsiTheme="minorHAnsi" w:cstheme="minorHAnsi"/>
          <w:sz w:val="22"/>
          <w:szCs w:val="22"/>
        </w:rPr>
        <w:t>.</w:t>
      </w:r>
    </w:p>
    <w:p w14:paraId="3DB071EA" w14:textId="5A1CC69C" w:rsidR="000213CF" w:rsidRPr="006C1341" w:rsidRDefault="00923AFE" w:rsidP="000014FE">
      <w:pPr>
        <w:jc w:val="both"/>
        <w:rPr>
          <w:rFonts w:asciiTheme="minorHAnsi" w:hAnsiTheme="minorHAnsi" w:cstheme="minorHAnsi"/>
          <w:sz w:val="22"/>
          <w:szCs w:val="22"/>
        </w:rPr>
      </w:pPr>
      <w:r w:rsidRPr="006C1341">
        <w:rPr>
          <w:rFonts w:asciiTheme="minorHAnsi" w:hAnsiTheme="minorHAnsi" w:cstheme="minorHAnsi"/>
          <w:sz w:val="22"/>
          <w:szCs w:val="22"/>
        </w:rPr>
        <w:lastRenderedPageBreak/>
        <w:t xml:space="preserve">Paseo a lo largo de la carretera costera acompañados de su </w:t>
      </w:r>
      <w:r w:rsidR="000213CF" w:rsidRPr="006C1341">
        <w:rPr>
          <w:rFonts w:asciiTheme="minorHAnsi" w:hAnsiTheme="minorHAnsi" w:cstheme="minorHAnsi"/>
          <w:sz w:val="22"/>
          <w:szCs w:val="22"/>
        </w:rPr>
        <w:t>guía</w:t>
      </w:r>
      <w:r w:rsidRPr="006C1341">
        <w:rPr>
          <w:rFonts w:asciiTheme="minorHAnsi" w:hAnsiTheme="minorHAnsi" w:cstheme="minorHAnsi"/>
          <w:sz w:val="22"/>
          <w:szCs w:val="22"/>
        </w:rPr>
        <w:t>-</w:t>
      </w:r>
      <w:r w:rsidR="000213CF" w:rsidRPr="006C1341">
        <w:rPr>
          <w:rFonts w:asciiTheme="minorHAnsi" w:hAnsiTheme="minorHAnsi" w:cstheme="minorHAnsi"/>
          <w:sz w:val="22"/>
          <w:szCs w:val="22"/>
        </w:rPr>
        <w:t>chofer de habla hispana</w:t>
      </w:r>
      <w:r w:rsidRPr="006C1341">
        <w:rPr>
          <w:rFonts w:asciiTheme="minorHAnsi" w:hAnsiTheme="minorHAnsi" w:cstheme="minorHAnsi"/>
          <w:sz w:val="22"/>
          <w:szCs w:val="22"/>
        </w:rPr>
        <w:t xml:space="preserve">, vean </w:t>
      </w:r>
      <w:r w:rsidR="000213CF" w:rsidRPr="006C1341">
        <w:rPr>
          <w:rFonts w:asciiTheme="minorHAnsi" w:hAnsiTheme="minorHAnsi" w:cstheme="minorHAnsi"/>
          <w:sz w:val="22"/>
          <w:szCs w:val="22"/>
        </w:rPr>
        <w:t xml:space="preserve">los mejores escondites para los koalas y los canguros en la naturaleza. </w:t>
      </w:r>
      <w:r w:rsidRPr="006C1341">
        <w:rPr>
          <w:rFonts w:asciiTheme="minorHAnsi" w:hAnsiTheme="minorHAnsi" w:cstheme="minorHAnsi"/>
          <w:sz w:val="22"/>
          <w:szCs w:val="22"/>
        </w:rPr>
        <w:t>Para</w:t>
      </w:r>
      <w:r w:rsidR="000213CF" w:rsidRPr="006C1341">
        <w:rPr>
          <w:rFonts w:asciiTheme="minorHAnsi" w:hAnsiTheme="minorHAnsi" w:cstheme="minorHAnsi"/>
          <w:sz w:val="22"/>
          <w:szCs w:val="22"/>
        </w:rPr>
        <w:t xml:space="preserve">da en Apollo Bay para su almuerzo incluido y </w:t>
      </w:r>
      <w:r w:rsidRPr="006C1341">
        <w:rPr>
          <w:rFonts w:asciiTheme="minorHAnsi" w:hAnsiTheme="minorHAnsi" w:cstheme="minorHAnsi"/>
          <w:sz w:val="22"/>
          <w:szCs w:val="22"/>
        </w:rPr>
        <w:t>después</w:t>
      </w:r>
      <w:r w:rsidR="000213CF" w:rsidRPr="006C1341">
        <w:rPr>
          <w:rFonts w:asciiTheme="minorHAnsi" w:hAnsiTheme="minorHAnsi" w:cstheme="minorHAnsi"/>
          <w:sz w:val="22"/>
          <w:szCs w:val="22"/>
        </w:rPr>
        <w:t xml:space="preserve"> cami</w:t>
      </w:r>
      <w:r w:rsidRPr="006C1341">
        <w:rPr>
          <w:rFonts w:asciiTheme="minorHAnsi" w:hAnsiTheme="minorHAnsi" w:cstheme="minorHAnsi"/>
          <w:sz w:val="22"/>
          <w:szCs w:val="22"/>
        </w:rPr>
        <w:t>nata</w:t>
      </w:r>
      <w:r w:rsidR="000213CF" w:rsidRPr="006C1341">
        <w:rPr>
          <w:rFonts w:asciiTheme="minorHAnsi" w:hAnsiTheme="minorHAnsi" w:cstheme="minorHAnsi"/>
          <w:sz w:val="22"/>
          <w:szCs w:val="22"/>
        </w:rPr>
        <w:t xml:space="preserve"> por un antiguo bosque de eucaliptos. Termine el día con una visita a los famosos 12 Apóstoles y Loch Ard Gorge.</w:t>
      </w:r>
      <w:r w:rsidRPr="006C1341">
        <w:rPr>
          <w:rFonts w:asciiTheme="minorHAnsi" w:hAnsiTheme="minorHAnsi" w:cstheme="minorHAnsi"/>
          <w:sz w:val="22"/>
          <w:szCs w:val="22"/>
        </w:rPr>
        <w:t xml:space="preserve"> </w:t>
      </w:r>
    </w:p>
    <w:p w14:paraId="1B440620" w14:textId="77777777" w:rsidR="000213CF" w:rsidRPr="006C1341" w:rsidRDefault="000213CF" w:rsidP="000014FE">
      <w:pPr>
        <w:jc w:val="both"/>
        <w:rPr>
          <w:rFonts w:asciiTheme="minorHAnsi" w:hAnsiTheme="minorHAnsi" w:cstheme="minorHAnsi"/>
          <w:sz w:val="22"/>
          <w:szCs w:val="22"/>
        </w:rPr>
      </w:pPr>
    </w:p>
    <w:p w14:paraId="2D0205D6" w14:textId="3605513A" w:rsidR="00C975B6" w:rsidRPr="006C1341" w:rsidRDefault="00923AFE" w:rsidP="000014FE">
      <w:pPr>
        <w:jc w:val="both"/>
        <w:rPr>
          <w:rFonts w:asciiTheme="minorHAnsi" w:hAnsiTheme="minorHAnsi" w:cstheme="minorHAnsi"/>
          <w:sz w:val="22"/>
          <w:szCs w:val="22"/>
        </w:rPr>
      </w:pPr>
      <w:r w:rsidRPr="006C1341">
        <w:rPr>
          <w:rFonts w:asciiTheme="minorHAnsi" w:hAnsiTheme="minorHAnsi" w:cstheme="minorHAnsi"/>
          <w:b/>
          <w:bCs/>
          <w:sz w:val="22"/>
          <w:szCs w:val="22"/>
        </w:rPr>
        <w:t xml:space="preserve">DÍA 10: </w:t>
      </w:r>
      <w:r w:rsidR="00A47A19" w:rsidRPr="006C1341">
        <w:rPr>
          <w:rFonts w:asciiTheme="minorHAnsi" w:hAnsiTheme="minorHAnsi" w:cstheme="minorHAnsi"/>
          <w:b/>
          <w:bCs/>
          <w:sz w:val="22"/>
          <w:szCs w:val="22"/>
        </w:rPr>
        <w:t xml:space="preserve">MELBOURNE, </w:t>
      </w:r>
      <w:r w:rsidRPr="006C1341">
        <w:rPr>
          <w:rFonts w:asciiTheme="minorHAnsi" w:hAnsiTheme="minorHAnsi" w:cstheme="minorHAnsi"/>
          <w:b/>
          <w:bCs/>
          <w:sz w:val="22"/>
          <w:szCs w:val="22"/>
        </w:rPr>
        <w:t xml:space="preserve">AUSTRALIA </w:t>
      </w:r>
      <w:r w:rsidR="00A47A19" w:rsidRPr="006C1341">
        <w:rPr>
          <w:rFonts w:asciiTheme="minorHAnsi" w:hAnsiTheme="minorHAnsi" w:cstheme="minorHAnsi"/>
          <w:b/>
          <w:bCs/>
          <w:sz w:val="22"/>
          <w:szCs w:val="22"/>
        </w:rPr>
        <w:t>–</w:t>
      </w:r>
      <w:r w:rsidR="00525BF6" w:rsidRPr="006C1341">
        <w:rPr>
          <w:rFonts w:asciiTheme="minorHAnsi" w:hAnsiTheme="minorHAnsi" w:cstheme="minorHAnsi"/>
          <w:b/>
          <w:bCs/>
          <w:sz w:val="22"/>
          <w:szCs w:val="22"/>
        </w:rPr>
        <w:t xml:space="preserve"> SALIDA</w:t>
      </w:r>
    </w:p>
    <w:p w14:paraId="34660375" w14:textId="77777777" w:rsidR="00525BF6" w:rsidRPr="006C1341" w:rsidRDefault="000213CF" w:rsidP="000014FE">
      <w:pPr>
        <w:jc w:val="both"/>
        <w:rPr>
          <w:rFonts w:asciiTheme="minorHAnsi" w:hAnsiTheme="minorHAnsi" w:cstheme="minorHAnsi"/>
          <w:sz w:val="22"/>
          <w:szCs w:val="22"/>
        </w:rPr>
      </w:pPr>
      <w:r w:rsidRPr="006C1341">
        <w:rPr>
          <w:rFonts w:asciiTheme="minorHAnsi" w:hAnsiTheme="minorHAnsi" w:cstheme="minorHAnsi"/>
          <w:sz w:val="22"/>
          <w:szCs w:val="22"/>
        </w:rPr>
        <w:t>Desayuno</w:t>
      </w:r>
      <w:r w:rsidR="00A47A19" w:rsidRPr="006C1341">
        <w:rPr>
          <w:rFonts w:asciiTheme="minorHAnsi" w:hAnsiTheme="minorHAnsi" w:cstheme="minorHAnsi"/>
          <w:sz w:val="22"/>
          <w:szCs w:val="22"/>
        </w:rPr>
        <w:t>. Traslado al aeropuerto</w:t>
      </w:r>
      <w:r w:rsidRPr="006C1341">
        <w:rPr>
          <w:rFonts w:asciiTheme="minorHAnsi" w:hAnsiTheme="minorHAnsi" w:cstheme="minorHAnsi"/>
          <w:sz w:val="22"/>
          <w:szCs w:val="22"/>
        </w:rPr>
        <w:t xml:space="preserve">, </w:t>
      </w:r>
      <w:r w:rsidR="00A47A19" w:rsidRPr="006C1341">
        <w:rPr>
          <w:rFonts w:asciiTheme="minorHAnsi" w:hAnsiTheme="minorHAnsi" w:cstheme="minorHAnsi"/>
          <w:sz w:val="22"/>
          <w:szCs w:val="22"/>
        </w:rPr>
        <w:t>con su guía-</w:t>
      </w:r>
      <w:r w:rsidRPr="006C1341">
        <w:rPr>
          <w:rFonts w:asciiTheme="minorHAnsi" w:hAnsiTheme="minorHAnsi" w:cstheme="minorHAnsi"/>
          <w:sz w:val="22"/>
          <w:szCs w:val="22"/>
        </w:rPr>
        <w:t>chofer de habla hispana</w:t>
      </w:r>
      <w:r w:rsidR="00A47A19" w:rsidRPr="006C1341">
        <w:rPr>
          <w:rFonts w:asciiTheme="minorHAnsi" w:hAnsiTheme="minorHAnsi" w:cstheme="minorHAnsi"/>
          <w:sz w:val="22"/>
          <w:szCs w:val="22"/>
        </w:rPr>
        <w:t xml:space="preserve">, asistencia para hacer el </w:t>
      </w:r>
      <w:r w:rsidRPr="006C1341">
        <w:rPr>
          <w:rFonts w:asciiTheme="minorHAnsi" w:hAnsiTheme="minorHAnsi" w:cstheme="minorHAnsi"/>
          <w:sz w:val="22"/>
          <w:szCs w:val="22"/>
        </w:rPr>
        <w:t>check-in</w:t>
      </w:r>
      <w:r w:rsidR="00A47A19" w:rsidRPr="006C1341">
        <w:rPr>
          <w:rFonts w:asciiTheme="minorHAnsi" w:hAnsiTheme="minorHAnsi" w:cstheme="minorHAnsi"/>
          <w:sz w:val="22"/>
          <w:szCs w:val="22"/>
        </w:rPr>
        <w:t xml:space="preserve"> en su vuelo internacional</w:t>
      </w:r>
      <w:r w:rsidR="00525BF6" w:rsidRPr="006C1341">
        <w:rPr>
          <w:rFonts w:asciiTheme="minorHAnsi" w:hAnsiTheme="minorHAnsi" w:cstheme="minorHAnsi"/>
          <w:sz w:val="22"/>
          <w:szCs w:val="22"/>
        </w:rPr>
        <w:t>.</w:t>
      </w:r>
    </w:p>
    <w:p w14:paraId="2669D463" w14:textId="77777777" w:rsidR="00525BF6" w:rsidRPr="006C1341" w:rsidRDefault="00525BF6" w:rsidP="000014FE">
      <w:pPr>
        <w:jc w:val="both"/>
        <w:rPr>
          <w:rFonts w:asciiTheme="minorHAnsi" w:hAnsiTheme="minorHAnsi" w:cstheme="minorHAnsi"/>
          <w:sz w:val="22"/>
          <w:szCs w:val="22"/>
        </w:rPr>
      </w:pPr>
    </w:p>
    <w:p w14:paraId="2477841F" w14:textId="77777777" w:rsidR="00FC21D6" w:rsidRPr="006C1341" w:rsidRDefault="00FC21D6" w:rsidP="006940F3">
      <w:pPr>
        <w:autoSpaceDE w:val="0"/>
        <w:autoSpaceDN w:val="0"/>
        <w:adjustRightInd w:val="0"/>
        <w:jc w:val="both"/>
        <w:rPr>
          <w:rFonts w:asciiTheme="minorHAnsi" w:hAnsiTheme="minorHAnsi" w:cstheme="minorHAnsi"/>
          <w:bCs/>
          <w:sz w:val="22"/>
          <w:szCs w:val="22"/>
        </w:rPr>
      </w:pPr>
    </w:p>
    <w:p w14:paraId="28D33B96" w14:textId="36D50041" w:rsidR="006940F3" w:rsidRPr="006C1341" w:rsidRDefault="006940F3" w:rsidP="006940F3">
      <w:pPr>
        <w:autoSpaceDE w:val="0"/>
        <w:autoSpaceDN w:val="0"/>
        <w:adjustRightInd w:val="0"/>
        <w:jc w:val="both"/>
        <w:rPr>
          <w:rFonts w:asciiTheme="minorHAnsi" w:hAnsiTheme="minorHAnsi" w:cstheme="minorHAnsi"/>
          <w:b/>
          <w:sz w:val="22"/>
          <w:szCs w:val="22"/>
        </w:rPr>
      </w:pPr>
      <w:r w:rsidRPr="006C1341">
        <w:rPr>
          <w:rFonts w:asciiTheme="minorHAnsi" w:hAnsiTheme="minorHAnsi" w:cstheme="minorHAnsi"/>
          <w:b/>
          <w:sz w:val="22"/>
          <w:szCs w:val="22"/>
        </w:rPr>
        <w:t>Fin de servicios.</w:t>
      </w:r>
    </w:p>
    <w:p w14:paraId="5DCE76B3" w14:textId="77777777" w:rsidR="006F496E" w:rsidRPr="006C1341" w:rsidRDefault="006F496E" w:rsidP="000014FE">
      <w:pPr>
        <w:jc w:val="both"/>
        <w:rPr>
          <w:rFonts w:asciiTheme="minorHAnsi" w:hAnsiTheme="minorHAnsi" w:cstheme="minorHAnsi"/>
          <w:bCs/>
          <w:sz w:val="22"/>
          <w:szCs w:val="22"/>
        </w:rPr>
      </w:pPr>
    </w:p>
    <w:p w14:paraId="7F5FFE61" w14:textId="77777777" w:rsidR="006F496E" w:rsidRPr="006C1341" w:rsidRDefault="006F496E" w:rsidP="000014FE">
      <w:pPr>
        <w:jc w:val="both"/>
        <w:rPr>
          <w:rFonts w:asciiTheme="minorHAnsi" w:hAnsiTheme="minorHAnsi" w:cstheme="minorHAnsi"/>
          <w:sz w:val="22"/>
          <w:szCs w:val="22"/>
        </w:rPr>
      </w:pPr>
    </w:p>
    <w:p w14:paraId="2870B0B2" w14:textId="51300E79" w:rsidR="00525BF6" w:rsidRPr="006C1341" w:rsidRDefault="00525BF6" w:rsidP="003F21B1">
      <w:pPr>
        <w:autoSpaceDE w:val="0"/>
        <w:autoSpaceDN w:val="0"/>
        <w:adjustRightInd w:val="0"/>
        <w:jc w:val="both"/>
        <w:rPr>
          <w:rFonts w:asciiTheme="minorHAnsi" w:hAnsiTheme="minorHAnsi" w:cstheme="minorHAnsi"/>
          <w:b/>
          <w:bCs/>
          <w:color w:val="C00000"/>
          <w:sz w:val="24"/>
          <w:szCs w:val="24"/>
        </w:rPr>
      </w:pPr>
      <w:r w:rsidRPr="006C1341">
        <w:rPr>
          <w:rFonts w:asciiTheme="minorHAnsi" w:hAnsiTheme="minorHAnsi" w:cstheme="minorHAnsi"/>
          <w:b/>
          <w:bCs/>
          <w:color w:val="C00000"/>
          <w:sz w:val="24"/>
          <w:szCs w:val="24"/>
        </w:rPr>
        <w:t>VIGENCIA: 01 JULIO 2026 – 31 MARZO 2027</w:t>
      </w:r>
    </w:p>
    <w:p w14:paraId="477FA663" w14:textId="6F6793CE" w:rsidR="003F21B1" w:rsidRPr="006C1341" w:rsidRDefault="003F21B1" w:rsidP="003F21B1">
      <w:pPr>
        <w:autoSpaceDE w:val="0"/>
        <w:autoSpaceDN w:val="0"/>
        <w:adjustRightInd w:val="0"/>
        <w:jc w:val="both"/>
        <w:rPr>
          <w:rFonts w:asciiTheme="minorHAnsi" w:hAnsiTheme="minorHAnsi" w:cstheme="minorHAnsi"/>
          <w:b/>
          <w:bCs/>
          <w:color w:val="C00000"/>
          <w:sz w:val="24"/>
          <w:szCs w:val="24"/>
        </w:rPr>
      </w:pPr>
      <w:r w:rsidRPr="006C1341">
        <w:rPr>
          <w:rFonts w:asciiTheme="minorHAnsi" w:hAnsiTheme="minorHAnsi" w:cstheme="minorHAnsi"/>
          <w:b/>
          <w:bCs/>
          <w:color w:val="C00000"/>
          <w:sz w:val="24"/>
          <w:szCs w:val="24"/>
        </w:rPr>
        <w:t>PRECIOS POR PERSONA</w:t>
      </w:r>
      <w:r w:rsidR="00525BF6" w:rsidRPr="006C1341">
        <w:rPr>
          <w:rFonts w:asciiTheme="minorHAnsi" w:hAnsiTheme="minorHAnsi" w:cstheme="minorHAnsi"/>
          <w:b/>
          <w:bCs/>
          <w:color w:val="C00000"/>
          <w:sz w:val="24"/>
          <w:szCs w:val="24"/>
        </w:rPr>
        <w:t xml:space="preserve"> EN USD</w:t>
      </w:r>
    </w:p>
    <w:p w14:paraId="15A1F10B" w14:textId="77777777" w:rsidR="00525BF6" w:rsidRPr="006C1341" w:rsidRDefault="00525BF6" w:rsidP="003F21B1">
      <w:pPr>
        <w:autoSpaceDE w:val="0"/>
        <w:autoSpaceDN w:val="0"/>
        <w:adjustRightInd w:val="0"/>
        <w:jc w:val="both"/>
        <w:rPr>
          <w:rFonts w:asciiTheme="minorHAnsi" w:hAnsiTheme="minorHAnsi" w:cstheme="minorHAnsi"/>
          <w:sz w:val="24"/>
          <w:szCs w:val="24"/>
        </w:rPr>
      </w:pPr>
    </w:p>
    <w:tbl>
      <w:tblPr>
        <w:tblStyle w:val="Tablaconcuadrcula"/>
        <w:tblW w:w="0" w:type="auto"/>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2547"/>
        <w:gridCol w:w="2268"/>
        <w:gridCol w:w="2268"/>
      </w:tblGrid>
      <w:tr w:rsidR="00525E0A" w:rsidRPr="006C1341" w14:paraId="6C11DF9D" w14:textId="77777777" w:rsidTr="00525E0A">
        <w:trPr>
          <w:trHeight w:val="344"/>
          <w:jc w:val="center"/>
        </w:trPr>
        <w:tc>
          <w:tcPr>
            <w:tcW w:w="2547" w:type="dxa"/>
            <w:shd w:val="clear" w:color="auto" w:fill="EDEDED" w:themeFill="accent3" w:themeFillTint="33"/>
            <w:vAlign w:val="center"/>
          </w:tcPr>
          <w:p w14:paraId="0FC612B4" w14:textId="7D844F70" w:rsidR="00525E0A" w:rsidRPr="006C1341" w:rsidRDefault="00525E0A" w:rsidP="00C46666">
            <w:pPr>
              <w:pStyle w:val="Default"/>
              <w:jc w:val="both"/>
              <w:rPr>
                <w:b/>
                <w:bCs/>
              </w:rPr>
            </w:pPr>
            <w:r w:rsidRPr="006C1341">
              <w:rPr>
                <w:b/>
                <w:bCs/>
              </w:rPr>
              <w:t>SERVICIOS TERRESTRES</w:t>
            </w:r>
          </w:p>
        </w:tc>
        <w:tc>
          <w:tcPr>
            <w:tcW w:w="4536" w:type="dxa"/>
            <w:gridSpan w:val="2"/>
            <w:shd w:val="clear" w:color="auto" w:fill="EDEDED" w:themeFill="accent3" w:themeFillTint="33"/>
            <w:vAlign w:val="center"/>
          </w:tcPr>
          <w:p w14:paraId="67E234D6" w14:textId="32F9BBE0" w:rsidR="00525E0A" w:rsidRPr="006C1341" w:rsidRDefault="00525E0A" w:rsidP="00C46666">
            <w:pPr>
              <w:autoSpaceDE w:val="0"/>
              <w:autoSpaceDN w:val="0"/>
              <w:adjustRightInd w:val="0"/>
              <w:jc w:val="center"/>
              <w:rPr>
                <w:rFonts w:asciiTheme="minorHAnsi" w:hAnsiTheme="minorHAnsi" w:cstheme="minorHAnsi"/>
                <w:b/>
                <w:bCs/>
                <w:sz w:val="24"/>
                <w:szCs w:val="24"/>
              </w:rPr>
            </w:pPr>
            <w:r w:rsidRPr="006C1341">
              <w:rPr>
                <w:rFonts w:asciiTheme="minorHAnsi" w:hAnsiTheme="minorHAnsi" w:cstheme="minorHAnsi"/>
                <w:b/>
                <w:bCs/>
                <w:sz w:val="24"/>
                <w:szCs w:val="24"/>
              </w:rPr>
              <w:t>HOTELES CATEGORIA 4*</w:t>
            </w:r>
          </w:p>
        </w:tc>
      </w:tr>
      <w:tr w:rsidR="00525E0A" w:rsidRPr="006C1341" w14:paraId="7BD1ED12" w14:textId="08123CB6" w:rsidTr="00525E0A">
        <w:trPr>
          <w:trHeight w:val="344"/>
          <w:jc w:val="center"/>
        </w:trPr>
        <w:tc>
          <w:tcPr>
            <w:tcW w:w="2547" w:type="dxa"/>
            <w:vMerge w:val="restart"/>
            <w:vAlign w:val="center"/>
          </w:tcPr>
          <w:p w14:paraId="139FD9C3" w14:textId="77777777" w:rsidR="00525E0A" w:rsidRPr="006C1341" w:rsidRDefault="00525E0A" w:rsidP="00C46666">
            <w:pPr>
              <w:pStyle w:val="Default"/>
              <w:jc w:val="both"/>
            </w:pPr>
            <w:r w:rsidRPr="006C1341">
              <w:t>01 JUL – 18 DIC 2026</w:t>
            </w:r>
          </w:p>
          <w:p w14:paraId="071F07C6" w14:textId="20D4E879" w:rsidR="00525E0A" w:rsidRPr="006C1341" w:rsidRDefault="00525E0A" w:rsidP="00C46666">
            <w:pPr>
              <w:pStyle w:val="Default"/>
              <w:jc w:val="both"/>
            </w:pPr>
            <w:r w:rsidRPr="006C1341">
              <w:t>05 ENE – 31 MAR 2027</w:t>
            </w:r>
          </w:p>
        </w:tc>
        <w:tc>
          <w:tcPr>
            <w:tcW w:w="2268" w:type="dxa"/>
            <w:vAlign w:val="center"/>
          </w:tcPr>
          <w:p w14:paraId="4C79E84F" w14:textId="77777777" w:rsidR="00525E0A" w:rsidRPr="006C1341" w:rsidRDefault="00525E0A" w:rsidP="00C46666">
            <w:pPr>
              <w:autoSpaceDE w:val="0"/>
              <w:autoSpaceDN w:val="0"/>
              <w:adjustRightInd w:val="0"/>
              <w:jc w:val="center"/>
              <w:rPr>
                <w:rFonts w:asciiTheme="minorHAnsi" w:hAnsiTheme="minorHAnsi" w:cstheme="minorHAnsi"/>
                <w:b/>
                <w:bCs/>
                <w:sz w:val="24"/>
                <w:szCs w:val="24"/>
              </w:rPr>
            </w:pPr>
            <w:r w:rsidRPr="006C1341">
              <w:rPr>
                <w:rFonts w:asciiTheme="minorHAnsi" w:hAnsiTheme="minorHAnsi" w:cstheme="minorHAnsi"/>
                <w:b/>
                <w:bCs/>
                <w:sz w:val="24"/>
                <w:szCs w:val="24"/>
              </w:rPr>
              <w:t>DOBLE</w:t>
            </w:r>
          </w:p>
        </w:tc>
        <w:tc>
          <w:tcPr>
            <w:tcW w:w="2268" w:type="dxa"/>
            <w:vAlign w:val="center"/>
          </w:tcPr>
          <w:p w14:paraId="3EAFC4EB" w14:textId="522CD316" w:rsidR="00525E0A" w:rsidRPr="006C1341" w:rsidRDefault="00525E0A" w:rsidP="00C46666">
            <w:pPr>
              <w:autoSpaceDE w:val="0"/>
              <w:autoSpaceDN w:val="0"/>
              <w:adjustRightInd w:val="0"/>
              <w:jc w:val="center"/>
              <w:rPr>
                <w:rFonts w:asciiTheme="minorHAnsi" w:hAnsiTheme="minorHAnsi" w:cstheme="minorHAnsi"/>
                <w:b/>
                <w:bCs/>
                <w:sz w:val="24"/>
                <w:szCs w:val="24"/>
              </w:rPr>
            </w:pPr>
            <w:r w:rsidRPr="006C1341">
              <w:rPr>
                <w:rFonts w:asciiTheme="minorHAnsi" w:hAnsiTheme="minorHAnsi" w:cstheme="minorHAnsi"/>
                <w:b/>
                <w:bCs/>
                <w:sz w:val="24"/>
                <w:szCs w:val="24"/>
              </w:rPr>
              <w:t>SENCILLA</w:t>
            </w:r>
          </w:p>
        </w:tc>
      </w:tr>
      <w:tr w:rsidR="00525E0A" w:rsidRPr="006C1341" w14:paraId="2497D725" w14:textId="78224B0D" w:rsidTr="00525E0A">
        <w:trPr>
          <w:trHeight w:val="331"/>
          <w:jc w:val="center"/>
        </w:trPr>
        <w:tc>
          <w:tcPr>
            <w:tcW w:w="2547" w:type="dxa"/>
            <w:vMerge/>
            <w:vAlign w:val="center"/>
          </w:tcPr>
          <w:p w14:paraId="3F80CB98" w14:textId="77777777" w:rsidR="00525E0A" w:rsidRPr="006C1341" w:rsidRDefault="00525E0A" w:rsidP="00C46666">
            <w:pPr>
              <w:autoSpaceDE w:val="0"/>
              <w:autoSpaceDN w:val="0"/>
              <w:adjustRightInd w:val="0"/>
              <w:jc w:val="both"/>
              <w:rPr>
                <w:rFonts w:asciiTheme="minorHAnsi" w:hAnsiTheme="minorHAnsi" w:cstheme="minorHAnsi"/>
                <w:b/>
                <w:bCs/>
                <w:sz w:val="24"/>
                <w:szCs w:val="24"/>
              </w:rPr>
            </w:pPr>
          </w:p>
        </w:tc>
        <w:tc>
          <w:tcPr>
            <w:tcW w:w="2268" w:type="dxa"/>
            <w:vAlign w:val="center"/>
          </w:tcPr>
          <w:p w14:paraId="4B0F4A07" w14:textId="0011E4F9" w:rsidR="00525E0A" w:rsidRPr="006C1341" w:rsidRDefault="00525E0A" w:rsidP="00C46666">
            <w:pPr>
              <w:autoSpaceDE w:val="0"/>
              <w:autoSpaceDN w:val="0"/>
              <w:adjustRightInd w:val="0"/>
              <w:jc w:val="center"/>
              <w:rPr>
                <w:rFonts w:asciiTheme="minorHAnsi" w:hAnsiTheme="minorHAnsi" w:cstheme="minorHAnsi"/>
                <w:sz w:val="24"/>
                <w:szCs w:val="24"/>
              </w:rPr>
            </w:pPr>
            <w:r w:rsidRPr="006C1341">
              <w:rPr>
                <w:rFonts w:asciiTheme="minorHAnsi" w:hAnsiTheme="minorHAnsi" w:cstheme="minorHAnsi"/>
                <w:sz w:val="24"/>
                <w:szCs w:val="24"/>
              </w:rPr>
              <w:t>$3,610 USD</w:t>
            </w:r>
          </w:p>
        </w:tc>
        <w:tc>
          <w:tcPr>
            <w:tcW w:w="2268" w:type="dxa"/>
            <w:vAlign w:val="center"/>
          </w:tcPr>
          <w:p w14:paraId="56A63033" w14:textId="12EFEFE4" w:rsidR="00525E0A" w:rsidRPr="006C1341" w:rsidRDefault="00525E0A" w:rsidP="00C46666">
            <w:pPr>
              <w:autoSpaceDE w:val="0"/>
              <w:autoSpaceDN w:val="0"/>
              <w:adjustRightInd w:val="0"/>
              <w:jc w:val="center"/>
              <w:rPr>
                <w:rFonts w:asciiTheme="minorHAnsi" w:hAnsiTheme="minorHAnsi" w:cstheme="minorHAnsi"/>
                <w:sz w:val="24"/>
                <w:szCs w:val="24"/>
              </w:rPr>
            </w:pPr>
            <w:r w:rsidRPr="006C1341">
              <w:rPr>
                <w:rFonts w:asciiTheme="minorHAnsi" w:hAnsiTheme="minorHAnsi" w:cstheme="minorHAnsi"/>
                <w:sz w:val="24"/>
                <w:szCs w:val="24"/>
              </w:rPr>
              <w:t>$6,030 USD</w:t>
            </w:r>
          </w:p>
        </w:tc>
      </w:tr>
    </w:tbl>
    <w:p w14:paraId="70256FCB" w14:textId="77777777" w:rsidR="003F21B1" w:rsidRPr="006C1341" w:rsidRDefault="003F21B1" w:rsidP="003F21B1">
      <w:pPr>
        <w:autoSpaceDE w:val="0"/>
        <w:autoSpaceDN w:val="0"/>
        <w:adjustRightInd w:val="0"/>
        <w:jc w:val="both"/>
        <w:rPr>
          <w:rFonts w:asciiTheme="minorHAnsi" w:hAnsiTheme="minorHAnsi" w:cstheme="minorHAnsi"/>
          <w:b/>
          <w:bCs/>
          <w:sz w:val="24"/>
          <w:szCs w:val="24"/>
        </w:rPr>
      </w:pPr>
    </w:p>
    <w:p w14:paraId="4E190E77" w14:textId="3D823AD8" w:rsidR="00525E0A" w:rsidRPr="006C1341" w:rsidRDefault="003F21B1" w:rsidP="003F21B1">
      <w:pPr>
        <w:autoSpaceDE w:val="0"/>
        <w:autoSpaceDN w:val="0"/>
        <w:adjustRightInd w:val="0"/>
        <w:jc w:val="both"/>
        <w:rPr>
          <w:rFonts w:asciiTheme="minorHAnsi" w:hAnsiTheme="minorHAnsi" w:cstheme="minorHAnsi"/>
          <w:sz w:val="22"/>
          <w:szCs w:val="22"/>
        </w:rPr>
      </w:pPr>
      <w:r w:rsidRPr="006C1341">
        <w:rPr>
          <w:rFonts w:asciiTheme="minorHAnsi" w:hAnsiTheme="minorHAnsi" w:cstheme="minorHAnsi"/>
          <w:sz w:val="22"/>
          <w:szCs w:val="22"/>
        </w:rPr>
        <w:t>-</w:t>
      </w:r>
      <w:r w:rsidR="00525E0A" w:rsidRPr="006C1341">
        <w:rPr>
          <w:rFonts w:asciiTheme="minorHAnsi" w:hAnsiTheme="minorHAnsi" w:cstheme="minorHAnsi"/>
          <w:sz w:val="22"/>
          <w:szCs w:val="22"/>
        </w:rPr>
        <w:t>Los precios no aplican en temporada de navidad y fin de año (19 diciembre 2026 al 04 enero 2027)</w:t>
      </w:r>
      <w:r w:rsidR="006C1341" w:rsidRPr="006C1341">
        <w:rPr>
          <w:rFonts w:asciiTheme="minorHAnsi" w:hAnsiTheme="minorHAnsi" w:cstheme="minorHAnsi"/>
          <w:sz w:val="22"/>
          <w:szCs w:val="22"/>
        </w:rPr>
        <w:t xml:space="preserve"> y durante eventos especiales y deportivos (maratones, Formula 1, Abierto de Australia, final NRL, Grand Prix).</w:t>
      </w:r>
    </w:p>
    <w:p w14:paraId="673EB847" w14:textId="324CBCE7" w:rsidR="003F21B1" w:rsidRPr="006C1341" w:rsidRDefault="00525E0A" w:rsidP="003F21B1">
      <w:pPr>
        <w:autoSpaceDE w:val="0"/>
        <w:autoSpaceDN w:val="0"/>
        <w:adjustRightInd w:val="0"/>
        <w:jc w:val="both"/>
        <w:rPr>
          <w:rFonts w:asciiTheme="minorHAnsi" w:hAnsiTheme="minorHAnsi" w:cstheme="minorHAnsi"/>
          <w:b/>
          <w:bCs/>
          <w:sz w:val="22"/>
          <w:szCs w:val="22"/>
        </w:rPr>
      </w:pPr>
      <w:r w:rsidRPr="006C1341">
        <w:rPr>
          <w:rFonts w:asciiTheme="minorHAnsi" w:hAnsiTheme="minorHAnsi" w:cstheme="minorHAnsi"/>
          <w:sz w:val="22"/>
          <w:szCs w:val="22"/>
        </w:rPr>
        <w:t>-</w:t>
      </w:r>
      <w:r w:rsidR="003F21B1" w:rsidRPr="006C1341">
        <w:rPr>
          <w:rFonts w:asciiTheme="minorHAnsi" w:hAnsiTheme="minorHAnsi" w:cstheme="minorHAnsi"/>
          <w:sz w:val="22"/>
          <w:szCs w:val="22"/>
        </w:rPr>
        <w:t>Precios indicados en USD, pagaderos en Moneda Nacional al tipo de cambio del día.</w:t>
      </w:r>
    </w:p>
    <w:p w14:paraId="6C306D9B" w14:textId="77777777" w:rsidR="003F21B1" w:rsidRPr="006C1341" w:rsidRDefault="003F21B1" w:rsidP="003F21B1">
      <w:pPr>
        <w:jc w:val="both"/>
        <w:rPr>
          <w:rFonts w:asciiTheme="minorHAnsi" w:hAnsiTheme="minorHAnsi" w:cstheme="minorHAnsi"/>
          <w:spacing w:val="-3"/>
          <w:sz w:val="22"/>
          <w:szCs w:val="22"/>
        </w:rPr>
      </w:pPr>
    </w:p>
    <w:p w14:paraId="77AC2590" w14:textId="77777777" w:rsidR="003F21B1" w:rsidRPr="006C1341" w:rsidRDefault="003F21B1" w:rsidP="003F21B1">
      <w:pPr>
        <w:suppressAutoHyphens/>
        <w:jc w:val="both"/>
        <w:rPr>
          <w:rFonts w:asciiTheme="minorHAnsi" w:hAnsiTheme="minorHAnsi" w:cstheme="minorHAnsi"/>
          <w:spacing w:val="-3"/>
          <w:sz w:val="22"/>
          <w:szCs w:val="22"/>
        </w:rPr>
      </w:pPr>
      <w:r w:rsidRPr="006C1341">
        <w:rPr>
          <w:rFonts w:asciiTheme="minorHAnsi" w:hAnsiTheme="minorHAnsi" w:cstheme="minorHAnsi"/>
          <w:b/>
          <w:spacing w:val="-3"/>
          <w:sz w:val="22"/>
          <w:szCs w:val="22"/>
          <w:u w:val="single"/>
        </w:rPr>
        <w:t>LOS SERVICIOS TERRERSTRES INCLUYEN:</w:t>
      </w:r>
    </w:p>
    <w:p w14:paraId="222A0A50" w14:textId="024FF944" w:rsidR="003F21B1" w:rsidRPr="006C1341" w:rsidRDefault="003F21B1" w:rsidP="003F21B1">
      <w:pPr>
        <w:suppressAutoHyphens/>
        <w:jc w:val="both"/>
        <w:rPr>
          <w:rFonts w:asciiTheme="minorHAnsi" w:hAnsiTheme="minorHAnsi" w:cstheme="minorHAnsi"/>
          <w:spacing w:val="-3"/>
          <w:sz w:val="22"/>
          <w:szCs w:val="22"/>
        </w:rPr>
      </w:pPr>
      <w:r w:rsidRPr="006C1341">
        <w:rPr>
          <w:rFonts w:asciiTheme="minorHAnsi" w:hAnsiTheme="minorHAnsi" w:cstheme="minorHAnsi"/>
          <w:b/>
          <w:spacing w:val="-3"/>
          <w:sz w:val="22"/>
          <w:szCs w:val="22"/>
        </w:rPr>
        <w:t>TRASLADOS:</w:t>
      </w:r>
      <w:r w:rsidRPr="006C1341">
        <w:rPr>
          <w:rFonts w:asciiTheme="minorHAnsi" w:hAnsiTheme="minorHAnsi" w:cstheme="minorHAnsi"/>
          <w:spacing w:val="-3"/>
          <w:sz w:val="22"/>
          <w:szCs w:val="22"/>
        </w:rPr>
        <w:t xml:space="preserve"> En servicio </w:t>
      </w:r>
      <w:r w:rsidR="009B000D" w:rsidRPr="006C1341">
        <w:rPr>
          <w:rFonts w:asciiTheme="minorHAnsi" w:hAnsiTheme="minorHAnsi" w:cstheme="minorHAnsi"/>
          <w:spacing w:val="-3"/>
          <w:sz w:val="22"/>
          <w:szCs w:val="22"/>
        </w:rPr>
        <w:t xml:space="preserve">compartido </w:t>
      </w:r>
      <w:r w:rsidR="00651318" w:rsidRPr="006C1341">
        <w:rPr>
          <w:rFonts w:asciiTheme="minorHAnsi" w:hAnsiTheme="minorHAnsi" w:cstheme="minorHAnsi"/>
          <w:spacing w:val="-3"/>
          <w:sz w:val="22"/>
          <w:szCs w:val="22"/>
        </w:rPr>
        <w:t>con chofer-guía en habla hispana</w:t>
      </w:r>
      <w:r w:rsidRPr="006C1341">
        <w:rPr>
          <w:rFonts w:asciiTheme="minorHAnsi" w:hAnsiTheme="minorHAnsi" w:cstheme="minorHAnsi"/>
          <w:spacing w:val="-3"/>
          <w:sz w:val="22"/>
          <w:szCs w:val="22"/>
        </w:rPr>
        <w:t>.</w:t>
      </w:r>
    </w:p>
    <w:p w14:paraId="50478AA8" w14:textId="58C65CCD" w:rsidR="00651318" w:rsidRPr="006C1341" w:rsidRDefault="003F21B1" w:rsidP="003F21B1">
      <w:pPr>
        <w:suppressAutoHyphens/>
        <w:jc w:val="both"/>
        <w:rPr>
          <w:rFonts w:asciiTheme="minorHAnsi" w:hAnsiTheme="minorHAnsi" w:cstheme="minorHAnsi"/>
          <w:spacing w:val="-3"/>
          <w:sz w:val="22"/>
          <w:szCs w:val="22"/>
        </w:rPr>
      </w:pPr>
      <w:r w:rsidRPr="006C1341">
        <w:rPr>
          <w:rFonts w:asciiTheme="minorHAnsi" w:hAnsiTheme="minorHAnsi" w:cstheme="minorHAnsi"/>
          <w:b/>
          <w:spacing w:val="-3"/>
          <w:sz w:val="22"/>
          <w:szCs w:val="22"/>
        </w:rPr>
        <w:t>ALOJAMIENTO</w:t>
      </w:r>
      <w:r w:rsidRPr="006C1341">
        <w:rPr>
          <w:rFonts w:asciiTheme="minorHAnsi" w:hAnsiTheme="minorHAnsi" w:cstheme="minorHAnsi"/>
          <w:spacing w:val="-3"/>
          <w:sz w:val="22"/>
          <w:szCs w:val="22"/>
        </w:rPr>
        <w:t xml:space="preserve">: </w:t>
      </w:r>
      <w:r w:rsidR="006C1341" w:rsidRPr="006C1341">
        <w:rPr>
          <w:rFonts w:asciiTheme="minorHAnsi" w:hAnsiTheme="minorHAnsi" w:cstheme="minorHAnsi"/>
          <w:spacing w:val="-3"/>
          <w:sz w:val="22"/>
          <w:szCs w:val="22"/>
        </w:rPr>
        <w:t xml:space="preserve">9 </w:t>
      </w:r>
      <w:r w:rsidRPr="006C1341">
        <w:rPr>
          <w:rFonts w:asciiTheme="minorHAnsi" w:hAnsiTheme="minorHAnsi" w:cstheme="minorHAnsi"/>
          <w:spacing w:val="-3"/>
          <w:sz w:val="22"/>
          <w:szCs w:val="22"/>
        </w:rPr>
        <w:t>noches</w:t>
      </w:r>
      <w:r w:rsidR="006C1341" w:rsidRPr="006C1341">
        <w:rPr>
          <w:rFonts w:asciiTheme="minorHAnsi" w:hAnsiTheme="minorHAnsi" w:cstheme="minorHAnsi"/>
          <w:spacing w:val="-3"/>
          <w:sz w:val="22"/>
          <w:szCs w:val="22"/>
        </w:rPr>
        <w:t xml:space="preserve"> con desayuno</w:t>
      </w:r>
    </w:p>
    <w:p w14:paraId="4FA953FD" w14:textId="6496F912" w:rsidR="00F55174" w:rsidRPr="006C1341" w:rsidRDefault="003F21B1" w:rsidP="00F55174">
      <w:pPr>
        <w:suppressAutoHyphens/>
        <w:jc w:val="both"/>
        <w:rPr>
          <w:rFonts w:asciiTheme="minorHAnsi" w:hAnsiTheme="minorHAnsi" w:cstheme="minorHAnsi"/>
          <w:spacing w:val="-3"/>
          <w:sz w:val="22"/>
          <w:szCs w:val="22"/>
        </w:rPr>
      </w:pPr>
      <w:r w:rsidRPr="006C1341">
        <w:rPr>
          <w:rFonts w:asciiTheme="minorHAnsi" w:hAnsiTheme="minorHAnsi" w:cstheme="minorHAnsi"/>
          <w:b/>
          <w:spacing w:val="-3"/>
          <w:sz w:val="22"/>
          <w:szCs w:val="22"/>
        </w:rPr>
        <w:t>VISITAS:</w:t>
      </w:r>
      <w:r w:rsidRPr="006C1341">
        <w:rPr>
          <w:rFonts w:asciiTheme="minorHAnsi" w:hAnsiTheme="minorHAnsi" w:cstheme="minorHAnsi"/>
          <w:spacing w:val="-3"/>
          <w:sz w:val="22"/>
          <w:szCs w:val="22"/>
        </w:rPr>
        <w:t xml:space="preserve"> En servic</w:t>
      </w:r>
      <w:r w:rsidR="00651318" w:rsidRPr="006C1341">
        <w:rPr>
          <w:rFonts w:asciiTheme="minorHAnsi" w:hAnsiTheme="minorHAnsi" w:cstheme="minorHAnsi"/>
          <w:spacing w:val="-3"/>
          <w:sz w:val="22"/>
          <w:szCs w:val="22"/>
        </w:rPr>
        <w:t>io compartido</w:t>
      </w:r>
      <w:r w:rsidR="00F55174" w:rsidRPr="006C1341">
        <w:rPr>
          <w:rFonts w:asciiTheme="minorHAnsi" w:hAnsiTheme="minorHAnsi" w:cstheme="minorHAnsi"/>
          <w:spacing w:val="-3"/>
          <w:sz w:val="22"/>
          <w:szCs w:val="22"/>
        </w:rPr>
        <w:t>, de acuerdo con las mencionadas en el itinerario como incluidas.</w:t>
      </w:r>
      <w:r w:rsidR="008A073D" w:rsidRPr="006C1341">
        <w:rPr>
          <w:rFonts w:asciiTheme="minorHAnsi" w:hAnsiTheme="minorHAnsi" w:cstheme="minorHAnsi"/>
          <w:spacing w:val="-3"/>
          <w:sz w:val="22"/>
          <w:szCs w:val="22"/>
        </w:rPr>
        <w:t xml:space="preserve"> </w:t>
      </w:r>
    </w:p>
    <w:p w14:paraId="43238D68" w14:textId="36A5D3FD" w:rsidR="00651318" w:rsidRPr="006C1341" w:rsidRDefault="00F55174" w:rsidP="00155734">
      <w:pPr>
        <w:pStyle w:val="Prrafodelista"/>
        <w:widowControl w:val="0"/>
        <w:numPr>
          <w:ilvl w:val="0"/>
          <w:numId w:val="7"/>
        </w:numPr>
        <w:tabs>
          <w:tab w:val="left" w:pos="411"/>
          <w:tab w:val="left" w:pos="412"/>
        </w:tabs>
        <w:autoSpaceDE w:val="0"/>
        <w:autoSpaceDN w:val="0"/>
        <w:spacing w:before="2" w:after="0" w:line="240" w:lineRule="auto"/>
        <w:ind w:hanging="285"/>
        <w:contextualSpacing w:val="0"/>
        <w:jc w:val="both"/>
      </w:pPr>
      <w:r w:rsidRPr="006C1341">
        <w:t xml:space="preserve">Sydney. </w:t>
      </w:r>
      <w:r w:rsidR="00651318" w:rsidRPr="006C1341">
        <w:t xml:space="preserve">Visita de ciudad de medio día en servicio </w:t>
      </w:r>
      <w:r w:rsidRPr="006C1341">
        <w:t xml:space="preserve">compartido con guía en inglés con </w:t>
      </w:r>
      <w:r w:rsidR="00651318" w:rsidRPr="006C1341">
        <w:t>grabación</w:t>
      </w:r>
      <w:r w:rsidR="00651318" w:rsidRPr="006C1341">
        <w:rPr>
          <w:spacing w:val="-3"/>
        </w:rPr>
        <w:t xml:space="preserve"> </w:t>
      </w:r>
      <w:r w:rsidR="00651318" w:rsidRPr="006C1341">
        <w:t>en</w:t>
      </w:r>
      <w:r w:rsidR="00651318" w:rsidRPr="006C1341">
        <w:rPr>
          <w:spacing w:val="-3"/>
        </w:rPr>
        <w:t xml:space="preserve"> </w:t>
      </w:r>
      <w:r w:rsidR="00651318" w:rsidRPr="006C1341">
        <w:t>español</w:t>
      </w:r>
      <w:r w:rsidRPr="006C1341">
        <w:rPr>
          <w:spacing w:val="-1"/>
        </w:rPr>
        <w:t>.</w:t>
      </w:r>
    </w:p>
    <w:p w14:paraId="45F4B0DD" w14:textId="16623647" w:rsidR="00651318" w:rsidRPr="006C1341" w:rsidRDefault="00651318" w:rsidP="00155734">
      <w:pPr>
        <w:pStyle w:val="Prrafodelista"/>
        <w:widowControl w:val="0"/>
        <w:numPr>
          <w:ilvl w:val="0"/>
          <w:numId w:val="7"/>
        </w:numPr>
        <w:tabs>
          <w:tab w:val="left" w:pos="411"/>
          <w:tab w:val="left" w:pos="412"/>
        </w:tabs>
        <w:autoSpaceDE w:val="0"/>
        <w:autoSpaceDN w:val="0"/>
        <w:spacing w:before="14" w:after="0" w:line="240" w:lineRule="auto"/>
        <w:ind w:hanging="285"/>
        <w:contextualSpacing w:val="0"/>
        <w:jc w:val="both"/>
      </w:pPr>
      <w:r w:rsidRPr="006C1341">
        <w:t>Crucero</w:t>
      </w:r>
      <w:r w:rsidRPr="006C1341">
        <w:rPr>
          <w:spacing w:val="-2"/>
        </w:rPr>
        <w:t xml:space="preserve"> </w:t>
      </w:r>
      <w:r w:rsidRPr="006C1341">
        <w:t>con</w:t>
      </w:r>
      <w:r w:rsidRPr="006C1341">
        <w:rPr>
          <w:spacing w:val="-3"/>
        </w:rPr>
        <w:t xml:space="preserve"> </w:t>
      </w:r>
      <w:r w:rsidRPr="006C1341">
        <w:t>almuerzo</w:t>
      </w:r>
      <w:r w:rsidRPr="006C1341">
        <w:rPr>
          <w:spacing w:val="-2"/>
        </w:rPr>
        <w:t xml:space="preserve"> </w:t>
      </w:r>
      <w:r w:rsidRPr="006C1341">
        <w:t>en la</w:t>
      </w:r>
      <w:r w:rsidRPr="006C1341">
        <w:rPr>
          <w:spacing w:val="-4"/>
        </w:rPr>
        <w:t xml:space="preserve"> </w:t>
      </w:r>
      <w:r w:rsidRPr="006C1341">
        <w:t>bahia</w:t>
      </w:r>
      <w:r w:rsidRPr="006C1341">
        <w:rPr>
          <w:spacing w:val="-3"/>
        </w:rPr>
        <w:t xml:space="preserve"> </w:t>
      </w:r>
      <w:r w:rsidRPr="006C1341">
        <w:t>de</w:t>
      </w:r>
      <w:r w:rsidRPr="006C1341">
        <w:rPr>
          <w:spacing w:val="-2"/>
        </w:rPr>
        <w:t xml:space="preserve"> </w:t>
      </w:r>
      <w:r w:rsidRPr="006C1341">
        <w:t>Sydney</w:t>
      </w:r>
      <w:r w:rsidR="00F55174" w:rsidRPr="006C1341">
        <w:rPr>
          <w:spacing w:val="2"/>
        </w:rPr>
        <w:t xml:space="preserve">, en servicio </w:t>
      </w:r>
      <w:r w:rsidRPr="006C1341">
        <w:t>compartido</w:t>
      </w:r>
      <w:r w:rsidRPr="006C1341">
        <w:rPr>
          <w:spacing w:val="-3"/>
        </w:rPr>
        <w:t xml:space="preserve"> </w:t>
      </w:r>
      <w:r w:rsidRPr="006C1341">
        <w:t>en</w:t>
      </w:r>
      <w:r w:rsidRPr="006C1341">
        <w:rPr>
          <w:spacing w:val="-2"/>
        </w:rPr>
        <w:t xml:space="preserve"> </w:t>
      </w:r>
      <w:r w:rsidR="00F55174" w:rsidRPr="006C1341">
        <w:t>i</w:t>
      </w:r>
      <w:r w:rsidRPr="006C1341">
        <w:t>ngl</w:t>
      </w:r>
      <w:r w:rsidR="00F55174" w:rsidRPr="006C1341">
        <w:t>é</w:t>
      </w:r>
      <w:r w:rsidRPr="006C1341">
        <w:t>s</w:t>
      </w:r>
      <w:r w:rsidR="00F55174" w:rsidRPr="006C1341">
        <w:t xml:space="preserve"> (sin guía acompañante</w:t>
      </w:r>
      <w:r w:rsidRPr="006C1341">
        <w:t>)</w:t>
      </w:r>
      <w:r w:rsidR="00F55174" w:rsidRPr="006C1341">
        <w:t>.</w:t>
      </w:r>
    </w:p>
    <w:p w14:paraId="5731DF35" w14:textId="5998728A" w:rsidR="00651318" w:rsidRPr="006C1341" w:rsidRDefault="00F55174" w:rsidP="00155734">
      <w:pPr>
        <w:pStyle w:val="Prrafodelista"/>
        <w:widowControl w:val="0"/>
        <w:numPr>
          <w:ilvl w:val="0"/>
          <w:numId w:val="7"/>
        </w:numPr>
        <w:tabs>
          <w:tab w:val="left" w:pos="411"/>
          <w:tab w:val="left" w:pos="412"/>
        </w:tabs>
        <w:autoSpaceDE w:val="0"/>
        <w:autoSpaceDN w:val="0"/>
        <w:spacing w:before="14" w:after="0" w:line="249" w:lineRule="auto"/>
        <w:ind w:right="349"/>
        <w:contextualSpacing w:val="0"/>
        <w:jc w:val="both"/>
      </w:pPr>
      <w:r w:rsidRPr="006C1341">
        <w:t>Cairns. Paseo en barco de dí</w:t>
      </w:r>
      <w:r w:rsidR="00651318" w:rsidRPr="006C1341">
        <w:t>a</w:t>
      </w:r>
      <w:r w:rsidR="00651318" w:rsidRPr="006C1341">
        <w:rPr>
          <w:spacing w:val="5"/>
        </w:rPr>
        <w:t xml:space="preserve"> </w:t>
      </w:r>
      <w:r w:rsidRPr="006C1341">
        <w:t xml:space="preserve">completo a la Gran Barrera de Coral </w:t>
      </w:r>
      <w:r w:rsidR="00651318" w:rsidRPr="006C1341">
        <w:t>con</w:t>
      </w:r>
      <w:r w:rsidR="00651318" w:rsidRPr="006C1341">
        <w:rPr>
          <w:spacing w:val="7"/>
        </w:rPr>
        <w:t xml:space="preserve"> </w:t>
      </w:r>
      <w:r w:rsidR="00651318" w:rsidRPr="006C1341">
        <w:t>almuerzo</w:t>
      </w:r>
      <w:r w:rsidR="00651318" w:rsidRPr="006C1341">
        <w:rPr>
          <w:spacing w:val="7"/>
        </w:rPr>
        <w:t xml:space="preserve"> </w:t>
      </w:r>
      <w:r w:rsidR="00651318" w:rsidRPr="006C1341">
        <w:t>(crucero</w:t>
      </w:r>
      <w:r w:rsidR="00651318" w:rsidRPr="006C1341">
        <w:rPr>
          <w:spacing w:val="7"/>
        </w:rPr>
        <w:t xml:space="preserve"> </w:t>
      </w:r>
      <w:r w:rsidR="00651318" w:rsidRPr="006C1341">
        <w:t>compartido</w:t>
      </w:r>
      <w:r w:rsidR="00155734">
        <w:t xml:space="preserve"> </w:t>
      </w:r>
      <w:r w:rsidR="00651318" w:rsidRPr="006C1341">
        <w:t>en</w:t>
      </w:r>
      <w:r w:rsidR="00651318" w:rsidRPr="006C1341">
        <w:rPr>
          <w:spacing w:val="-1"/>
        </w:rPr>
        <w:t xml:space="preserve"> </w:t>
      </w:r>
      <w:r w:rsidR="00651318" w:rsidRPr="006C1341">
        <w:t>Ingles)</w:t>
      </w:r>
    </w:p>
    <w:p w14:paraId="3D3A1E1A" w14:textId="1100B01A" w:rsidR="006C1341" w:rsidRPr="006C1341" w:rsidRDefault="006C1341" w:rsidP="00155734">
      <w:pPr>
        <w:pStyle w:val="Prrafodelista"/>
        <w:widowControl w:val="0"/>
        <w:numPr>
          <w:ilvl w:val="0"/>
          <w:numId w:val="7"/>
        </w:numPr>
        <w:tabs>
          <w:tab w:val="left" w:pos="411"/>
          <w:tab w:val="left" w:pos="412"/>
        </w:tabs>
        <w:autoSpaceDE w:val="0"/>
        <w:autoSpaceDN w:val="0"/>
        <w:spacing w:before="14" w:after="0" w:line="249" w:lineRule="auto"/>
        <w:ind w:right="349"/>
        <w:contextualSpacing w:val="0"/>
        <w:jc w:val="both"/>
      </w:pPr>
      <w:r w:rsidRPr="006C1341">
        <w:t>Cena en Bushfire Flame Grill.</w:t>
      </w:r>
    </w:p>
    <w:p w14:paraId="2F4CD4B0" w14:textId="597DC9A9" w:rsidR="00651318" w:rsidRPr="006C1341" w:rsidRDefault="00651318" w:rsidP="00155734">
      <w:pPr>
        <w:pStyle w:val="Prrafodelista"/>
        <w:widowControl w:val="0"/>
        <w:numPr>
          <w:ilvl w:val="0"/>
          <w:numId w:val="7"/>
        </w:numPr>
        <w:tabs>
          <w:tab w:val="left" w:pos="411"/>
          <w:tab w:val="left" w:pos="412"/>
        </w:tabs>
        <w:autoSpaceDE w:val="0"/>
        <w:autoSpaceDN w:val="0"/>
        <w:spacing w:before="2" w:after="0" w:line="249" w:lineRule="auto"/>
        <w:ind w:right="342"/>
        <w:contextualSpacing w:val="0"/>
        <w:jc w:val="both"/>
      </w:pPr>
      <w:r w:rsidRPr="006C1341">
        <w:t>Melbourne</w:t>
      </w:r>
      <w:r w:rsidR="00F55174" w:rsidRPr="006C1341">
        <w:t xml:space="preserve">. Visita de cudad de medio día </w:t>
      </w:r>
      <w:r w:rsidRPr="006C1341">
        <w:t>y</w:t>
      </w:r>
      <w:r w:rsidRPr="006C1341">
        <w:rPr>
          <w:spacing w:val="2"/>
        </w:rPr>
        <w:t xml:space="preserve"> </w:t>
      </w:r>
      <w:r w:rsidR="00F55174" w:rsidRPr="006C1341">
        <w:rPr>
          <w:spacing w:val="2"/>
        </w:rPr>
        <w:t xml:space="preserve">entrada a </w:t>
      </w:r>
      <w:r w:rsidRPr="006C1341">
        <w:t>Eureka</w:t>
      </w:r>
      <w:r w:rsidRPr="006C1341">
        <w:rPr>
          <w:spacing w:val="2"/>
        </w:rPr>
        <w:t xml:space="preserve"> </w:t>
      </w:r>
      <w:r w:rsidRPr="006C1341">
        <w:t>Skydeck</w:t>
      </w:r>
      <w:r w:rsidRPr="006C1341">
        <w:rPr>
          <w:spacing w:val="6"/>
        </w:rPr>
        <w:t xml:space="preserve"> </w:t>
      </w:r>
      <w:r w:rsidRPr="006C1341">
        <w:t>-</w:t>
      </w:r>
      <w:r w:rsidRPr="006C1341">
        <w:rPr>
          <w:spacing w:val="3"/>
        </w:rPr>
        <w:t xml:space="preserve"> </w:t>
      </w:r>
      <w:r w:rsidRPr="006C1341">
        <w:t>guia</w:t>
      </w:r>
      <w:r w:rsidRPr="006C1341">
        <w:rPr>
          <w:spacing w:val="2"/>
        </w:rPr>
        <w:t xml:space="preserve"> </w:t>
      </w:r>
      <w:r w:rsidRPr="006C1341">
        <w:t>en</w:t>
      </w:r>
      <w:r w:rsidRPr="006C1341">
        <w:rPr>
          <w:spacing w:val="1"/>
        </w:rPr>
        <w:t xml:space="preserve"> </w:t>
      </w:r>
      <w:r w:rsidRPr="006C1341">
        <w:t>Español</w:t>
      </w:r>
      <w:r w:rsidRPr="006C1341">
        <w:rPr>
          <w:spacing w:val="4"/>
        </w:rPr>
        <w:t xml:space="preserve"> </w:t>
      </w:r>
      <w:r w:rsidRPr="006C1341">
        <w:t>(recorrido</w:t>
      </w:r>
      <w:r w:rsidRPr="006C1341">
        <w:rPr>
          <w:spacing w:val="2"/>
        </w:rPr>
        <w:t xml:space="preserve"> </w:t>
      </w:r>
      <w:r w:rsidRPr="006C1341">
        <w:t>compartido)</w:t>
      </w:r>
    </w:p>
    <w:p w14:paraId="5274EE0C" w14:textId="77777777" w:rsidR="003F21B1" w:rsidRPr="006C1341" w:rsidRDefault="003F21B1" w:rsidP="003F21B1">
      <w:pPr>
        <w:suppressAutoHyphens/>
        <w:jc w:val="both"/>
        <w:rPr>
          <w:rFonts w:asciiTheme="minorHAnsi" w:hAnsiTheme="minorHAnsi" w:cstheme="minorHAnsi"/>
          <w:b/>
          <w:spacing w:val="-3"/>
          <w:sz w:val="22"/>
          <w:szCs w:val="22"/>
        </w:rPr>
      </w:pPr>
      <w:r w:rsidRPr="006C1341">
        <w:rPr>
          <w:rFonts w:asciiTheme="minorHAnsi" w:hAnsiTheme="minorHAnsi" w:cstheme="minorHAnsi"/>
          <w:b/>
          <w:spacing w:val="-3"/>
          <w:sz w:val="22"/>
          <w:szCs w:val="22"/>
        </w:rPr>
        <w:t>IMPUESTOS DE LEY EN LOS SERVICIOS TERRESTRES INCLUIDOS.</w:t>
      </w:r>
    </w:p>
    <w:p w14:paraId="6ADD135B" w14:textId="77777777" w:rsidR="003F21B1" w:rsidRPr="006C1341" w:rsidRDefault="003F21B1" w:rsidP="003F21B1">
      <w:pPr>
        <w:suppressAutoHyphens/>
        <w:jc w:val="both"/>
        <w:rPr>
          <w:rFonts w:asciiTheme="minorHAnsi" w:hAnsiTheme="minorHAnsi" w:cstheme="minorHAnsi"/>
          <w:b/>
          <w:spacing w:val="-3"/>
          <w:sz w:val="22"/>
          <w:szCs w:val="22"/>
          <w:u w:val="single"/>
        </w:rPr>
      </w:pPr>
    </w:p>
    <w:p w14:paraId="3E3C7176" w14:textId="77777777" w:rsidR="003F21B1" w:rsidRPr="006C1341" w:rsidRDefault="003F21B1" w:rsidP="003F21B1">
      <w:pPr>
        <w:suppressAutoHyphens/>
        <w:jc w:val="both"/>
        <w:rPr>
          <w:rFonts w:asciiTheme="minorHAnsi" w:hAnsiTheme="minorHAnsi" w:cstheme="minorHAnsi"/>
          <w:spacing w:val="-3"/>
          <w:sz w:val="22"/>
          <w:szCs w:val="22"/>
        </w:rPr>
      </w:pPr>
      <w:r w:rsidRPr="006C1341">
        <w:rPr>
          <w:rFonts w:asciiTheme="minorHAnsi" w:hAnsiTheme="minorHAnsi" w:cstheme="minorHAnsi"/>
          <w:b/>
          <w:spacing w:val="-3"/>
          <w:sz w:val="22"/>
          <w:szCs w:val="22"/>
          <w:u w:val="single"/>
        </w:rPr>
        <w:t>NO INCLUYE:</w:t>
      </w:r>
    </w:p>
    <w:p w14:paraId="2FD988D2" w14:textId="18D92CD4" w:rsidR="003F21B1" w:rsidRPr="006C1341" w:rsidRDefault="00C22C35" w:rsidP="003F21B1">
      <w:pPr>
        <w:numPr>
          <w:ilvl w:val="0"/>
          <w:numId w:val="4"/>
        </w:numPr>
        <w:suppressAutoHyphens/>
        <w:jc w:val="both"/>
        <w:rPr>
          <w:rFonts w:asciiTheme="minorHAnsi" w:hAnsiTheme="minorHAnsi" w:cstheme="minorHAnsi"/>
          <w:spacing w:val="-3"/>
          <w:sz w:val="22"/>
          <w:szCs w:val="22"/>
        </w:rPr>
      </w:pPr>
      <w:r w:rsidRPr="006C1341">
        <w:rPr>
          <w:rFonts w:asciiTheme="minorHAnsi" w:hAnsiTheme="minorHAnsi" w:cstheme="minorHAnsi"/>
          <w:spacing w:val="-3"/>
          <w:sz w:val="22"/>
          <w:szCs w:val="22"/>
        </w:rPr>
        <w:t xml:space="preserve">Vuelos internacionales, </w:t>
      </w:r>
      <w:r w:rsidR="003F21B1" w:rsidRPr="006C1341">
        <w:rPr>
          <w:rFonts w:asciiTheme="minorHAnsi" w:hAnsiTheme="minorHAnsi" w:cstheme="minorHAnsi"/>
          <w:spacing w:val="-3"/>
          <w:sz w:val="22"/>
          <w:szCs w:val="22"/>
        </w:rPr>
        <w:t xml:space="preserve">para llegar a </w:t>
      </w:r>
      <w:r w:rsidRPr="006C1341">
        <w:rPr>
          <w:rFonts w:asciiTheme="minorHAnsi" w:hAnsiTheme="minorHAnsi" w:cstheme="minorHAnsi"/>
          <w:spacing w:val="-3"/>
          <w:sz w:val="22"/>
          <w:szCs w:val="22"/>
        </w:rPr>
        <w:t xml:space="preserve">Sydney </w:t>
      </w:r>
      <w:r w:rsidR="003F21B1" w:rsidRPr="006C1341">
        <w:rPr>
          <w:rFonts w:asciiTheme="minorHAnsi" w:hAnsiTheme="minorHAnsi" w:cstheme="minorHAnsi"/>
          <w:spacing w:val="-3"/>
          <w:sz w:val="22"/>
          <w:szCs w:val="22"/>
        </w:rPr>
        <w:t xml:space="preserve">y salir de </w:t>
      </w:r>
      <w:r w:rsidR="006C1341" w:rsidRPr="006C1341">
        <w:rPr>
          <w:rFonts w:asciiTheme="minorHAnsi" w:hAnsiTheme="minorHAnsi" w:cstheme="minorHAnsi"/>
          <w:spacing w:val="-3"/>
          <w:sz w:val="22"/>
          <w:szCs w:val="22"/>
        </w:rPr>
        <w:t>Melbourne</w:t>
      </w:r>
      <w:r w:rsidR="003F21B1" w:rsidRPr="006C1341">
        <w:rPr>
          <w:rFonts w:asciiTheme="minorHAnsi" w:hAnsiTheme="minorHAnsi" w:cstheme="minorHAnsi"/>
          <w:spacing w:val="-3"/>
          <w:sz w:val="22"/>
          <w:szCs w:val="22"/>
        </w:rPr>
        <w:t>.</w:t>
      </w:r>
    </w:p>
    <w:p w14:paraId="099F688A" w14:textId="31F1A346" w:rsidR="00C22C35" w:rsidRPr="006C1341" w:rsidRDefault="00C22C35" w:rsidP="003F21B1">
      <w:pPr>
        <w:numPr>
          <w:ilvl w:val="0"/>
          <w:numId w:val="4"/>
        </w:numPr>
        <w:suppressAutoHyphens/>
        <w:jc w:val="both"/>
        <w:rPr>
          <w:rFonts w:asciiTheme="minorHAnsi" w:hAnsiTheme="minorHAnsi" w:cstheme="minorHAnsi"/>
          <w:spacing w:val="-3"/>
          <w:sz w:val="22"/>
          <w:szCs w:val="22"/>
        </w:rPr>
      </w:pPr>
      <w:r w:rsidRPr="006C1341">
        <w:rPr>
          <w:rFonts w:asciiTheme="minorHAnsi" w:hAnsiTheme="minorHAnsi" w:cstheme="minorHAnsi"/>
          <w:spacing w:val="-3"/>
          <w:sz w:val="22"/>
          <w:szCs w:val="22"/>
        </w:rPr>
        <w:t>Vuelos domésticos dentro de Australia</w:t>
      </w:r>
      <w:r w:rsidR="006C1341" w:rsidRPr="006C1341">
        <w:rPr>
          <w:rFonts w:asciiTheme="minorHAnsi" w:hAnsiTheme="minorHAnsi" w:cstheme="minorHAnsi"/>
          <w:spacing w:val="-3"/>
          <w:sz w:val="22"/>
          <w:szCs w:val="22"/>
        </w:rPr>
        <w:t>:</w:t>
      </w:r>
      <w:r w:rsidR="0011289A" w:rsidRPr="006C1341">
        <w:rPr>
          <w:rFonts w:asciiTheme="minorHAnsi" w:hAnsiTheme="minorHAnsi" w:cstheme="minorHAnsi"/>
          <w:spacing w:val="-3"/>
          <w:sz w:val="22"/>
          <w:szCs w:val="22"/>
        </w:rPr>
        <w:t xml:space="preserve"> Sydney-Cairns-Melbourn</w:t>
      </w:r>
      <w:r w:rsidR="006C1341" w:rsidRPr="006C1341">
        <w:rPr>
          <w:rFonts w:asciiTheme="minorHAnsi" w:hAnsiTheme="minorHAnsi" w:cstheme="minorHAnsi"/>
          <w:spacing w:val="-3"/>
          <w:sz w:val="22"/>
          <w:szCs w:val="22"/>
        </w:rPr>
        <w:t>e.</w:t>
      </w:r>
    </w:p>
    <w:p w14:paraId="4762A8AB" w14:textId="77777777" w:rsidR="003F21B1" w:rsidRPr="006C1341" w:rsidRDefault="003F21B1" w:rsidP="003F21B1">
      <w:pPr>
        <w:numPr>
          <w:ilvl w:val="0"/>
          <w:numId w:val="4"/>
        </w:numPr>
        <w:suppressAutoHyphens/>
        <w:jc w:val="both"/>
        <w:rPr>
          <w:rFonts w:asciiTheme="minorHAnsi" w:hAnsiTheme="minorHAnsi" w:cstheme="minorHAnsi"/>
          <w:spacing w:val="-3"/>
          <w:sz w:val="22"/>
          <w:szCs w:val="22"/>
        </w:rPr>
      </w:pPr>
      <w:r w:rsidRPr="006C1341">
        <w:rPr>
          <w:rFonts w:asciiTheme="minorHAnsi" w:hAnsiTheme="minorHAnsi" w:cstheme="minorHAnsi"/>
          <w:spacing w:val="-3"/>
          <w:sz w:val="22"/>
          <w:szCs w:val="22"/>
        </w:rPr>
        <w:t>ALIMENTOS: Excepto los mencionados en algunas visitas.</w:t>
      </w:r>
    </w:p>
    <w:p w14:paraId="2EED93CB" w14:textId="77777777" w:rsidR="003F21B1" w:rsidRDefault="003F21B1" w:rsidP="003F21B1">
      <w:pPr>
        <w:numPr>
          <w:ilvl w:val="0"/>
          <w:numId w:val="4"/>
        </w:numPr>
        <w:suppressAutoHyphens/>
        <w:jc w:val="both"/>
        <w:rPr>
          <w:rFonts w:asciiTheme="minorHAnsi" w:hAnsiTheme="minorHAnsi" w:cstheme="minorHAnsi"/>
          <w:spacing w:val="-3"/>
          <w:sz w:val="22"/>
          <w:szCs w:val="22"/>
        </w:rPr>
      </w:pPr>
      <w:r w:rsidRPr="006C1341">
        <w:rPr>
          <w:rFonts w:asciiTheme="minorHAnsi" w:hAnsiTheme="minorHAnsi" w:cstheme="minorHAnsi"/>
          <w:spacing w:val="-3"/>
          <w:sz w:val="22"/>
          <w:szCs w:val="22"/>
        </w:rPr>
        <w:t>GASTOS PERSONALES: Como telefonemas, bebidas, propinas, etc.</w:t>
      </w:r>
    </w:p>
    <w:p w14:paraId="6A1040B4" w14:textId="46E95F60" w:rsidR="00155734" w:rsidRPr="006C1341" w:rsidRDefault="00155734" w:rsidP="003F21B1">
      <w:pPr>
        <w:numPr>
          <w:ilvl w:val="0"/>
          <w:numId w:val="4"/>
        </w:numPr>
        <w:suppressAutoHyphens/>
        <w:jc w:val="both"/>
        <w:rPr>
          <w:rFonts w:asciiTheme="minorHAnsi" w:hAnsiTheme="minorHAnsi" w:cstheme="minorHAnsi"/>
          <w:spacing w:val="-3"/>
          <w:sz w:val="22"/>
          <w:szCs w:val="22"/>
        </w:rPr>
      </w:pPr>
      <w:r>
        <w:rPr>
          <w:rFonts w:asciiTheme="minorHAnsi" w:hAnsiTheme="minorHAnsi" w:cstheme="minorHAnsi"/>
          <w:spacing w:val="-3"/>
          <w:sz w:val="22"/>
          <w:szCs w:val="22"/>
        </w:rPr>
        <w:t>Visitas opcionales.</w:t>
      </w:r>
    </w:p>
    <w:p w14:paraId="6B4BAD42" w14:textId="6CA909B4" w:rsidR="003F21B1" w:rsidRPr="006C1341" w:rsidRDefault="003F21B1" w:rsidP="003F21B1">
      <w:pPr>
        <w:numPr>
          <w:ilvl w:val="0"/>
          <w:numId w:val="4"/>
        </w:numPr>
        <w:suppressAutoHyphens/>
        <w:jc w:val="both"/>
        <w:rPr>
          <w:rFonts w:asciiTheme="minorHAnsi" w:hAnsiTheme="minorHAnsi" w:cstheme="minorHAnsi"/>
          <w:sz w:val="22"/>
          <w:szCs w:val="22"/>
        </w:rPr>
      </w:pPr>
      <w:r w:rsidRPr="006C1341">
        <w:rPr>
          <w:rFonts w:asciiTheme="minorHAnsi" w:hAnsiTheme="minorHAnsi" w:cstheme="minorHAnsi"/>
          <w:sz w:val="22"/>
          <w:szCs w:val="22"/>
        </w:rPr>
        <w:t xml:space="preserve">Visa de </w:t>
      </w:r>
      <w:r w:rsidR="00AD4F8D" w:rsidRPr="006C1341">
        <w:rPr>
          <w:rFonts w:asciiTheme="minorHAnsi" w:hAnsiTheme="minorHAnsi" w:cstheme="minorHAnsi"/>
          <w:sz w:val="22"/>
          <w:szCs w:val="22"/>
        </w:rPr>
        <w:t>Australia</w:t>
      </w:r>
      <w:r w:rsidRPr="006C1341">
        <w:rPr>
          <w:rFonts w:asciiTheme="minorHAnsi" w:hAnsiTheme="minorHAnsi" w:cstheme="minorHAnsi"/>
          <w:sz w:val="22"/>
          <w:szCs w:val="22"/>
        </w:rPr>
        <w:t>.</w:t>
      </w:r>
    </w:p>
    <w:p w14:paraId="050D85BE" w14:textId="1FA50366" w:rsidR="003F21B1" w:rsidRPr="00E71DA5" w:rsidRDefault="00AD4F8D" w:rsidP="00E71DA5">
      <w:pPr>
        <w:numPr>
          <w:ilvl w:val="0"/>
          <w:numId w:val="4"/>
        </w:numPr>
        <w:suppressAutoHyphens/>
        <w:jc w:val="both"/>
        <w:rPr>
          <w:rFonts w:asciiTheme="minorHAnsi" w:hAnsiTheme="minorHAnsi" w:cstheme="minorHAnsi"/>
          <w:b/>
          <w:bCs/>
          <w:sz w:val="22"/>
          <w:szCs w:val="22"/>
        </w:rPr>
      </w:pPr>
      <w:r w:rsidRPr="00E71DA5">
        <w:rPr>
          <w:rFonts w:asciiTheme="minorHAnsi" w:hAnsiTheme="minorHAnsi" w:cstheme="minorHAnsi"/>
          <w:b/>
          <w:bCs/>
          <w:sz w:val="22"/>
          <w:szCs w:val="22"/>
        </w:rPr>
        <w:t xml:space="preserve">Seguro de </w:t>
      </w:r>
      <w:r w:rsidR="00E71DA5" w:rsidRPr="00E71DA5">
        <w:rPr>
          <w:rFonts w:asciiTheme="minorHAnsi" w:hAnsiTheme="minorHAnsi" w:cstheme="minorHAnsi"/>
          <w:b/>
          <w:bCs/>
          <w:sz w:val="22"/>
          <w:szCs w:val="22"/>
        </w:rPr>
        <w:t xml:space="preserve">asistencia en </w:t>
      </w:r>
      <w:r w:rsidRPr="00E71DA5">
        <w:rPr>
          <w:rFonts w:asciiTheme="minorHAnsi" w:hAnsiTheme="minorHAnsi" w:cstheme="minorHAnsi"/>
          <w:b/>
          <w:bCs/>
          <w:sz w:val="22"/>
          <w:szCs w:val="22"/>
        </w:rPr>
        <w:t>viaje.</w:t>
      </w:r>
      <w:r w:rsidR="00E71DA5" w:rsidRPr="00E71DA5">
        <w:rPr>
          <w:rFonts w:asciiTheme="minorHAnsi" w:hAnsiTheme="minorHAnsi" w:cstheme="minorHAnsi"/>
          <w:b/>
          <w:bCs/>
          <w:sz w:val="22"/>
          <w:szCs w:val="22"/>
        </w:rPr>
        <w:t xml:space="preserve"> </w:t>
      </w:r>
      <w:r w:rsidR="003F21B1" w:rsidRPr="00E71DA5">
        <w:rPr>
          <w:rFonts w:asciiTheme="minorHAnsi" w:hAnsiTheme="minorHAnsi" w:cstheme="minorHAnsi"/>
          <w:b/>
          <w:bCs/>
          <w:sz w:val="22"/>
          <w:szCs w:val="22"/>
        </w:rPr>
        <w:t>Le</w:t>
      </w:r>
      <w:r w:rsidR="00E71DA5" w:rsidRPr="00E71DA5">
        <w:rPr>
          <w:rFonts w:asciiTheme="minorHAnsi" w:hAnsiTheme="minorHAnsi" w:cstheme="minorHAnsi"/>
          <w:b/>
          <w:bCs/>
          <w:sz w:val="22"/>
          <w:szCs w:val="22"/>
        </w:rPr>
        <w:t xml:space="preserve"> </w:t>
      </w:r>
      <w:r w:rsidR="003F21B1" w:rsidRPr="00E71DA5">
        <w:rPr>
          <w:rFonts w:asciiTheme="minorHAnsi" w:hAnsiTheme="minorHAnsi" w:cstheme="minorHAnsi"/>
          <w:b/>
          <w:bCs/>
          <w:sz w:val="22"/>
          <w:szCs w:val="22"/>
        </w:rPr>
        <w:t>sugerimos enfáticamente adquirir un</w:t>
      </w:r>
      <w:r w:rsidRPr="00E71DA5">
        <w:rPr>
          <w:rFonts w:asciiTheme="minorHAnsi" w:hAnsiTheme="minorHAnsi" w:cstheme="minorHAnsi"/>
          <w:b/>
          <w:bCs/>
          <w:sz w:val="22"/>
          <w:szCs w:val="22"/>
        </w:rPr>
        <w:t xml:space="preserve"> seguro de </w:t>
      </w:r>
      <w:r w:rsidR="003F21B1" w:rsidRPr="00E71DA5">
        <w:rPr>
          <w:rFonts w:asciiTheme="minorHAnsi" w:hAnsiTheme="minorHAnsi" w:cstheme="minorHAnsi"/>
          <w:b/>
          <w:bCs/>
          <w:sz w:val="22"/>
          <w:szCs w:val="22"/>
        </w:rPr>
        <w:t>asistencia y protección durante su viaje. Favor consultar coberturas y precios.</w:t>
      </w:r>
    </w:p>
    <w:p w14:paraId="72D07C39" w14:textId="77777777" w:rsidR="003F21B1" w:rsidRPr="006C1341" w:rsidRDefault="003F21B1" w:rsidP="003F21B1">
      <w:pPr>
        <w:jc w:val="both"/>
        <w:rPr>
          <w:rFonts w:asciiTheme="minorHAnsi" w:hAnsiTheme="minorHAnsi" w:cstheme="minorHAnsi"/>
          <w:spacing w:val="-3"/>
          <w:sz w:val="22"/>
          <w:szCs w:val="22"/>
        </w:rPr>
      </w:pPr>
    </w:p>
    <w:p w14:paraId="49362EE8" w14:textId="77777777" w:rsidR="009B000D" w:rsidRPr="006C1341" w:rsidRDefault="009B000D" w:rsidP="009B000D">
      <w:pPr>
        <w:jc w:val="both"/>
        <w:rPr>
          <w:rFonts w:asciiTheme="minorHAnsi" w:hAnsiTheme="minorHAnsi" w:cstheme="minorHAnsi"/>
          <w:spacing w:val="-3"/>
          <w:sz w:val="22"/>
          <w:szCs w:val="22"/>
        </w:rPr>
      </w:pPr>
    </w:p>
    <w:p w14:paraId="3EB261C2" w14:textId="77777777" w:rsidR="009B000D" w:rsidRPr="006C1341" w:rsidRDefault="009B000D" w:rsidP="009B000D">
      <w:pPr>
        <w:jc w:val="center"/>
        <w:rPr>
          <w:rFonts w:asciiTheme="minorHAnsi" w:hAnsiTheme="minorHAnsi" w:cstheme="minorHAnsi"/>
          <w:b/>
          <w:sz w:val="22"/>
          <w:szCs w:val="22"/>
        </w:rPr>
      </w:pPr>
      <w:r w:rsidRPr="006C1341">
        <w:rPr>
          <w:rFonts w:asciiTheme="minorHAnsi" w:hAnsiTheme="minorHAnsi" w:cstheme="minorHAnsi"/>
          <w:b/>
          <w:sz w:val="22"/>
          <w:szCs w:val="22"/>
        </w:rPr>
        <w:t>HOTELES PREVISTOS O SIMILARES</w:t>
      </w:r>
    </w:p>
    <w:tbl>
      <w:tblPr>
        <w:tblW w:w="0" w:type="auto"/>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firstRow="1" w:lastRow="0" w:firstColumn="1" w:lastColumn="0" w:noHBand="0" w:noVBand="1"/>
      </w:tblPr>
      <w:tblGrid>
        <w:gridCol w:w="2093"/>
        <w:gridCol w:w="4962"/>
      </w:tblGrid>
      <w:tr w:rsidR="009B000D" w:rsidRPr="006C1341" w14:paraId="032F1D1D" w14:textId="77777777" w:rsidTr="00C46666">
        <w:trPr>
          <w:jc w:val="center"/>
        </w:trPr>
        <w:tc>
          <w:tcPr>
            <w:tcW w:w="2093" w:type="dxa"/>
            <w:vAlign w:val="center"/>
          </w:tcPr>
          <w:p w14:paraId="5C5D2365" w14:textId="77777777" w:rsidR="009B000D" w:rsidRPr="006C1341" w:rsidRDefault="009B000D" w:rsidP="00C46666">
            <w:pPr>
              <w:jc w:val="center"/>
              <w:rPr>
                <w:rFonts w:asciiTheme="minorHAnsi" w:hAnsiTheme="minorHAnsi" w:cstheme="minorHAnsi"/>
                <w:b/>
                <w:sz w:val="22"/>
                <w:szCs w:val="22"/>
              </w:rPr>
            </w:pPr>
            <w:r w:rsidRPr="006C1341">
              <w:rPr>
                <w:rFonts w:asciiTheme="minorHAnsi" w:hAnsiTheme="minorHAnsi" w:cstheme="minorHAnsi"/>
                <w:b/>
                <w:sz w:val="22"/>
                <w:szCs w:val="22"/>
              </w:rPr>
              <w:t>CIUDAD</w:t>
            </w:r>
          </w:p>
        </w:tc>
        <w:tc>
          <w:tcPr>
            <w:tcW w:w="4962" w:type="dxa"/>
            <w:vAlign w:val="center"/>
          </w:tcPr>
          <w:p w14:paraId="7C23C450" w14:textId="6A03ACC9" w:rsidR="009B000D" w:rsidRPr="006C1341" w:rsidRDefault="009B000D" w:rsidP="00C46666">
            <w:pPr>
              <w:jc w:val="center"/>
              <w:rPr>
                <w:rFonts w:asciiTheme="minorHAnsi" w:hAnsiTheme="minorHAnsi" w:cstheme="minorHAnsi"/>
                <w:b/>
                <w:sz w:val="22"/>
                <w:szCs w:val="22"/>
              </w:rPr>
            </w:pPr>
            <w:r w:rsidRPr="006C1341">
              <w:rPr>
                <w:rFonts w:asciiTheme="minorHAnsi" w:hAnsiTheme="minorHAnsi" w:cstheme="minorHAnsi"/>
                <w:b/>
                <w:sz w:val="22"/>
                <w:szCs w:val="22"/>
              </w:rPr>
              <w:t>CATEGORIA 4*</w:t>
            </w:r>
          </w:p>
        </w:tc>
      </w:tr>
      <w:tr w:rsidR="009B000D" w:rsidRPr="00C533A9" w14:paraId="7436ADA7" w14:textId="77777777" w:rsidTr="00C46666">
        <w:trPr>
          <w:jc w:val="center"/>
        </w:trPr>
        <w:tc>
          <w:tcPr>
            <w:tcW w:w="2093" w:type="dxa"/>
            <w:vAlign w:val="center"/>
          </w:tcPr>
          <w:p w14:paraId="417C9250" w14:textId="1CE40C61" w:rsidR="009B000D" w:rsidRPr="006C1341" w:rsidRDefault="00476875" w:rsidP="00C46666">
            <w:pPr>
              <w:jc w:val="center"/>
              <w:rPr>
                <w:rFonts w:asciiTheme="minorHAnsi" w:hAnsiTheme="minorHAnsi" w:cstheme="minorHAnsi"/>
                <w:bCs/>
                <w:sz w:val="22"/>
                <w:szCs w:val="22"/>
              </w:rPr>
            </w:pPr>
            <w:r w:rsidRPr="006C1341">
              <w:rPr>
                <w:rFonts w:asciiTheme="minorHAnsi" w:hAnsiTheme="minorHAnsi" w:cstheme="minorHAnsi"/>
                <w:bCs/>
                <w:sz w:val="22"/>
                <w:szCs w:val="22"/>
              </w:rPr>
              <w:t>SYDNEY</w:t>
            </w:r>
          </w:p>
        </w:tc>
        <w:tc>
          <w:tcPr>
            <w:tcW w:w="4962" w:type="dxa"/>
            <w:vAlign w:val="center"/>
          </w:tcPr>
          <w:p w14:paraId="74FEF62A" w14:textId="09B3CA37" w:rsidR="009B000D" w:rsidRPr="00155734" w:rsidRDefault="00476875" w:rsidP="00C46666">
            <w:pPr>
              <w:jc w:val="center"/>
              <w:rPr>
                <w:rFonts w:asciiTheme="minorHAnsi" w:hAnsiTheme="minorHAnsi" w:cstheme="minorHAnsi"/>
                <w:bCs/>
                <w:sz w:val="22"/>
                <w:szCs w:val="22"/>
                <w:lang w:val="en-US"/>
              </w:rPr>
            </w:pPr>
            <w:r w:rsidRPr="00155734">
              <w:rPr>
                <w:rFonts w:asciiTheme="minorHAnsi" w:hAnsiTheme="minorHAnsi" w:cstheme="minorHAnsi"/>
                <w:sz w:val="22"/>
                <w:szCs w:val="22"/>
                <w:lang w:val="en-US"/>
              </w:rPr>
              <w:t>Parkroyal Darling Harbour</w:t>
            </w:r>
            <w:r w:rsidR="00155734" w:rsidRPr="00155734">
              <w:rPr>
                <w:rFonts w:asciiTheme="minorHAnsi" w:hAnsiTheme="minorHAnsi" w:cstheme="minorHAnsi"/>
                <w:sz w:val="22"/>
                <w:szCs w:val="22"/>
                <w:lang w:val="en-US"/>
              </w:rPr>
              <w:t>, Hab. S</w:t>
            </w:r>
            <w:r w:rsidR="00155734">
              <w:rPr>
                <w:rFonts w:asciiTheme="minorHAnsi" w:hAnsiTheme="minorHAnsi" w:cstheme="minorHAnsi"/>
                <w:sz w:val="22"/>
                <w:szCs w:val="22"/>
                <w:lang w:val="en-US"/>
              </w:rPr>
              <w:t>uperior</w:t>
            </w:r>
          </w:p>
        </w:tc>
      </w:tr>
      <w:tr w:rsidR="009B000D" w:rsidRPr="00C533A9" w14:paraId="5DA7D8A9" w14:textId="77777777" w:rsidTr="00C46666">
        <w:trPr>
          <w:jc w:val="center"/>
        </w:trPr>
        <w:tc>
          <w:tcPr>
            <w:tcW w:w="2093" w:type="dxa"/>
            <w:vAlign w:val="center"/>
          </w:tcPr>
          <w:p w14:paraId="70B0DE5E" w14:textId="518AF108" w:rsidR="009B000D" w:rsidRPr="006C1341" w:rsidRDefault="00476875" w:rsidP="00C46666">
            <w:pPr>
              <w:jc w:val="center"/>
              <w:rPr>
                <w:rFonts w:asciiTheme="minorHAnsi" w:hAnsiTheme="minorHAnsi" w:cstheme="minorHAnsi"/>
                <w:bCs/>
                <w:sz w:val="22"/>
                <w:szCs w:val="22"/>
              </w:rPr>
            </w:pPr>
            <w:r w:rsidRPr="006C1341">
              <w:rPr>
                <w:rFonts w:asciiTheme="minorHAnsi" w:hAnsiTheme="minorHAnsi" w:cstheme="minorHAnsi"/>
                <w:bCs/>
                <w:sz w:val="22"/>
                <w:szCs w:val="22"/>
              </w:rPr>
              <w:t>CAIRNS</w:t>
            </w:r>
          </w:p>
        </w:tc>
        <w:tc>
          <w:tcPr>
            <w:tcW w:w="4962" w:type="dxa"/>
            <w:vAlign w:val="center"/>
          </w:tcPr>
          <w:p w14:paraId="2ADF9019" w14:textId="083844A8" w:rsidR="009B000D" w:rsidRPr="006C1341" w:rsidRDefault="00476875" w:rsidP="00C46666">
            <w:pPr>
              <w:jc w:val="center"/>
              <w:rPr>
                <w:rFonts w:asciiTheme="minorHAnsi" w:hAnsiTheme="minorHAnsi" w:cstheme="minorHAnsi"/>
                <w:bCs/>
                <w:sz w:val="22"/>
                <w:szCs w:val="22"/>
                <w:lang w:val="en-US"/>
              </w:rPr>
            </w:pPr>
            <w:r w:rsidRPr="006C1341">
              <w:rPr>
                <w:rFonts w:asciiTheme="minorHAnsi" w:hAnsiTheme="minorHAnsi" w:cstheme="minorHAnsi"/>
                <w:sz w:val="22"/>
                <w:szCs w:val="22"/>
                <w:lang w:val="en-US"/>
              </w:rPr>
              <w:t>Pacific Cairns Hotel</w:t>
            </w:r>
            <w:r w:rsidR="006C1341" w:rsidRPr="006C1341">
              <w:rPr>
                <w:rFonts w:asciiTheme="minorHAnsi" w:hAnsiTheme="minorHAnsi" w:cstheme="minorHAnsi"/>
                <w:sz w:val="22"/>
                <w:szCs w:val="22"/>
                <w:lang w:val="en-US"/>
              </w:rPr>
              <w:t>, Hab. S</w:t>
            </w:r>
            <w:r w:rsidR="006C1341">
              <w:rPr>
                <w:rFonts w:asciiTheme="minorHAnsi" w:hAnsiTheme="minorHAnsi" w:cstheme="minorHAnsi"/>
                <w:sz w:val="22"/>
                <w:szCs w:val="22"/>
                <w:lang w:val="en-US"/>
              </w:rPr>
              <w:t>uperior</w:t>
            </w:r>
          </w:p>
        </w:tc>
      </w:tr>
      <w:tr w:rsidR="00476875" w:rsidRPr="006C1341" w14:paraId="7C24EEC2" w14:textId="77777777" w:rsidTr="00C46666">
        <w:trPr>
          <w:jc w:val="center"/>
        </w:trPr>
        <w:tc>
          <w:tcPr>
            <w:tcW w:w="2093" w:type="dxa"/>
            <w:vAlign w:val="center"/>
          </w:tcPr>
          <w:p w14:paraId="35821B40" w14:textId="2AD79EA6" w:rsidR="00476875" w:rsidRPr="006C1341" w:rsidRDefault="00476875" w:rsidP="00C46666">
            <w:pPr>
              <w:jc w:val="center"/>
              <w:rPr>
                <w:rFonts w:asciiTheme="minorHAnsi" w:hAnsiTheme="minorHAnsi" w:cstheme="minorHAnsi"/>
                <w:bCs/>
                <w:sz w:val="22"/>
                <w:szCs w:val="22"/>
              </w:rPr>
            </w:pPr>
            <w:r w:rsidRPr="006C1341">
              <w:rPr>
                <w:rFonts w:asciiTheme="minorHAnsi" w:hAnsiTheme="minorHAnsi" w:cstheme="minorHAnsi"/>
                <w:bCs/>
                <w:sz w:val="22"/>
                <w:szCs w:val="22"/>
              </w:rPr>
              <w:t>MELBOURNE</w:t>
            </w:r>
          </w:p>
        </w:tc>
        <w:tc>
          <w:tcPr>
            <w:tcW w:w="4962" w:type="dxa"/>
            <w:vAlign w:val="center"/>
          </w:tcPr>
          <w:p w14:paraId="5B5C39DE" w14:textId="7666DE0E" w:rsidR="00476875" w:rsidRPr="006C1341" w:rsidRDefault="006C1341" w:rsidP="00C46666">
            <w:pPr>
              <w:jc w:val="center"/>
              <w:rPr>
                <w:rFonts w:asciiTheme="minorHAnsi" w:hAnsiTheme="minorHAnsi" w:cstheme="minorHAnsi"/>
                <w:bCs/>
                <w:sz w:val="22"/>
                <w:szCs w:val="22"/>
              </w:rPr>
            </w:pPr>
            <w:r w:rsidRPr="006C1341">
              <w:rPr>
                <w:rFonts w:asciiTheme="minorHAnsi" w:hAnsiTheme="minorHAnsi" w:cstheme="minorHAnsi"/>
                <w:sz w:val="22"/>
                <w:szCs w:val="22"/>
              </w:rPr>
              <w:t>Clarion Suites Gateway, Hab. Estándar</w:t>
            </w:r>
          </w:p>
        </w:tc>
      </w:tr>
    </w:tbl>
    <w:p w14:paraId="0B2FB379" w14:textId="77777777" w:rsidR="009B000D" w:rsidRPr="006C1341" w:rsidRDefault="009B000D" w:rsidP="009B000D">
      <w:pPr>
        <w:jc w:val="both"/>
        <w:rPr>
          <w:rFonts w:asciiTheme="minorHAnsi" w:hAnsiTheme="minorHAnsi" w:cstheme="minorHAnsi"/>
          <w:bCs/>
          <w:spacing w:val="-3"/>
          <w:sz w:val="22"/>
          <w:szCs w:val="22"/>
        </w:rPr>
      </w:pPr>
    </w:p>
    <w:p w14:paraId="39FEA0F7" w14:textId="77777777" w:rsidR="009B000D" w:rsidRPr="006C1341" w:rsidRDefault="009B000D" w:rsidP="003F21B1">
      <w:pPr>
        <w:jc w:val="both"/>
        <w:rPr>
          <w:rFonts w:asciiTheme="minorHAnsi" w:hAnsiTheme="minorHAnsi" w:cstheme="minorHAnsi"/>
          <w:spacing w:val="-3"/>
          <w:sz w:val="22"/>
          <w:szCs w:val="22"/>
        </w:rPr>
      </w:pPr>
    </w:p>
    <w:p w14:paraId="433A8B5F" w14:textId="77777777" w:rsidR="003F21B1" w:rsidRPr="006C1341" w:rsidRDefault="003F21B1" w:rsidP="003F21B1">
      <w:pPr>
        <w:rPr>
          <w:rFonts w:asciiTheme="minorHAnsi" w:eastAsia="Calibri" w:hAnsiTheme="minorHAnsi" w:cstheme="minorHAnsi"/>
          <w:b/>
          <w:bCs/>
          <w:sz w:val="22"/>
          <w:szCs w:val="22"/>
        </w:rPr>
      </w:pPr>
      <w:r w:rsidRPr="006C1341">
        <w:rPr>
          <w:rFonts w:asciiTheme="minorHAnsi" w:eastAsia="Calibri" w:hAnsiTheme="minorHAnsi" w:cstheme="minorHAnsi"/>
          <w:b/>
          <w:bCs/>
          <w:sz w:val="22"/>
          <w:szCs w:val="22"/>
        </w:rPr>
        <w:t>LEGAL:</w:t>
      </w:r>
    </w:p>
    <w:p w14:paraId="38018E4F" w14:textId="197B61BF" w:rsidR="003F21B1" w:rsidRPr="006C1341" w:rsidRDefault="003F21B1" w:rsidP="00E22BC0">
      <w:pPr>
        <w:pStyle w:val="Prrafodelista"/>
        <w:widowControl w:val="0"/>
        <w:numPr>
          <w:ilvl w:val="0"/>
          <w:numId w:val="5"/>
        </w:numPr>
        <w:autoSpaceDE w:val="0"/>
        <w:autoSpaceDN w:val="0"/>
        <w:spacing w:after="0" w:line="240" w:lineRule="auto"/>
        <w:ind w:left="426" w:hanging="284"/>
        <w:contextualSpacing w:val="0"/>
        <w:jc w:val="both"/>
        <w:rPr>
          <w:rFonts w:cstheme="minorHAnsi"/>
        </w:rPr>
      </w:pPr>
      <w:r w:rsidRPr="006C1341">
        <w:rPr>
          <w:rFonts w:cstheme="minorHAnsi"/>
        </w:rPr>
        <w:t xml:space="preserve">Precios por persona en dólares americanos, pagaderos al tipo de cambio del día de la operación, sujetos a cambio, </w:t>
      </w:r>
      <w:r w:rsidR="00155734">
        <w:rPr>
          <w:rFonts w:cstheme="minorHAnsi"/>
        </w:rPr>
        <w:t xml:space="preserve">variaciones de la moneda local, </w:t>
      </w:r>
      <w:r w:rsidRPr="006C1341">
        <w:rPr>
          <w:rFonts w:cstheme="minorHAnsi"/>
        </w:rPr>
        <w:t xml:space="preserve">disponibilidad y confirmación de las tarifas en convenio cotizadas. Aplican restricciones. No aplica temporada alta, semana santa, verano, puentes, feriados, navidad y fin de año </w:t>
      </w:r>
    </w:p>
    <w:p w14:paraId="2EBD3B86" w14:textId="77777777" w:rsidR="003F21B1" w:rsidRPr="006C1341" w:rsidRDefault="003F21B1" w:rsidP="00E22BC0">
      <w:pPr>
        <w:pStyle w:val="Prrafodelista"/>
        <w:spacing w:after="0" w:line="240" w:lineRule="auto"/>
        <w:ind w:left="426" w:hanging="284"/>
        <w:jc w:val="both"/>
        <w:rPr>
          <w:rFonts w:cstheme="minorHAnsi"/>
        </w:rPr>
      </w:pPr>
    </w:p>
    <w:p w14:paraId="2CA160D1" w14:textId="3DB165AA" w:rsidR="003F21B1" w:rsidRPr="006C1341" w:rsidRDefault="003F21B1" w:rsidP="00E22BC0">
      <w:pPr>
        <w:pStyle w:val="Prrafodelista"/>
        <w:widowControl w:val="0"/>
        <w:numPr>
          <w:ilvl w:val="0"/>
          <w:numId w:val="5"/>
        </w:numPr>
        <w:autoSpaceDE w:val="0"/>
        <w:autoSpaceDN w:val="0"/>
        <w:spacing w:after="0" w:line="240" w:lineRule="auto"/>
        <w:ind w:left="426" w:hanging="284"/>
        <w:contextualSpacing w:val="0"/>
        <w:jc w:val="both"/>
        <w:rPr>
          <w:rFonts w:cstheme="minorHAnsi"/>
        </w:rPr>
      </w:pPr>
      <w:r w:rsidRPr="006C1341">
        <w:rPr>
          <w:rFonts w:cstheme="minorHAnsi"/>
        </w:rPr>
        <w:t xml:space="preserve">Itinerario valido </w:t>
      </w:r>
      <w:r w:rsidR="00E22BC0" w:rsidRPr="006C1341">
        <w:rPr>
          <w:rFonts w:cstheme="minorHAnsi"/>
        </w:rPr>
        <w:t xml:space="preserve">del </w:t>
      </w:r>
      <w:r w:rsidR="00155734">
        <w:rPr>
          <w:rFonts w:cstheme="minorHAnsi"/>
        </w:rPr>
        <w:t>01</w:t>
      </w:r>
      <w:r w:rsidR="00E22BC0" w:rsidRPr="006C1341">
        <w:rPr>
          <w:rFonts w:cstheme="minorHAnsi"/>
        </w:rPr>
        <w:t xml:space="preserve"> de </w:t>
      </w:r>
      <w:r w:rsidR="00155734">
        <w:rPr>
          <w:rFonts w:cstheme="minorHAnsi"/>
        </w:rPr>
        <w:t>julio</w:t>
      </w:r>
      <w:r w:rsidR="00E22BC0" w:rsidRPr="006C1341">
        <w:rPr>
          <w:rFonts w:cstheme="minorHAnsi"/>
        </w:rPr>
        <w:t xml:space="preserve"> 202</w:t>
      </w:r>
      <w:r w:rsidR="00155734">
        <w:rPr>
          <w:rFonts w:cstheme="minorHAnsi"/>
        </w:rPr>
        <w:t>6</w:t>
      </w:r>
      <w:r w:rsidR="00E22BC0" w:rsidRPr="006C1341">
        <w:rPr>
          <w:rFonts w:cstheme="minorHAnsi"/>
        </w:rPr>
        <w:t xml:space="preserve"> al </w:t>
      </w:r>
      <w:r w:rsidR="00155734">
        <w:rPr>
          <w:rFonts w:cstheme="minorHAnsi"/>
        </w:rPr>
        <w:t>31</w:t>
      </w:r>
      <w:r w:rsidR="00E22BC0" w:rsidRPr="006C1341">
        <w:rPr>
          <w:rFonts w:cstheme="minorHAnsi"/>
        </w:rPr>
        <w:t xml:space="preserve"> de </w:t>
      </w:r>
      <w:r w:rsidR="00155734">
        <w:rPr>
          <w:rFonts w:cstheme="minorHAnsi"/>
        </w:rPr>
        <w:t>marzo</w:t>
      </w:r>
      <w:r w:rsidR="00E22BC0" w:rsidRPr="006C1341">
        <w:rPr>
          <w:rFonts w:cstheme="minorHAnsi"/>
        </w:rPr>
        <w:t xml:space="preserve"> 202</w:t>
      </w:r>
      <w:r w:rsidR="00155734">
        <w:rPr>
          <w:rFonts w:cstheme="minorHAnsi"/>
        </w:rPr>
        <w:t>7</w:t>
      </w:r>
      <w:r w:rsidRPr="006C1341">
        <w:rPr>
          <w:rFonts w:cstheme="minorHAnsi"/>
        </w:rPr>
        <w:t>, aplican salidas programadas.</w:t>
      </w:r>
    </w:p>
    <w:p w14:paraId="460C034C" w14:textId="77777777" w:rsidR="003F21B1" w:rsidRPr="006C1341" w:rsidRDefault="003F21B1" w:rsidP="00E22BC0">
      <w:pPr>
        <w:pStyle w:val="Prrafodelista"/>
        <w:widowControl w:val="0"/>
        <w:autoSpaceDE w:val="0"/>
        <w:autoSpaceDN w:val="0"/>
        <w:spacing w:after="0" w:line="240" w:lineRule="auto"/>
        <w:ind w:left="426" w:hanging="284"/>
        <w:contextualSpacing w:val="0"/>
        <w:jc w:val="both"/>
        <w:rPr>
          <w:rFonts w:cstheme="minorHAnsi"/>
        </w:rPr>
      </w:pPr>
    </w:p>
    <w:p w14:paraId="55E75E7D" w14:textId="77777777" w:rsidR="003F21B1" w:rsidRPr="006C1341" w:rsidRDefault="003F21B1" w:rsidP="00E22BC0">
      <w:pPr>
        <w:pStyle w:val="Prrafodelista"/>
        <w:widowControl w:val="0"/>
        <w:numPr>
          <w:ilvl w:val="0"/>
          <w:numId w:val="5"/>
        </w:numPr>
        <w:autoSpaceDE w:val="0"/>
        <w:autoSpaceDN w:val="0"/>
        <w:spacing w:after="0" w:line="240" w:lineRule="auto"/>
        <w:ind w:left="426" w:hanging="284"/>
        <w:contextualSpacing w:val="0"/>
        <w:jc w:val="both"/>
        <w:rPr>
          <w:rFonts w:cstheme="minorHAnsi"/>
        </w:rPr>
      </w:pPr>
      <w:r w:rsidRPr="006C1341">
        <w:rPr>
          <w:rFonts w:cstheme="minorHAnsi"/>
        </w:rPr>
        <w:t xml:space="preserve">Precio aplica viajando dos o más pasajeros juntos. </w:t>
      </w:r>
    </w:p>
    <w:p w14:paraId="2820C01F" w14:textId="77777777" w:rsidR="003F21B1" w:rsidRPr="006C1341" w:rsidRDefault="003F21B1" w:rsidP="00E22BC0">
      <w:pPr>
        <w:pStyle w:val="Prrafodelista"/>
        <w:spacing w:after="0" w:line="240" w:lineRule="auto"/>
        <w:ind w:left="426" w:hanging="284"/>
        <w:jc w:val="both"/>
        <w:rPr>
          <w:rFonts w:cstheme="minorHAnsi"/>
        </w:rPr>
      </w:pPr>
    </w:p>
    <w:p w14:paraId="0B772F85" w14:textId="77777777" w:rsidR="003F21B1" w:rsidRPr="006C1341" w:rsidRDefault="003F21B1" w:rsidP="00E22BC0">
      <w:pPr>
        <w:pStyle w:val="Prrafodelista"/>
        <w:widowControl w:val="0"/>
        <w:numPr>
          <w:ilvl w:val="0"/>
          <w:numId w:val="5"/>
        </w:numPr>
        <w:autoSpaceDE w:val="0"/>
        <w:autoSpaceDN w:val="0"/>
        <w:spacing w:after="0" w:line="240" w:lineRule="auto"/>
        <w:ind w:left="426" w:hanging="284"/>
        <w:contextualSpacing w:val="0"/>
        <w:jc w:val="both"/>
        <w:rPr>
          <w:rFonts w:cstheme="minorHAnsi"/>
        </w:rPr>
      </w:pPr>
      <w:r w:rsidRPr="006C1341">
        <w:rPr>
          <w:rFonts w:cstheme="minorHAnsi"/>
        </w:rPr>
        <w:t xml:space="preserve">Es obligación del pasajero tener toda su documentación de viaje en regla, pasaporte, visas, prueba PCR, vacunas y demás requisitos que pudieran exigir las autoridades migratorias y sanitarias de cada país. </w:t>
      </w:r>
    </w:p>
    <w:p w14:paraId="7666B504" w14:textId="77777777" w:rsidR="003F21B1" w:rsidRPr="006C1341" w:rsidRDefault="003F21B1" w:rsidP="00E22BC0">
      <w:pPr>
        <w:pStyle w:val="Prrafodelista"/>
        <w:spacing w:after="0" w:line="240" w:lineRule="auto"/>
        <w:ind w:left="426" w:hanging="284"/>
        <w:rPr>
          <w:rFonts w:cstheme="minorHAnsi"/>
        </w:rPr>
      </w:pPr>
    </w:p>
    <w:p w14:paraId="5D3B4107" w14:textId="7B3AC020" w:rsidR="003F21B1" w:rsidRPr="006C1341" w:rsidRDefault="003F21B1" w:rsidP="00E22BC0">
      <w:pPr>
        <w:pStyle w:val="Prrafodelista"/>
        <w:widowControl w:val="0"/>
        <w:numPr>
          <w:ilvl w:val="0"/>
          <w:numId w:val="5"/>
        </w:numPr>
        <w:autoSpaceDE w:val="0"/>
        <w:autoSpaceDN w:val="0"/>
        <w:spacing w:after="0" w:line="240" w:lineRule="auto"/>
        <w:ind w:left="426" w:hanging="284"/>
        <w:contextualSpacing w:val="0"/>
        <w:jc w:val="both"/>
        <w:rPr>
          <w:rFonts w:cstheme="minorHAnsi"/>
        </w:rPr>
      </w:pPr>
      <w:r w:rsidRPr="006C1341">
        <w:rPr>
          <w:rFonts w:cstheme="minorHAnsi"/>
        </w:rPr>
        <w:t xml:space="preserve">Para pasajeros con pasaporte mexicano es requisito tener pasaporte con una vigencia mínima de 6 meses posteriores a la fecha de regreso. </w:t>
      </w:r>
      <w:r w:rsidR="00E22BC0" w:rsidRPr="006C1341">
        <w:rPr>
          <w:rFonts w:cstheme="minorHAnsi"/>
        </w:rPr>
        <w:t>Se requiere visa para Australia.</w:t>
      </w:r>
    </w:p>
    <w:p w14:paraId="453A9D02" w14:textId="77777777" w:rsidR="003F21B1" w:rsidRPr="006C1341" w:rsidRDefault="003F21B1" w:rsidP="00E22BC0">
      <w:pPr>
        <w:pStyle w:val="Prrafodelista"/>
        <w:spacing w:after="0" w:line="240" w:lineRule="auto"/>
        <w:ind w:left="426" w:hanging="284"/>
        <w:jc w:val="both"/>
        <w:rPr>
          <w:rFonts w:cstheme="minorHAnsi"/>
        </w:rPr>
      </w:pPr>
    </w:p>
    <w:p w14:paraId="74A62C0B" w14:textId="77777777" w:rsidR="003F21B1" w:rsidRPr="006C1341" w:rsidRDefault="003F21B1" w:rsidP="00E22BC0">
      <w:pPr>
        <w:pStyle w:val="Prrafodelista"/>
        <w:widowControl w:val="0"/>
        <w:numPr>
          <w:ilvl w:val="0"/>
          <w:numId w:val="5"/>
        </w:numPr>
        <w:autoSpaceDE w:val="0"/>
        <w:autoSpaceDN w:val="0"/>
        <w:spacing w:after="0" w:line="240" w:lineRule="auto"/>
        <w:ind w:left="426" w:hanging="284"/>
        <w:contextualSpacing w:val="0"/>
        <w:jc w:val="both"/>
        <w:rPr>
          <w:rFonts w:cstheme="minorHAnsi"/>
        </w:rPr>
      </w:pPr>
      <w:r w:rsidRPr="006C1341">
        <w:rPr>
          <w:rFonts w:cstheme="minorHAnsi"/>
        </w:rPr>
        <w:t>Itinerario meramente referencial, puede sufrir cambios o variaciones dependiendo de la disponibilidad de servicios y tarifas en convenio solicitadas al momento de la reserva, de acuerdo a cuestiones climatológicas, epidemiológicas, religiosas o conflictos internos dentro del destino que se encuentren ajenos a la empresa.</w:t>
      </w:r>
      <w:bookmarkStart w:id="1" w:name="_Hlk123555361"/>
    </w:p>
    <w:bookmarkEnd w:id="1"/>
    <w:p w14:paraId="25F4856E" w14:textId="77777777" w:rsidR="003F21B1" w:rsidRPr="006C1341" w:rsidRDefault="003F21B1" w:rsidP="00E22BC0">
      <w:pPr>
        <w:rPr>
          <w:rFonts w:asciiTheme="minorHAnsi" w:hAnsiTheme="minorHAnsi" w:cstheme="minorHAnsi"/>
          <w:b/>
          <w:bCs/>
          <w:sz w:val="22"/>
          <w:szCs w:val="22"/>
          <w:u w:val="single"/>
        </w:rPr>
      </w:pPr>
    </w:p>
    <w:p w14:paraId="30AF81F0" w14:textId="77777777" w:rsidR="003F21B1" w:rsidRPr="006C1341" w:rsidRDefault="003F21B1" w:rsidP="003F21B1">
      <w:pPr>
        <w:autoSpaceDE w:val="0"/>
        <w:rPr>
          <w:rFonts w:asciiTheme="minorHAnsi" w:hAnsiTheme="minorHAnsi" w:cstheme="minorHAnsi"/>
          <w:b/>
          <w:sz w:val="22"/>
          <w:szCs w:val="22"/>
          <w:u w:val="single"/>
        </w:rPr>
      </w:pPr>
      <w:r w:rsidRPr="006C1341">
        <w:rPr>
          <w:rFonts w:asciiTheme="minorHAnsi" w:hAnsiTheme="minorHAnsi" w:cstheme="minorHAnsi"/>
          <w:b/>
          <w:sz w:val="22"/>
          <w:szCs w:val="22"/>
          <w:u w:val="single"/>
        </w:rPr>
        <w:t>GASTOS POR CANCELACION:</w:t>
      </w:r>
    </w:p>
    <w:p w14:paraId="53C5632C" w14:textId="5005A995" w:rsidR="00C14D50" w:rsidRPr="00E71DA5" w:rsidRDefault="00E71DA5" w:rsidP="00E71DA5">
      <w:pPr>
        <w:jc w:val="both"/>
        <w:rPr>
          <w:rFonts w:asciiTheme="minorHAnsi" w:hAnsiTheme="minorHAnsi" w:cstheme="minorHAnsi"/>
          <w:sz w:val="22"/>
          <w:szCs w:val="22"/>
          <w:shd w:val="clear" w:color="auto" w:fill="FFFFFF"/>
        </w:rPr>
      </w:pPr>
      <w:r w:rsidRPr="00E71DA5">
        <w:rPr>
          <w:rStyle w:val="longtext"/>
          <w:rFonts w:asciiTheme="minorHAnsi" w:hAnsiTheme="minorHAnsi" w:cstheme="minorHAnsi"/>
          <w:sz w:val="22"/>
          <w:szCs w:val="22"/>
          <w:shd w:val="clear" w:color="auto" w:fill="FFFFFF"/>
        </w:rPr>
        <w:t>Las condiciones de cancelación se aplican</w:t>
      </w:r>
      <w:r>
        <w:rPr>
          <w:rStyle w:val="longtext"/>
          <w:rFonts w:asciiTheme="minorHAnsi" w:hAnsiTheme="minorHAnsi" w:cstheme="minorHAnsi"/>
          <w:sz w:val="22"/>
          <w:szCs w:val="22"/>
          <w:shd w:val="clear" w:color="auto" w:fill="FFFFFF"/>
        </w:rPr>
        <w:t xml:space="preserve"> dentro </w:t>
      </w:r>
      <w:r w:rsidRPr="00E71DA5">
        <w:rPr>
          <w:rStyle w:val="longtext"/>
          <w:rFonts w:asciiTheme="minorHAnsi" w:hAnsiTheme="minorHAnsi" w:cstheme="minorHAnsi"/>
          <w:sz w:val="22"/>
          <w:szCs w:val="22"/>
        </w:rPr>
        <w:t>de los 30 días de la fecha de salida del viaje - 100% gastos de cancelación</w:t>
      </w:r>
      <w:r>
        <w:rPr>
          <w:rStyle w:val="longtext"/>
          <w:rFonts w:asciiTheme="minorHAnsi" w:hAnsiTheme="minorHAnsi" w:cstheme="minorHAnsi"/>
          <w:sz w:val="22"/>
          <w:szCs w:val="22"/>
        </w:rPr>
        <w:t>.</w:t>
      </w:r>
    </w:p>
    <w:sectPr w:rsidR="00C14D50" w:rsidRPr="00E71DA5" w:rsidSect="003D5D8A">
      <w:headerReference w:type="default" r:id="rId10"/>
      <w:footerReference w:type="default" r:id="rId11"/>
      <w:pgSz w:w="11906" w:h="16838"/>
      <w:pgMar w:top="1417" w:right="991" w:bottom="1417" w:left="1134" w:header="708" w:footer="317"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73055FCD" w14:textId="77777777" w:rsidR="00B43B67" w:rsidRDefault="00B43B67" w:rsidP="003B5EF5">
      <w:r>
        <w:separator/>
      </w:r>
    </w:p>
  </w:endnote>
  <w:endnote w:type="continuationSeparator" w:id="0">
    <w:p w14:paraId="1F45C713" w14:textId="77777777" w:rsidR="00B43B67" w:rsidRDefault="00B43B67" w:rsidP="003B5EF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rebuchet MS">
    <w:panose1 w:val="020B0603020202020204"/>
    <w:charset w:val="00"/>
    <w:family w:val="swiss"/>
    <w:pitch w:val="variable"/>
    <w:sig w:usb0="00000687" w:usb1="00000000" w:usb2="00000000" w:usb3="00000000" w:csb0="0000009F"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MT">
    <w:altName w:val="Arial"/>
    <w:charset w:val="01"/>
    <w:family w:val="swiss"/>
    <w:pitch w:val="variable"/>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Verdana">
    <w:panose1 w:val="020B0604030504040204"/>
    <w:charset w:val="00"/>
    <w:family w:val="swiss"/>
    <w:pitch w:val="variable"/>
    <w:sig w:usb0="A00006FF" w:usb1="4000205B" w:usb2="0000001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0A33CE6" w14:textId="1986793C" w:rsidR="003B5EF5" w:rsidRDefault="003B5EF5" w:rsidP="003D5D8A">
    <w:pPr>
      <w:pStyle w:val="Piedepgina"/>
      <w:jc w:val="center"/>
    </w:pPr>
    <w:r>
      <w:drawing>
        <wp:inline distT="0" distB="0" distL="0" distR="0" wp14:anchorId="56E5BE40" wp14:editId="2B29EE8F">
          <wp:extent cx="6128385" cy="921716"/>
          <wp:effectExtent l="0" t="0" r="5715" b="0"/>
          <wp:docPr id="410893604" name="Imagen 410893604" descr="Interfaz de usuario gráfica, Texto, Aplicación&#10;&#10;Descripción generada automáticamente"/>
          <wp:cNvGraphicFramePr/>
          <a:graphic xmlns:a="http://schemas.openxmlformats.org/drawingml/2006/main">
            <a:graphicData uri="http://schemas.openxmlformats.org/drawingml/2006/picture">
              <pic:pic xmlns:pic="http://schemas.openxmlformats.org/drawingml/2006/picture">
                <pic:nvPicPr>
                  <pic:cNvPr id="37" name="image1.png" descr="Interfaz de usuario gráfica, Texto, Aplicación&#10;&#10;Descripción generada automáticamente"/>
                  <pic:cNvPicPr preferRelativeResize="0"/>
                </pic:nvPicPr>
                <pic:blipFill>
                  <a:blip r:embed="rId1">
                    <a:extLst>
                      <a:ext uri="{28A0092B-C50C-407E-A947-70E740481C1C}">
                        <a14:useLocalDpi xmlns:a14="http://schemas.microsoft.com/office/drawing/2010/main" val="0"/>
                      </a:ext>
                    </a:extLst>
                  </a:blip>
                  <a:srcRect/>
                  <a:stretch>
                    <a:fillRect/>
                  </a:stretch>
                </pic:blipFill>
                <pic:spPr>
                  <a:xfrm>
                    <a:off x="0" y="0"/>
                    <a:ext cx="6196647" cy="931983"/>
                  </a:xfrm>
                  <a:prstGeom prst="rect">
                    <a:avLst/>
                  </a:prstGeom>
                  <a:ln/>
                </pic:spPr>
              </pic:pic>
            </a:graphicData>
          </a:graphic>
        </wp:inline>
      </w:drawing>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2F165898" w14:textId="77777777" w:rsidR="00B43B67" w:rsidRDefault="00B43B67" w:rsidP="003B5EF5">
      <w:r>
        <w:separator/>
      </w:r>
    </w:p>
  </w:footnote>
  <w:footnote w:type="continuationSeparator" w:id="0">
    <w:p w14:paraId="5CCEEFA2" w14:textId="77777777" w:rsidR="00B43B67" w:rsidRDefault="00B43B67" w:rsidP="003B5EF5">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E68F857" w14:textId="0D86C47C" w:rsidR="003B5EF5" w:rsidRDefault="003B5EF5" w:rsidP="0060606A">
    <w:pPr>
      <w:pStyle w:val="Encabezado"/>
      <w:jc w:val="center"/>
    </w:pPr>
    <w:r>
      <w:rPr>
        <w:rFonts w:ascii="Calibri" w:eastAsia="Calibri" w:hAnsi="Calibri" w:cs="Calibri"/>
        <w:color w:val="000000"/>
      </w:rPr>
      <w:drawing>
        <wp:inline distT="0" distB="0" distL="0" distR="0" wp14:anchorId="062C90AF" wp14:editId="2EA30554">
          <wp:extent cx="5400040" cy="677545"/>
          <wp:effectExtent l="0" t="0" r="0" b="8255"/>
          <wp:docPr id="1482684246" name="Imagen 1482684246" descr="Logotipo, nombre de la empresa&#10;&#10;Descripción generada automáticamente"/>
          <wp:cNvGraphicFramePr/>
          <a:graphic xmlns:a="http://schemas.openxmlformats.org/drawingml/2006/main">
            <a:graphicData uri="http://schemas.openxmlformats.org/drawingml/2006/picture">
              <pic:pic xmlns:pic="http://schemas.openxmlformats.org/drawingml/2006/picture">
                <pic:nvPicPr>
                  <pic:cNvPr id="41" name="image5.png" descr="Logotipo, nombre de la empresa&#10;&#10;Descripción generada automáticamente"/>
                  <pic:cNvPicPr preferRelativeResize="0"/>
                </pic:nvPicPr>
                <pic:blipFill>
                  <a:blip r:embed="rId1"/>
                  <a:srcRect t="19342" b="8260"/>
                  <a:stretch>
                    <a:fillRect/>
                  </a:stretch>
                </pic:blipFill>
                <pic:spPr>
                  <a:xfrm>
                    <a:off x="0" y="0"/>
                    <a:ext cx="5400040" cy="677545"/>
                  </a:xfrm>
                  <a:prstGeom prst="rect">
                    <a:avLst/>
                  </a:prstGeom>
                  <a:ln/>
                </pic:spPr>
              </pic:pic>
            </a:graphicData>
          </a:graphic>
        </wp:inline>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35B94047"/>
    <w:multiLevelType w:val="hybridMultilevel"/>
    <w:tmpl w:val="6A4EB7AE"/>
    <w:lvl w:ilvl="0" w:tplc="6BC495F0">
      <w:start w:val="1"/>
      <w:numFmt w:val="bullet"/>
      <w:lvlText w:val="•"/>
      <w:lvlJc w:val="left"/>
      <w:pPr>
        <w:ind w:left="720" w:hanging="360"/>
      </w:pPr>
      <w:rPr>
        <w:rFonts w:ascii="Trebuchet MS" w:hAnsi="Trebuchet MS" w:cs="Trebuchet MS" w:hint="default"/>
        <w:b w:val="0"/>
        <w:i w:val="0"/>
        <w:strike w:val="0"/>
        <w:dstrike w:val="0"/>
        <w:color w:val="auto"/>
        <w:sz w:val="22"/>
        <w:szCs w:val="22"/>
        <w:u w:val="none" w:color="000000"/>
        <w:vertAlign w:val="baseline"/>
      </w:rPr>
    </w:lvl>
    <w:lvl w:ilvl="1" w:tplc="580A0003" w:tentative="1">
      <w:start w:val="1"/>
      <w:numFmt w:val="bullet"/>
      <w:lvlText w:val="o"/>
      <w:lvlJc w:val="left"/>
      <w:pPr>
        <w:ind w:left="1440" w:hanging="360"/>
      </w:pPr>
      <w:rPr>
        <w:rFonts w:ascii="Courier New" w:hAnsi="Courier New" w:cs="Courier New" w:hint="default"/>
      </w:rPr>
    </w:lvl>
    <w:lvl w:ilvl="2" w:tplc="580A0005" w:tentative="1">
      <w:start w:val="1"/>
      <w:numFmt w:val="bullet"/>
      <w:lvlText w:val=""/>
      <w:lvlJc w:val="left"/>
      <w:pPr>
        <w:ind w:left="2160" w:hanging="360"/>
      </w:pPr>
      <w:rPr>
        <w:rFonts w:ascii="Wingdings" w:hAnsi="Wingdings" w:hint="default"/>
      </w:rPr>
    </w:lvl>
    <w:lvl w:ilvl="3" w:tplc="580A0001" w:tentative="1">
      <w:start w:val="1"/>
      <w:numFmt w:val="bullet"/>
      <w:lvlText w:val=""/>
      <w:lvlJc w:val="left"/>
      <w:pPr>
        <w:ind w:left="2880" w:hanging="360"/>
      </w:pPr>
      <w:rPr>
        <w:rFonts w:ascii="Symbol" w:hAnsi="Symbol" w:hint="default"/>
      </w:rPr>
    </w:lvl>
    <w:lvl w:ilvl="4" w:tplc="580A0003" w:tentative="1">
      <w:start w:val="1"/>
      <w:numFmt w:val="bullet"/>
      <w:lvlText w:val="o"/>
      <w:lvlJc w:val="left"/>
      <w:pPr>
        <w:ind w:left="3600" w:hanging="360"/>
      </w:pPr>
      <w:rPr>
        <w:rFonts w:ascii="Courier New" w:hAnsi="Courier New" w:cs="Courier New" w:hint="default"/>
      </w:rPr>
    </w:lvl>
    <w:lvl w:ilvl="5" w:tplc="580A0005" w:tentative="1">
      <w:start w:val="1"/>
      <w:numFmt w:val="bullet"/>
      <w:lvlText w:val=""/>
      <w:lvlJc w:val="left"/>
      <w:pPr>
        <w:ind w:left="4320" w:hanging="360"/>
      </w:pPr>
      <w:rPr>
        <w:rFonts w:ascii="Wingdings" w:hAnsi="Wingdings" w:hint="default"/>
      </w:rPr>
    </w:lvl>
    <w:lvl w:ilvl="6" w:tplc="580A0001" w:tentative="1">
      <w:start w:val="1"/>
      <w:numFmt w:val="bullet"/>
      <w:lvlText w:val=""/>
      <w:lvlJc w:val="left"/>
      <w:pPr>
        <w:ind w:left="5040" w:hanging="360"/>
      </w:pPr>
      <w:rPr>
        <w:rFonts w:ascii="Symbol" w:hAnsi="Symbol" w:hint="default"/>
      </w:rPr>
    </w:lvl>
    <w:lvl w:ilvl="7" w:tplc="580A0003" w:tentative="1">
      <w:start w:val="1"/>
      <w:numFmt w:val="bullet"/>
      <w:lvlText w:val="o"/>
      <w:lvlJc w:val="left"/>
      <w:pPr>
        <w:ind w:left="5760" w:hanging="360"/>
      </w:pPr>
      <w:rPr>
        <w:rFonts w:ascii="Courier New" w:hAnsi="Courier New" w:cs="Courier New" w:hint="default"/>
      </w:rPr>
    </w:lvl>
    <w:lvl w:ilvl="8" w:tplc="580A0005" w:tentative="1">
      <w:start w:val="1"/>
      <w:numFmt w:val="bullet"/>
      <w:lvlText w:val=""/>
      <w:lvlJc w:val="left"/>
      <w:pPr>
        <w:ind w:left="6480" w:hanging="360"/>
      </w:pPr>
      <w:rPr>
        <w:rFonts w:ascii="Wingdings" w:hAnsi="Wingdings" w:hint="default"/>
      </w:rPr>
    </w:lvl>
  </w:abstractNum>
  <w:abstractNum w:abstractNumId="1" w15:restartNumberingAfterBreak="0">
    <w:nsid w:val="3C582B3E"/>
    <w:multiLevelType w:val="hybridMultilevel"/>
    <w:tmpl w:val="2CB68854"/>
    <w:lvl w:ilvl="0" w:tplc="6BC495F0">
      <w:start w:val="1"/>
      <w:numFmt w:val="bullet"/>
      <w:lvlText w:val="•"/>
      <w:lvlJc w:val="left"/>
      <w:pPr>
        <w:ind w:left="720" w:hanging="360"/>
      </w:pPr>
      <w:rPr>
        <w:rFonts w:ascii="Trebuchet MS" w:hAnsi="Trebuchet MS" w:cs="Trebuchet MS" w:hint="default"/>
        <w:b w:val="0"/>
        <w:i w:val="0"/>
        <w:strike w:val="0"/>
        <w:dstrike w:val="0"/>
        <w:color w:val="auto"/>
        <w:sz w:val="22"/>
        <w:szCs w:val="22"/>
        <w:u w:val="none" w:color="000000"/>
        <w:vertAlign w:val="baseline"/>
      </w:rPr>
    </w:lvl>
    <w:lvl w:ilvl="1" w:tplc="580A0003" w:tentative="1">
      <w:start w:val="1"/>
      <w:numFmt w:val="bullet"/>
      <w:lvlText w:val="o"/>
      <w:lvlJc w:val="left"/>
      <w:pPr>
        <w:ind w:left="1440" w:hanging="360"/>
      </w:pPr>
      <w:rPr>
        <w:rFonts w:ascii="Courier New" w:hAnsi="Courier New" w:cs="Courier New" w:hint="default"/>
      </w:rPr>
    </w:lvl>
    <w:lvl w:ilvl="2" w:tplc="580A0005" w:tentative="1">
      <w:start w:val="1"/>
      <w:numFmt w:val="bullet"/>
      <w:lvlText w:val=""/>
      <w:lvlJc w:val="left"/>
      <w:pPr>
        <w:ind w:left="2160" w:hanging="360"/>
      </w:pPr>
      <w:rPr>
        <w:rFonts w:ascii="Wingdings" w:hAnsi="Wingdings" w:hint="default"/>
      </w:rPr>
    </w:lvl>
    <w:lvl w:ilvl="3" w:tplc="580A0001" w:tentative="1">
      <w:start w:val="1"/>
      <w:numFmt w:val="bullet"/>
      <w:lvlText w:val=""/>
      <w:lvlJc w:val="left"/>
      <w:pPr>
        <w:ind w:left="2880" w:hanging="360"/>
      </w:pPr>
      <w:rPr>
        <w:rFonts w:ascii="Symbol" w:hAnsi="Symbol" w:hint="default"/>
      </w:rPr>
    </w:lvl>
    <w:lvl w:ilvl="4" w:tplc="580A0003" w:tentative="1">
      <w:start w:val="1"/>
      <w:numFmt w:val="bullet"/>
      <w:lvlText w:val="o"/>
      <w:lvlJc w:val="left"/>
      <w:pPr>
        <w:ind w:left="3600" w:hanging="360"/>
      </w:pPr>
      <w:rPr>
        <w:rFonts w:ascii="Courier New" w:hAnsi="Courier New" w:cs="Courier New" w:hint="default"/>
      </w:rPr>
    </w:lvl>
    <w:lvl w:ilvl="5" w:tplc="580A0005" w:tentative="1">
      <w:start w:val="1"/>
      <w:numFmt w:val="bullet"/>
      <w:lvlText w:val=""/>
      <w:lvlJc w:val="left"/>
      <w:pPr>
        <w:ind w:left="4320" w:hanging="360"/>
      </w:pPr>
      <w:rPr>
        <w:rFonts w:ascii="Wingdings" w:hAnsi="Wingdings" w:hint="default"/>
      </w:rPr>
    </w:lvl>
    <w:lvl w:ilvl="6" w:tplc="580A0001" w:tentative="1">
      <w:start w:val="1"/>
      <w:numFmt w:val="bullet"/>
      <w:lvlText w:val=""/>
      <w:lvlJc w:val="left"/>
      <w:pPr>
        <w:ind w:left="5040" w:hanging="360"/>
      </w:pPr>
      <w:rPr>
        <w:rFonts w:ascii="Symbol" w:hAnsi="Symbol" w:hint="default"/>
      </w:rPr>
    </w:lvl>
    <w:lvl w:ilvl="7" w:tplc="580A0003" w:tentative="1">
      <w:start w:val="1"/>
      <w:numFmt w:val="bullet"/>
      <w:lvlText w:val="o"/>
      <w:lvlJc w:val="left"/>
      <w:pPr>
        <w:ind w:left="5760" w:hanging="360"/>
      </w:pPr>
      <w:rPr>
        <w:rFonts w:ascii="Courier New" w:hAnsi="Courier New" w:cs="Courier New" w:hint="default"/>
      </w:rPr>
    </w:lvl>
    <w:lvl w:ilvl="8" w:tplc="580A0005" w:tentative="1">
      <w:start w:val="1"/>
      <w:numFmt w:val="bullet"/>
      <w:lvlText w:val=""/>
      <w:lvlJc w:val="left"/>
      <w:pPr>
        <w:ind w:left="6480" w:hanging="360"/>
      </w:pPr>
      <w:rPr>
        <w:rFonts w:ascii="Wingdings" w:hAnsi="Wingdings" w:hint="default"/>
      </w:rPr>
    </w:lvl>
  </w:abstractNum>
  <w:abstractNum w:abstractNumId="2" w15:restartNumberingAfterBreak="0">
    <w:nsid w:val="3FE03D5D"/>
    <w:multiLevelType w:val="hybridMultilevel"/>
    <w:tmpl w:val="A78C1346"/>
    <w:lvl w:ilvl="0" w:tplc="080A0017">
      <w:start w:val="1"/>
      <w:numFmt w:val="lowerLetter"/>
      <w:lvlText w:val="%1)"/>
      <w:lvlJc w:val="left"/>
      <w:pPr>
        <w:ind w:left="720" w:hanging="360"/>
      </w:p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3" w15:restartNumberingAfterBreak="0">
    <w:nsid w:val="519F155A"/>
    <w:multiLevelType w:val="multilevel"/>
    <w:tmpl w:val="97F66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4" w15:restartNumberingAfterBreak="0">
    <w:nsid w:val="6458440D"/>
    <w:multiLevelType w:val="singleLevel"/>
    <w:tmpl w:val="0C0A0001"/>
    <w:lvl w:ilvl="0">
      <w:start w:val="1"/>
      <w:numFmt w:val="bullet"/>
      <w:lvlText w:val=""/>
      <w:lvlJc w:val="left"/>
      <w:pPr>
        <w:tabs>
          <w:tab w:val="num" w:pos="360"/>
        </w:tabs>
        <w:ind w:left="360" w:hanging="360"/>
      </w:pPr>
      <w:rPr>
        <w:rFonts w:ascii="Symbol" w:hAnsi="Symbol" w:hint="default"/>
      </w:rPr>
    </w:lvl>
  </w:abstractNum>
  <w:abstractNum w:abstractNumId="5" w15:restartNumberingAfterBreak="0">
    <w:nsid w:val="660B7EB7"/>
    <w:multiLevelType w:val="hybridMultilevel"/>
    <w:tmpl w:val="F552EB42"/>
    <w:lvl w:ilvl="0" w:tplc="C95A0E92">
      <w:numFmt w:val="bullet"/>
      <w:lvlText w:val="•"/>
      <w:lvlJc w:val="left"/>
      <w:pPr>
        <w:ind w:left="411" w:hanging="284"/>
      </w:pPr>
      <w:rPr>
        <w:rFonts w:ascii="Arial MT" w:eastAsia="Arial MT" w:hAnsi="Arial MT" w:cs="Arial MT" w:hint="default"/>
        <w:w w:val="99"/>
        <w:sz w:val="19"/>
        <w:szCs w:val="19"/>
        <w:lang w:val="es-ES" w:eastAsia="en-US" w:bidi="ar-SA"/>
      </w:rPr>
    </w:lvl>
    <w:lvl w:ilvl="1" w:tplc="44DC3E06">
      <w:numFmt w:val="bullet"/>
      <w:lvlText w:val="•"/>
      <w:lvlJc w:val="left"/>
      <w:pPr>
        <w:ind w:left="1466" w:hanging="284"/>
      </w:pPr>
      <w:rPr>
        <w:rFonts w:hint="default"/>
        <w:lang w:val="es-ES" w:eastAsia="en-US" w:bidi="ar-SA"/>
      </w:rPr>
    </w:lvl>
    <w:lvl w:ilvl="2" w:tplc="DF6008BA">
      <w:numFmt w:val="bullet"/>
      <w:lvlText w:val="•"/>
      <w:lvlJc w:val="left"/>
      <w:pPr>
        <w:ind w:left="2513" w:hanging="284"/>
      </w:pPr>
      <w:rPr>
        <w:rFonts w:hint="default"/>
        <w:lang w:val="es-ES" w:eastAsia="en-US" w:bidi="ar-SA"/>
      </w:rPr>
    </w:lvl>
    <w:lvl w:ilvl="3" w:tplc="4B00D66E">
      <w:numFmt w:val="bullet"/>
      <w:lvlText w:val="•"/>
      <w:lvlJc w:val="left"/>
      <w:pPr>
        <w:ind w:left="3559" w:hanging="284"/>
      </w:pPr>
      <w:rPr>
        <w:rFonts w:hint="default"/>
        <w:lang w:val="es-ES" w:eastAsia="en-US" w:bidi="ar-SA"/>
      </w:rPr>
    </w:lvl>
    <w:lvl w:ilvl="4" w:tplc="D19E3794">
      <w:numFmt w:val="bullet"/>
      <w:lvlText w:val="•"/>
      <w:lvlJc w:val="left"/>
      <w:pPr>
        <w:ind w:left="4606" w:hanging="284"/>
      </w:pPr>
      <w:rPr>
        <w:rFonts w:hint="default"/>
        <w:lang w:val="es-ES" w:eastAsia="en-US" w:bidi="ar-SA"/>
      </w:rPr>
    </w:lvl>
    <w:lvl w:ilvl="5" w:tplc="752CB506">
      <w:numFmt w:val="bullet"/>
      <w:lvlText w:val="•"/>
      <w:lvlJc w:val="left"/>
      <w:pPr>
        <w:ind w:left="5653" w:hanging="284"/>
      </w:pPr>
      <w:rPr>
        <w:rFonts w:hint="default"/>
        <w:lang w:val="es-ES" w:eastAsia="en-US" w:bidi="ar-SA"/>
      </w:rPr>
    </w:lvl>
    <w:lvl w:ilvl="6" w:tplc="3B7EA9E6">
      <w:numFmt w:val="bullet"/>
      <w:lvlText w:val="•"/>
      <w:lvlJc w:val="left"/>
      <w:pPr>
        <w:ind w:left="6699" w:hanging="284"/>
      </w:pPr>
      <w:rPr>
        <w:rFonts w:hint="default"/>
        <w:lang w:val="es-ES" w:eastAsia="en-US" w:bidi="ar-SA"/>
      </w:rPr>
    </w:lvl>
    <w:lvl w:ilvl="7" w:tplc="7FC6535E">
      <w:numFmt w:val="bullet"/>
      <w:lvlText w:val="•"/>
      <w:lvlJc w:val="left"/>
      <w:pPr>
        <w:ind w:left="7746" w:hanging="284"/>
      </w:pPr>
      <w:rPr>
        <w:rFonts w:hint="default"/>
        <w:lang w:val="es-ES" w:eastAsia="en-US" w:bidi="ar-SA"/>
      </w:rPr>
    </w:lvl>
    <w:lvl w:ilvl="8" w:tplc="BFE2F0B4">
      <w:numFmt w:val="bullet"/>
      <w:lvlText w:val="•"/>
      <w:lvlJc w:val="left"/>
      <w:pPr>
        <w:ind w:left="8793" w:hanging="284"/>
      </w:pPr>
      <w:rPr>
        <w:rFonts w:hint="default"/>
        <w:lang w:val="es-ES" w:eastAsia="en-US" w:bidi="ar-SA"/>
      </w:rPr>
    </w:lvl>
  </w:abstractNum>
  <w:abstractNum w:abstractNumId="6" w15:restartNumberingAfterBreak="0">
    <w:nsid w:val="712906CF"/>
    <w:multiLevelType w:val="hybridMultilevel"/>
    <w:tmpl w:val="B0789466"/>
    <w:lvl w:ilvl="0" w:tplc="080A000F">
      <w:start w:val="1"/>
      <w:numFmt w:val="decimal"/>
      <w:lvlText w:val="%1."/>
      <w:lvlJc w:val="left"/>
      <w:pPr>
        <w:ind w:left="720" w:hanging="360"/>
      </w:pPr>
      <w:rPr>
        <w:rFonts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num w:numId="1" w16cid:durableId="1746031579">
    <w:abstractNumId w:val="3"/>
  </w:num>
  <w:num w:numId="2" w16cid:durableId="1927373094">
    <w:abstractNumId w:val="1"/>
  </w:num>
  <w:num w:numId="3" w16cid:durableId="386145302">
    <w:abstractNumId w:val="0"/>
  </w:num>
  <w:num w:numId="4" w16cid:durableId="744231068">
    <w:abstractNumId w:val="4"/>
  </w:num>
  <w:num w:numId="5" w16cid:durableId="1356157583">
    <w:abstractNumId w:val="6"/>
  </w:num>
  <w:num w:numId="6" w16cid:durableId="2071809822">
    <w:abstractNumId w:val="2"/>
  </w:num>
  <w:num w:numId="7" w16cid:durableId="1799295218">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30"/>
  <w:defaultTabStop w:val="708"/>
  <w:hyphenationZone w:val="425"/>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B5EF5"/>
    <w:rsid w:val="000014FE"/>
    <w:rsid w:val="000213CF"/>
    <w:rsid w:val="00027160"/>
    <w:rsid w:val="0009022E"/>
    <w:rsid w:val="000963F1"/>
    <w:rsid w:val="000A472F"/>
    <w:rsid w:val="0011289A"/>
    <w:rsid w:val="00132FE2"/>
    <w:rsid w:val="00150E14"/>
    <w:rsid w:val="00155734"/>
    <w:rsid w:val="00197F76"/>
    <w:rsid w:val="001C6AD5"/>
    <w:rsid w:val="001C7010"/>
    <w:rsid w:val="00231C67"/>
    <w:rsid w:val="002E5D45"/>
    <w:rsid w:val="00301C73"/>
    <w:rsid w:val="0037659F"/>
    <w:rsid w:val="003B5EF5"/>
    <w:rsid w:val="003D5D8A"/>
    <w:rsid w:val="003D6102"/>
    <w:rsid w:val="003F21B1"/>
    <w:rsid w:val="00417AA4"/>
    <w:rsid w:val="0042318B"/>
    <w:rsid w:val="0043293C"/>
    <w:rsid w:val="00476875"/>
    <w:rsid w:val="004A1F72"/>
    <w:rsid w:val="004B19E9"/>
    <w:rsid w:val="004C2458"/>
    <w:rsid w:val="004D0F44"/>
    <w:rsid w:val="00525BF6"/>
    <w:rsid w:val="00525E0A"/>
    <w:rsid w:val="00530186"/>
    <w:rsid w:val="00561BE0"/>
    <w:rsid w:val="005949EE"/>
    <w:rsid w:val="005C1791"/>
    <w:rsid w:val="005E08D4"/>
    <w:rsid w:val="005E7B6C"/>
    <w:rsid w:val="0060606A"/>
    <w:rsid w:val="006237D7"/>
    <w:rsid w:val="00651318"/>
    <w:rsid w:val="00653CF0"/>
    <w:rsid w:val="0066499A"/>
    <w:rsid w:val="006940F3"/>
    <w:rsid w:val="006C0292"/>
    <w:rsid w:val="006C1341"/>
    <w:rsid w:val="006D5729"/>
    <w:rsid w:val="006E019D"/>
    <w:rsid w:val="006E322B"/>
    <w:rsid w:val="006F496E"/>
    <w:rsid w:val="00720253"/>
    <w:rsid w:val="00731054"/>
    <w:rsid w:val="007810AE"/>
    <w:rsid w:val="007F5132"/>
    <w:rsid w:val="0082111E"/>
    <w:rsid w:val="008312EF"/>
    <w:rsid w:val="00835403"/>
    <w:rsid w:val="00884B61"/>
    <w:rsid w:val="008A073D"/>
    <w:rsid w:val="00923AFE"/>
    <w:rsid w:val="009536EA"/>
    <w:rsid w:val="00994AAE"/>
    <w:rsid w:val="00997767"/>
    <w:rsid w:val="009B000D"/>
    <w:rsid w:val="00A01596"/>
    <w:rsid w:val="00A47A19"/>
    <w:rsid w:val="00AA72E6"/>
    <w:rsid w:val="00AD4F8D"/>
    <w:rsid w:val="00AE7139"/>
    <w:rsid w:val="00B20312"/>
    <w:rsid w:val="00B43B67"/>
    <w:rsid w:val="00B669B3"/>
    <w:rsid w:val="00B8426E"/>
    <w:rsid w:val="00BA093E"/>
    <w:rsid w:val="00BA5E06"/>
    <w:rsid w:val="00BE17F1"/>
    <w:rsid w:val="00BF5395"/>
    <w:rsid w:val="00C14D50"/>
    <w:rsid w:val="00C22C35"/>
    <w:rsid w:val="00C533A9"/>
    <w:rsid w:val="00C64EC4"/>
    <w:rsid w:val="00C67A83"/>
    <w:rsid w:val="00C808F2"/>
    <w:rsid w:val="00C975B6"/>
    <w:rsid w:val="00CE3A4E"/>
    <w:rsid w:val="00D451B4"/>
    <w:rsid w:val="00D9429E"/>
    <w:rsid w:val="00DA2B69"/>
    <w:rsid w:val="00DA7E86"/>
    <w:rsid w:val="00DC167E"/>
    <w:rsid w:val="00DC67A6"/>
    <w:rsid w:val="00E00CCB"/>
    <w:rsid w:val="00E03F8B"/>
    <w:rsid w:val="00E14A69"/>
    <w:rsid w:val="00E22BC0"/>
    <w:rsid w:val="00E325F3"/>
    <w:rsid w:val="00E326BE"/>
    <w:rsid w:val="00E554FD"/>
    <w:rsid w:val="00E71DA5"/>
    <w:rsid w:val="00E915A2"/>
    <w:rsid w:val="00E92B32"/>
    <w:rsid w:val="00EA08D7"/>
    <w:rsid w:val="00EA1253"/>
    <w:rsid w:val="00EB6B43"/>
    <w:rsid w:val="00F47306"/>
    <w:rsid w:val="00F55174"/>
    <w:rsid w:val="00F904AE"/>
    <w:rsid w:val="00FC21D6"/>
    <w:rsid w:val="00FE3195"/>
  </w:rsids>
  <m:mathPr>
    <m:mathFont m:val="Cambria Math"/>
    <m:brkBin m:val="before"/>
    <m:brkBinSub m:val="--"/>
    <m:smallFrac m:val="0"/>
    <m:dispDef/>
    <m:lMargin m:val="0"/>
    <m:rMargin m:val="0"/>
    <m:defJc m:val="centerGroup"/>
    <m:wrapIndent m:val="1440"/>
    <m:intLim m:val="subSup"/>
    <m:naryLim m:val="undOvr"/>
  </m:mathPr>
  <w:themeFontLang w:val="es-419" w:bidi="ar-SA"/>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72946668"/>
  <w15:chartTrackingRefBased/>
  <w15:docId w15:val="{E91657AF-54DB-497B-BD20-BB67B666588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s-419"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1"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E325F3"/>
    <w:pPr>
      <w:spacing w:after="0" w:line="240" w:lineRule="auto"/>
    </w:pPr>
    <w:rPr>
      <w:rFonts w:ascii="Times New Roman" w:eastAsia="Times New Roman" w:hAnsi="Times New Roman" w:cs="Times New Roman"/>
      <w:kern w:val="0"/>
      <w:sz w:val="20"/>
      <w:szCs w:val="20"/>
      <w:lang w:val="es-MX" w:eastAsia="es-ES"/>
      <w14:ligatures w14:val="none"/>
    </w:rPr>
  </w:style>
  <w:style w:type="paragraph" w:styleId="Ttulo1">
    <w:name w:val="heading 1"/>
    <w:basedOn w:val="Normal"/>
    <w:link w:val="Ttulo1Car"/>
    <w:uiPriority w:val="9"/>
    <w:qFormat/>
    <w:rsid w:val="003B5EF5"/>
    <w:pPr>
      <w:spacing w:before="100" w:beforeAutospacing="1" w:after="100" w:afterAutospacing="1"/>
      <w:outlineLvl w:val="0"/>
    </w:pPr>
    <w:rPr>
      <w:b/>
      <w:bCs/>
      <w:kern w:val="36"/>
      <w:sz w:val="48"/>
      <w:szCs w:val="48"/>
      <w:lang w:val="es-419" w:eastAsia="es-419"/>
    </w:rPr>
  </w:style>
  <w:style w:type="paragraph" w:styleId="Ttulo2">
    <w:name w:val="heading 2"/>
    <w:basedOn w:val="Normal"/>
    <w:next w:val="Normal"/>
    <w:link w:val="Ttulo2Car"/>
    <w:uiPriority w:val="9"/>
    <w:semiHidden/>
    <w:unhideWhenUsed/>
    <w:qFormat/>
    <w:rsid w:val="003B5EF5"/>
    <w:pPr>
      <w:keepNext/>
      <w:keepLines/>
      <w:spacing w:before="40" w:line="259" w:lineRule="auto"/>
      <w:outlineLvl w:val="1"/>
    </w:pPr>
    <w:rPr>
      <w:rFonts w:asciiTheme="majorHAnsi" w:eastAsiaTheme="majorEastAsia" w:hAnsiTheme="majorHAnsi" w:cstheme="majorBidi"/>
      <w:noProof/>
      <w:color w:val="2F5496" w:themeColor="accent1" w:themeShade="BF"/>
      <w:kern w:val="2"/>
      <w:sz w:val="26"/>
      <w:szCs w:val="26"/>
      <w:lang w:eastAsia="en-US"/>
      <w14:ligatures w14:val="standardContextual"/>
    </w:rPr>
  </w:style>
  <w:style w:type="paragraph" w:styleId="Ttulo3">
    <w:name w:val="heading 3"/>
    <w:basedOn w:val="Normal"/>
    <w:next w:val="Normal"/>
    <w:link w:val="Ttulo3Car"/>
    <w:uiPriority w:val="9"/>
    <w:semiHidden/>
    <w:unhideWhenUsed/>
    <w:qFormat/>
    <w:rsid w:val="003B5EF5"/>
    <w:pPr>
      <w:keepNext/>
      <w:keepLines/>
      <w:spacing w:before="40"/>
      <w:outlineLvl w:val="2"/>
    </w:pPr>
    <w:rPr>
      <w:rFonts w:asciiTheme="majorHAnsi" w:eastAsiaTheme="majorEastAsia" w:hAnsiTheme="majorHAnsi" w:cstheme="majorBidi"/>
      <w:color w:val="1F3763" w:themeColor="accent1" w:themeShade="7F"/>
      <w:sz w:val="24"/>
      <w:szCs w:val="24"/>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unhideWhenUsed/>
    <w:rsid w:val="003B5EF5"/>
    <w:pPr>
      <w:tabs>
        <w:tab w:val="center" w:pos="4252"/>
        <w:tab w:val="right" w:pos="8504"/>
      </w:tabs>
    </w:pPr>
    <w:rPr>
      <w:rFonts w:asciiTheme="minorHAnsi" w:eastAsiaTheme="minorHAnsi" w:hAnsiTheme="minorHAnsi" w:cstheme="minorBidi"/>
      <w:noProof/>
      <w:kern w:val="2"/>
      <w:sz w:val="22"/>
      <w:szCs w:val="22"/>
      <w:lang w:eastAsia="en-US"/>
      <w14:ligatures w14:val="standardContextual"/>
    </w:rPr>
  </w:style>
  <w:style w:type="character" w:customStyle="1" w:styleId="EncabezadoCar">
    <w:name w:val="Encabezado Car"/>
    <w:basedOn w:val="Fuentedeprrafopredeter"/>
    <w:link w:val="Encabezado"/>
    <w:uiPriority w:val="99"/>
    <w:rsid w:val="003B5EF5"/>
    <w:rPr>
      <w:noProof/>
      <w:lang w:val="es-MX"/>
    </w:rPr>
  </w:style>
  <w:style w:type="paragraph" w:styleId="Piedepgina">
    <w:name w:val="footer"/>
    <w:basedOn w:val="Normal"/>
    <w:link w:val="PiedepginaCar"/>
    <w:uiPriority w:val="99"/>
    <w:unhideWhenUsed/>
    <w:rsid w:val="003B5EF5"/>
    <w:pPr>
      <w:tabs>
        <w:tab w:val="center" w:pos="4252"/>
        <w:tab w:val="right" w:pos="8504"/>
      </w:tabs>
    </w:pPr>
    <w:rPr>
      <w:rFonts w:asciiTheme="minorHAnsi" w:eastAsiaTheme="minorHAnsi" w:hAnsiTheme="minorHAnsi" w:cstheme="minorBidi"/>
      <w:noProof/>
      <w:kern w:val="2"/>
      <w:sz w:val="22"/>
      <w:szCs w:val="22"/>
      <w:lang w:eastAsia="en-US"/>
      <w14:ligatures w14:val="standardContextual"/>
    </w:rPr>
  </w:style>
  <w:style w:type="character" w:customStyle="1" w:styleId="PiedepginaCar">
    <w:name w:val="Pie de página Car"/>
    <w:basedOn w:val="Fuentedeprrafopredeter"/>
    <w:link w:val="Piedepgina"/>
    <w:uiPriority w:val="99"/>
    <w:rsid w:val="003B5EF5"/>
    <w:rPr>
      <w:noProof/>
      <w:lang w:val="es-MX"/>
    </w:rPr>
  </w:style>
  <w:style w:type="character" w:customStyle="1" w:styleId="Ttulo1Car">
    <w:name w:val="Título 1 Car"/>
    <w:basedOn w:val="Fuentedeprrafopredeter"/>
    <w:link w:val="Ttulo1"/>
    <w:uiPriority w:val="9"/>
    <w:rsid w:val="003B5EF5"/>
    <w:rPr>
      <w:rFonts w:ascii="Times New Roman" w:eastAsia="Times New Roman" w:hAnsi="Times New Roman" w:cs="Times New Roman"/>
      <w:b/>
      <w:bCs/>
      <w:kern w:val="36"/>
      <w:sz w:val="48"/>
      <w:szCs w:val="48"/>
      <w:lang w:eastAsia="es-419"/>
      <w14:ligatures w14:val="none"/>
    </w:rPr>
  </w:style>
  <w:style w:type="character" w:customStyle="1" w:styleId="Ttulo2Car">
    <w:name w:val="Título 2 Car"/>
    <w:basedOn w:val="Fuentedeprrafopredeter"/>
    <w:link w:val="Ttulo2"/>
    <w:uiPriority w:val="9"/>
    <w:semiHidden/>
    <w:rsid w:val="003B5EF5"/>
    <w:rPr>
      <w:rFonts w:asciiTheme="majorHAnsi" w:eastAsiaTheme="majorEastAsia" w:hAnsiTheme="majorHAnsi" w:cstheme="majorBidi"/>
      <w:noProof/>
      <w:color w:val="2F5496" w:themeColor="accent1" w:themeShade="BF"/>
      <w:sz w:val="26"/>
      <w:szCs w:val="26"/>
      <w:lang w:val="es-MX"/>
    </w:rPr>
  </w:style>
  <w:style w:type="paragraph" w:styleId="NormalWeb">
    <w:name w:val="Normal (Web)"/>
    <w:basedOn w:val="Normal"/>
    <w:uiPriority w:val="99"/>
    <w:semiHidden/>
    <w:unhideWhenUsed/>
    <w:rsid w:val="003B5EF5"/>
    <w:pPr>
      <w:spacing w:before="100" w:beforeAutospacing="1" w:after="100" w:afterAutospacing="1"/>
    </w:pPr>
    <w:rPr>
      <w:sz w:val="24"/>
      <w:szCs w:val="24"/>
      <w:lang w:val="es-419" w:eastAsia="es-419"/>
    </w:rPr>
  </w:style>
  <w:style w:type="character" w:styleId="Fuerte">
    <w:name w:val="Strong"/>
    <w:basedOn w:val="Fuentedeprrafopredeter"/>
    <w:uiPriority w:val="22"/>
    <w:qFormat/>
    <w:rsid w:val="003B5EF5"/>
    <w:rPr>
      <w:b/>
      <w:bCs/>
    </w:rPr>
  </w:style>
  <w:style w:type="paragraph" w:customStyle="1" w:styleId="new-fading-texthidden-element">
    <w:name w:val="new-fading-text__hidden-element"/>
    <w:basedOn w:val="Normal"/>
    <w:rsid w:val="003B5EF5"/>
    <w:pPr>
      <w:spacing w:before="100" w:beforeAutospacing="1" w:after="100" w:afterAutospacing="1"/>
    </w:pPr>
    <w:rPr>
      <w:sz w:val="24"/>
      <w:szCs w:val="24"/>
      <w:lang w:val="es-419" w:eastAsia="es-419"/>
    </w:rPr>
  </w:style>
  <w:style w:type="character" w:customStyle="1" w:styleId="Ttulo3Car">
    <w:name w:val="Título 3 Car"/>
    <w:basedOn w:val="Fuentedeprrafopredeter"/>
    <w:link w:val="Ttulo3"/>
    <w:uiPriority w:val="9"/>
    <w:semiHidden/>
    <w:rsid w:val="003B5EF5"/>
    <w:rPr>
      <w:rFonts w:asciiTheme="majorHAnsi" w:eastAsiaTheme="majorEastAsia" w:hAnsiTheme="majorHAnsi" w:cstheme="majorBidi"/>
      <w:noProof/>
      <w:color w:val="1F3763" w:themeColor="accent1" w:themeShade="7F"/>
      <w:sz w:val="24"/>
      <w:szCs w:val="24"/>
      <w:lang w:val="es-MX"/>
    </w:rPr>
  </w:style>
  <w:style w:type="paragraph" w:styleId="Prrafodelista">
    <w:name w:val="List Paragraph"/>
    <w:basedOn w:val="Normal"/>
    <w:uiPriority w:val="1"/>
    <w:qFormat/>
    <w:rsid w:val="003B5EF5"/>
    <w:pPr>
      <w:spacing w:after="160" w:line="259" w:lineRule="auto"/>
      <w:ind w:left="720"/>
      <w:contextualSpacing/>
    </w:pPr>
    <w:rPr>
      <w:rFonts w:asciiTheme="minorHAnsi" w:eastAsiaTheme="minorHAnsi" w:hAnsiTheme="minorHAnsi" w:cstheme="minorBidi"/>
      <w:noProof/>
      <w:kern w:val="2"/>
      <w:sz w:val="22"/>
      <w:szCs w:val="22"/>
      <w:lang w:eastAsia="en-US"/>
      <w14:ligatures w14:val="standardContextual"/>
    </w:rPr>
  </w:style>
  <w:style w:type="paragraph" w:styleId="Textoindependiente">
    <w:name w:val="Body Text"/>
    <w:basedOn w:val="Normal"/>
    <w:link w:val="TextoindependienteCar"/>
    <w:uiPriority w:val="1"/>
    <w:qFormat/>
    <w:rsid w:val="006F496E"/>
    <w:pPr>
      <w:widowControl w:val="0"/>
      <w:autoSpaceDE w:val="0"/>
      <w:autoSpaceDN w:val="0"/>
    </w:pPr>
    <w:rPr>
      <w:rFonts w:ascii="Verdana" w:eastAsia="Verdana" w:hAnsi="Verdana" w:cs="Verdana"/>
      <w:sz w:val="19"/>
      <w:szCs w:val="19"/>
      <w:lang w:val="es-ES" w:eastAsia="en-US"/>
    </w:rPr>
  </w:style>
  <w:style w:type="character" w:customStyle="1" w:styleId="TextoindependienteCar">
    <w:name w:val="Texto independiente Car"/>
    <w:basedOn w:val="Fuentedeprrafopredeter"/>
    <w:link w:val="Textoindependiente"/>
    <w:uiPriority w:val="1"/>
    <w:rsid w:val="006F496E"/>
    <w:rPr>
      <w:rFonts w:ascii="Verdana" w:eastAsia="Verdana" w:hAnsi="Verdana" w:cs="Verdana"/>
      <w:kern w:val="0"/>
      <w:sz w:val="19"/>
      <w:szCs w:val="19"/>
      <w:lang w:val="es-ES"/>
      <w14:ligatures w14:val="none"/>
    </w:rPr>
  </w:style>
  <w:style w:type="paragraph" w:styleId="Sinespaciado">
    <w:name w:val="No Spacing"/>
    <w:uiPriority w:val="1"/>
    <w:qFormat/>
    <w:rsid w:val="006940F3"/>
    <w:pPr>
      <w:spacing w:after="0" w:line="240" w:lineRule="auto"/>
    </w:pPr>
    <w:rPr>
      <w:rFonts w:ascii="Calibri" w:eastAsia="Calibri" w:hAnsi="Calibri" w:cs="Times New Roman"/>
      <w:kern w:val="0"/>
      <w:lang w:val="es-ES"/>
      <w14:ligatures w14:val="none"/>
    </w:rPr>
  </w:style>
  <w:style w:type="paragraph" w:customStyle="1" w:styleId="Default">
    <w:name w:val="Default"/>
    <w:rsid w:val="003F21B1"/>
    <w:pPr>
      <w:autoSpaceDE w:val="0"/>
      <w:autoSpaceDN w:val="0"/>
      <w:adjustRightInd w:val="0"/>
      <w:spacing w:after="0" w:line="240" w:lineRule="auto"/>
    </w:pPr>
    <w:rPr>
      <w:rFonts w:ascii="Calibri" w:hAnsi="Calibri" w:cs="Calibri"/>
      <w:color w:val="000000"/>
      <w:kern w:val="0"/>
      <w:sz w:val="24"/>
      <w:szCs w:val="24"/>
      <w14:ligatures w14:val="none"/>
    </w:rPr>
  </w:style>
  <w:style w:type="table" w:styleId="Tablaconcuadrcula">
    <w:name w:val="Table Grid"/>
    <w:basedOn w:val="Tablanormal"/>
    <w:uiPriority w:val="39"/>
    <w:rsid w:val="003F21B1"/>
    <w:pPr>
      <w:spacing w:after="0" w:line="240" w:lineRule="auto"/>
    </w:pPr>
    <w:rPr>
      <w:kern w:val="0"/>
      <w:lang w:val="es-MX"/>
      <w14:ligatures w14:val="non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longtext">
    <w:name w:val="long_text"/>
    <w:basedOn w:val="Fuentedeprrafopredeter"/>
    <w:rsid w:val="00E71DA5"/>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59347112">
      <w:bodyDiv w:val="1"/>
      <w:marLeft w:val="0"/>
      <w:marRight w:val="0"/>
      <w:marTop w:val="0"/>
      <w:marBottom w:val="0"/>
      <w:divBdr>
        <w:top w:val="none" w:sz="0" w:space="0" w:color="auto"/>
        <w:left w:val="none" w:sz="0" w:space="0" w:color="auto"/>
        <w:bottom w:val="none" w:sz="0" w:space="0" w:color="auto"/>
        <w:right w:val="none" w:sz="0" w:space="0" w:color="auto"/>
      </w:divBdr>
      <w:divsChild>
        <w:div w:id="1243946830">
          <w:marLeft w:val="0"/>
          <w:marRight w:val="0"/>
          <w:marTop w:val="0"/>
          <w:marBottom w:val="0"/>
          <w:divBdr>
            <w:top w:val="none" w:sz="0" w:space="0" w:color="auto"/>
            <w:left w:val="none" w:sz="0" w:space="0" w:color="auto"/>
            <w:bottom w:val="none" w:sz="0" w:space="0" w:color="auto"/>
            <w:right w:val="none" w:sz="0" w:space="0" w:color="auto"/>
          </w:divBdr>
          <w:divsChild>
            <w:div w:id="536235692">
              <w:marLeft w:val="0"/>
              <w:marRight w:val="0"/>
              <w:marTop w:val="0"/>
              <w:marBottom w:val="0"/>
              <w:divBdr>
                <w:top w:val="none" w:sz="0" w:space="0" w:color="auto"/>
                <w:left w:val="none" w:sz="0" w:space="0" w:color="auto"/>
                <w:bottom w:val="none" w:sz="0" w:space="0" w:color="auto"/>
                <w:right w:val="none" w:sz="0" w:space="0" w:color="auto"/>
              </w:divBdr>
            </w:div>
          </w:divsChild>
        </w:div>
        <w:div w:id="1079444851">
          <w:marLeft w:val="0"/>
          <w:marRight w:val="0"/>
          <w:marTop w:val="0"/>
          <w:marBottom w:val="0"/>
          <w:divBdr>
            <w:top w:val="none" w:sz="0" w:space="0" w:color="auto"/>
            <w:left w:val="none" w:sz="0" w:space="0" w:color="auto"/>
            <w:bottom w:val="none" w:sz="0" w:space="0" w:color="auto"/>
            <w:right w:val="none" w:sz="0" w:space="0" w:color="auto"/>
          </w:divBdr>
          <w:divsChild>
            <w:div w:id="14969209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40493661">
      <w:bodyDiv w:val="1"/>
      <w:marLeft w:val="0"/>
      <w:marRight w:val="0"/>
      <w:marTop w:val="0"/>
      <w:marBottom w:val="0"/>
      <w:divBdr>
        <w:top w:val="none" w:sz="0" w:space="0" w:color="auto"/>
        <w:left w:val="none" w:sz="0" w:space="0" w:color="auto"/>
        <w:bottom w:val="none" w:sz="0" w:space="0" w:color="auto"/>
        <w:right w:val="none" w:sz="0" w:space="0" w:color="auto"/>
      </w:divBdr>
    </w:div>
    <w:div w:id="480579853">
      <w:bodyDiv w:val="1"/>
      <w:marLeft w:val="0"/>
      <w:marRight w:val="0"/>
      <w:marTop w:val="0"/>
      <w:marBottom w:val="0"/>
      <w:divBdr>
        <w:top w:val="none" w:sz="0" w:space="0" w:color="auto"/>
        <w:left w:val="none" w:sz="0" w:space="0" w:color="auto"/>
        <w:bottom w:val="none" w:sz="0" w:space="0" w:color="auto"/>
        <w:right w:val="none" w:sz="0" w:space="0" w:color="auto"/>
      </w:divBdr>
    </w:div>
    <w:div w:id="547567918">
      <w:bodyDiv w:val="1"/>
      <w:marLeft w:val="0"/>
      <w:marRight w:val="0"/>
      <w:marTop w:val="0"/>
      <w:marBottom w:val="0"/>
      <w:divBdr>
        <w:top w:val="none" w:sz="0" w:space="0" w:color="auto"/>
        <w:left w:val="none" w:sz="0" w:space="0" w:color="auto"/>
        <w:bottom w:val="none" w:sz="0" w:space="0" w:color="auto"/>
        <w:right w:val="none" w:sz="0" w:space="0" w:color="auto"/>
      </w:divBdr>
      <w:divsChild>
        <w:div w:id="1013991967">
          <w:marLeft w:val="0"/>
          <w:marRight w:val="0"/>
          <w:marTop w:val="0"/>
          <w:marBottom w:val="0"/>
          <w:divBdr>
            <w:top w:val="none" w:sz="0" w:space="0" w:color="auto"/>
            <w:left w:val="none" w:sz="0" w:space="0" w:color="auto"/>
            <w:bottom w:val="none" w:sz="0" w:space="0" w:color="auto"/>
            <w:right w:val="none" w:sz="0" w:space="0" w:color="auto"/>
          </w:divBdr>
        </w:div>
      </w:divsChild>
    </w:div>
    <w:div w:id="650908506">
      <w:bodyDiv w:val="1"/>
      <w:marLeft w:val="0"/>
      <w:marRight w:val="0"/>
      <w:marTop w:val="0"/>
      <w:marBottom w:val="0"/>
      <w:divBdr>
        <w:top w:val="none" w:sz="0" w:space="0" w:color="auto"/>
        <w:left w:val="none" w:sz="0" w:space="0" w:color="auto"/>
        <w:bottom w:val="none" w:sz="0" w:space="0" w:color="auto"/>
        <w:right w:val="none" w:sz="0" w:space="0" w:color="auto"/>
      </w:divBdr>
    </w:div>
    <w:div w:id="684670518">
      <w:bodyDiv w:val="1"/>
      <w:marLeft w:val="0"/>
      <w:marRight w:val="0"/>
      <w:marTop w:val="0"/>
      <w:marBottom w:val="0"/>
      <w:divBdr>
        <w:top w:val="none" w:sz="0" w:space="0" w:color="auto"/>
        <w:left w:val="none" w:sz="0" w:space="0" w:color="auto"/>
        <w:bottom w:val="none" w:sz="0" w:space="0" w:color="auto"/>
        <w:right w:val="none" w:sz="0" w:space="0" w:color="auto"/>
      </w:divBdr>
    </w:div>
    <w:div w:id="812524528">
      <w:bodyDiv w:val="1"/>
      <w:marLeft w:val="0"/>
      <w:marRight w:val="0"/>
      <w:marTop w:val="0"/>
      <w:marBottom w:val="0"/>
      <w:divBdr>
        <w:top w:val="none" w:sz="0" w:space="0" w:color="auto"/>
        <w:left w:val="none" w:sz="0" w:space="0" w:color="auto"/>
        <w:bottom w:val="none" w:sz="0" w:space="0" w:color="auto"/>
        <w:right w:val="none" w:sz="0" w:space="0" w:color="auto"/>
      </w:divBdr>
    </w:div>
    <w:div w:id="840311738">
      <w:bodyDiv w:val="1"/>
      <w:marLeft w:val="0"/>
      <w:marRight w:val="0"/>
      <w:marTop w:val="0"/>
      <w:marBottom w:val="0"/>
      <w:divBdr>
        <w:top w:val="none" w:sz="0" w:space="0" w:color="auto"/>
        <w:left w:val="none" w:sz="0" w:space="0" w:color="auto"/>
        <w:bottom w:val="none" w:sz="0" w:space="0" w:color="auto"/>
        <w:right w:val="none" w:sz="0" w:space="0" w:color="auto"/>
      </w:divBdr>
    </w:div>
    <w:div w:id="932934359">
      <w:bodyDiv w:val="1"/>
      <w:marLeft w:val="0"/>
      <w:marRight w:val="0"/>
      <w:marTop w:val="0"/>
      <w:marBottom w:val="0"/>
      <w:divBdr>
        <w:top w:val="none" w:sz="0" w:space="0" w:color="auto"/>
        <w:left w:val="none" w:sz="0" w:space="0" w:color="auto"/>
        <w:bottom w:val="none" w:sz="0" w:space="0" w:color="auto"/>
        <w:right w:val="none" w:sz="0" w:space="0" w:color="auto"/>
      </w:divBdr>
    </w:div>
    <w:div w:id="1332560324">
      <w:bodyDiv w:val="1"/>
      <w:marLeft w:val="0"/>
      <w:marRight w:val="0"/>
      <w:marTop w:val="0"/>
      <w:marBottom w:val="0"/>
      <w:divBdr>
        <w:top w:val="none" w:sz="0" w:space="0" w:color="auto"/>
        <w:left w:val="none" w:sz="0" w:space="0" w:color="auto"/>
        <w:bottom w:val="none" w:sz="0" w:space="0" w:color="auto"/>
        <w:right w:val="none" w:sz="0" w:space="0" w:color="auto"/>
      </w:divBdr>
    </w:div>
    <w:div w:id="1773088299">
      <w:bodyDiv w:val="1"/>
      <w:marLeft w:val="0"/>
      <w:marRight w:val="0"/>
      <w:marTop w:val="0"/>
      <w:marBottom w:val="0"/>
      <w:divBdr>
        <w:top w:val="none" w:sz="0" w:space="0" w:color="auto"/>
        <w:left w:val="none" w:sz="0" w:space="0" w:color="auto"/>
        <w:bottom w:val="none" w:sz="0" w:space="0" w:color="auto"/>
        <w:right w:val="none" w:sz="0" w:space="0" w:color="auto"/>
      </w:divBdr>
    </w:div>
    <w:div w:id="1956597885">
      <w:bodyDiv w:val="1"/>
      <w:marLeft w:val="0"/>
      <w:marRight w:val="0"/>
      <w:marTop w:val="0"/>
      <w:marBottom w:val="0"/>
      <w:divBdr>
        <w:top w:val="none" w:sz="0" w:space="0" w:color="auto"/>
        <w:left w:val="none" w:sz="0" w:space="0" w:color="auto"/>
        <w:bottom w:val="none" w:sz="0" w:space="0" w:color="auto"/>
        <w:right w:val="none" w:sz="0" w:space="0" w:color="auto"/>
      </w:divBdr>
    </w:div>
    <w:div w:id="210857215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jpeg"/><Relationship Id="rId13"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image" Target="media/image1.jpeg"/><Relationship Id="rId12"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oter" Target="footer1.xml"/><Relationship Id="rId5" Type="http://schemas.openxmlformats.org/officeDocument/2006/relationships/footnotes" Target="footnotes.xml"/><Relationship Id="rId10" Type="http://schemas.openxmlformats.org/officeDocument/2006/relationships/header" Target="header1.xml"/><Relationship Id="rId4" Type="http://schemas.openxmlformats.org/officeDocument/2006/relationships/webSettings" Target="webSettings.xml"/><Relationship Id="rId9" Type="http://schemas.openxmlformats.org/officeDocument/2006/relationships/image" Target="media/image3.jpeg"/></Relationships>
</file>

<file path=word/_rels/footer1.xml.rels><?xml version="1.0" encoding="UTF-8" standalone="yes"?>
<Relationships xmlns="http://schemas.openxmlformats.org/package/2006/relationships"><Relationship Id="rId1" Type="http://schemas.openxmlformats.org/officeDocument/2006/relationships/image" Target="media/image5.png"/></Relationships>
</file>

<file path=word/_rels/header1.xml.rels><?xml version="1.0" encoding="UTF-8" standalone="yes"?>
<Relationships xmlns="http://schemas.openxmlformats.org/package/2006/relationships"><Relationship Id="rId1" Type="http://schemas.openxmlformats.org/officeDocument/2006/relationships/image" Target="media/image4.pn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63</TotalTime>
  <Pages>5</Pages>
  <Words>1933</Words>
  <Characters>10633</Characters>
  <Application>Microsoft Office Word</Application>
  <DocSecurity>0</DocSecurity>
  <Lines>88</Lines>
  <Paragraphs>25</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12541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La casa Del viaje</dc:creator>
  <cp:keywords/>
  <dc:description/>
  <cp:lastModifiedBy>La casa Del viaje</cp:lastModifiedBy>
  <cp:revision>15</cp:revision>
  <cp:lastPrinted>2023-04-20T22:25:00Z</cp:lastPrinted>
  <dcterms:created xsi:type="dcterms:W3CDTF">2026-07-03T02:18:00Z</dcterms:created>
  <dcterms:modified xsi:type="dcterms:W3CDTF">2026-07-03T14:27:00Z</dcterms:modified>
</cp:coreProperties>
</file>