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663"/>
        <w:gridCol w:w="2976"/>
      </w:tblGrid>
      <w:tr w:rsidR="009F59E7" w:rsidRPr="00F93972" w14:paraId="13AC186B" w14:textId="77777777" w:rsidTr="00B55D29">
        <w:trPr>
          <w:trHeight w:val="66"/>
          <w:jc w:val="center"/>
        </w:trPr>
        <w:tc>
          <w:tcPr>
            <w:tcW w:w="6663" w:type="dxa"/>
            <w:vMerge w:val="restart"/>
          </w:tcPr>
          <w:p w14:paraId="5306C188" w14:textId="7AA9BA53" w:rsidR="009F59E7" w:rsidRPr="00F93972" w:rsidRDefault="001F071F" w:rsidP="001C7010">
            <w:pPr>
              <w:jc w:val="center"/>
              <w:rPr>
                <w:rFonts w:asciiTheme="minorHAnsi" w:hAnsiTheme="minorHAnsi" w:cstheme="minorHAnsi"/>
                <w:sz w:val="16"/>
                <w:szCs w:val="16"/>
              </w:rPr>
            </w:pPr>
            <w:r w:rsidRPr="00F93972">
              <w:rPr>
                <w:noProof/>
              </w:rPr>
              <w:drawing>
                <wp:inline distT="0" distB="0" distL="0" distR="0" wp14:anchorId="68A69B18" wp14:editId="192B8C2A">
                  <wp:extent cx="4136889" cy="2326234"/>
                  <wp:effectExtent l="0" t="0" r="0" b="0"/>
                  <wp:docPr id="1821652017" name="Imagen 1" descr="Waimangu World Significance - Waimangu Volcanic Valle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aimangu World Significance - Waimangu Volcanic Valley"/>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143952" cy="2330206"/>
                          </a:xfrm>
                          <a:prstGeom prst="rect">
                            <a:avLst/>
                          </a:prstGeom>
                          <a:noFill/>
                          <a:ln>
                            <a:noFill/>
                          </a:ln>
                        </pic:spPr>
                      </pic:pic>
                    </a:graphicData>
                  </a:graphic>
                </wp:inline>
              </w:drawing>
            </w:r>
          </w:p>
        </w:tc>
        <w:tc>
          <w:tcPr>
            <w:tcW w:w="2976" w:type="dxa"/>
          </w:tcPr>
          <w:p w14:paraId="453B6C07" w14:textId="419447D3" w:rsidR="009F59E7" w:rsidRPr="00F93972" w:rsidRDefault="00B55D29" w:rsidP="001C7010">
            <w:pPr>
              <w:jc w:val="center"/>
              <w:rPr>
                <w:rFonts w:asciiTheme="minorHAnsi" w:hAnsiTheme="minorHAnsi" w:cstheme="minorHAnsi"/>
                <w:sz w:val="16"/>
                <w:szCs w:val="16"/>
              </w:rPr>
            </w:pPr>
            <w:r w:rsidRPr="00F93972">
              <w:rPr>
                <w:noProof/>
              </w:rPr>
              <w:drawing>
                <wp:inline distT="0" distB="0" distL="0" distR="0" wp14:anchorId="78559623" wp14:editId="78693614">
                  <wp:extent cx="1797827" cy="1199693"/>
                  <wp:effectExtent l="0" t="0" r="0" b="635"/>
                  <wp:docPr id="822780558" name="Imagen 4" descr="Waitomo Glowworm Caves NZ | Black Water Rafting | Discover Waitom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Waitomo Glowworm Caves NZ | Black Water Rafting | Discover Waitomo"/>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799919" cy="1201089"/>
                          </a:xfrm>
                          <a:prstGeom prst="rect">
                            <a:avLst/>
                          </a:prstGeom>
                          <a:noFill/>
                          <a:ln>
                            <a:noFill/>
                          </a:ln>
                        </pic:spPr>
                      </pic:pic>
                    </a:graphicData>
                  </a:graphic>
                </wp:inline>
              </w:drawing>
            </w:r>
          </w:p>
        </w:tc>
      </w:tr>
      <w:tr w:rsidR="009F59E7" w:rsidRPr="00F93972" w14:paraId="2D61EAA1" w14:textId="77777777" w:rsidTr="00B55D29">
        <w:trPr>
          <w:jc w:val="center"/>
        </w:trPr>
        <w:tc>
          <w:tcPr>
            <w:tcW w:w="6663" w:type="dxa"/>
            <w:vMerge/>
          </w:tcPr>
          <w:p w14:paraId="23E6E25D" w14:textId="0A4ED4E7" w:rsidR="009F59E7" w:rsidRPr="00F93972" w:rsidRDefault="009F59E7" w:rsidP="001C7010">
            <w:pPr>
              <w:jc w:val="center"/>
              <w:rPr>
                <w:rFonts w:asciiTheme="minorHAnsi" w:hAnsiTheme="minorHAnsi" w:cstheme="minorHAnsi"/>
                <w:sz w:val="16"/>
                <w:szCs w:val="16"/>
              </w:rPr>
            </w:pPr>
          </w:p>
        </w:tc>
        <w:tc>
          <w:tcPr>
            <w:tcW w:w="2976" w:type="dxa"/>
          </w:tcPr>
          <w:p w14:paraId="6B86CC8B" w14:textId="0C01F8FA" w:rsidR="009F59E7" w:rsidRPr="00F93972" w:rsidRDefault="00AD6301" w:rsidP="001C7010">
            <w:pPr>
              <w:jc w:val="center"/>
              <w:rPr>
                <w:rFonts w:asciiTheme="minorHAnsi" w:hAnsiTheme="minorHAnsi" w:cstheme="minorHAnsi"/>
                <w:sz w:val="16"/>
                <w:szCs w:val="16"/>
              </w:rPr>
            </w:pPr>
            <w:r w:rsidRPr="00F93972">
              <w:rPr>
                <w:noProof/>
              </w:rPr>
              <w:drawing>
                <wp:inline distT="0" distB="0" distL="0" distR="0" wp14:anchorId="5D57FFCE" wp14:editId="577A26B1">
                  <wp:extent cx="1797685" cy="1125855"/>
                  <wp:effectExtent l="0" t="0" r="0" b="0"/>
                  <wp:docPr id="1284884503" name="Imagen 6" descr="3,9 mil resultados de imágenes, fotos de stock e ilustraciones libres de  regalías para Muriwai new zealand | Shutter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3,9 mil resultados de imágenes, fotos de stock e ilustraciones libres de  regalías para Muriwai new zealand | Shutterstock"/>
                          <pic:cNvPicPr>
                            <a:picLocks noChangeAspect="1" noChangeArrowheads="1"/>
                          </pic:cNvPicPr>
                        </pic:nvPicPr>
                        <pic:blipFill rotWithShape="1">
                          <a:blip r:embed="rId9">
                            <a:extLst>
                              <a:ext uri="{28A0092B-C50C-407E-A947-70E740481C1C}">
                                <a14:useLocalDpi xmlns:a14="http://schemas.microsoft.com/office/drawing/2010/main" val="0"/>
                              </a:ext>
                            </a:extLst>
                          </a:blip>
                          <a:srcRect b="12869"/>
                          <a:stretch>
                            <a:fillRect/>
                          </a:stretch>
                        </pic:blipFill>
                        <pic:spPr bwMode="auto">
                          <a:xfrm>
                            <a:off x="0" y="0"/>
                            <a:ext cx="1810823" cy="1134083"/>
                          </a:xfrm>
                          <a:prstGeom prst="rect">
                            <a:avLst/>
                          </a:prstGeom>
                          <a:noFill/>
                          <a:ln>
                            <a:noFill/>
                          </a:ln>
                          <a:extLst>
                            <a:ext uri="{53640926-AAD7-44D8-BBD7-CCE9431645EC}">
                              <a14:shadowObscured xmlns:a14="http://schemas.microsoft.com/office/drawing/2010/main"/>
                            </a:ext>
                          </a:extLst>
                        </pic:spPr>
                      </pic:pic>
                    </a:graphicData>
                  </a:graphic>
                </wp:inline>
              </w:drawing>
            </w:r>
          </w:p>
        </w:tc>
      </w:tr>
    </w:tbl>
    <w:p w14:paraId="20EE2D64" w14:textId="5E805169" w:rsidR="00E325F3" w:rsidRPr="00F93972" w:rsidRDefault="00E325F3" w:rsidP="00E325F3">
      <w:pPr>
        <w:jc w:val="center"/>
        <w:rPr>
          <w:rFonts w:asciiTheme="minorHAnsi" w:hAnsiTheme="minorHAnsi" w:cstheme="minorHAnsi"/>
          <w:i/>
          <w:iCs/>
          <w:sz w:val="72"/>
          <w:szCs w:val="72"/>
        </w:rPr>
      </w:pPr>
      <w:r w:rsidRPr="00F93972">
        <w:rPr>
          <w:rFonts w:asciiTheme="minorHAnsi" w:hAnsiTheme="minorHAnsi" w:cstheme="minorHAnsi"/>
          <w:i/>
          <w:iCs/>
          <w:sz w:val="72"/>
          <w:szCs w:val="72"/>
        </w:rPr>
        <w:t>Nueva Ze</w:t>
      </w:r>
      <w:r w:rsidR="003A474A" w:rsidRPr="00F93972">
        <w:rPr>
          <w:rFonts w:asciiTheme="minorHAnsi" w:hAnsiTheme="minorHAnsi" w:cstheme="minorHAnsi"/>
          <w:i/>
          <w:iCs/>
          <w:sz w:val="72"/>
          <w:szCs w:val="72"/>
        </w:rPr>
        <w:t>landa</w:t>
      </w:r>
      <w:r w:rsidRPr="00F93972">
        <w:rPr>
          <w:rFonts w:asciiTheme="minorHAnsi" w:hAnsiTheme="minorHAnsi" w:cstheme="minorHAnsi"/>
          <w:i/>
          <w:iCs/>
          <w:sz w:val="72"/>
          <w:szCs w:val="72"/>
        </w:rPr>
        <w:t xml:space="preserve"> </w:t>
      </w:r>
      <w:r w:rsidR="003A474A" w:rsidRPr="00F93972">
        <w:rPr>
          <w:rFonts w:asciiTheme="minorHAnsi" w:hAnsiTheme="minorHAnsi" w:cstheme="minorHAnsi"/>
          <w:i/>
          <w:iCs/>
          <w:sz w:val="72"/>
          <w:szCs w:val="72"/>
        </w:rPr>
        <w:t>Geyserland</w:t>
      </w:r>
    </w:p>
    <w:p w14:paraId="41B82856" w14:textId="42284B18" w:rsidR="00E325F3" w:rsidRPr="00F93972" w:rsidRDefault="003A474A" w:rsidP="00E325F3">
      <w:pPr>
        <w:jc w:val="center"/>
        <w:rPr>
          <w:rFonts w:asciiTheme="minorHAnsi" w:hAnsiTheme="minorHAnsi" w:cstheme="minorHAnsi"/>
          <w:sz w:val="28"/>
          <w:szCs w:val="28"/>
        </w:rPr>
      </w:pPr>
      <w:r w:rsidRPr="00F93972">
        <w:rPr>
          <w:rFonts w:asciiTheme="minorHAnsi" w:hAnsiTheme="minorHAnsi" w:cstheme="minorHAnsi"/>
          <w:sz w:val="28"/>
          <w:szCs w:val="28"/>
        </w:rPr>
        <w:t>05</w:t>
      </w:r>
      <w:r w:rsidR="00E325F3" w:rsidRPr="00F93972">
        <w:rPr>
          <w:rFonts w:asciiTheme="minorHAnsi" w:hAnsiTheme="minorHAnsi" w:cstheme="minorHAnsi"/>
          <w:sz w:val="28"/>
          <w:szCs w:val="28"/>
        </w:rPr>
        <w:t xml:space="preserve"> días / </w:t>
      </w:r>
      <w:r w:rsidR="009F59E7" w:rsidRPr="00F93972">
        <w:rPr>
          <w:rFonts w:asciiTheme="minorHAnsi" w:hAnsiTheme="minorHAnsi" w:cstheme="minorHAnsi"/>
          <w:sz w:val="28"/>
          <w:szCs w:val="28"/>
        </w:rPr>
        <w:t>0</w:t>
      </w:r>
      <w:r w:rsidRPr="00F93972">
        <w:rPr>
          <w:rFonts w:asciiTheme="minorHAnsi" w:hAnsiTheme="minorHAnsi" w:cstheme="minorHAnsi"/>
          <w:sz w:val="28"/>
          <w:szCs w:val="28"/>
        </w:rPr>
        <w:t>4</w:t>
      </w:r>
      <w:r w:rsidR="00E325F3" w:rsidRPr="00F93972">
        <w:rPr>
          <w:rFonts w:asciiTheme="minorHAnsi" w:hAnsiTheme="minorHAnsi" w:cstheme="minorHAnsi"/>
          <w:sz w:val="28"/>
          <w:szCs w:val="28"/>
        </w:rPr>
        <w:t xml:space="preserve"> noches</w:t>
      </w:r>
    </w:p>
    <w:p w14:paraId="50F04B3A" w14:textId="5E534CF2" w:rsidR="00E325F3" w:rsidRPr="00F93972" w:rsidRDefault="006F496E" w:rsidP="00E325F3">
      <w:pPr>
        <w:jc w:val="center"/>
        <w:rPr>
          <w:rFonts w:asciiTheme="minorHAnsi" w:hAnsiTheme="minorHAnsi" w:cstheme="minorHAnsi"/>
          <w:sz w:val="28"/>
          <w:szCs w:val="28"/>
          <w:lang w:eastAsia="es-419"/>
        </w:rPr>
      </w:pPr>
      <w:r w:rsidRPr="00F93972">
        <w:rPr>
          <w:rFonts w:asciiTheme="minorHAnsi" w:hAnsiTheme="minorHAnsi" w:cstheme="minorHAnsi"/>
          <w:sz w:val="28"/>
          <w:szCs w:val="28"/>
        </w:rPr>
        <w:t>Auckland</w:t>
      </w:r>
      <w:r w:rsidR="00070598" w:rsidRPr="00F93972">
        <w:rPr>
          <w:rFonts w:asciiTheme="minorHAnsi" w:hAnsiTheme="minorHAnsi" w:cstheme="minorHAnsi"/>
          <w:sz w:val="28"/>
          <w:szCs w:val="28"/>
        </w:rPr>
        <w:t xml:space="preserve"> -</w:t>
      </w:r>
      <w:r w:rsidRPr="00F93972">
        <w:rPr>
          <w:rFonts w:asciiTheme="minorHAnsi" w:hAnsiTheme="minorHAnsi" w:cstheme="minorHAnsi"/>
          <w:sz w:val="28"/>
          <w:szCs w:val="28"/>
        </w:rPr>
        <w:t xml:space="preserve"> Rotorua </w:t>
      </w:r>
      <w:r w:rsidR="00070598" w:rsidRPr="00F93972">
        <w:rPr>
          <w:rFonts w:asciiTheme="minorHAnsi" w:hAnsiTheme="minorHAnsi" w:cstheme="minorHAnsi"/>
          <w:sz w:val="28"/>
          <w:szCs w:val="28"/>
        </w:rPr>
        <w:t>-</w:t>
      </w:r>
      <w:r w:rsidRPr="00F93972">
        <w:rPr>
          <w:rFonts w:asciiTheme="minorHAnsi" w:hAnsiTheme="minorHAnsi" w:cstheme="minorHAnsi"/>
          <w:sz w:val="28"/>
          <w:szCs w:val="28"/>
        </w:rPr>
        <w:t xml:space="preserve"> </w:t>
      </w:r>
      <w:r w:rsidR="00070598" w:rsidRPr="00F93972">
        <w:rPr>
          <w:rFonts w:asciiTheme="minorHAnsi" w:hAnsiTheme="minorHAnsi" w:cstheme="minorHAnsi"/>
          <w:sz w:val="28"/>
          <w:szCs w:val="28"/>
        </w:rPr>
        <w:t>A</w:t>
      </w:r>
      <w:r w:rsidR="003A474A" w:rsidRPr="00F93972">
        <w:rPr>
          <w:rFonts w:asciiTheme="minorHAnsi" w:hAnsiTheme="minorHAnsi" w:cstheme="minorHAnsi"/>
          <w:sz w:val="28"/>
          <w:szCs w:val="28"/>
        </w:rPr>
        <w:t>uckland</w:t>
      </w:r>
    </w:p>
    <w:p w14:paraId="2D82BDB3" w14:textId="77777777" w:rsidR="00E325F3" w:rsidRPr="00F93972" w:rsidRDefault="00E325F3" w:rsidP="00E325F3">
      <w:pPr>
        <w:shd w:val="clear" w:color="auto" w:fill="FFFFFF"/>
        <w:jc w:val="both"/>
        <w:rPr>
          <w:rFonts w:asciiTheme="minorHAnsi" w:hAnsiTheme="minorHAnsi" w:cstheme="minorHAnsi"/>
          <w:b/>
          <w:bCs/>
          <w:sz w:val="22"/>
          <w:szCs w:val="22"/>
          <w:lang w:eastAsia="es-419"/>
        </w:rPr>
      </w:pPr>
    </w:p>
    <w:p w14:paraId="0BB43666" w14:textId="77777777" w:rsidR="00E325F3" w:rsidRPr="00F93972" w:rsidRDefault="00E325F3" w:rsidP="00E325F3">
      <w:pPr>
        <w:shd w:val="clear" w:color="auto" w:fill="FFFFFF"/>
        <w:jc w:val="both"/>
        <w:rPr>
          <w:rFonts w:asciiTheme="minorHAnsi" w:hAnsiTheme="minorHAnsi" w:cstheme="minorHAnsi"/>
          <w:b/>
          <w:bCs/>
          <w:sz w:val="22"/>
          <w:szCs w:val="22"/>
          <w:lang w:eastAsia="es-419"/>
        </w:rPr>
      </w:pPr>
      <w:r w:rsidRPr="00F93972">
        <w:rPr>
          <w:rFonts w:asciiTheme="minorHAnsi" w:hAnsiTheme="minorHAnsi" w:cstheme="minorHAnsi"/>
          <w:b/>
          <w:bCs/>
          <w:sz w:val="22"/>
          <w:szCs w:val="22"/>
          <w:lang w:eastAsia="es-419"/>
        </w:rPr>
        <w:t>ITINERARIO</w:t>
      </w:r>
    </w:p>
    <w:p w14:paraId="1B97ADA4" w14:textId="557EA39D" w:rsidR="00E325F3" w:rsidRPr="00F93972" w:rsidRDefault="00E325F3" w:rsidP="00E325F3">
      <w:pPr>
        <w:rPr>
          <w:rFonts w:asciiTheme="minorHAnsi" w:hAnsiTheme="minorHAnsi" w:cstheme="minorHAnsi"/>
          <w:sz w:val="22"/>
          <w:szCs w:val="22"/>
        </w:rPr>
      </w:pPr>
      <w:r w:rsidRPr="00F93972">
        <w:rPr>
          <w:rFonts w:asciiTheme="minorHAnsi" w:hAnsiTheme="minorHAnsi" w:cstheme="minorHAnsi"/>
          <w:sz w:val="22"/>
          <w:szCs w:val="22"/>
        </w:rPr>
        <w:t>Ref. LCVPDNZ-</w:t>
      </w:r>
      <w:r w:rsidR="009F59E7" w:rsidRPr="00F93972">
        <w:rPr>
          <w:rFonts w:asciiTheme="minorHAnsi" w:hAnsiTheme="minorHAnsi" w:cstheme="minorHAnsi"/>
          <w:sz w:val="22"/>
          <w:szCs w:val="22"/>
        </w:rPr>
        <w:t>NZ</w:t>
      </w:r>
      <w:r w:rsidR="003A474A" w:rsidRPr="00F93972">
        <w:rPr>
          <w:rFonts w:asciiTheme="minorHAnsi" w:hAnsiTheme="minorHAnsi" w:cstheme="minorHAnsi"/>
          <w:sz w:val="22"/>
          <w:szCs w:val="22"/>
        </w:rPr>
        <w:t>G</w:t>
      </w:r>
    </w:p>
    <w:p w14:paraId="7B7FD0AD" w14:textId="08F599AA" w:rsidR="009F59E7" w:rsidRPr="00F93972" w:rsidRDefault="009F59E7" w:rsidP="009F59E7">
      <w:pPr>
        <w:rPr>
          <w:rFonts w:asciiTheme="minorHAnsi" w:hAnsiTheme="minorHAnsi" w:cstheme="minorHAnsi"/>
          <w:sz w:val="22"/>
          <w:szCs w:val="22"/>
        </w:rPr>
      </w:pPr>
      <w:r w:rsidRPr="00F93972">
        <w:rPr>
          <w:rFonts w:asciiTheme="minorHAnsi" w:hAnsiTheme="minorHAnsi" w:cstheme="minorHAnsi"/>
          <w:b/>
          <w:bCs/>
          <w:sz w:val="22"/>
          <w:szCs w:val="22"/>
        </w:rPr>
        <w:t>Vigencia:</w:t>
      </w:r>
      <w:r w:rsidRPr="00F93972">
        <w:rPr>
          <w:rFonts w:asciiTheme="minorHAnsi" w:hAnsiTheme="minorHAnsi" w:cstheme="minorHAnsi"/>
          <w:sz w:val="22"/>
          <w:szCs w:val="22"/>
        </w:rPr>
        <w:t xml:space="preserve"> 01 julio 2026 – 31 marzo 2027</w:t>
      </w:r>
    </w:p>
    <w:p w14:paraId="71757A6D" w14:textId="3FB68A71" w:rsidR="009F59E7" w:rsidRPr="00F93972" w:rsidRDefault="009F59E7" w:rsidP="00D80FC0">
      <w:pPr>
        <w:jc w:val="both"/>
        <w:rPr>
          <w:rFonts w:asciiTheme="minorHAnsi" w:hAnsiTheme="minorHAnsi" w:cstheme="minorHAnsi"/>
          <w:sz w:val="22"/>
          <w:szCs w:val="22"/>
        </w:rPr>
      </w:pPr>
      <w:r w:rsidRPr="00F93972">
        <w:rPr>
          <w:rFonts w:asciiTheme="minorHAnsi" w:hAnsiTheme="minorHAnsi" w:cstheme="minorHAnsi"/>
          <w:b/>
          <w:bCs/>
          <w:sz w:val="22"/>
          <w:szCs w:val="22"/>
        </w:rPr>
        <w:t>Salidas:</w:t>
      </w:r>
      <w:r w:rsidRPr="00F93972">
        <w:rPr>
          <w:rFonts w:asciiTheme="minorHAnsi" w:hAnsiTheme="minorHAnsi" w:cstheme="minorHAnsi"/>
          <w:sz w:val="22"/>
          <w:szCs w:val="22"/>
        </w:rPr>
        <w:t xml:space="preserve"> </w:t>
      </w:r>
      <w:r w:rsidR="00D80FC0" w:rsidRPr="00F93972">
        <w:rPr>
          <w:rFonts w:asciiTheme="minorHAnsi" w:hAnsiTheme="minorHAnsi" w:cstheme="minorHAnsi"/>
          <w:sz w:val="22"/>
          <w:szCs w:val="22"/>
        </w:rPr>
        <w:t>Todas las salidas son bilingües español / italiano o portugués (P), o</w:t>
      </w:r>
      <w:r w:rsidRPr="00F93972">
        <w:rPr>
          <w:rFonts w:asciiTheme="minorHAnsi" w:hAnsiTheme="minorHAnsi" w:cstheme="minorHAnsi"/>
          <w:sz w:val="22"/>
          <w:szCs w:val="22"/>
        </w:rPr>
        <w:t>pera con mínimo 2 personas</w:t>
      </w:r>
      <w:r w:rsidR="00D80FC0" w:rsidRPr="00F93972">
        <w:rPr>
          <w:rFonts w:asciiTheme="minorHAnsi" w:hAnsiTheme="minorHAnsi" w:cstheme="minorHAnsi"/>
          <w:sz w:val="22"/>
          <w:szCs w:val="22"/>
        </w:rPr>
        <w:t>.</w:t>
      </w:r>
    </w:p>
    <w:p w14:paraId="5F347BD7" w14:textId="77777777" w:rsidR="009F59E7" w:rsidRPr="00F93972" w:rsidRDefault="009F59E7" w:rsidP="000014FE">
      <w:pPr>
        <w:jc w:val="both"/>
        <w:rPr>
          <w:rFonts w:asciiTheme="minorHAnsi" w:hAnsiTheme="minorHAnsi" w:cstheme="minorHAnsi"/>
          <w:sz w:val="22"/>
          <w:szCs w:val="22"/>
        </w:rPr>
      </w:pPr>
    </w:p>
    <w:p w14:paraId="73CC9F79" w14:textId="17701D0A" w:rsidR="00D80FC0" w:rsidRPr="00F93972" w:rsidRDefault="00D80FC0" w:rsidP="00D80FC0">
      <w:pPr>
        <w:jc w:val="both"/>
        <w:rPr>
          <w:rFonts w:asciiTheme="minorHAnsi" w:hAnsiTheme="minorHAnsi" w:cstheme="minorHAnsi"/>
          <w:sz w:val="22"/>
          <w:szCs w:val="22"/>
        </w:rPr>
      </w:pPr>
      <w:r w:rsidRPr="00F93972">
        <w:rPr>
          <w:rFonts w:asciiTheme="minorHAnsi" w:hAnsiTheme="minorHAnsi" w:cstheme="minorHAnsi"/>
          <w:b/>
          <w:bCs/>
          <w:sz w:val="22"/>
          <w:szCs w:val="22"/>
        </w:rPr>
        <w:t>Salidas del tour</w:t>
      </w:r>
      <w:r w:rsidR="00FB517D" w:rsidRPr="00F93972">
        <w:rPr>
          <w:rFonts w:asciiTheme="minorHAnsi" w:hAnsiTheme="minorHAnsi" w:cstheme="minorHAnsi"/>
          <w:b/>
          <w:bCs/>
          <w:sz w:val="22"/>
          <w:szCs w:val="22"/>
        </w:rPr>
        <w:t xml:space="preserve"> 2026</w:t>
      </w:r>
      <w:r w:rsidRPr="00F93972">
        <w:rPr>
          <w:rFonts w:asciiTheme="minorHAnsi" w:hAnsiTheme="minorHAnsi" w:cstheme="minorHAnsi"/>
          <w:b/>
          <w:bCs/>
          <w:sz w:val="22"/>
          <w:szCs w:val="22"/>
        </w:rPr>
        <w:t>:</w:t>
      </w:r>
    </w:p>
    <w:p w14:paraId="472C1BB0" w14:textId="54C574E4" w:rsidR="00D80FC0" w:rsidRPr="00F93972" w:rsidRDefault="00FB517D" w:rsidP="00D80FC0">
      <w:pPr>
        <w:jc w:val="both"/>
        <w:rPr>
          <w:rFonts w:asciiTheme="minorHAnsi" w:hAnsiTheme="minorHAnsi" w:cstheme="minorHAnsi"/>
          <w:sz w:val="22"/>
          <w:szCs w:val="22"/>
        </w:rPr>
      </w:pPr>
      <w:r w:rsidRPr="00F93972">
        <w:rPr>
          <w:rFonts w:asciiTheme="minorHAnsi" w:hAnsiTheme="minorHAnsi" w:cstheme="minorHAnsi"/>
          <w:sz w:val="22"/>
          <w:szCs w:val="22"/>
        </w:rPr>
        <w:t>JUL 08, 22</w:t>
      </w:r>
    </w:p>
    <w:p w14:paraId="23BDE0BA" w14:textId="0517AE29" w:rsidR="00D80FC0" w:rsidRPr="00F93972" w:rsidRDefault="00FB517D" w:rsidP="00D80FC0">
      <w:pPr>
        <w:jc w:val="both"/>
        <w:rPr>
          <w:rFonts w:asciiTheme="minorHAnsi" w:hAnsiTheme="minorHAnsi" w:cstheme="minorHAnsi"/>
          <w:sz w:val="22"/>
          <w:szCs w:val="22"/>
        </w:rPr>
      </w:pPr>
      <w:r w:rsidRPr="00F93972">
        <w:rPr>
          <w:rFonts w:asciiTheme="minorHAnsi" w:hAnsiTheme="minorHAnsi" w:cstheme="minorHAnsi"/>
          <w:sz w:val="22"/>
          <w:szCs w:val="22"/>
        </w:rPr>
        <w:t>AGO 05,</w:t>
      </w:r>
      <w:r w:rsidR="0080061A" w:rsidRPr="00F93972">
        <w:rPr>
          <w:rFonts w:asciiTheme="minorHAnsi" w:hAnsiTheme="minorHAnsi" w:cstheme="minorHAnsi"/>
          <w:sz w:val="22"/>
          <w:szCs w:val="22"/>
        </w:rPr>
        <w:t xml:space="preserve"> 12</w:t>
      </w:r>
    </w:p>
    <w:p w14:paraId="082E39EA" w14:textId="2E76D257" w:rsidR="0080061A" w:rsidRPr="00D3091A" w:rsidRDefault="0080061A" w:rsidP="00D80FC0">
      <w:pPr>
        <w:jc w:val="both"/>
        <w:rPr>
          <w:rFonts w:asciiTheme="minorHAnsi" w:hAnsiTheme="minorHAnsi" w:cstheme="minorHAnsi"/>
          <w:sz w:val="22"/>
          <w:szCs w:val="22"/>
          <w:lang w:val="en-US"/>
        </w:rPr>
      </w:pPr>
      <w:r w:rsidRPr="00D3091A">
        <w:rPr>
          <w:rFonts w:asciiTheme="minorHAnsi" w:hAnsiTheme="minorHAnsi" w:cstheme="minorHAnsi"/>
          <w:sz w:val="22"/>
          <w:szCs w:val="22"/>
          <w:lang w:val="en-US"/>
        </w:rPr>
        <w:t>SEP 02, 16, 30 (P)</w:t>
      </w:r>
    </w:p>
    <w:p w14:paraId="710B53E7" w14:textId="5921450B" w:rsidR="00D80FC0" w:rsidRPr="00D3091A" w:rsidRDefault="0080061A" w:rsidP="00D80FC0">
      <w:pPr>
        <w:jc w:val="both"/>
        <w:rPr>
          <w:rFonts w:asciiTheme="minorHAnsi" w:hAnsiTheme="minorHAnsi" w:cstheme="minorHAnsi"/>
          <w:sz w:val="22"/>
          <w:szCs w:val="22"/>
          <w:lang w:val="en-US"/>
        </w:rPr>
      </w:pPr>
      <w:r w:rsidRPr="00D3091A">
        <w:rPr>
          <w:rFonts w:asciiTheme="minorHAnsi" w:hAnsiTheme="minorHAnsi" w:cstheme="minorHAnsi"/>
          <w:sz w:val="22"/>
          <w:szCs w:val="22"/>
          <w:lang w:val="en-US"/>
        </w:rPr>
        <w:t>OCT 07, 14, 21</w:t>
      </w:r>
    </w:p>
    <w:p w14:paraId="2463A260" w14:textId="2992ADDE" w:rsidR="00D80FC0" w:rsidRPr="00D3091A" w:rsidRDefault="0080061A" w:rsidP="00D80FC0">
      <w:pPr>
        <w:jc w:val="both"/>
        <w:rPr>
          <w:rFonts w:asciiTheme="minorHAnsi" w:hAnsiTheme="minorHAnsi" w:cstheme="minorHAnsi"/>
          <w:sz w:val="22"/>
          <w:szCs w:val="22"/>
          <w:lang w:val="en-US"/>
        </w:rPr>
      </w:pPr>
      <w:r w:rsidRPr="00D3091A">
        <w:rPr>
          <w:rFonts w:asciiTheme="minorHAnsi" w:hAnsiTheme="minorHAnsi" w:cstheme="minorHAnsi"/>
          <w:sz w:val="22"/>
          <w:szCs w:val="22"/>
          <w:lang w:val="en-US"/>
        </w:rPr>
        <w:t>NOV 04, 11 (P), 18</w:t>
      </w:r>
    </w:p>
    <w:p w14:paraId="621C0BA2" w14:textId="7BFB75A9" w:rsidR="00D80FC0" w:rsidRPr="00F93972" w:rsidRDefault="0080061A" w:rsidP="00D80FC0">
      <w:pPr>
        <w:jc w:val="both"/>
        <w:rPr>
          <w:rFonts w:asciiTheme="minorHAnsi" w:hAnsiTheme="minorHAnsi" w:cstheme="minorHAnsi"/>
          <w:sz w:val="22"/>
          <w:szCs w:val="22"/>
        </w:rPr>
      </w:pPr>
      <w:r w:rsidRPr="00F93972">
        <w:rPr>
          <w:rFonts w:asciiTheme="minorHAnsi" w:hAnsiTheme="minorHAnsi" w:cstheme="minorHAnsi"/>
          <w:sz w:val="22"/>
          <w:szCs w:val="22"/>
        </w:rPr>
        <w:t>DIC 02, 23</w:t>
      </w:r>
    </w:p>
    <w:p w14:paraId="78D0A768" w14:textId="33608ED4" w:rsidR="0080061A" w:rsidRPr="00F93972" w:rsidRDefault="0080061A" w:rsidP="0080061A">
      <w:pPr>
        <w:jc w:val="both"/>
        <w:rPr>
          <w:rFonts w:asciiTheme="minorHAnsi" w:hAnsiTheme="minorHAnsi" w:cstheme="minorHAnsi"/>
          <w:sz w:val="22"/>
          <w:szCs w:val="22"/>
        </w:rPr>
      </w:pPr>
      <w:r w:rsidRPr="00F93972">
        <w:rPr>
          <w:rFonts w:asciiTheme="minorHAnsi" w:hAnsiTheme="minorHAnsi" w:cstheme="minorHAnsi"/>
          <w:b/>
          <w:bCs/>
          <w:sz w:val="22"/>
          <w:szCs w:val="22"/>
        </w:rPr>
        <w:t>Salidas del tour 2027:</w:t>
      </w:r>
    </w:p>
    <w:p w14:paraId="6EB3A009" w14:textId="088C7C46" w:rsidR="0080061A" w:rsidRPr="00F93972" w:rsidRDefault="0080061A" w:rsidP="00D80FC0">
      <w:pPr>
        <w:jc w:val="both"/>
        <w:rPr>
          <w:rFonts w:asciiTheme="minorHAnsi" w:hAnsiTheme="minorHAnsi" w:cstheme="minorHAnsi"/>
          <w:sz w:val="22"/>
          <w:szCs w:val="22"/>
        </w:rPr>
      </w:pPr>
      <w:r w:rsidRPr="00F93972">
        <w:rPr>
          <w:rFonts w:asciiTheme="minorHAnsi" w:hAnsiTheme="minorHAnsi" w:cstheme="minorHAnsi"/>
          <w:sz w:val="22"/>
          <w:szCs w:val="22"/>
        </w:rPr>
        <w:t>ENE 06, 13</w:t>
      </w:r>
    </w:p>
    <w:p w14:paraId="5D3A79A7" w14:textId="0E1FD09D" w:rsidR="00D80FC0" w:rsidRPr="00F93972" w:rsidRDefault="0080061A" w:rsidP="00D80FC0">
      <w:pPr>
        <w:jc w:val="both"/>
        <w:rPr>
          <w:rFonts w:asciiTheme="minorHAnsi" w:hAnsiTheme="minorHAnsi" w:cstheme="minorHAnsi"/>
          <w:sz w:val="22"/>
          <w:szCs w:val="22"/>
        </w:rPr>
      </w:pPr>
      <w:r w:rsidRPr="00F93972">
        <w:rPr>
          <w:rFonts w:asciiTheme="minorHAnsi" w:hAnsiTheme="minorHAnsi" w:cstheme="minorHAnsi"/>
          <w:sz w:val="22"/>
          <w:szCs w:val="22"/>
        </w:rPr>
        <w:t>FEB 03, 10, 24</w:t>
      </w:r>
    </w:p>
    <w:p w14:paraId="6EA258F1" w14:textId="15F4F0A2" w:rsidR="00D80FC0" w:rsidRPr="00F93972" w:rsidRDefault="0080061A" w:rsidP="0080061A">
      <w:pPr>
        <w:jc w:val="both"/>
        <w:rPr>
          <w:rFonts w:asciiTheme="minorHAnsi" w:hAnsiTheme="minorHAnsi" w:cstheme="minorHAnsi"/>
          <w:sz w:val="22"/>
          <w:szCs w:val="22"/>
        </w:rPr>
      </w:pPr>
      <w:r w:rsidRPr="00F93972">
        <w:rPr>
          <w:rFonts w:asciiTheme="minorHAnsi" w:hAnsiTheme="minorHAnsi" w:cstheme="minorHAnsi"/>
          <w:sz w:val="22"/>
          <w:szCs w:val="22"/>
        </w:rPr>
        <w:t xml:space="preserve">MAR </w:t>
      </w:r>
      <w:r w:rsidR="00D80FC0" w:rsidRPr="00F93972">
        <w:rPr>
          <w:rFonts w:asciiTheme="minorHAnsi" w:hAnsiTheme="minorHAnsi" w:cstheme="minorHAnsi"/>
          <w:sz w:val="22"/>
          <w:szCs w:val="22"/>
        </w:rPr>
        <w:t>10</w:t>
      </w:r>
      <w:r w:rsidRPr="00F93972">
        <w:rPr>
          <w:rFonts w:asciiTheme="minorHAnsi" w:hAnsiTheme="minorHAnsi" w:cstheme="minorHAnsi"/>
          <w:sz w:val="22"/>
          <w:szCs w:val="22"/>
        </w:rPr>
        <w:t xml:space="preserve">, </w:t>
      </w:r>
      <w:r w:rsidR="00D80FC0" w:rsidRPr="00F93972">
        <w:rPr>
          <w:rFonts w:asciiTheme="minorHAnsi" w:hAnsiTheme="minorHAnsi" w:cstheme="minorHAnsi"/>
          <w:sz w:val="22"/>
          <w:szCs w:val="22"/>
        </w:rPr>
        <w:t>17 (P)</w:t>
      </w:r>
      <w:r w:rsidRPr="00F93972">
        <w:rPr>
          <w:rFonts w:asciiTheme="minorHAnsi" w:hAnsiTheme="minorHAnsi" w:cstheme="minorHAnsi"/>
          <w:sz w:val="22"/>
          <w:szCs w:val="22"/>
        </w:rPr>
        <w:t>, 31</w:t>
      </w:r>
    </w:p>
    <w:p w14:paraId="1B440620" w14:textId="77777777" w:rsidR="000213CF" w:rsidRPr="00F93972" w:rsidRDefault="000213CF" w:rsidP="000014FE">
      <w:pPr>
        <w:jc w:val="both"/>
        <w:rPr>
          <w:rFonts w:asciiTheme="minorHAnsi" w:hAnsiTheme="minorHAnsi" w:cstheme="minorHAnsi"/>
          <w:sz w:val="22"/>
          <w:szCs w:val="22"/>
        </w:rPr>
      </w:pPr>
    </w:p>
    <w:p w14:paraId="260F5B71" w14:textId="466EC850" w:rsidR="009F59E7" w:rsidRPr="00F93972" w:rsidRDefault="009F59E7" w:rsidP="009F59E7">
      <w:pPr>
        <w:jc w:val="both"/>
        <w:rPr>
          <w:rFonts w:asciiTheme="minorHAnsi" w:hAnsiTheme="minorHAnsi" w:cstheme="minorHAnsi"/>
          <w:sz w:val="22"/>
          <w:szCs w:val="22"/>
        </w:rPr>
      </w:pPr>
      <w:r w:rsidRPr="00F93972">
        <w:rPr>
          <w:rFonts w:asciiTheme="minorHAnsi" w:hAnsiTheme="minorHAnsi" w:cstheme="minorHAnsi"/>
          <w:b/>
          <w:bCs/>
          <w:sz w:val="22"/>
          <w:szCs w:val="22"/>
        </w:rPr>
        <w:t>DÍA 01, MIÉRCOLES: LLEGADA A AUCKLAND</w:t>
      </w:r>
    </w:p>
    <w:p w14:paraId="2C79ADC4" w14:textId="16604FF8" w:rsidR="009F59E7" w:rsidRPr="00F93972" w:rsidRDefault="009F59E7" w:rsidP="009F59E7">
      <w:pPr>
        <w:jc w:val="both"/>
        <w:rPr>
          <w:rFonts w:asciiTheme="minorHAnsi" w:hAnsiTheme="minorHAnsi" w:cstheme="minorHAnsi"/>
          <w:sz w:val="22"/>
          <w:szCs w:val="22"/>
        </w:rPr>
      </w:pPr>
      <w:r w:rsidRPr="00F93972">
        <w:rPr>
          <w:rFonts w:asciiTheme="minorHAnsi" w:hAnsiTheme="minorHAnsi" w:cstheme="minorHAnsi"/>
          <w:sz w:val="22"/>
          <w:szCs w:val="22"/>
        </w:rPr>
        <w:t xml:space="preserve">Serán recibidos por su guía y trasladado a su alojamiento. Resto del día libre mientras llegan el resto de los pasajeros que forman el grupo. </w:t>
      </w:r>
    </w:p>
    <w:p w14:paraId="530BF62B" w14:textId="77777777" w:rsidR="009F59E7" w:rsidRPr="00F93972" w:rsidRDefault="009F59E7" w:rsidP="009F59E7">
      <w:pPr>
        <w:jc w:val="both"/>
        <w:rPr>
          <w:rFonts w:asciiTheme="minorHAnsi" w:hAnsiTheme="minorHAnsi" w:cstheme="minorHAnsi"/>
          <w:b/>
          <w:bCs/>
          <w:sz w:val="22"/>
          <w:szCs w:val="22"/>
        </w:rPr>
      </w:pPr>
    </w:p>
    <w:p w14:paraId="0CEFB1C8" w14:textId="37D3127F" w:rsidR="009F59E7" w:rsidRPr="00F93972" w:rsidRDefault="009F59E7" w:rsidP="009F59E7">
      <w:pPr>
        <w:jc w:val="both"/>
        <w:rPr>
          <w:rFonts w:asciiTheme="minorHAnsi" w:hAnsiTheme="minorHAnsi" w:cstheme="minorHAnsi"/>
          <w:sz w:val="22"/>
          <w:szCs w:val="22"/>
        </w:rPr>
      </w:pPr>
      <w:r w:rsidRPr="00F93972">
        <w:rPr>
          <w:rFonts w:asciiTheme="minorHAnsi" w:hAnsiTheme="minorHAnsi" w:cstheme="minorHAnsi"/>
          <w:b/>
          <w:bCs/>
          <w:sz w:val="22"/>
          <w:szCs w:val="22"/>
        </w:rPr>
        <w:t>DÍA 02, JUEVES: AUCKLAND</w:t>
      </w:r>
    </w:p>
    <w:p w14:paraId="73A23BAE" w14:textId="77777777" w:rsidR="00CB2E71" w:rsidRPr="00F93972" w:rsidRDefault="009F59E7" w:rsidP="00076507">
      <w:pPr>
        <w:jc w:val="both"/>
        <w:rPr>
          <w:rFonts w:asciiTheme="minorHAnsi" w:hAnsiTheme="minorHAnsi" w:cstheme="minorHAnsi"/>
          <w:sz w:val="22"/>
          <w:szCs w:val="22"/>
        </w:rPr>
      </w:pPr>
      <w:r w:rsidRPr="00F93972">
        <w:rPr>
          <w:rFonts w:asciiTheme="minorHAnsi" w:hAnsiTheme="minorHAnsi" w:cstheme="minorHAnsi"/>
          <w:sz w:val="22"/>
          <w:szCs w:val="22"/>
        </w:rPr>
        <w:t xml:space="preserve">Desayuno incluido. Comenzará el día con la visita hacia la Costa Oeste particularmente en el Parque Regional de Muriwai, cuya característica principal es su costa de arena negra. Esta playa es muy popular por el surf. Continuaremos nuestra visita al Museo de Auckland con su interesante colección de arte y reliquias maorí y polinesias, después visitaremos el barrio de Parnell donde realizaremos un paseo por uno de los barrios más antiguos de Auckland, seguidamente hacia Mission Bay. </w:t>
      </w:r>
    </w:p>
    <w:p w14:paraId="436E524D" w14:textId="6641568D" w:rsidR="009F59E7" w:rsidRPr="00F93972" w:rsidRDefault="009F59E7" w:rsidP="00076507">
      <w:pPr>
        <w:jc w:val="both"/>
        <w:rPr>
          <w:rFonts w:asciiTheme="minorHAnsi" w:hAnsiTheme="minorHAnsi" w:cstheme="minorHAnsi"/>
          <w:sz w:val="22"/>
          <w:szCs w:val="22"/>
        </w:rPr>
      </w:pPr>
      <w:r w:rsidRPr="00F93972">
        <w:rPr>
          <w:rFonts w:asciiTheme="minorHAnsi" w:hAnsiTheme="minorHAnsi" w:cstheme="minorHAnsi"/>
          <w:sz w:val="22"/>
          <w:szCs w:val="22"/>
        </w:rPr>
        <w:t xml:space="preserve">Después nos dirigiremos de nuevo hacia el centro de la ciudad con la visita al Viaducto de Auckland, seguido de la visita a la Sky Tower, la Torre de Auckland de 328 metros de altura. Desde allí podrán admirar una vista única de la ciudad y sus dos bahías: Waitemata y Manukau. Traslado a su alojamiento. </w:t>
      </w:r>
    </w:p>
    <w:p w14:paraId="7A5838D3" w14:textId="77777777" w:rsidR="009F59E7" w:rsidRPr="00F93972" w:rsidRDefault="009F59E7" w:rsidP="009F59E7">
      <w:pPr>
        <w:jc w:val="both"/>
        <w:rPr>
          <w:rFonts w:asciiTheme="minorHAnsi" w:hAnsiTheme="minorHAnsi" w:cstheme="minorHAnsi"/>
          <w:sz w:val="22"/>
          <w:szCs w:val="22"/>
        </w:rPr>
      </w:pPr>
    </w:p>
    <w:p w14:paraId="5B627AA4" w14:textId="17AFF840" w:rsidR="009F59E7" w:rsidRPr="00F93972" w:rsidRDefault="00852AE0" w:rsidP="00852AE0">
      <w:pPr>
        <w:jc w:val="both"/>
        <w:rPr>
          <w:rFonts w:asciiTheme="minorHAnsi" w:hAnsiTheme="minorHAnsi" w:cstheme="minorHAnsi"/>
          <w:b/>
          <w:bCs/>
          <w:sz w:val="22"/>
          <w:szCs w:val="22"/>
        </w:rPr>
      </w:pPr>
      <w:r w:rsidRPr="00F93972">
        <w:rPr>
          <w:rFonts w:asciiTheme="minorHAnsi" w:hAnsiTheme="minorHAnsi" w:cstheme="minorHAnsi"/>
          <w:b/>
          <w:bCs/>
          <w:sz w:val="22"/>
          <w:szCs w:val="22"/>
        </w:rPr>
        <w:t>DÍA 03, VIERNES: AUCKLAND – WAITOMO – ROTORUA</w:t>
      </w:r>
    </w:p>
    <w:p w14:paraId="1966FC0C" w14:textId="09198D88" w:rsidR="009F59E7" w:rsidRPr="00F93972" w:rsidRDefault="009F59E7" w:rsidP="00852AE0">
      <w:pPr>
        <w:jc w:val="both"/>
        <w:rPr>
          <w:rFonts w:asciiTheme="minorHAnsi" w:hAnsiTheme="minorHAnsi" w:cstheme="minorHAnsi"/>
          <w:sz w:val="22"/>
          <w:szCs w:val="22"/>
        </w:rPr>
      </w:pPr>
      <w:r w:rsidRPr="00F93972">
        <w:rPr>
          <w:rFonts w:asciiTheme="minorHAnsi" w:hAnsiTheme="minorHAnsi" w:cstheme="minorHAnsi"/>
          <w:sz w:val="22"/>
          <w:szCs w:val="22"/>
        </w:rPr>
        <w:t>Desayuno incluido.</w:t>
      </w:r>
      <w:r w:rsidR="00852AE0" w:rsidRPr="00F93972">
        <w:rPr>
          <w:rFonts w:asciiTheme="minorHAnsi" w:hAnsiTheme="minorHAnsi" w:cstheme="minorHAnsi"/>
          <w:sz w:val="22"/>
          <w:szCs w:val="22"/>
        </w:rPr>
        <w:t xml:space="preserve"> </w:t>
      </w:r>
      <w:r w:rsidRPr="00F93972">
        <w:rPr>
          <w:rFonts w:asciiTheme="minorHAnsi" w:hAnsiTheme="minorHAnsi" w:cstheme="minorHAnsi"/>
          <w:sz w:val="22"/>
          <w:szCs w:val="22"/>
        </w:rPr>
        <w:t>Salida hacia Waitomo para visitar las famosas cuevas de larvas luminosas, Waitomo Glowworm Caves.</w:t>
      </w:r>
      <w:r w:rsidR="00852AE0" w:rsidRPr="00F93972">
        <w:rPr>
          <w:rFonts w:asciiTheme="minorHAnsi" w:hAnsiTheme="minorHAnsi" w:cstheme="minorHAnsi"/>
          <w:sz w:val="22"/>
          <w:szCs w:val="22"/>
        </w:rPr>
        <w:t xml:space="preserve"> </w:t>
      </w:r>
      <w:r w:rsidRPr="00F93972">
        <w:rPr>
          <w:rFonts w:asciiTheme="minorHAnsi" w:hAnsiTheme="minorHAnsi" w:cstheme="minorHAnsi"/>
          <w:sz w:val="22"/>
          <w:szCs w:val="22"/>
        </w:rPr>
        <w:t>Comenzaremos el viaje hacia el sur de Auckland por los Bombay Hills, atravesando la rica región agrícola de</w:t>
      </w:r>
      <w:r w:rsidR="00852AE0" w:rsidRPr="00F93972">
        <w:rPr>
          <w:rFonts w:asciiTheme="minorHAnsi" w:hAnsiTheme="minorHAnsi" w:cstheme="minorHAnsi"/>
          <w:sz w:val="22"/>
          <w:szCs w:val="22"/>
        </w:rPr>
        <w:t xml:space="preserve"> </w:t>
      </w:r>
      <w:r w:rsidRPr="00F93972">
        <w:rPr>
          <w:rFonts w:asciiTheme="minorHAnsi" w:hAnsiTheme="minorHAnsi" w:cstheme="minorHAnsi"/>
          <w:sz w:val="22"/>
          <w:szCs w:val="22"/>
        </w:rPr>
        <w:t>Waikato. A nuestra llegada a Waitomo, disfrutaremos de una</w:t>
      </w:r>
      <w:r w:rsidR="00852AE0" w:rsidRPr="00F93972">
        <w:rPr>
          <w:rFonts w:asciiTheme="minorHAnsi" w:hAnsiTheme="minorHAnsi" w:cstheme="minorHAnsi"/>
          <w:sz w:val="22"/>
          <w:szCs w:val="22"/>
        </w:rPr>
        <w:t xml:space="preserve"> </w:t>
      </w:r>
      <w:r w:rsidRPr="00F93972">
        <w:rPr>
          <w:rFonts w:asciiTheme="minorHAnsi" w:hAnsiTheme="minorHAnsi" w:cstheme="minorHAnsi"/>
          <w:sz w:val="22"/>
          <w:szCs w:val="22"/>
        </w:rPr>
        <w:t>visita guiada que l</w:t>
      </w:r>
      <w:r w:rsidR="00852AE0" w:rsidRPr="00F93972">
        <w:rPr>
          <w:rFonts w:asciiTheme="minorHAnsi" w:hAnsiTheme="minorHAnsi" w:cstheme="minorHAnsi"/>
          <w:sz w:val="22"/>
          <w:szCs w:val="22"/>
        </w:rPr>
        <w:t>o</w:t>
      </w:r>
      <w:r w:rsidRPr="00F93972">
        <w:rPr>
          <w:rFonts w:asciiTheme="minorHAnsi" w:hAnsiTheme="minorHAnsi" w:cstheme="minorHAnsi"/>
          <w:sz w:val="22"/>
          <w:szCs w:val="22"/>
        </w:rPr>
        <w:t>s llevará a través de más de 250</w:t>
      </w:r>
      <w:r w:rsidR="00852AE0" w:rsidRPr="00F93972">
        <w:rPr>
          <w:rFonts w:asciiTheme="minorHAnsi" w:hAnsiTheme="minorHAnsi" w:cstheme="minorHAnsi"/>
          <w:sz w:val="22"/>
          <w:szCs w:val="22"/>
        </w:rPr>
        <w:t xml:space="preserve"> </w:t>
      </w:r>
      <w:r w:rsidRPr="00F93972">
        <w:rPr>
          <w:rFonts w:asciiTheme="minorHAnsi" w:hAnsiTheme="minorHAnsi" w:cstheme="minorHAnsi"/>
          <w:sz w:val="22"/>
          <w:szCs w:val="22"/>
        </w:rPr>
        <w:t>metros de impresionantes paisajes subterráneos.</w:t>
      </w:r>
      <w:r w:rsidR="00852AE0" w:rsidRPr="00F93972">
        <w:rPr>
          <w:rFonts w:asciiTheme="minorHAnsi" w:hAnsiTheme="minorHAnsi" w:cstheme="minorHAnsi"/>
          <w:sz w:val="22"/>
          <w:szCs w:val="22"/>
        </w:rPr>
        <w:t xml:space="preserve"> </w:t>
      </w:r>
      <w:r w:rsidRPr="00F93972">
        <w:rPr>
          <w:rFonts w:asciiTheme="minorHAnsi" w:hAnsiTheme="minorHAnsi" w:cstheme="minorHAnsi"/>
          <w:sz w:val="22"/>
          <w:szCs w:val="22"/>
        </w:rPr>
        <w:t>Lo más destacado de su visita es un recorrido en barca</w:t>
      </w:r>
      <w:r w:rsidR="00852AE0" w:rsidRPr="00F93972">
        <w:rPr>
          <w:rFonts w:asciiTheme="minorHAnsi" w:hAnsiTheme="minorHAnsi" w:cstheme="minorHAnsi"/>
          <w:sz w:val="22"/>
          <w:szCs w:val="22"/>
        </w:rPr>
        <w:t xml:space="preserve"> </w:t>
      </w:r>
      <w:r w:rsidRPr="00F93972">
        <w:rPr>
          <w:rFonts w:asciiTheme="minorHAnsi" w:hAnsiTheme="minorHAnsi" w:cstheme="minorHAnsi"/>
          <w:sz w:val="22"/>
          <w:szCs w:val="22"/>
        </w:rPr>
        <w:t>a lo largo del río Waitomo, donde contemplarán miles</w:t>
      </w:r>
      <w:r w:rsidR="00852AE0" w:rsidRPr="00F93972">
        <w:rPr>
          <w:rFonts w:asciiTheme="minorHAnsi" w:hAnsiTheme="minorHAnsi" w:cstheme="minorHAnsi"/>
          <w:sz w:val="22"/>
          <w:szCs w:val="22"/>
        </w:rPr>
        <w:t xml:space="preserve"> </w:t>
      </w:r>
      <w:r w:rsidRPr="00F93972">
        <w:rPr>
          <w:rFonts w:asciiTheme="minorHAnsi" w:hAnsiTheme="minorHAnsi" w:cstheme="minorHAnsi"/>
          <w:sz w:val="22"/>
          <w:szCs w:val="22"/>
        </w:rPr>
        <w:t>de luces brillantes de gusanos que forman la Gruta de</w:t>
      </w:r>
      <w:r w:rsidR="00852AE0" w:rsidRPr="00F93972">
        <w:rPr>
          <w:rFonts w:asciiTheme="minorHAnsi" w:hAnsiTheme="minorHAnsi" w:cstheme="minorHAnsi"/>
          <w:sz w:val="22"/>
          <w:szCs w:val="22"/>
        </w:rPr>
        <w:t xml:space="preserve"> </w:t>
      </w:r>
      <w:r w:rsidRPr="00F93972">
        <w:rPr>
          <w:rFonts w:asciiTheme="minorHAnsi" w:hAnsiTheme="minorHAnsi" w:cstheme="minorHAnsi"/>
          <w:sz w:val="22"/>
          <w:szCs w:val="22"/>
        </w:rPr>
        <w:t>Glowworm. Al entrar en esta galaxia de diminutas luces vivientes,</w:t>
      </w:r>
      <w:r w:rsidR="00852AE0" w:rsidRPr="00F93972">
        <w:rPr>
          <w:rFonts w:asciiTheme="minorHAnsi" w:hAnsiTheme="minorHAnsi" w:cstheme="minorHAnsi"/>
          <w:sz w:val="22"/>
          <w:szCs w:val="22"/>
        </w:rPr>
        <w:t xml:space="preserve"> </w:t>
      </w:r>
      <w:r w:rsidRPr="00F93972">
        <w:rPr>
          <w:rFonts w:asciiTheme="minorHAnsi" w:hAnsiTheme="minorHAnsi" w:cstheme="minorHAnsi"/>
          <w:sz w:val="22"/>
          <w:szCs w:val="22"/>
        </w:rPr>
        <w:t>experimentará un ambiente sereno y quedará</w:t>
      </w:r>
      <w:r w:rsidR="00852AE0" w:rsidRPr="00F93972">
        <w:rPr>
          <w:rFonts w:asciiTheme="minorHAnsi" w:hAnsiTheme="minorHAnsi" w:cstheme="minorHAnsi"/>
          <w:sz w:val="22"/>
          <w:szCs w:val="22"/>
        </w:rPr>
        <w:t xml:space="preserve"> </w:t>
      </w:r>
      <w:r w:rsidRPr="00F93972">
        <w:rPr>
          <w:rFonts w:asciiTheme="minorHAnsi" w:hAnsiTheme="minorHAnsi" w:cstheme="minorHAnsi"/>
          <w:sz w:val="22"/>
          <w:szCs w:val="22"/>
        </w:rPr>
        <w:t>fascinado e intrigado por los pequeños gusanos</w:t>
      </w:r>
      <w:r w:rsidR="00852AE0" w:rsidRPr="00F93972">
        <w:rPr>
          <w:rFonts w:asciiTheme="minorHAnsi" w:hAnsiTheme="minorHAnsi" w:cstheme="minorHAnsi"/>
          <w:sz w:val="22"/>
          <w:szCs w:val="22"/>
        </w:rPr>
        <w:t xml:space="preserve"> </w:t>
      </w:r>
      <w:r w:rsidRPr="00F93972">
        <w:rPr>
          <w:rFonts w:asciiTheme="minorHAnsi" w:hAnsiTheme="minorHAnsi" w:cstheme="minorHAnsi"/>
          <w:sz w:val="22"/>
          <w:szCs w:val="22"/>
        </w:rPr>
        <w:t>luminosos que iluminan su camino.</w:t>
      </w:r>
    </w:p>
    <w:p w14:paraId="21895C30" w14:textId="703AC0E6" w:rsidR="009F59E7" w:rsidRPr="00F93972" w:rsidRDefault="009F59E7" w:rsidP="00852AE0">
      <w:pPr>
        <w:jc w:val="both"/>
        <w:rPr>
          <w:rFonts w:asciiTheme="minorHAnsi" w:hAnsiTheme="minorHAnsi" w:cstheme="minorHAnsi"/>
          <w:sz w:val="22"/>
          <w:szCs w:val="22"/>
        </w:rPr>
      </w:pPr>
      <w:r w:rsidRPr="00F93972">
        <w:rPr>
          <w:rFonts w:asciiTheme="minorHAnsi" w:hAnsiTheme="minorHAnsi" w:cstheme="minorHAnsi"/>
          <w:sz w:val="22"/>
          <w:szCs w:val="22"/>
        </w:rPr>
        <w:t>Al término de la visita, disfrutarán de una tradicional</w:t>
      </w:r>
      <w:r w:rsidR="00852AE0" w:rsidRPr="00F93972">
        <w:rPr>
          <w:rFonts w:asciiTheme="minorHAnsi" w:hAnsiTheme="minorHAnsi" w:cstheme="minorHAnsi"/>
          <w:sz w:val="22"/>
          <w:szCs w:val="22"/>
        </w:rPr>
        <w:t xml:space="preserve"> </w:t>
      </w:r>
      <w:r w:rsidRPr="00F93972">
        <w:rPr>
          <w:rFonts w:asciiTheme="minorHAnsi" w:hAnsiTheme="minorHAnsi" w:cstheme="minorHAnsi"/>
          <w:sz w:val="22"/>
          <w:szCs w:val="22"/>
        </w:rPr>
        <w:t>barbacoa al estilo de Nueva Zelanda en un</w:t>
      </w:r>
      <w:r w:rsidR="00852AE0" w:rsidRPr="00F93972">
        <w:rPr>
          <w:rFonts w:asciiTheme="minorHAnsi" w:hAnsiTheme="minorHAnsi" w:cstheme="minorHAnsi"/>
          <w:sz w:val="22"/>
          <w:szCs w:val="22"/>
        </w:rPr>
        <w:t xml:space="preserve"> </w:t>
      </w:r>
      <w:r w:rsidRPr="00F93972">
        <w:rPr>
          <w:rFonts w:asciiTheme="minorHAnsi" w:hAnsiTheme="minorHAnsi" w:cstheme="minorHAnsi"/>
          <w:sz w:val="22"/>
          <w:szCs w:val="22"/>
        </w:rPr>
        <w:t>restaurante local. Tras el almuerzo continuaremos</w:t>
      </w:r>
      <w:r w:rsidR="00852AE0" w:rsidRPr="00F93972">
        <w:rPr>
          <w:rFonts w:asciiTheme="minorHAnsi" w:hAnsiTheme="minorHAnsi" w:cstheme="minorHAnsi"/>
          <w:sz w:val="22"/>
          <w:szCs w:val="22"/>
        </w:rPr>
        <w:t xml:space="preserve"> </w:t>
      </w:r>
      <w:r w:rsidRPr="00F93972">
        <w:rPr>
          <w:rFonts w:asciiTheme="minorHAnsi" w:hAnsiTheme="minorHAnsi" w:cstheme="minorHAnsi"/>
          <w:sz w:val="22"/>
          <w:szCs w:val="22"/>
        </w:rPr>
        <w:t>hacia Rotorua donde serán trasladados a su hotel.</w:t>
      </w:r>
    </w:p>
    <w:p w14:paraId="2DA268F7" w14:textId="77777777" w:rsidR="009F59E7" w:rsidRPr="00F93972" w:rsidRDefault="009F59E7" w:rsidP="009F59E7">
      <w:pPr>
        <w:jc w:val="both"/>
        <w:rPr>
          <w:rFonts w:asciiTheme="minorHAnsi" w:hAnsiTheme="minorHAnsi" w:cstheme="minorHAnsi"/>
          <w:sz w:val="22"/>
          <w:szCs w:val="22"/>
        </w:rPr>
      </w:pPr>
    </w:p>
    <w:p w14:paraId="28D9DF79" w14:textId="46D3280F" w:rsidR="009F59E7" w:rsidRPr="00F93972" w:rsidRDefault="009F59E7" w:rsidP="00852AE0">
      <w:pPr>
        <w:jc w:val="both"/>
        <w:rPr>
          <w:rFonts w:asciiTheme="minorHAnsi" w:hAnsiTheme="minorHAnsi" w:cstheme="minorHAnsi"/>
          <w:sz w:val="22"/>
          <w:szCs w:val="22"/>
        </w:rPr>
      </w:pPr>
      <w:r w:rsidRPr="00F93972">
        <w:rPr>
          <w:rFonts w:asciiTheme="minorHAnsi" w:hAnsiTheme="minorHAnsi" w:cstheme="minorHAnsi"/>
          <w:sz w:val="22"/>
          <w:szCs w:val="22"/>
        </w:rPr>
        <w:t>Por la tarde visitaremos Te Puia, Reserva Termal y</w:t>
      </w:r>
      <w:r w:rsidR="00852AE0" w:rsidRPr="00F93972">
        <w:rPr>
          <w:rFonts w:asciiTheme="minorHAnsi" w:hAnsiTheme="minorHAnsi" w:cstheme="minorHAnsi"/>
          <w:sz w:val="22"/>
          <w:szCs w:val="22"/>
        </w:rPr>
        <w:t xml:space="preserve"> </w:t>
      </w:r>
      <w:r w:rsidRPr="00F93972">
        <w:rPr>
          <w:rFonts w:asciiTheme="minorHAnsi" w:hAnsiTheme="minorHAnsi" w:cstheme="minorHAnsi"/>
          <w:sz w:val="22"/>
          <w:szCs w:val="22"/>
        </w:rPr>
        <w:t>Centro Cultural Maorí con el Instituto Nacional de Arte</w:t>
      </w:r>
      <w:r w:rsidR="00852AE0" w:rsidRPr="00F93972">
        <w:rPr>
          <w:rFonts w:asciiTheme="minorHAnsi" w:hAnsiTheme="minorHAnsi" w:cstheme="minorHAnsi"/>
          <w:sz w:val="22"/>
          <w:szCs w:val="22"/>
        </w:rPr>
        <w:t xml:space="preserve"> </w:t>
      </w:r>
      <w:r w:rsidRPr="00F93972">
        <w:rPr>
          <w:rFonts w:asciiTheme="minorHAnsi" w:hAnsiTheme="minorHAnsi" w:cstheme="minorHAnsi"/>
          <w:sz w:val="22"/>
          <w:szCs w:val="22"/>
        </w:rPr>
        <w:t>y Artesanías de Nueva Zelanda, donde funciona una</w:t>
      </w:r>
      <w:r w:rsidR="00852AE0" w:rsidRPr="00F93972">
        <w:rPr>
          <w:rFonts w:asciiTheme="minorHAnsi" w:hAnsiTheme="minorHAnsi" w:cstheme="minorHAnsi"/>
          <w:sz w:val="22"/>
          <w:szCs w:val="22"/>
        </w:rPr>
        <w:t xml:space="preserve"> </w:t>
      </w:r>
      <w:r w:rsidRPr="00F93972">
        <w:rPr>
          <w:rFonts w:asciiTheme="minorHAnsi" w:hAnsiTheme="minorHAnsi" w:cstheme="minorHAnsi"/>
          <w:sz w:val="22"/>
          <w:szCs w:val="22"/>
        </w:rPr>
        <w:t>prestigiosa escuela de tallado de madera.</w:t>
      </w:r>
      <w:r w:rsidR="00852AE0" w:rsidRPr="00F93972">
        <w:rPr>
          <w:rFonts w:asciiTheme="minorHAnsi" w:hAnsiTheme="minorHAnsi" w:cstheme="minorHAnsi"/>
          <w:sz w:val="22"/>
          <w:szCs w:val="22"/>
        </w:rPr>
        <w:t xml:space="preserve"> </w:t>
      </w:r>
      <w:r w:rsidRPr="00F93972">
        <w:rPr>
          <w:rFonts w:asciiTheme="minorHAnsi" w:hAnsiTheme="minorHAnsi" w:cstheme="minorHAnsi"/>
          <w:sz w:val="22"/>
          <w:szCs w:val="22"/>
        </w:rPr>
        <w:t>En esta reserva verán diversos depósitos de sílica y</w:t>
      </w:r>
      <w:r w:rsidR="00852AE0" w:rsidRPr="00F93972">
        <w:rPr>
          <w:rFonts w:asciiTheme="minorHAnsi" w:hAnsiTheme="minorHAnsi" w:cstheme="minorHAnsi"/>
          <w:sz w:val="22"/>
          <w:szCs w:val="22"/>
        </w:rPr>
        <w:t xml:space="preserve"> </w:t>
      </w:r>
      <w:r w:rsidRPr="00F93972">
        <w:rPr>
          <w:rFonts w:asciiTheme="minorHAnsi" w:hAnsiTheme="minorHAnsi" w:cstheme="minorHAnsi"/>
          <w:sz w:val="22"/>
          <w:szCs w:val="22"/>
        </w:rPr>
        <w:t>barro en ebullición y se hará un recorrido de los</w:t>
      </w:r>
      <w:r w:rsidR="00852AE0" w:rsidRPr="00F93972">
        <w:rPr>
          <w:rFonts w:asciiTheme="minorHAnsi" w:hAnsiTheme="minorHAnsi" w:cstheme="minorHAnsi"/>
          <w:sz w:val="22"/>
          <w:szCs w:val="22"/>
        </w:rPr>
        <w:t xml:space="preserve"> </w:t>
      </w:r>
      <w:r w:rsidRPr="00F93972">
        <w:rPr>
          <w:rFonts w:asciiTheme="minorHAnsi" w:hAnsiTheme="minorHAnsi" w:cstheme="minorHAnsi"/>
          <w:sz w:val="22"/>
          <w:szCs w:val="22"/>
        </w:rPr>
        <w:t>géiseres que forman parte de esta. Seguidamente serán recibidos de la manera</w:t>
      </w:r>
      <w:r w:rsidR="00852AE0" w:rsidRPr="00F93972">
        <w:rPr>
          <w:rFonts w:asciiTheme="minorHAnsi" w:hAnsiTheme="minorHAnsi" w:cstheme="minorHAnsi"/>
          <w:sz w:val="22"/>
          <w:szCs w:val="22"/>
        </w:rPr>
        <w:t xml:space="preserve"> </w:t>
      </w:r>
      <w:r w:rsidRPr="00F93972">
        <w:rPr>
          <w:rFonts w:asciiTheme="minorHAnsi" w:hAnsiTheme="minorHAnsi" w:cstheme="minorHAnsi"/>
          <w:sz w:val="22"/>
          <w:szCs w:val="22"/>
        </w:rPr>
        <w:t>tradicional y verán una demostración de danzas y</w:t>
      </w:r>
      <w:r w:rsidR="00852AE0" w:rsidRPr="00F93972">
        <w:rPr>
          <w:rFonts w:asciiTheme="minorHAnsi" w:hAnsiTheme="minorHAnsi" w:cstheme="minorHAnsi"/>
          <w:sz w:val="22"/>
          <w:szCs w:val="22"/>
        </w:rPr>
        <w:t xml:space="preserve"> </w:t>
      </w:r>
      <w:r w:rsidRPr="00F93972">
        <w:rPr>
          <w:rFonts w:asciiTheme="minorHAnsi" w:hAnsiTheme="minorHAnsi" w:cstheme="minorHAnsi"/>
          <w:sz w:val="22"/>
          <w:szCs w:val="22"/>
        </w:rPr>
        <w:t>canciones maoríes. Posteriormente, disfrutarán la cena</w:t>
      </w:r>
      <w:r w:rsidR="00852AE0" w:rsidRPr="00F93972">
        <w:rPr>
          <w:rFonts w:asciiTheme="minorHAnsi" w:hAnsiTheme="minorHAnsi" w:cstheme="minorHAnsi"/>
          <w:sz w:val="22"/>
          <w:szCs w:val="22"/>
        </w:rPr>
        <w:t xml:space="preserve"> </w:t>
      </w:r>
      <w:r w:rsidRPr="00F93972">
        <w:rPr>
          <w:rFonts w:asciiTheme="minorHAnsi" w:hAnsiTheme="minorHAnsi" w:cstheme="minorHAnsi"/>
          <w:sz w:val="22"/>
          <w:szCs w:val="22"/>
        </w:rPr>
        <w:t xml:space="preserve">típica cultural maorí. Traslado a su alojamiento. </w:t>
      </w:r>
    </w:p>
    <w:p w14:paraId="495EDEA7" w14:textId="630D194F" w:rsidR="009F59E7" w:rsidRPr="00F93972" w:rsidRDefault="009F59E7" w:rsidP="009F59E7">
      <w:pPr>
        <w:jc w:val="both"/>
        <w:rPr>
          <w:rFonts w:asciiTheme="minorHAnsi" w:hAnsiTheme="minorHAnsi" w:cstheme="minorHAnsi"/>
          <w:sz w:val="22"/>
          <w:szCs w:val="22"/>
        </w:rPr>
      </w:pPr>
    </w:p>
    <w:p w14:paraId="57908143" w14:textId="7E7198B9" w:rsidR="009F59E7" w:rsidRPr="00F93972" w:rsidRDefault="00852AE0" w:rsidP="009F59E7">
      <w:pPr>
        <w:jc w:val="both"/>
        <w:rPr>
          <w:rFonts w:asciiTheme="minorHAnsi" w:hAnsiTheme="minorHAnsi" w:cstheme="minorHAnsi"/>
          <w:sz w:val="22"/>
          <w:szCs w:val="22"/>
        </w:rPr>
      </w:pPr>
      <w:r w:rsidRPr="00F93972">
        <w:rPr>
          <w:rFonts w:asciiTheme="minorHAnsi" w:hAnsiTheme="minorHAnsi" w:cstheme="minorHAnsi"/>
          <w:b/>
          <w:bCs/>
          <w:sz w:val="22"/>
          <w:szCs w:val="22"/>
        </w:rPr>
        <w:t xml:space="preserve">DÍA 04, SABADO: ROTORUA – </w:t>
      </w:r>
      <w:r w:rsidR="003A474A" w:rsidRPr="00F93972">
        <w:rPr>
          <w:rFonts w:asciiTheme="minorHAnsi" w:hAnsiTheme="minorHAnsi" w:cstheme="minorHAnsi"/>
          <w:b/>
          <w:bCs/>
          <w:sz w:val="22"/>
          <w:szCs w:val="22"/>
        </w:rPr>
        <w:t>AUCKLAND</w:t>
      </w:r>
    </w:p>
    <w:p w14:paraId="3355A7E8" w14:textId="01878600" w:rsidR="009F59E7" w:rsidRPr="00F93972" w:rsidRDefault="009F59E7" w:rsidP="00852AE0">
      <w:pPr>
        <w:jc w:val="both"/>
        <w:rPr>
          <w:rFonts w:asciiTheme="minorHAnsi" w:hAnsiTheme="minorHAnsi" w:cstheme="minorHAnsi"/>
          <w:sz w:val="22"/>
          <w:szCs w:val="22"/>
        </w:rPr>
      </w:pPr>
      <w:r w:rsidRPr="00F93972">
        <w:rPr>
          <w:rFonts w:asciiTheme="minorHAnsi" w:hAnsiTheme="minorHAnsi" w:cstheme="minorHAnsi"/>
          <w:sz w:val="22"/>
          <w:szCs w:val="22"/>
        </w:rPr>
        <w:t>Desayuno incluido.</w:t>
      </w:r>
      <w:r w:rsidR="00852AE0" w:rsidRPr="00F93972">
        <w:rPr>
          <w:rFonts w:asciiTheme="minorHAnsi" w:hAnsiTheme="minorHAnsi" w:cstheme="minorHAnsi"/>
          <w:sz w:val="22"/>
          <w:szCs w:val="22"/>
        </w:rPr>
        <w:t xml:space="preserve"> </w:t>
      </w:r>
      <w:r w:rsidRPr="00F93972">
        <w:rPr>
          <w:rFonts w:asciiTheme="minorHAnsi" w:hAnsiTheme="minorHAnsi" w:cstheme="minorHAnsi"/>
          <w:sz w:val="22"/>
          <w:szCs w:val="22"/>
        </w:rPr>
        <w:t>Visitaremos por la mañana la reserva termal de</w:t>
      </w:r>
      <w:r w:rsidR="00852AE0" w:rsidRPr="00F93972">
        <w:rPr>
          <w:rFonts w:asciiTheme="minorHAnsi" w:hAnsiTheme="minorHAnsi" w:cstheme="minorHAnsi"/>
          <w:sz w:val="22"/>
          <w:szCs w:val="22"/>
        </w:rPr>
        <w:t xml:space="preserve"> </w:t>
      </w:r>
      <w:r w:rsidRPr="00F93972">
        <w:rPr>
          <w:rFonts w:asciiTheme="minorHAnsi" w:hAnsiTheme="minorHAnsi" w:cstheme="minorHAnsi"/>
          <w:sz w:val="22"/>
          <w:szCs w:val="22"/>
        </w:rPr>
        <w:t>Waimangu, extenso valle con abundante actividad</w:t>
      </w:r>
      <w:r w:rsidR="00852AE0" w:rsidRPr="00F93972">
        <w:rPr>
          <w:rFonts w:asciiTheme="minorHAnsi" w:hAnsiTheme="minorHAnsi" w:cstheme="minorHAnsi"/>
          <w:sz w:val="22"/>
          <w:szCs w:val="22"/>
        </w:rPr>
        <w:t xml:space="preserve"> </w:t>
      </w:r>
      <w:r w:rsidRPr="00F93972">
        <w:rPr>
          <w:rFonts w:asciiTheme="minorHAnsi" w:hAnsiTheme="minorHAnsi" w:cstheme="minorHAnsi"/>
          <w:sz w:val="22"/>
          <w:szCs w:val="22"/>
        </w:rPr>
        <w:t>geotermal, donde podrán ver el efecto de la erupción</w:t>
      </w:r>
      <w:r w:rsidR="00852AE0" w:rsidRPr="00F93972">
        <w:rPr>
          <w:rFonts w:asciiTheme="minorHAnsi" w:hAnsiTheme="minorHAnsi" w:cstheme="minorHAnsi"/>
          <w:sz w:val="22"/>
          <w:szCs w:val="22"/>
        </w:rPr>
        <w:t xml:space="preserve"> </w:t>
      </w:r>
      <w:r w:rsidRPr="00F93972">
        <w:rPr>
          <w:rFonts w:asciiTheme="minorHAnsi" w:hAnsiTheme="minorHAnsi" w:cstheme="minorHAnsi"/>
          <w:sz w:val="22"/>
          <w:szCs w:val="22"/>
        </w:rPr>
        <w:t xml:space="preserve">del Monte Tarawera en el año 1886. </w:t>
      </w:r>
    </w:p>
    <w:p w14:paraId="5B68958A" w14:textId="77777777" w:rsidR="003A474A" w:rsidRPr="00F93972" w:rsidRDefault="009F59E7" w:rsidP="00852AE0">
      <w:pPr>
        <w:jc w:val="both"/>
        <w:rPr>
          <w:rFonts w:asciiTheme="minorHAnsi" w:hAnsiTheme="minorHAnsi" w:cstheme="minorHAnsi"/>
          <w:sz w:val="22"/>
          <w:szCs w:val="22"/>
        </w:rPr>
      </w:pPr>
      <w:r w:rsidRPr="00F93972">
        <w:rPr>
          <w:rFonts w:asciiTheme="minorHAnsi" w:hAnsiTheme="minorHAnsi" w:cstheme="minorHAnsi"/>
          <w:sz w:val="22"/>
          <w:szCs w:val="22"/>
        </w:rPr>
        <w:t xml:space="preserve">A su término </w:t>
      </w:r>
      <w:r w:rsidR="003A474A" w:rsidRPr="00F93972">
        <w:rPr>
          <w:rFonts w:asciiTheme="minorHAnsi" w:hAnsiTheme="minorHAnsi" w:cstheme="minorHAnsi"/>
          <w:sz w:val="22"/>
          <w:szCs w:val="22"/>
        </w:rPr>
        <w:t>iniciaremos el regreso a Auckland. Traslado al hotel, resto de la tarde libre.</w:t>
      </w:r>
    </w:p>
    <w:p w14:paraId="17A4BD54" w14:textId="77777777" w:rsidR="003A474A" w:rsidRPr="00F93972" w:rsidRDefault="003A474A" w:rsidP="00852AE0">
      <w:pPr>
        <w:jc w:val="both"/>
        <w:rPr>
          <w:rFonts w:asciiTheme="minorHAnsi" w:hAnsiTheme="minorHAnsi" w:cstheme="minorHAnsi"/>
          <w:sz w:val="22"/>
          <w:szCs w:val="22"/>
        </w:rPr>
      </w:pPr>
    </w:p>
    <w:p w14:paraId="3B509372" w14:textId="1C7737E3" w:rsidR="009F59E7" w:rsidRPr="00F93972" w:rsidRDefault="00055263" w:rsidP="009F59E7">
      <w:pPr>
        <w:jc w:val="both"/>
        <w:rPr>
          <w:rFonts w:asciiTheme="minorHAnsi" w:hAnsiTheme="minorHAnsi" w:cstheme="minorHAnsi"/>
          <w:sz w:val="22"/>
          <w:szCs w:val="22"/>
        </w:rPr>
      </w:pPr>
      <w:r w:rsidRPr="00F93972">
        <w:rPr>
          <w:rFonts w:asciiTheme="minorHAnsi" w:hAnsiTheme="minorHAnsi" w:cstheme="minorHAnsi"/>
          <w:b/>
          <w:bCs/>
          <w:sz w:val="22"/>
          <w:szCs w:val="22"/>
        </w:rPr>
        <w:t xml:space="preserve">DÍA </w:t>
      </w:r>
      <w:r w:rsidR="003A474A" w:rsidRPr="00F93972">
        <w:rPr>
          <w:rFonts w:asciiTheme="minorHAnsi" w:hAnsiTheme="minorHAnsi" w:cstheme="minorHAnsi"/>
          <w:b/>
          <w:bCs/>
          <w:sz w:val="22"/>
          <w:szCs w:val="22"/>
        </w:rPr>
        <w:t>05</w:t>
      </w:r>
      <w:r w:rsidRPr="00F93972">
        <w:rPr>
          <w:rFonts w:asciiTheme="minorHAnsi" w:hAnsiTheme="minorHAnsi" w:cstheme="minorHAnsi"/>
          <w:b/>
          <w:bCs/>
          <w:sz w:val="22"/>
          <w:szCs w:val="22"/>
        </w:rPr>
        <w:t xml:space="preserve">, </w:t>
      </w:r>
      <w:r w:rsidR="003A474A" w:rsidRPr="00F93972">
        <w:rPr>
          <w:rFonts w:asciiTheme="minorHAnsi" w:hAnsiTheme="minorHAnsi" w:cstheme="minorHAnsi"/>
          <w:b/>
          <w:bCs/>
          <w:sz w:val="22"/>
          <w:szCs w:val="22"/>
        </w:rPr>
        <w:t>DOMINGO</w:t>
      </w:r>
      <w:r w:rsidRPr="00F93972">
        <w:rPr>
          <w:rFonts w:asciiTheme="minorHAnsi" w:hAnsiTheme="minorHAnsi" w:cstheme="minorHAnsi"/>
          <w:b/>
          <w:bCs/>
          <w:sz w:val="22"/>
          <w:szCs w:val="22"/>
        </w:rPr>
        <w:t xml:space="preserve">: SALIDA </w:t>
      </w:r>
      <w:r w:rsidR="003A474A" w:rsidRPr="00F93972">
        <w:rPr>
          <w:rFonts w:asciiTheme="minorHAnsi" w:hAnsiTheme="minorHAnsi" w:cstheme="minorHAnsi"/>
          <w:b/>
          <w:bCs/>
          <w:sz w:val="22"/>
          <w:szCs w:val="22"/>
        </w:rPr>
        <w:t>AUCKLAND</w:t>
      </w:r>
    </w:p>
    <w:p w14:paraId="3F089EC3" w14:textId="16EE46B8" w:rsidR="009F59E7" w:rsidRPr="00F93972" w:rsidRDefault="009F59E7" w:rsidP="00055263">
      <w:pPr>
        <w:jc w:val="both"/>
        <w:rPr>
          <w:rFonts w:asciiTheme="minorHAnsi" w:hAnsiTheme="minorHAnsi" w:cstheme="minorHAnsi"/>
          <w:sz w:val="22"/>
          <w:szCs w:val="22"/>
        </w:rPr>
      </w:pPr>
      <w:r w:rsidRPr="00F93972">
        <w:rPr>
          <w:rFonts w:asciiTheme="minorHAnsi" w:hAnsiTheme="minorHAnsi" w:cstheme="minorHAnsi"/>
          <w:sz w:val="22"/>
          <w:szCs w:val="22"/>
        </w:rPr>
        <w:t>Desayuno incluido.</w:t>
      </w:r>
      <w:r w:rsidR="00055263" w:rsidRPr="00F93972">
        <w:rPr>
          <w:rFonts w:asciiTheme="minorHAnsi" w:hAnsiTheme="minorHAnsi" w:cstheme="minorHAnsi"/>
          <w:sz w:val="22"/>
          <w:szCs w:val="22"/>
        </w:rPr>
        <w:t xml:space="preserve"> </w:t>
      </w:r>
      <w:r w:rsidRPr="00F93972">
        <w:rPr>
          <w:rFonts w:asciiTheme="minorHAnsi" w:hAnsiTheme="minorHAnsi" w:cstheme="minorHAnsi"/>
          <w:sz w:val="22"/>
          <w:szCs w:val="22"/>
        </w:rPr>
        <w:t>Traslado hacia el aeropuerto</w:t>
      </w:r>
    </w:p>
    <w:p w14:paraId="09770A5B" w14:textId="30A7FCC7" w:rsidR="00FC21D6" w:rsidRPr="00F93972" w:rsidRDefault="00FC21D6" w:rsidP="006940F3">
      <w:pPr>
        <w:autoSpaceDE w:val="0"/>
        <w:autoSpaceDN w:val="0"/>
        <w:adjustRightInd w:val="0"/>
        <w:jc w:val="both"/>
        <w:rPr>
          <w:rFonts w:asciiTheme="minorHAnsi" w:hAnsiTheme="minorHAnsi" w:cstheme="minorHAnsi"/>
          <w:bCs/>
          <w:sz w:val="22"/>
          <w:szCs w:val="22"/>
        </w:rPr>
      </w:pPr>
    </w:p>
    <w:p w14:paraId="28D33B96" w14:textId="36D50041" w:rsidR="006940F3" w:rsidRPr="00F93972" w:rsidRDefault="006940F3" w:rsidP="006940F3">
      <w:pPr>
        <w:autoSpaceDE w:val="0"/>
        <w:autoSpaceDN w:val="0"/>
        <w:adjustRightInd w:val="0"/>
        <w:jc w:val="both"/>
        <w:rPr>
          <w:rFonts w:asciiTheme="minorHAnsi" w:hAnsiTheme="minorHAnsi" w:cstheme="minorHAnsi"/>
          <w:b/>
          <w:sz w:val="22"/>
          <w:szCs w:val="22"/>
        </w:rPr>
      </w:pPr>
      <w:r w:rsidRPr="00F93972">
        <w:rPr>
          <w:rFonts w:asciiTheme="minorHAnsi" w:hAnsiTheme="minorHAnsi" w:cstheme="minorHAnsi"/>
          <w:b/>
          <w:sz w:val="22"/>
          <w:szCs w:val="22"/>
        </w:rPr>
        <w:t>Fin de servicios.</w:t>
      </w:r>
    </w:p>
    <w:p w14:paraId="5DCE76B3" w14:textId="77777777" w:rsidR="006F496E" w:rsidRPr="00F93972" w:rsidRDefault="006F496E" w:rsidP="000014FE">
      <w:pPr>
        <w:jc w:val="both"/>
        <w:rPr>
          <w:rFonts w:asciiTheme="minorHAnsi" w:hAnsiTheme="minorHAnsi" w:cstheme="minorHAnsi"/>
          <w:bCs/>
          <w:sz w:val="22"/>
          <w:szCs w:val="22"/>
        </w:rPr>
      </w:pPr>
    </w:p>
    <w:p w14:paraId="6E53C627" w14:textId="77777777" w:rsidR="00566A5B" w:rsidRPr="00F93972" w:rsidRDefault="00566A5B" w:rsidP="000014FE">
      <w:pPr>
        <w:jc w:val="both"/>
        <w:rPr>
          <w:rFonts w:asciiTheme="minorHAnsi" w:hAnsiTheme="minorHAnsi" w:cstheme="minorHAnsi"/>
          <w:bCs/>
          <w:sz w:val="22"/>
          <w:szCs w:val="22"/>
        </w:rPr>
      </w:pPr>
    </w:p>
    <w:p w14:paraId="3F3DF145" w14:textId="77777777" w:rsidR="00D80FC0" w:rsidRPr="00F93972" w:rsidRDefault="00D80FC0" w:rsidP="00D80FC0">
      <w:pPr>
        <w:autoSpaceDE w:val="0"/>
        <w:autoSpaceDN w:val="0"/>
        <w:adjustRightInd w:val="0"/>
        <w:jc w:val="both"/>
        <w:rPr>
          <w:rFonts w:asciiTheme="minorHAnsi" w:hAnsiTheme="minorHAnsi" w:cstheme="minorHAnsi"/>
          <w:b/>
          <w:bCs/>
          <w:color w:val="C00000"/>
          <w:sz w:val="24"/>
          <w:szCs w:val="24"/>
        </w:rPr>
      </w:pPr>
      <w:r w:rsidRPr="00F93972">
        <w:rPr>
          <w:rFonts w:asciiTheme="minorHAnsi" w:hAnsiTheme="minorHAnsi" w:cstheme="minorHAnsi"/>
          <w:b/>
          <w:bCs/>
          <w:color w:val="C00000"/>
          <w:sz w:val="24"/>
          <w:szCs w:val="24"/>
        </w:rPr>
        <w:t>VIGENCIA: 01 JULIO 2026 – 31 MARZO 2027</w:t>
      </w:r>
    </w:p>
    <w:p w14:paraId="465DBBA8" w14:textId="77777777" w:rsidR="00D80FC0" w:rsidRPr="00F93972" w:rsidRDefault="00D80FC0" w:rsidP="00D80FC0">
      <w:pPr>
        <w:autoSpaceDE w:val="0"/>
        <w:autoSpaceDN w:val="0"/>
        <w:adjustRightInd w:val="0"/>
        <w:jc w:val="both"/>
        <w:rPr>
          <w:rFonts w:asciiTheme="minorHAnsi" w:hAnsiTheme="minorHAnsi" w:cstheme="minorHAnsi"/>
          <w:b/>
          <w:bCs/>
          <w:color w:val="C00000"/>
          <w:sz w:val="24"/>
          <w:szCs w:val="24"/>
        </w:rPr>
      </w:pPr>
      <w:r w:rsidRPr="00F93972">
        <w:rPr>
          <w:rFonts w:asciiTheme="minorHAnsi" w:hAnsiTheme="minorHAnsi" w:cstheme="minorHAnsi"/>
          <w:b/>
          <w:bCs/>
          <w:color w:val="C00000"/>
          <w:sz w:val="24"/>
          <w:szCs w:val="24"/>
        </w:rPr>
        <w:t>PRECIOS POR PERSONA EN USD</w:t>
      </w:r>
    </w:p>
    <w:p w14:paraId="14F502D6" w14:textId="77777777" w:rsidR="00D80FC0" w:rsidRPr="00F93972" w:rsidRDefault="00D80FC0" w:rsidP="00D80FC0">
      <w:pPr>
        <w:autoSpaceDE w:val="0"/>
        <w:autoSpaceDN w:val="0"/>
        <w:adjustRightInd w:val="0"/>
        <w:jc w:val="both"/>
        <w:rPr>
          <w:rFonts w:asciiTheme="minorHAnsi" w:hAnsiTheme="minorHAnsi" w:cstheme="minorHAnsi"/>
          <w:sz w:val="24"/>
          <w:szCs w:val="24"/>
        </w:rPr>
      </w:pPr>
    </w:p>
    <w:tbl>
      <w:tblPr>
        <w:tblStyle w:val="Tablaconcuadrcula"/>
        <w:tblW w:w="0" w:type="auto"/>
        <w:jc w:val="center"/>
        <w:tblLayout w:type="fixed"/>
        <w:tblLook w:val="04A0" w:firstRow="1" w:lastRow="0" w:firstColumn="1" w:lastColumn="0" w:noHBand="0" w:noVBand="1"/>
      </w:tblPr>
      <w:tblGrid>
        <w:gridCol w:w="2977"/>
        <w:gridCol w:w="2268"/>
        <w:gridCol w:w="2268"/>
      </w:tblGrid>
      <w:tr w:rsidR="00DA521D" w:rsidRPr="00F93972" w14:paraId="746B7408" w14:textId="77777777" w:rsidTr="007730EA">
        <w:trPr>
          <w:trHeight w:val="344"/>
          <w:jc w:val="center"/>
        </w:trPr>
        <w:tc>
          <w:tcPr>
            <w:tcW w:w="2977" w:type="dxa"/>
            <w:vMerge w:val="restart"/>
            <w:tcBorders>
              <w:right w:val="single" w:sz="4" w:space="0" w:color="auto"/>
            </w:tcBorders>
            <w:shd w:val="clear" w:color="auto" w:fill="EDEDED" w:themeFill="accent3" w:themeFillTint="33"/>
            <w:vAlign w:val="center"/>
          </w:tcPr>
          <w:p w14:paraId="167A8750" w14:textId="244917F3" w:rsidR="00DA521D" w:rsidRPr="00F93972" w:rsidRDefault="0094605C" w:rsidP="00D10EA4">
            <w:pPr>
              <w:pStyle w:val="Default"/>
              <w:jc w:val="both"/>
              <w:rPr>
                <w:b/>
                <w:bCs/>
              </w:rPr>
            </w:pPr>
            <w:r w:rsidRPr="00F93972">
              <w:rPr>
                <w:b/>
                <w:bCs/>
              </w:rPr>
              <w:t>TEMPORADAS</w:t>
            </w:r>
          </w:p>
        </w:tc>
        <w:tc>
          <w:tcPr>
            <w:tcW w:w="4536" w:type="dxa"/>
            <w:gridSpan w:val="2"/>
            <w:tcBorders>
              <w:top w:val="single" w:sz="4" w:space="0" w:color="auto"/>
              <w:left w:val="single" w:sz="4" w:space="0" w:color="auto"/>
              <w:right w:val="single" w:sz="4" w:space="0" w:color="auto"/>
            </w:tcBorders>
            <w:shd w:val="clear" w:color="auto" w:fill="EDEDED" w:themeFill="accent3" w:themeFillTint="33"/>
            <w:vAlign w:val="center"/>
          </w:tcPr>
          <w:p w14:paraId="75A5CB0C" w14:textId="77777777" w:rsidR="00DA521D" w:rsidRPr="00F93972" w:rsidRDefault="00DA521D" w:rsidP="00D10EA4">
            <w:pPr>
              <w:autoSpaceDE w:val="0"/>
              <w:autoSpaceDN w:val="0"/>
              <w:adjustRightInd w:val="0"/>
              <w:jc w:val="center"/>
              <w:rPr>
                <w:rFonts w:asciiTheme="minorHAnsi" w:hAnsiTheme="minorHAnsi" w:cstheme="minorHAnsi"/>
                <w:b/>
                <w:bCs/>
                <w:sz w:val="24"/>
                <w:szCs w:val="24"/>
              </w:rPr>
            </w:pPr>
            <w:r w:rsidRPr="00F93972">
              <w:rPr>
                <w:rFonts w:asciiTheme="minorHAnsi" w:hAnsiTheme="minorHAnsi" w:cstheme="minorHAnsi"/>
                <w:b/>
                <w:bCs/>
                <w:sz w:val="24"/>
                <w:szCs w:val="24"/>
              </w:rPr>
              <w:t>HOTELES CATEGORIA 4*</w:t>
            </w:r>
          </w:p>
        </w:tc>
      </w:tr>
      <w:tr w:rsidR="00DA521D" w:rsidRPr="00F93972" w14:paraId="7B1A7C48" w14:textId="77777777" w:rsidTr="007730EA">
        <w:trPr>
          <w:trHeight w:val="344"/>
          <w:jc w:val="center"/>
        </w:trPr>
        <w:tc>
          <w:tcPr>
            <w:tcW w:w="2977" w:type="dxa"/>
            <w:vMerge/>
            <w:tcBorders>
              <w:right w:val="single" w:sz="4" w:space="0" w:color="auto"/>
            </w:tcBorders>
            <w:shd w:val="clear" w:color="auto" w:fill="EDEDED" w:themeFill="accent3" w:themeFillTint="33"/>
            <w:vAlign w:val="center"/>
          </w:tcPr>
          <w:p w14:paraId="69FA6ADD" w14:textId="77777777" w:rsidR="00DA521D" w:rsidRPr="00F93972" w:rsidRDefault="00DA521D" w:rsidP="00DA521D">
            <w:pPr>
              <w:pStyle w:val="Default"/>
              <w:jc w:val="both"/>
              <w:rPr>
                <w:b/>
                <w:bCs/>
              </w:rPr>
            </w:pPr>
          </w:p>
        </w:tc>
        <w:tc>
          <w:tcPr>
            <w:tcW w:w="2268" w:type="dxa"/>
            <w:tcBorders>
              <w:left w:val="single" w:sz="4" w:space="0" w:color="auto"/>
              <w:bottom w:val="single" w:sz="4" w:space="0" w:color="auto"/>
              <w:right w:val="single" w:sz="4" w:space="0" w:color="auto"/>
            </w:tcBorders>
            <w:shd w:val="clear" w:color="auto" w:fill="EDEDED" w:themeFill="accent3" w:themeFillTint="33"/>
            <w:vAlign w:val="center"/>
          </w:tcPr>
          <w:p w14:paraId="73AE50B5" w14:textId="5772CE5F" w:rsidR="00DA521D" w:rsidRPr="00F93972" w:rsidRDefault="00DA521D" w:rsidP="00DA521D">
            <w:pPr>
              <w:autoSpaceDE w:val="0"/>
              <w:autoSpaceDN w:val="0"/>
              <w:adjustRightInd w:val="0"/>
              <w:jc w:val="center"/>
              <w:rPr>
                <w:rFonts w:asciiTheme="minorHAnsi" w:hAnsiTheme="minorHAnsi" w:cstheme="minorHAnsi"/>
                <w:b/>
                <w:bCs/>
                <w:sz w:val="24"/>
                <w:szCs w:val="24"/>
              </w:rPr>
            </w:pPr>
            <w:r w:rsidRPr="00F93972">
              <w:rPr>
                <w:rFonts w:asciiTheme="minorHAnsi" w:hAnsiTheme="minorHAnsi" w:cstheme="minorHAnsi"/>
                <w:b/>
                <w:bCs/>
                <w:sz w:val="24"/>
                <w:szCs w:val="24"/>
              </w:rPr>
              <w:t>DOBLE</w:t>
            </w:r>
          </w:p>
        </w:tc>
        <w:tc>
          <w:tcPr>
            <w:tcW w:w="2268" w:type="dxa"/>
            <w:tcBorders>
              <w:left w:val="single" w:sz="4" w:space="0" w:color="auto"/>
              <w:bottom w:val="single" w:sz="4" w:space="0" w:color="auto"/>
              <w:right w:val="single" w:sz="4" w:space="0" w:color="auto"/>
            </w:tcBorders>
            <w:shd w:val="clear" w:color="auto" w:fill="EDEDED" w:themeFill="accent3" w:themeFillTint="33"/>
            <w:vAlign w:val="center"/>
          </w:tcPr>
          <w:p w14:paraId="46E28523" w14:textId="6A63F2F1" w:rsidR="00DA521D" w:rsidRPr="00F93972" w:rsidRDefault="00DA521D" w:rsidP="00DA521D">
            <w:pPr>
              <w:autoSpaceDE w:val="0"/>
              <w:autoSpaceDN w:val="0"/>
              <w:adjustRightInd w:val="0"/>
              <w:jc w:val="center"/>
              <w:rPr>
                <w:rFonts w:asciiTheme="minorHAnsi" w:hAnsiTheme="minorHAnsi" w:cstheme="minorHAnsi"/>
                <w:b/>
                <w:bCs/>
                <w:sz w:val="24"/>
                <w:szCs w:val="24"/>
              </w:rPr>
            </w:pPr>
            <w:r w:rsidRPr="00F93972">
              <w:rPr>
                <w:rFonts w:asciiTheme="minorHAnsi" w:hAnsiTheme="minorHAnsi" w:cstheme="minorHAnsi"/>
                <w:b/>
                <w:bCs/>
                <w:sz w:val="24"/>
                <w:szCs w:val="24"/>
              </w:rPr>
              <w:t>SENCILLA</w:t>
            </w:r>
          </w:p>
        </w:tc>
      </w:tr>
      <w:tr w:rsidR="00DA521D" w:rsidRPr="00F93972" w14:paraId="47C90044" w14:textId="77777777" w:rsidTr="007730EA">
        <w:trPr>
          <w:trHeight w:val="554"/>
          <w:jc w:val="center"/>
        </w:trPr>
        <w:tc>
          <w:tcPr>
            <w:tcW w:w="2977" w:type="dxa"/>
            <w:vAlign w:val="center"/>
          </w:tcPr>
          <w:p w14:paraId="52636F37" w14:textId="663C5F78" w:rsidR="00DA521D" w:rsidRPr="00F93972" w:rsidRDefault="00DA521D" w:rsidP="0094605C">
            <w:pPr>
              <w:pStyle w:val="Default"/>
              <w:jc w:val="both"/>
            </w:pPr>
            <w:r w:rsidRPr="00F93972">
              <w:t xml:space="preserve">01 JUL – </w:t>
            </w:r>
            <w:r w:rsidR="0094605C" w:rsidRPr="00F93972">
              <w:t>31 AGO</w:t>
            </w:r>
            <w:r w:rsidRPr="00F93972">
              <w:t xml:space="preserve"> 2026</w:t>
            </w:r>
          </w:p>
        </w:tc>
        <w:tc>
          <w:tcPr>
            <w:tcW w:w="2268" w:type="dxa"/>
            <w:tcBorders>
              <w:top w:val="single" w:sz="4" w:space="0" w:color="auto"/>
            </w:tcBorders>
            <w:vAlign w:val="center"/>
          </w:tcPr>
          <w:p w14:paraId="4BAE5F81" w14:textId="512F14BC" w:rsidR="00DA521D" w:rsidRPr="00F93972" w:rsidRDefault="00DA521D" w:rsidP="00D10EA4">
            <w:pPr>
              <w:autoSpaceDE w:val="0"/>
              <w:autoSpaceDN w:val="0"/>
              <w:adjustRightInd w:val="0"/>
              <w:jc w:val="center"/>
              <w:rPr>
                <w:rFonts w:asciiTheme="minorHAnsi" w:hAnsiTheme="minorHAnsi" w:cstheme="minorHAnsi"/>
                <w:sz w:val="24"/>
                <w:szCs w:val="24"/>
              </w:rPr>
            </w:pPr>
            <w:r w:rsidRPr="00F93972">
              <w:rPr>
                <w:rFonts w:asciiTheme="minorHAnsi" w:hAnsiTheme="minorHAnsi" w:cstheme="minorHAnsi"/>
                <w:sz w:val="24"/>
                <w:szCs w:val="24"/>
              </w:rPr>
              <w:t>$</w:t>
            </w:r>
            <w:r w:rsidR="0094605C" w:rsidRPr="00F93972">
              <w:rPr>
                <w:rFonts w:asciiTheme="minorHAnsi" w:hAnsiTheme="minorHAnsi" w:cstheme="minorHAnsi"/>
                <w:sz w:val="24"/>
                <w:szCs w:val="24"/>
              </w:rPr>
              <w:t xml:space="preserve"> </w:t>
            </w:r>
            <w:r w:rsidR="00FA0D48" w:rsidRPr="00F93972">
              <w:rPr>
                <w:rFonts w:asciiTheme="minorHAnsi" w:hAnsiTheme="minorHAnsi" w:cstheme="minorHAnsi"/>
                <w:sz w:val="24"/>
                <w:szCs w:val="24"/>
              </w:rPr>
              <w:t>2,5</w:t>
            </w:r>
            <w:r w:rsidR="001D4454">
              <w:rPr>
                <w:rFonts w:asciiTheme="minorHAnsi" w:hAnsiTheme="minorHAnsi" w:cstheme="minorHAnsi"/>
                <w:sz w:val="24"/>
                <w:szCs w:val="24"/>
              </w:rPr>
              <w:t>80</w:t>
            </w:r>
            <w:r w:rsidRPr="00F93972">
              <w:rPr>
                <w:rFonts w:asciiTheme="minorHAnsi" w:hAnsiTheme="minorHAnsi" w:cstheme="minorHAnsi"/>
                <w:sz w:val="24"/>
                <w:szCs w:val="24"/>
              </w:rPr>
              <w:t xml:space="preserve"> USD</w:t>
            </w:r>
          </w:p>
        </w:tc>
        <w:tc>
          <w:tcPr>
            <w:tcW w:w="2268" w:type="dxa"/>
            <w:tcBorders>
              <w:top w:val="single" w:sz="4" w:space="0" w:color="auto"/>
            </w:tcBorders>
            <w:vAlign w:val="center"/>
          </w:tcPr>
          <w:p w14:paraId="7B92BF7C" w14:textId="15B27FDE" w:rsidR="00DA521D" w:rsidRPr="00F93972" w:rsidRDefault="00DA521D" w:rsidP="00D10EA4">
            <w:pPr>
              <w:autoSpaceDE w:val="0"/>
              <w:autoSpaceDN w:val="0"/>
              <w:adjustRightInd w:val="0"/>
              <w:jc w:val="center"/>
              <w:rPr>
                <w:rFonts w:asciiTheme="minorHAnsi" w:hAnsiTheme="minorHAnsi" w:cstheme="minorHAnsi"/>
                <w:sz w:val="24"/>
                <w:szCs w:val="24"/>
              </w:rPr>
            </w:pPr>
            <w:r w:rsidRPr="00F93972">
              <w:rPr>
                <w:rFonts w:asciiTheme="minorHAnsi" w:hAnsiTheme="minorHAnsi" w:cstheme="minorHAnsi"/>
                <w:sz w:val="24"/>
                <w:szCs w:val="24"/>
              </w:rPr>
              <w:t>$</w:t>
            </w:r>
            <w:r w:rsidR="0094605C" w:rsidRPr="00F93972">
              <w:rPr>
                <w:rFonts w:asciiTheme="minorHAnsi" w:hAnsiTheme="minorHAnsi" w:cstheme="minorHAnsi"/>
                <w:sz w:val="24"/>
                <w:szCs w:val="24"/>
              </w:rPr>
              <w:t xml:space="preserve"> </w:t>
            </w:r>
            <w:r w:rsidR="001D4454">
              <w:rPr>
                <w:rFonts w:asciiTheme="minorHAnsi" w:hAnsiTheme="minorHAnsi" w:cstheme="minorHAnsi"/>
                <w:sz w:val="24"/>
                <w:szCs w:val="24"/>
              </w:rPr>
              <w:t>3,070</w:t>
            </w:r>
            <w:r w:rsidRPr="00F93972">
              <w:rPr>
                <w:rFonts w:asciiTheme="minorHAnsi" w:hAnsiTheme="minorHAnsi" w:cstheme="minorHAnsi"/>
                <w:sz w:val="24"/>
                <w:szCs w:val="24"/>
              </w:rPr>
              <w:t xml:space="preserve"> USD</w:t>
            </w:r>
          </w:p>
        </w:tc>
      </w:tr>
      <w:tr w:rsidR="00DA521D" w:rsidRPr="00F93972" w14:paraId="3B080CD5" w14:textId="77777777" w:rsidTr="007730EA">
        <w:trPr>
          <w:trHeight w:val="576"/>
          <w:jc w:val="center"/>
        </w:trPr>
        <w:tc>
          <w:tcPr>
            <w:tcW w:w="2977" w:type="dxa"/>
            <w:vAlign w:val="center"/>
          </w:tcPr>
          <w:p w14:paraId="6CBCB1F6" w14:textId="0099D95A" w:rsidR="00DA521D" w:rsidRPr="00F93972" w:rsidRDefault="0094605C" w:rsidP="00D10EA4">
            <w:pPr>
              <w:pStyle w:val="Default"/>
              <w:jc w:val="both"/>
            </w:pPr>
            <w:r w:rsidRPr="00F93972">
              <w:t>01 SEP 2026 – 31 MAR 2027</w:t>
            </w:r>
          </w:p>
        </w:tc>
        <w:tc>
          <w:tcPr>
            <w:tcW w:w="2268" w:type="dxa"/>
            <w:vAlign w:val="center"/>
          </w:tcPr>
          <w:p w14:paraId="1E04258D" w14:textId="631A2FE5" w:rsidR="00DA521D" w:rsidRPr="00F93972" w:rsidRDefault="0094605C" w:rsidP="00D10EA4">
            <w:pPr>
              <w:autoSpaceDE w:val="0"/>
              <w:autoSpaceDN w:val="0"/>
              <w:adjustRightInd w:val="0"/>
              <w:jc w:val="center"/>
              <w:rPr>
                <w:rFonts w:asciiTheme="minorHAnsi" w:hAnsiTheme="minorHAnsi" w:cstheme="minorHAnsi"/>
                <w:sz w:val="24"/>
                <w:szCs w:val="24"/>
              </w:rPr>
            </w:pPr>
            <w:r w:rsidRPr="00F93972">
              <w:rPr>
                <w:rFonts w:asciiTheme="minorHAnsi" w:hAnsiTheme="minorHAnsi" w:cstheme="minorHAnsi"/>
                <w:sz w:val="24"/>
                <w:szCs w:val="24"/>
              </w:rPr>
              <w:t xml:space="preserve">$ </w:t>
            </w:r>
            <w:r w:rsidR="00FA0D48" w:rsidRPr="00F93972">
              <w:rPr>
                <w:rFonts w:asciiTheme="minorHAnsi" w:hAnsiTheme="minorHAnsi" w:cstheme="minorHAnsi"/>
                <w:sz w:val="24"/>
                <w:szCs w:val="24"/>
              </w:rPr>
              <w:t>2,</w:t>
            </w:r>
            <w:r w:rsidR="001D4454">
              <w:rPr>
                <w:rFonts w:asciiTheme="minorHAnsi" w:hAnsiTheme="minorHAnsi" w:cstheme="minorHAnsi"/>
                <w:sz w:val="24"/>
                <w:szCs w:val="24"/>
              </w:rPr>
              <w:t>750</w:t>
            </w:r>
            <w:r w:rsidRPr="00F93972">
              <w:rPr>
                <w:rFonts w:asciiTheme="minorHAnsi" w:hAnsiTheme="minorHAnsi" w:cstheme="minorHAnsi"/>
                <w:sz w:val="24"/>
                <w:szCs w:val="24"/>
              </w:rPr>
              <w:t xml:space="preserve"> USD</w:t>
            </w:r>
          </w:p>
        </w:tc>
        <w:tc>
          <w:tcPr>
            <w:tcW w:w="2268" w:type="dxa"/>
            <w:vAlign w:val="center"/>
          </w:tcPr>
          <w:p w14:paraId="20215D61" w14:textId="362CCD05" w:rsidR="00DA521D" w:rsidRPr="00F93972" w:rsidRDefault="0094605C" w:rsidP="00D10EA4">
            <w:pPr>
              <w:autoSpaceDE w:val="0"/>
              <w:autoSpaceDN w:val="0"/>
              <w:adjustRightInd w:val="0"/>
              <w:jc w:val="center"/>
              <w:rPr>
                <w:rFonts w:asciiTheme="minorHAnsi" w:hAnsiTheme="minorHAnsi" w:cstheme="minorHAnsi"/>
                <w:sz w:val="24"/>
                <w:szCs w:val="24"/>
              </w:rPr>
            </w:pPr>
            <w:r w:rsidRPr="00F93972">
              <w:rPr>
                <w:rFonts w:asciiTheme="minorHAnsi" w:hAnsiTheme="minorHAnsi" w:cstheme="minorHAnsi"/>
                <w:sz w:val="24"/>
                <w:szCs w:val="24"/>
              </w:rPr>
              <w:t xml:space="preserve">$ </w:t>
            </w:r>
            <w:r w:rsidR="00FA0D48" w:rsidRPr="00F93972">
              <w:rPr>
                <w:rFonts w:asciiTheme="minorHAnsi" w:hAnsiTheme="minorHAnsi" w:cstheme="minorHAnsi"/>
                <w:sz w:val="24"/>
                <w:szCs w:val="24"/>
              </w:rPr>
              <w:t>3,</w:t>
            </w:r>
            <w:r w:rsidR="001D4454">
              <w:rPr>
                <w:rFonts w:asciiTheme="minorHAnsi" w:hAnsiTheme="minorHAnsi" w:cstheme="minorHAnsi"/>
                <w:sz w:val="24"/>
                <w:szCs w:val="24"/>
              </w:rPr>
              <w:t>3</w:t>
            </w:r>
            <w:r w:rsidR="00FA0D48" w:rsidRPr="00F93972">
              <w:rPr>
                <w:rFonts w:asciiTheme="minorHAnsi" w:hAnsiTheme="minorHAnsi" w:cstheme="minorHAnsi"/>
                <w:sz w:val="24"/>
                <w:szCs w:val="24"/>
              </w:rPr>
              <w:t>8</w:t>
            </w:r>
            <w:r w:rsidR="00D3091A">
              <w:rPr>
                <w:rFonts w:asciiTheme="minorHAnsi" w:hAnsiTheme="minorHAnsi" w:cstheme="minorHAnsi"/>
                <w:sz w:val="24"/>
                <w:szCs w:val="24"/>
              </w:rPr>
              <w:t>0</w:t>
            </w:r>
            <w:r w:rsidRPr="00F93972">
              <w:rPr>
                <w:rFonts w:asciiTheme="minorHAnsi" w:hAnsiTheme="minorHAnsi" w:cstheme="minorHAnsi"/>
                <w:sz w:val="24"/>
                <w:szCs w:val="24"/>
              </w:rPr>
              <w:t xml:space="preserve"> USD</w:t>
            </w:r>
          </w:p>
        </w:tc>
      </w:tr>
    </w:tbl>
    <w:p w14:paraId="0E88AADF" w14:textId="77777777" w:rsidR="00B12C47" w:rsidRPr="00F93972" w:rsidRDefault="00B12C47" w:rsidP="00B12C47">
      <w:pPr>
        <w:autoSpaceDE w:val="0"/>
        <w:autoSpaceDN w:val="0"/>
        <w:adjustRightInd w:val="0"/>
        <w:jc w:val="center"/>
        <w:rPr>
          <w:rFonts w:asciiTheme="minorHAnsi" w:hAnsiTheme="minorHAnsi" w:cstheme="minorHAnsi"/>
          <w:b/>
          <w:bCs/>
          <w:sz w:val="22"/>
          <w:szCs w:val="22"/>
        </w:rPr>
      </w:pPr>
      <w:r w:rsidRPr="00F93972">
        <w:rPr>
          <w:rFonts w:asciiTheme="minorHAnsi" w:hAnsiTheme="minorHAnsi" w:cstheme="minorHAnsi"/>
          <w:sz w:val="22"/>
          <w:szCs w:val="22"/>
        </w:rPr>
        <w:t>-Precios indicados en USD, pagaderos en Moneda Nacional al tipo de cambio del día.</w:t>
      </w:r>
    </w:p>
    <w:p w14:paraId="365C507D" w14:textId="77777777" w:rsidR="00B12C47" w:rsidRPr="00F93972" w:rsidRDefault="00B12C47" w:rsidP="000014FE">
      <w:pPr>
        <w:jc w:val="both"/>
        <w:rPr>
          <w:rFonts w:asciiTheme="minorHAnsi" w:hAnsiTheme="minorHAnsi" w:cstheme="minorHAnsi"/>
          <w:sz w:val="22"/>
          <w:szCs w:val="22"/>
        </w:rPr>
      </w:pPr>
    </w:p>
    <w:p w14:paraId="77AC2590" w14:textId="6C385B9F" w:rsidR="003F21B1" w:rsidRPr="00F93972" w:rsidRDefault="00B12C47" w:rsidP="003F21B1">
      <w:pPr>
        <w:suppressAutoHyphens/>
        <w:jc w:val="both"/>
        <w:rPr>
          <w:rFonts w:asciiTheme="minorHAnsi" w:hAnsiTheme="minorHAnsi" w:cstheme="minorHAnsi"/>
          <w:spacing w:val="-3"/>
          <w:sz w:val="22"/>
          <w:szCs w:val="22"/>
        </w:rPr>
      </w:pPr>
      <w:r w:rsidRPr="00F93972">
        <w:rPr>
          <w:rFonts w:asciiTheme="minorHAnsi" w:hAnsiTheme="minorHAnsi" w:cstheme="minorHAnsi"/>
          <w:b/>
          <w:spacing w:val="-3"/>
          <w:sz w:val="22"/>
          <w:szCs w:val="22"/>
          <w:u w:val="single"/>
        </w:rPr>
        <w:t xml:space="preserve">EL PRECIO </w:t>
      </w:r>
      <w:r w:rsidR="003F21B1" w:rsidRPr="00F93972">
        <w:rPr>
          <w:rFonts w:asciiTheme="minorHAnsi" w:hAnsiTheme="minorHAnsi" w:cstheme="minorHAnsi"/>
          <w:b/>
          <w:spacing w:val="-3"/>
          <w:sz w:val="22"/>
          <w:szCs w:val="22"/>
          <w:u w:val="single"/>
        </w:rPr>
        <w:t>INCLUYE:</w:t>
      </w:r>
    </w:p>
    <w:p w14:paraId="07C33BE5" w14:textId="53FB3398" w:rsidR="0093336F" w:rsidRPr="00F93972" w:rsidRDefault="0093336F" w:rsidP="00B12C47">
      <w:pPr>
        <w:pStyle w:val="Prrafodelista"/>
        <w:numPr>
          <w:ilvl w:val="0"/>
          <w:numId w:val="8"/>
        </w:numPr>
        <w:ind w:left="426" w:hanging="284"/>
        <w:jc w:val="both"/>
        <w:rPr>
          <w:rFonts w:cstheme="minorHAnsi"/>
        </w:rPr>
      </w:pPr>
      <w:r w:rsidRPr="00F93972">
        <w:rPr>
          <w:rFonts w:cstheme="minorHAnsi"/>
        </w:rPr>
        <w:t xml:space="preserve">Alojamiento en </w:t>
      </w:r>
      <w:r w:rsidR="00B12C47" w:rsidRPr="00F93972">
        <w:rPr>
          <w:rFonts w:cstheme="minorHAnsi"/>
        </w:rPr>
        <w:t>los hoteles mencionados.</w:t>
      </w:r>
    </w:p>
    <w:p w14:paraId="652427D2" w14:textId="10276525" w:rsidR="0093336F" w:rsidRPr="00F93972" w:rsidRDefault="00B12C47" w:rsidP="00B12C47">
      <w:pPr>
        <w:pStyle w:val="Prrafodelista"/>
        <w:numPr>
          <w:ilvl w:val="0"/>
          <w:numId w:val="8"/>
        </w:numPr>
        <w:ind w:left="426" w:hanging="284"/>
        <w:jc w:val="both"/>
        <w:rPr>
          <w:rFonts w:cstheme="minorHAnsi"/>
        </w:rPr>
      </w:pPr>
      <w:r w:rsidRPr="00F93972">
        <w:rPr>
          <w:rFonts w:cstheme="minorHAnsi"/>
        </w:rPr>
        <w:t xml:space="preserve">Alimentos: </w:t>
      </w:r>
      <w:r w:rsidR="0093336F" w:rsidRPr="00F93972">
        <w:rPr>
          <w:rFonts w:cstheme="minorHAnsi"/>
        </w:rPr>
        <w:t>Desayuno diario completo</w:t>
      </w:r>
      <w:r w:rsidRPr="00F93972">
        <w:rPr>
          <w:rFonts w:cstheme="minorHAnsi"/>
        </w:rPr>
        <w:t xml:space="preserve">, </w:t>
      </w:r>
      <w:r w:rsidR="000A4096" w:rsidRPr="00F93972">
        <w:rPr>
          <w:rFonts w:cstheme="minorHAnsi"/>
        </w:rPr>
        <w:t>un</w:t>
      </w:r>
      <w:r w:rsidRPr="00F93972">
        <w:rPr>
          <w:rFonts w:cstheme="minorHAnsi"/>
        </w:rPr>
        <w:t xml:space="preserve"> almuerzo y </w:t>
      </w:r>
      <w:r w:rsidR="000A4096" w:rsidRPr="00F93972">
        <w:rPr>
          <w:rFonts w:cstheme="minorHAnsi"/>
        </w:rPr>
        <w:t>una</w:t>
      </w:r>
      <w:r w:rsidR="0093336F" w:rsidRPr="00F93972">
        <w:rPr>
          <w:rFonts w:cstheme="minorHAnsi"/>
        </w:rPr>
        <w:t xml:space="preserve"> cena</w:t>
      </w:r>
      <w:r w:rsidRPr="00F93972">
        <w:rPr>
          <w:rFonts w:cstheme="minorHAnsi"/>
        </w:rPr>
        <w:t>.</w:t>
      </w:r>
    </w:p>
    <w:p w14:paraId="3CC2BDB9" w14:textId="0DB0F3AA" w:rsidR="0093336F" w:rsidRPr="00F93972" w:rsidRDefault="0093336F" w:rsidP="00F4436B">
      <w:pPr>
        <w:pStyle w:val="Prrafodelista"/>
        <w:numPr>
          <w:ilvl w:val="0"/>
          <w:numId w:val="8"/>
        </w:numPr>
        <w:ind w:left="426" w:hanging="284"/>
        <w:jc w:val="both"/>
        <w:rPr>
          <w:rFonts w:cstheme="minorHAnsi"/>
        </w:rPr>
      </w:pPr>
      <w:r w:rsidRPr="00F93972">
        <w:rPr>
          <w:rFonts w:cstheme="minorHAnsi"/>
        </w:rPr>
        <w:t>Transporte en vehículo/autobús privado</w:t>
      </w:r>
      <w:r w:rsidR="00F4436B" w:rsidRPr="00F93972">
        <w:rPr>
          <w:rFonts w:cstheme="minorHAnsi"/>
        </w:rPr>
        <w:t>.</w:t>
      </w:r>
    </w:p>
    <w:p w14:paraId="374C14F2" w14:textId="4089FA3F" w:rsidR="0093336F" w:rsidRPr="00F93972" w:rsidRDefault="0093336F" w:rsidP="00B12C47">
      <w:pPr>
        <w:pStyle w:val="Prrafodelista"/>
        <w:numPr>
          <w:ilvl w:val="0"/>
          <w:numId w:val="8"/>
        </w:numPr>
        <w:ind w:left="426" w:hanging="284"/>
        <w:jc w:val="both"/>
        <w:rPr>
          <w:rFonts w:cstheme="minorHAnsi"/>
        </w:rPr>
      </w:pPr>
      <w:r w:rsidRPr="00F93972">
        <w:rPr>
          <w:rFonts w:cstheme="minorHAnsi"/>
        </w:rPr>
        <w:t>Guía bilingüe español e italiano o portugués</w:t>
      </w:r>
      <w:r w:rsidR="00FF198A" w:rsidRPr="00F93972">
        <w:rPr>
          <w:rFonts w:cstheme="minorHAnsi"/>
        </w:rPr>
        <w:t>.</w:t>
      </w:r>
    </w:p>
    <w:p w14:paraId="4434444C" w14:textId="45D40A0D" w:rsidR="0093336F" w:rsidRPr="00F93972" w:rsidRDefault="0093336F" w:rsidP="00B12C47">
      <w:pPr>
        <w:pStyle w:val="Prrafodelista"/>
        <w:numPr>
          <w:ilvl w:val="0"/>
          <w:numId w:val="8"/>
        </w:numPr>
        <w:ind w:left="426" w:hanging="284"/>
        <w:jc w:val="both"/>
        <w:rPr>
          <w:rFonts w:cstheme="minorHAnsi"/>
        </w:rPr>
      </w:pPr>
      <w:r w:rsidRPr="00F93972">
        <w:rPr>
          <w:rFonts w:cstheme="minorHAnsi"/>
        </w:rPr>
        <w:t xml:space="preserve">Entradas a las atracciones y cruceros </w:t>
      </w:r>
      <w:r w:rsidR="00B12C47" w:rsidRPr="00F93972">
        <w:rPr>
          <w:rFonts w:cstheme="minorHAnsi"/>
        </w:rPr>
        <w:t xml:space="preserve">de acuerdo con las mencionadas en </w:t>
      </w:r>
      <w:r w:rsidRPr="00F93972">
        <w:rPr>
          <w:rFonts w:cstheme="minorHAnsi"/>
        </w:rPr>
        <w:t xml:space="preserve">el itinerario. </w:t>
      </w:r>
    </w:p>
    <w:p w14:paraId="242D0395" w14:textId="5597C7FF" w:rsidR="0093336F" w:rsidRPr="00F93972" w:rsidRDefault="0093336F" w:rsidP="00B12C47">
      <w:pPr>
        <w:pStyle w:val="Prrafodelista"/>
        <w:numPr>
          <w:ilvl w:val="0"/>
          <w:numId w:val="8"/>
        </w:numPr>
        <w:ind w:left="426" w:hanging="284"/>
        <w:jc w:val="both"/>
        <w:rPr>
          <w:rFonts w:cstheme="minorHAnsi"/>
        </w:rPr>
      </w:pPr>
      <w:r w:rsidRPr="00F93972">
        <w:rPr>
          <w:rFonts w:cstheme="minorHAnsi"/>
        </w:rPr>
        <w:t>Impuesto Goods &amp; Services</w:t>
      </w:r>
      <w:r w:rsidR="00B12C47" w:rsidRPr="00F93972">
        <w:rPr>
          <w:rFonts w:cstheme="minorHAnsi"/>
        </w:rPr>
        <w:t>.</w:t>
      </w:r>
    </w:p>
    <w:p w14:paraId="4AFFD60E" w14:textId="002DE1BE" w:rsidR="00B12C47" w:rsidRPr="00F93972" w:rsidRDefault="00B12C47" w:rsidP="00B12C47">
      <w:pPr>
        <w:pStyle w:val="Prrafodelista"/>
        <w:numPr>
          <w:ilvl w:val="0"/>
          <w:numId w:val="8"/>
        </w:numPr>
        <w:ind w:left="426" w:hanging="284"/>
        <w:jc w:val="both"/>
        <w:rPr>
          <w:rFonts w:cstheme="minorHAnsi"/>
        </w:rPr>
      </w:pPr>
      <w:r w:rsidRPr="00F93972">
        <w:rPr>
          <w:rFonts w:cstheme="minorHAnsi"/>
        </w:rPr>
        <w:t>Seguro de asistencia en viaje.</w:t>
      </w:r>
    </w:p>
    <w:p w14:paraId="20DE8AD3" w14:textId="77777777" w:rsidR="00C46874" w:rsidRPr="00F93972" w:rsidRDefault="00C46874" w:rsidP="00C46874">
      <w:pPr>
        <w:pStyle w:val="Prrafodelista"/>
        <w:ind w:left="426"/>
        <w:jc w:val="both"/>
        <w:rPr>
          <w:rFonts w:cstheme="minorHAnsi"/>
        </w:rPr>
      </w:pPr>
    </w:p>
    <w:p w14:paraId="3E3C7176" w14:textId="52689834" w:rsidR="003F21B1" w:rsidRPr="00F93972" w:rsidRDefault="003F21B1" w:rsidP="00EB6DD5">
      <w:pPr>
        <w:jc w:val="both"/>
        <w:rPr>
          <w:rFonts w:asciiTheme="minorHAnsi" w:hAnsiTheme="minorHAnsi" w:cstheme="minorHAnsi"/>
          <w:sz w:val="22"/>
          <w:szCs w:val="22"/>
        </w:rPr>
      </w:pPr>
      <w:r w:rsidRPr="00F93972">
        <w:rPr>
          <w:rFonts w:asciiTheme="minorHAnsi" w:hAnsiTheme="minorHAnsi" w:cstheme="minorHAnsi"/>
          <w:b/>
          <w:spacing w:val="-3"/>
          <w:sz w:val="22"/>
          <w:szCs w:val="22"/>
          <w:u w:val="single"/>
        </w:rPr>
        <w:lastRenderedPageBreak/>
        <w:t>NO INCLUYE:</w:t>
      </w:r>
    </w:p>
    <w:p w14:paraId="2FD988D2" w14:textId="5FD309F9" w:rsidR="003F21B1" w:rsidRPr="00F93972" w:rsidRDefault="00C22C35" w:rsidP="00F14973">
      <w:pPr>
        <w:numPr>
          <w:ilvl w:val="0"/>
          <w:numId w:val="10"/>
        </w:numPr>
        <w:suppressAutoHyphens/>
        <w:ind w:left="426" w:hanging="284"/>
        <w:jc w:val="both"/>
        <w:rPr>
          <w:rFonts w:asciiTheme="minorHAnsi" w:hAnsiTheme="minorHAnsi" w:cstheme="minorHAnsi"/>
          <w:spacing w:val="-3"/>
          <w:sz w:val="22"/>
          <w:szCs w:val="22"/>
        </w:rPr>
      </w:pPr>
      <w:r w:rsidRPr="00F93972">
        <w:rPr>
          <w:rFonts w:asciiTheme="minorHAnsi" w:hAnsiTheme="minorHAnsi" w:cstheme="minorHAnsi"/>
          <w:spacing w:val="-3"/>
          <w:sz w:val="22"/>
          <w:szCs w:val="22"/>
        </w:rPr>
        <w:t xml:space="preserve">Vuelos internacionales, </w:t>
      </w:r>
      <w:r w:rsidR="003F21B1" w:rsidRPr="00F93972">
        <w:rPr>
          <w:rFonts w:asciiTheme="minorHAnsi" w:hAnsiTheme="minorHAnsi" w:cstheme="minorHAnsi"/>
          <w:spacing w:val="-3"/>
          <w:sz w:val="22"/>
          <w:szCs w:val="22"/>
        </w:rPr>
        <w:t xml:space="preserve">para llegar </w:t>
      </w:r>
      <w:r w:rsidR="000A4096" w:rsidRPr="00F93972">
        <w:rPr>
          <w:rFonts w:asciiTheme="minorHAnsi" w:hAnsiTheme="minorHAnsi" w:cstheme="minorHAnsi"/>
          <w:spacing w:val="-3"/>
          <w:sz w:val="22"/>
          <w:szCs w:val="22"/>
        </w:rPr>
        <w:t>y salir de</w:t>
      </w:r>
      <w:r w:rsidR="003F21B1" w:rsidRPr="00F93972">
        <w:rPr>
          <w:rFonts w:asciiTheme="minorHAnsi" w:hAnsiTheme="minorHAnsi" w:cstheme="minorHAnsi"/>
          <w:spacing w:val="-3"/>
          <w:sz w:val="22"/>
          <w:szCs w:val="22"/>
        </w:rPr>
        <w:t xml:space="preserve"> </w:t>
      </w:r>
      <w:r w:rsidR="00F4436B" w:rsidRPr="00F93972">
        <w:rPr>
          <w:rFonts w:asciiTheme="minorHAnsi" w:hAnsiTheme="minorHAnsi" w:cstheme="minorHAnsi"/>
          <w:spacing w:val="-3"/>
          <w:sz w:val="22"/>
          <w:szCs w:val="22"/>
        </w:rPr>
        <w:t>Auckland</w:t>
      </w:r>
      <w:r w:rsidR="003F21B1" w:rsidRPr="00F93972">
        <w:rPr>
          <w:rFonts w:asciiTheme="minorHAnsi" w:hAnsiTheme="minorHAnsi" w:cstheme="minorHAnsi"/>
          <w:spacing w:val="-3"/>
          <w:sz w:val="22"/>
          <w:szCs w:val="22"/>
        </w:rPr>
        <w:t>.</w:t>
      </w:r>
    </w:p>
    <w:p w14:paraId="4E8BB918" w14:textId="77777777" w:rsidR="00F14973" w:rsidRPr="00F93972" w:rsidRDefault="00F14973" w:rsidP="00F14973">
      <w:pPr>
        <w:numPr>
          <w:ilvl w:val="0"/>
          <w:numId w:val="10"/>
        </w:numPr>
        <w:suppressAutoHyphens/>
        <w:ind w:left="426" w:hanging="284"/>
        <w:jc w:val="both"/>
        <w:rPr>
          <w:rFonts w:asciiTheme="minorHAnsi" w:hAnsiTheme="minorHAnsi" w:cstheme="minorHAnsi"/>
          <w:spacing w:val="-3"/>
          <w:sz w:val="22"/>
          <w:szCs w:val="22"/>
        </w:rPr>
      </w:pPr>
      <w:r w:rsidRPr="00F93972">
        <w:rPr>
          <w:rFonts w:asciiTheme="minorHAnsi" w:hAnsiTheme="minorHAnsi" w:cstheme="minorHAnsi"/>
          <w:spacing w:val="-3"/>
          <w:sz w:val="22"/>
          <w:szCs w:val="22"/>
        </w:rPr>
        <w:t>Otras comidas a las indicadas en el itinerario</w:t>
      </w:r>
    </w:p>
    <w:p w14:paraId="3B8A6809" w14:textId="22DB5286" w:rsidR="00F14973" w:rsidRPr="00F93972" w:rsidRDefault="00F14973" w:rsidP="00F14973">
      <w:pPr>
        <w:numPr>
          <w:ilvl w:val="0"/>
          <w:numId w:val="10"/>
        </w:numPr>
        <w:suppressAutoHyphens/>
        <w:ind w:left="426" w:hanging="284"/>
        <w:jc w:val="both"/>
        <w:rPr>
          <w:rFonts w:asciiTheme="minorHAnsi" w:hAnsiTheme="minorHAnsi" w:cstheme="minorHAnsi"/>
          <w:spacing w:val="-3"/>
          <w:sz w:val="22"/>
          <w:szCs w:val="22"/>
        </w:rPr>
      </w:pPr>
      <w:r w:rsidRPr="00F93972">
        <w:rPr>
          <w:rFonts w:asciiTheme="minorHAnsi" w:hAnsiTheme="minorHAnsi" w:cstheme="minorHAnsi"/>
          <w:sz w:val="22"/>
          <w:szCs w:val="22"/>
        </w:rPr>
        <w:t>Bebidas en las comidas incluidas en el programa (excepto café, té y agua).</w:t>
      </w:r>
    </w:p>
    <w:p w14:paraId="0DA9645A" w14:textId="56B4D699" w:rsidR="00F14973" w:rsidRPr="00F93972" w:rsidRDefault="00F14973" w:rsidP="00F14973">
      <w:pPr>
        <w:numPr>
          <w:ilvl w:val="0"/>
          <w:numId w:val="10"/>
        </w:numPr>
        <w:suppressAutoHyphens/>
        <w:ind w:left="426" w:hanging="284"/>
        <w:jc w:val="both"/>
        <w:rPr>
          <w:rFonts w:asciiTheme="minorHAnsi" w:hAnsiTheme="minorHAnsi" w:cstheme="minorHAnsi"/>
          <w:spacing w:val="-3"/>
          <w:sz w:val="22"/>
          <w:szCs w:val="22"/>
        </w:rPr>
      </w:pPr>
      <w:r w:rsidRPr="00F93972">
        <w:rPr>
          <w:rFonts w:asciiTheme="minorHAnsi" w:hAnsiTheme="minorHAnsi" w:cstheme="minorHAnsi"/>
          <w:sz w:val="22"/>
          <w:szCs w:val="22"/>
        </w:rPr>
        <w:t>Cena de Gala de Navidad y de Fin de Año.</w:t>
      </w:r>
    </w:p>
    <w:p w14:paraId="2EED93CB" w14:textId="1E8B7B42" w:rsidR="003F21B1" w:rsidRPr="00F93972" w:rsidRDefault="003F21B1" w:rsidP="00F14973">
      <w:pPr>
        <w:numPr>
          <w:ilvl w:val="0"/>
          <w:numId w:val="10"/>
        </w:numPr>
        <w:suppressAutoHyphens/>
        <w:ind w:left="426" w:hanging="284"/>
        <w:jc w:val="both"/>
        <w:rPr>
          <w:rFonts w:asciiTheme="minorHAnsi" w:hAnsiTheme="minorHAnsi" w:cstheme="minorHAnsi"/>
          <w:spacing w:val="-3"/>
          <w:sz w:val="22"/>
          <w:szCs w:val="22"/>
        </w:rPr>
      </w:pPr>
      <w:r w:rsidRPr="00F93972">
        <w:rPr>
          <w:rFonts w:asciiTheme="minorHAnsi" w:hAnsiTheme="minorHAnsi" w:cstheme="minorHAnsi"/>
          <w:spacing w:val="-3"/>
          <w:sz w:val="22"/>
          <w:szCs w:val="22"/>
        </w:rPr>
        <w:t>GASTOS PERSONALES</w:t>
      </w:r>
      <w:r w:rsidR="00F14973" w:rsidRPr="00F93972">
        <w:rPr>
          <w:rFonts w:asciiTheme="minorHAnsi" w:hAnsiTheme="minorHAnsi" w:cstheme="minorHAnsi"/>
          <w:spacing w:val="-3"/>
          <w:sz w:val="22"/>
          <w:szCs w:val="22"/>
        </w:rPr>
        <w:t>.</w:t>
      </w:r>
    </w:p>
    <w:p w14:paraId="699FDCDB" w14:textId="7ADF17B9" w:rsidR="00F14973" w:rsidRPr="00F93972" w:rsidRDefault="00F14973" w:rsidP="00F14973">
      <w:pPr>
        <w:numPr>
          <w:ilvl w:val="0"/>
          <w:numId w:val="10"/>
        </w:numPr>
        <w:suppressAutoHyphens/>
        <w:ind w:left="426" w:hanging="284"/>
        <w:jc w:val="both"/>
        <w:rPr>
          <w:rFonts w:asciiTheme="minorHAnsi" w:hAnsiTheme="minorHAnsi" w:cstheme="minorHAnsi"/>
          <w:spacing w:val="-3"/>
          <w:sz w:val="22"/>
          <w:szCs w:val="22"/>
        </w:rPr>
      </w:pPr>
      <w:r w:rsidRPr="00F93972">
        <w:rPr>
          <w:rFonts w:asciiTheme="minorHAnsi" w:hAnsiTheme="minorHAnsi" w:cstheme="minorHAnsi"/>
          <w:spacing w:val="-3"/>
          <w:sz w:val="22"/>
          <w:szCs w:val="22"/>
        </w:rPr>
        <w:t>Actividades mencionadas como opcionales en el itinerario.</w:t>
      </w:r>
    </w:p>
    <w:p w14:paraId="075569C3" w14:textId="699E10F9" w:rsidR="00F14973" w:rsidRPr="00F93972" w:rsidRDefault="00F14973" w:rsidP="00F14973">
      <w:pPr>
        <w:numPr>
          <w:ilvl w:val="0"/>
          <w:numId w:val="10"/>
        </w:numPr>
        <w:suppressAutoHyphens/>
        <w:ind w:left="426" w:hanging="284"/>
        <w:jc w:val="both"/>
        <w:rPr>
          <w:rFonts w:asciiTheme="minorHAnsi" w:hAnsiTheme="minorHAnsi" w:cstheme="minorHAnsi"/>
          <w:spacing w:val="-3"/>
          <w:sz w:val="22"/>
          <w:szCs w:val="22"/>
        </w:rPr>
      </w:pPr>
      <w:r w:rsidRPr="00F93972">
        <w:rPr>
          <w:rFonts w:asciiTheme="minorHAnsi" w:hAnsiTheme="minorHAnsi" w:cstheme="minorHAnsi"/>
          <w:sz w:val="22"/>
          <w:szCs w:val="22"/>
        </w:rPr>
        <w:t>fotos/video durante las actividades (pago directo).</w:t>
      </w:r>
    </w:p>
    <w:p w14:paraId="026BAE41" w14:textId="680465EC" w:rsidR="00F14973" w:rsidRPr="00F93972" w:rsidRDefault="00F14973" w:rsidP="00F14973">
      <w:pPr>
        <w:numPr>
          <w:ilvl w:val="0"/>
          <w:numId w:val="10"/>
        </w:numPr>
        <w:suppressAutoHyphens/>
        <w:ind w:left="426" w:hanging="284"/>
        <w:jc w:val="both"/>
        <w:rPr>
          <w:rFonts w:asciiTheme="minorHAnsi" w:hAnsiTheme="minorHAnsi" w:cstheme="minorHAnsi"/>
          <w:spacing w:val="-3"/>
          <w:sz w:val="22"/>
          <w:szCs w:val="22"/>
        </w:rPr>
      </w:pPr>
      <w:r w:rsidRPr="00F93972">
        <w:rPr>
          <w:rFonts w:asciiTheme="minorHAnsi" w:hAnsiTheme="minorHAnsi" w:cstheme="minorHAnsi"/>
          <w:spacing w:val="-3"/>
          <w:sz w:val="22"/>
          <w:szCs w:val="22"/>
        </w:rPr>
        <w:t>Propinas a conductores y guías.</w:t>
      </w:r>
    </w:p>
    <w:p w14:paraId="22B86CD9" w14:textId="613BCD8B" w:rsidR="00F14973" w:rsidRPr="00F93972" w:rsidRDefault="00F14973" w:rsidP="00F14973">
      <w:pPr>
        <w:numPr>
          <w:ilvl w:val="0"/>
          <w:numId w:val="10"/>
        </w:numPr>
        <w:suppressAutoHyphens/>
        <w:ind w:left="426" w:hanging="284"/>
        <w:jc w:val="both"/>
        <w:rPr>
          <w:rFonts w:asciiTheme="minorHAnsi" w:hAnsiTheme="minorHAnsi" w:cstheme="minorHAnsi"/>
          <w:sz w:val="22"/>
          <w:szCs w:val="22"/>
        </w:rPr>
      </w:pPr>
      <w:r w:rsidRPr="00F93972">
        <w:rPr>
          <w:rFonts w:asciiTheme="minorHAnsi" w:hAnsiTheme="minorHAnsi" w:cstheme="minorHAnsi"/>
          <w:sz w:val="22"/>
          <w:szCs w:val="22"/>
        </w:rPr>
        <w:t>Cualquier otro servicio que no esté indicado como incluido en nuestro itinerario.</w:t>
      </w:r>
    </w:p>
    <w:p w14:paraId="69453C07" w14:textId="63513B47" w:rsidR="00F14973" w:rsidRPr="00F93972" w:rsidRDefault="00F14973" w:rsidP="00F14973">
      <w:pPr>
        <w:numPr>
          <w:ilvl w:val="0"/>
          <w:numId w:val="10"/>
        </w:numPr>
        <w:suppressAutoHyphens/>
        <w:ind w:left="426" w:hanging="284"/>
        <w:jc w:val="both"/>
        <w:rPr>
          <w:rFonts w:asciiTheme="minorHAnsi" w:hAnsiTheme="minorHAnsi" w:cstheme="minorHAnsi"/>
          <w:sz w:val="22"/>
          <w:szCs w:val="22"/>
        </w:rPr>
      </w:pPr>
      <w:r w:rsidRPr="00F93972">
        <w:rPr>
          <w:rFonts w:asciiTheme="minorHAnsi" w:hAnsiTheme="minorHAnsi" w:cstheme="minorHAnsi"/>
          <w:sz w:val="22"/>
          <w:szCs w:val="22"/>
        </w:rPr>
        <w:t>Visa de Nueva Zelanda.</w:t>
      </w:r>
    </w:p>
    <w:p w14:paraId="49362EE8" w14:textId="77777777" w:rsidR="009B000D" w:rsidRPr="00F93972" w:rsidRDefault="009B000D" w:rsidP="009B000D">
      <w:pPr>
        <w:jc w:val="both"/>
        <w:rPr>
          <w:rFonts w:asciiTheme="minorHAnsi" w:hAnsiTheme="minorHAnsi" w:cstheme="minorHAnsi"/>
          <w:spacing w:val="-3"/>
          <w:sz w:val="22"/>
          <w:szCs w:val="22"/>
        </w:rPr>
      </w:pPr>
    </w:p>
    <w:p w14:paraId="3EB261C2" w14:textId="77777777" w:rsidR="009B000D" w:rsidRPr="00F93972" w:rsidRDefault="009B000D" w:rsidP="009B000D">
      <w:pPr>
        <w:jc w:val="center"/>
        <w:rPr>
          <w:rFonts w:asciiTheme="minorHAnsi" w:hAnsiTheme="minorHAnsi" w:cstheme="minorHAnsi"/>
          <w:b/>
          <w:sz w:val="22"/>
          <w:szCs w:val="22"/>
        </w:rPr>
      </w:pPr>
      <w:r w:rsidRPr="00F93972">
        <w:rPr>
          <w:rFonts w:asciiTheme="minorHAnsi" w:hAnsiTheme="minorHAnsi" w:cstheme="minorHAnsi"/>
          <w:b/>
          <w:sz w:val="22"/>
          <w:szCs w:val="22"/>
        </w:rPr>
        <w:t>HOTELES PREVISTOS O SIMILARES</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093"/>
        <w:gridCol w:w="3714"/>
      </w:tblGrid>
      <w:tr w:rsidR="009B000D" w:rsidRPr="00F93972" w14:paraId="032F1D1D" w14:textId="77777777" w:rsidTr="002177C6">
        <w:trPr>
          <w:jc w:val="center"/>
        </w:trPr>
        <w:tc>
          <w:tcPr>
            <w:tcW w:w="2093" w:type="dxa"/>
            <w:shd w:val="clear" w:color="auto" w:fill="EDEDED" w:themeFill="accent3" w:themeFillTint="33"/>
            <w:vAlign w:val="center"/>
          </w:tcPr>
          <w:p w14:paraId="5C5D2365" w14:textId="77777777" w:rsidR="009B000D" w:rsidRPr="00F93972" w:rsidRDefault="009B000D" w:rsidP="00C46666">
            <w:pPr>
              <w:jc w:val="center"/>
              <w:rPr>
                <w:rFonts w:asciiTheme="minorHAnsi" w:hAnsiTheme="minorHAnsi" w:cstheme="minorHAnsi"/>
                <w:b/>
                <w:sz w:val="22"/>
                <w:szCs w:val="22"/>
              </w:rPr>
            </w:pPr>
            <w:r w:rsidRPr="00F93972">
              <w:rPr>
                <w:rFonts w:asciiTheme="minorHAnsi" w:hAnsiTheme="minorHAnsi" w:cstheme="minorHAnsi"/>
                <w:b/>
                <w:sz w:val="22"/>
                <w:szCs w:val="22"/>
              </w:rPr>
              <w:t>CIUDAD</w:t>
            </w:r>
          </w:p>
        </w:tc>
        <w:tc>
          <w:tcPr>
            <w:tcW w:w="3714" w:type="dxa"/>
            <w:shd w:val="clear" w:color="auto" w:fill="EDEDED" w:themeFill="accent3" w:themeFillTint="33"/>
            <w:vAlign w:val="center"/>
          </w:tcPr>
          <w:p w14:paraId="7C23C450" w14:textId="6A03ACC9" w:rsidR="009B000D" w:rsidRPr="00F93972" w:rsidRDefault="009B000D" w:rsidP="00C46666">
            <w:pPr>
              <w:jc w:val="center"/>
              <w:rPr>
                <w:rFonts w:asciiTheme="minorHAnsi" w:hAnsiTheme="minorHAnsi" w:cstheme="minorHAnsi"/>
                <w:b/>
                <w:sz w:val="22"/>
                <w:szCs w:val="22"/>
              </w:rPr>
            </w:pPr>
            <w:r w:rsidRPr="00F93972">
              <w:rPr>
                <w:rFonts w:asciiTheme="minorHAnsi" w:hAnsiTheme="minorHAnsi" w:cstheme="minorHAnsi"/>
                <w:b/>
                <w:sz w:val="22"/>
                <w:szCs w:val="22"/>
              </w:rPr>
              <w:t>CATEGORIA 4*</w:t>
            </w:r>
          </w:p>
        </w:tc>
      </w:tr>
      <w:tr w:rsidR="00476875" w:rsidRPr="00F93972" w14:paraId="4AB94E14" w14:textId="77777777" w:rsidTr="0062245A">
        <w:trPr>
          <w:jc w:val="center"/>
        </w:trPr>
        <w:tc>
          <w:tcPr>
            <w:tcW w:w="2093" w:type="dxa"/>
            <w:vAlign w:val="center"/>
          </w:tcPr>
          <w:p w14:paraId="64ADCE97" w14:textId="140B283B" w:rsidR="00476875" w:rsidRPr="00F93972" w:rsidRDefault="00476875" w:rsidP="00C46666">
            <w:pPr>
              <w:jc w:val="center"/>
              <w:rPr>
                <w:rFonts w:asciiTheme="minorHAnsi" w:hAnsiTheme="minorHAnsi" w:cstheme="minorHAnsi"/>
                <w:bCs/>
                <w:sz w:val="22"/>
                <w:szCs w:val="22"/>
              </w:rPr>
            </w:pPr>
            <w:r w:rsidRPr="00F93972">
              <w:rPr>
                <w:rFonts w:asciiTheme="minorHAnsi" w:hAnsiTheme="minorHAnsi" w:cstheme="minorHAnsi"/>
                <w:bCs/>
                <w:sz w:val="22"/>
                <w:szCs w:val="22"/>
              </w:rPr>
              <w:t>AUCKLAND</w:t>
            </w:r>
          </w:p>
        </w:tc>
        <w:tc>
          <w:tcPr>
            <w:tcW w:w="3714" w:type="dxa"/>
            <w:vAlign w:val="center"/>
          </w:tcPr>
          <w:p w14:paraId="7ADB50D7" w14:textId="4AFA8C67" w:rsidR="00476875" w:rsidRPr="00F93972" w:rsidRDefault="00C67A83" w:rsidP="00C67A83">
            <w:pPr>
              <w:pStyle w:val="Default"/>
              <w:jc w:val="center"/>
              <w:rPr>
                <w:rFonts w:asciiTheme="minorHAnsi" w:hAnsiTheme="minorHAnsi" w:cstheme="minorHAnsi"/>
                <w:color w:val="auto"/>
                <w:sz w:val="22"/>
                <w:szCs w:val="22"/>
                <w:lang w:val="es-MX"/>
              </w:rPr>
            </w:pPr>
            <w:r w:rsidRPr="00F93972">
              <w:rPr>
                <w:rFonts w:asciiTheme="minorHAnsi" w:hAnsiTheme="minorHAnsi" w:cstheme="minorHAnsi"/>
                <w:color w:val="auto"/>
                <w:sz w:val="22"/>
                <w:szCs w:val="22"/>
                <w:lang w:val="es-MX"/>
              </w:rPr>
              <w:t>Grand Millennium</w:t>
            </w:r>
          </w:p>
        </w:tc>
      </w:tr>
      <w:tr w:rsidR="00476875" w:rsidRPr="00F93972" w14:paraId="1774E9D0" w14:textId="77777777" w:rsidTr="0062245A">
        <w:trPr>
          <w:jc w:val="center"/>
        </w:trPr>
        <w:tc>
          <w:tcPr>
            <w:tcW w:w="2093" w:type="dxa"/>
            <w:vAlign w:val="center"/>
          </w:tcPr>
          <w:p w14:paraId="575A7CC1" w14:textId="21FC2CFD" w:rsidR="00476875" w:rsidRPr="00F93972" w:rsidRDefault="00476875" w:rsidP="00C46666">
            <w:pPr>
              <w:jc w:val="center"/>
              <w:rPr>
                <w:rFonts w:asciiTheme="minorHAnsi" w:hAnsiTheme="minorHAnsi" w:cstheme="minorHAnsi"/>
                <w:bCs/>
                <w:sz w:val="22"/>
                <w:szCs w:val="22"/>
              </w:rPr>
            </w:pPr>
            <w:r w:rsidRPr="00F93972">
              <w:rPr>
                <w:rFonts w:asciiTheme="minorHAnsi" w:hAnsiTheme="minorHAnsi" w:cstheme="minorHAnsi"/>
                <w:bCs/>
                <w:sz w:val="22"/>
                <w:szCs w:val="22"/>
              </w:rPr>
              <w:t>ROTORUA</w:t>
            </w:r>
          </w:p>
        </w:tc>
        <w:tc>
          <w:tcPr>
            <w:tcW w:w="3714" w:type="dxa"/>
            <w:vAlign w:val="center"/>
          </w:tcPr>
          <w:p w14:paraId="4570E7AE" w14:textId="0A822C2B" w:rsidR="00476875" w:rsidRPr="00F93972" w:rsidRDefault="00C67A83" w:rsidP="00C67A83">
            <w:pPr>
              <w:pStyle w:val="Default"/>
              <w:jc w:val="center"/>
              <w:rPr>
                <w:rFonts w:asciiTheme="minorHAnsi" w:hAnsiTheme="minorHAnsi" w:cstheme="minorHAnsi"/>
                <w:color w:val="auto"/>
                <w:sz w:val="22"/>
                <w:szCs w:val="22"/>
                <w:lang w:val="es-MX"/>
              </w:rPr>
            </w:pPr>
            <w:r w:rsidRPr="00F93972">
              <w:rPr>
                <w:rFonts w:asciiTheme="minorHAnsi" w:hAnsiTheme="minorHAnsi" w:cstheme="minorHAnsi"/>
                <w:color w:val="auto"/>
                <w:sz w:val="22"/>
                <w:szCs w:val="22"/>
                <w:lang w:val="es-MX"/>
              </w:rPr>
              <w:t>Millennium</w:t>
            </w:r>
          </w:p>
        </w:tc>
      </w:tr>
    </w:tbl>
    <w:p w14:paraId="358CBC9F" w14:textId="22793F0A" w:rsidR="0062245A" w:rsidRPr="00D3091A" w:rsidRDefault="0062245A" w:rsidP="0062245A">
      <w:pPr>
        <w:jc w:val="center"/>
        <w:rPr>
          <w:rFonts w:asciiTheme="minorHAnsi" w:hAnsiTheme="minorHAnsi" w:cstheme="minorHAnsi"/>
          <w:bCs/>
          <w:spacing w:val="-3"/>
          <w:sz w:val="22"/>
          <w:szCs w:val="22"/>
          <w:lang w:val="en-US"/>
        </w:rPr>
      </w:pPr>
      <w:r w:rsidRPr="00D3091A">
        <w:rPr>
          <w:rFonts w:asciiTheme="minorHAnsi" w:hAnsiTheme="minorHAnsi" w:cstheme="minorHAnsi"/>
          <w:bCs/>
          <w:spacing w:val="-3"/>
          <w:sz w:val="22"/>
          <w:szCs w:val="22"/>
          <w:lang w:val="en-US"/>
        </w:rPr>
        <w:t>Check in: 15:00 hrs</w:t>
      </w:r>
      <w:r w:rsidRPr="00D3091A">
        <w:rPr>
          <w:rFonts w:asciiTheme="minorHAnsi" w:hAnsiTheme="minorHAnsi" w:cstheme="minorHAnsi"/>
          <w:bCs/>
          <w:spacing w:val="-3"/>
          <w:sz w:val="22"/>
          <w:szCs w:val="22"/>
          <w:lang w:val="en-US"/>
        </w:rPr>
        <w:tab/>
        <w:t>Check out: 10:00 hrs</w:t>
      </w:r>
    </w:p>
    <w:p w14:paraId="69767EBB" w14:textId="77777777" w:rsidR="0062245A" w:rsidRPr="00D3091A" w:rsidRDefault="0062245A" w:rsidP="009B000D">
      <w:pPr>
        <w:jc w:val="both"/>
        <w:rPr>
          <w:rFonts w:asciiTheme="minorHAnsi" w:hAnsiTheme="minorHAnsi" w:cstheme="minorHAnsi"/>
          <w:bCs/>
          <w:spacing w:val="-3"/>
          <w:sz w:val="22"/>
          <w:szCs w:val="22"/>
          <w:lang w:val="en-US"/>
        </w:rPr>
      </w:pPr>
    </w:p>
    <w:p w14:paraId="242CB98A" w14:textId="00982315" w:rsidR="008E29FB" w:rsidRPr="00F93972" w:rsidRDefault="008E29FB" w:rsidP="009B000D">
      <w:pPr>
        <w:jc w:val="both"/>
        <w:rPr>
          <w:rFonts w:asciiTheme="minorHAnsi" w:hAnsiTheme="minorHAnsi" w:cstheme="minorHAnsi"/>
          <w:b/>
          <w:spacing w:val="-3"/>
          <w:sz w:val="22"/>
          <w:szCs w:val="22"/>
        </w:rPr>
      </w:pPr>
      <w:r w:rsidRPr="00F93972">
        <w:rPr>
          <w:rFonts w:asciiTheme="minorHAnsi" w:hAnsiTheme="minorHAnsi" w:cstheme="minorHAnsi"/>
          <w:b/>
          <w:spacing w:val="-3"/>
          <w:sz w:val="22"/>
          <w:szCs w:val="22"/>
        </w:rPr>
        <w:t>NOTAS:</w:t>
      </w:r>
    </w:p>
    <w:p w14:paraId="4249D031" w14:textId="1C044078" w:rsidR="008E29FB" w:rsidRPr="00F93972" w:rsidRDefault="008E29FB" w:rsidP="008E29FB">
      <w:pPr>
        <w:jc w:val="both"/>
        <w:rPr>
          <w:rFonts w:asciiTheme="minorHAnsi" w:hAnsiTheme="minorHAnsi" w:cstheme="minorHAnsi"/>
          <w:bCs/>
          <w:spacing w:val="-3"/>
          <w:sz w:val="22"/>
          <w:szCs w:val="22"/>
        </w:rPr>
      </w:pPr>
      <w:r w:rsidRPr="00F93972">
        <w:rPr>
          <w:rFonts w:asciiTheme="minorHAnsi" w:hAnsiTheme="minorHAnsi" w:cstheme="minorHAnsi"/>
          <w:bCs/>
          <w:spacing w:val="-3"/>
          <w:sz w:val="22"/>
          <w:szCs w:val="22"/>
        </w:rPr>
        <w:t>•</w:t>
      </w:r>
      <w:r w:rsidR="00374A11" w:rsidRPr="00F93972">
        <w:rPr>
          <w:rFonts w:asciiTheme="minorHAnsi" w:hAnsiTheme="minorHAnsi" w:cstheme="minorHAnsi"/>
          <w:bCs/>
          <w:spacing w:val="-3"/>
          <w:sz w:val="22"/>
          <w:szCs w:val="22"/>
        </w:rPr>
        <w:t xml:space="preserve"> </w:t>
      </w:r>
      <w:r w:rsidRPr="00F93972">
        <w:rPr>
          <w:rFonts w:asciiTheme="minorHAnsi" w:hAnsiTheme="minorHAnsi" w:cstheme="minorHAnsi"/>
          <w:bCs/>
          <w:spacing w:val="-3"/>
          <w:sz w:val="22"/>
          <w:szCs w:val="22"/>
        </w:rPr>
        <w:t>Las salidas del 30</w:t>
      </w:r>
      <w:r w:rsidR="00990161" w:rsidRPr="00F93972">
        <w:rPr>
          <w:rFonts w:asciiTheme="minorHAnsi" w:hAnsiTheme="minorHAnsi" w:cstheme="minorHAnsi"/>
          <w:bCs/>
          <w:spacing w:val="-3"/>
          <w:sz w:val="22"/>
          <w:szCs w:val="22"/>
        </w:rPr>
        <w:t xml:space="preserve"> septiembre, </w:t>
      </w:r>
      <w:r w:rsidRPr="00F93972">
        <w:rPr>
          <w:rFonts w:asciiTheme="minorHAnsi" w:hAnsiTheme="minorHAnsi" w:cstheme="minorHAnsi"/>
          <w:bCs/>
          <w:spacing w:val="-3"/>
          <w:sz w:val="22"/>
          <w:szCs w:val="22"/>
        </w:rPr>
        <w:t>11</w:t>
      </w:r>
      <w:r w:rsidR="00990161" w:rsidRPr="00F93972">
        <w:rPr>
          <w:rFonts w:asciiTheme="minorHAnsi" w:hAnsiTheme="minorHAnsi" w:cstheme="minorHAnsi"/>
          <w:bCs/>
          <w:spacing w:val="-3"/>
          <w:sz w:val="22"/>
          <w:szCs w:val="22"/>
        </w:rPr>
        <w:t xml:space="preserve"> noviembre y </w:t>
      </w:r>
      <w:r w:rsidRPr="00F93972">
        <w:rPr>
          <w:rFonts w:asciiTheme="minorHAnsi" w:hAnsiTheme="minorHAnsi" w:cstheme="minorHAnsi"/>
          <w:bCs/>
          <w:spacing w:val="-3"/>
          <w:sz w:val="22"/>
          <w:szCs w:val="22"/>
        </w:rPr>
        <w:t>17</w:t>
      </w:r>
      <w:r w:rsidR="00990161" w:rsidRPr="00F93972">
        <w:rPr>
          <w:rFonts w:asciiTheme="minorHAnsi" w:hAnsiTheme="minorHAnsi" w:cstheme="minorHAnsi"/>
          <w:bCs/>
          <w:spacing w:val="-3"/>
          <w:sz w:val="22"/>
          <w:szCs w:val="22"/>
        </w:rPr>
        <w:t xml:space="preserve"> marzo son con</w:t>
      </w:r>
      <w:r w:rsidRPr="00F93972">
        <w:rPr>
          <w:rFonts w:asciiTheme="minorHAnsi" w:hAnsiTheme="minorHAnsi" w:cstheme="minorHAnsi"/>
          <w:bCs/>
          <w:spacing w:val="-3"/>
          <w:sz w:val="22"/>
          <w:szCs w:val="22"/>
        </w:rPr>
        <w:t xml:space="preserve"> guía bilingüe español/portugués. </w:t>
      </w:r>
    </w:p>
    <w:p w14:paraId="1CC9D1FF" w14:textId="687E3C96" w:rsidR="00C02ECC" w:rsidRPr="00F93972" w:rsidRDefault="00990161" w:rsidP="00990161">
      <w:pPr>
        <w:jc w:val="both"/>
        <w:rPr>
          <w:rFonts w:asciiTheme="minorHAnsi" w:hAnsiTheme="minorHAnsi" w:cstheme="minorHAnsi"/>
          <w:bCs/>
          <w:spacing w:val="-3"/>
          <w:sz w:val="22"/>
          <w:szCs w:val="22"/>
        </w:rPr>
      </w:pPr>
      <w:r w:rsidRPr="00F93972">
        <w:rPr>
          <w:rFonts w:asciiTheme="minorHAnsi" w:hAnsiTheme="minorHAnsi" w:cstheme="minorHAnsi"/>
          <w:bCs/>
          <w:spacing w:val="-3"/>
          <w:sz w:val="22"/>
          <w:szCs w:val="22"/>
        </w:rPr>
        <w:t>•</w:t>
      </w:r>
      <w:r w:rsidR="00374A11" w:rsidRPr="00F93972">
        <w:rPr>
          <w:rFonts w:asciiTheme="minorHAnsi" w:hAnsiTheme="minorHAnsi" w:cstheme="minorHAnsi"/>
          <w:bCs/>
          <w:spacing w:val="-3"/>
          <w:sz w:val="22"/>
          <w:szCs w:val="22"/>
        </w:rPr>
        <w:t xml:space="preserve"> </w:t>
      </w:r>
      <w:r w:rsidR="00C02ECC" w:rsidRPr="00F93972">
        <w:rPr>
          <w:rFonts w:asciiTheme="minorHAnsi" w:hAnsiTheme="minorHAnsi" w:cstheme="minorHAnsi"/>
          <w:bCs/>
          <w:spacing w:val="-3"/>
          <w:sz w:val="22"/>
          <w:szCs w:val="22"/>
        </w:rPr>
        <w:t xml:space="preserve">El alojamiento confirmado para </w:t>
      </w:r>
      <w:r w:rsidRPr="00F93972">
        <w:rPr>
          <w:rFonts w:asciiTheme="minorHAnsi" w:hAnsiTheme="minorHAnsi" w:cstheme="minorHAnsi"/>
          <w:bCs/>
          <w:spacing w:val="-3"/>
          <w:sz w:val="22"/>
          <w:szCs w:val="22"/>
        </w:rPr>
        <w:t>las salidas programadas, son los mencionados</w:t>
      </w:r>
      <w:r w:rsidR="00C02ECC" w:rsidRPr="00F93972">
        <w:rPr>
          <w:rFonts w:asciiTheme="minorHAnsi" w:hAnsiTheme="minorHAnsi" w:cstheme="minorHAnsi"/>
          <w:bCs/>
          <w:spacing w:val="-3"/>
          <w:sz w:val="22"/>
          <w:szCs w:val="22"/>
        </w:rPr>
        <w:t>, salvo que por circunstancias fuera de</w:t>
      </w:r>
      <w:r w:rsidRPr="00F93972">
        <w:rPr>
          <w:rFonts w:asciiTheme="minorHAnsi" w:hAnsiTheme="minorHAnsi" w:cstheme="minorHAnsi"/>
          <w:bCs/>
          <w:spacing w:val="-3"/>
          <w:sz w:val="22"/>
          <w:szCs w:val="22"/>
        </w:rPr>
        <w:t xml:space="preserve"> </w:t>
      </w:r>
      <w:r w:rsidR="00C02ECC" w:rsidRPr="00F93972">
        <w:rPr>
          <w:rFonts w:asciiTheme="minorHAnsi" w:hAnsiTheme="minorHAnsi" w:cstheme="minorHAnsi"/>
          <w:bCs/>
          <w:spacing w:val="-3"/>
          <w:sz w:val="22"/>
          <w:szCs w:val="22"/>
        </w:rPr>
        <w:t>nuestro alcance nos veamos obligados a cambiar de</w:t>
      </w:r>
      <w:r w:rsidRPr="00F93972">
        <w:rPr>
          <w:rFonts w:asciiTheme="minorHAnsi" w:hAnsiTheme="minorHAnsi" w:cstheme="minorHAnsi"/>
          <w:bCs/>
          <w:spacing w:val="-3"/>
          <w:sz w:val="22"/>
          <w:szCs w:val="22"/>
        </w:rPr>
        <w:t xml:space="preserve"> </w:t>
      </w:r>
      <w:r w:rsidR="00C02ECC" w:rsidRPr="00F93972">
        <w:rPr>
          <w:rFonts w:asciiTheme="minorHAnsi" w:hAnsiTheme="minorHAnsi" w:cstheme="minorHAnsi"/>
          <w:bCs/>
          <w:spacing w:val="-3"/>
          <w:sz w:val="22"/>
          <w:szCs w:val="22"/>
        </w:rPr>
        <w:t>hotel, en estos casos se reservará un hotel de la misma</w:t>
      </w:r>
      <w:r w:rsidRPr="00F93972">
        <w:rPr>
          <w:rFonts w:asciiTheme="minorHAnsi" w:hAnsiTheme="minorHAnsi" w:cstheme="minorHAnsi"/>
          <w:bCs/>
          <w:spacing w:val="-3"/>
          <w:sz w:val="22"/>
          <w:szCs w:val="22"/>
        </w:rPr>
        <w:t xml:space="preserve"> </w:t>
      </w:r>
      <w:r w:rsidR="00C02ECC" w:rsidRPr="00F93972">
        <w:rPr>
          <w:rFonts w:asciiTheme="minorHAnsi" w:hAnsiTheme="minorHAnsi" w:cstheme="minorHAnsi"/>
          <w:bCs/>
          <w:spacing w:val="-3"/>
          <w:sz w:val="22"/>
          <w:szCs w:val="22"/>
        </w:rPr>
        <w:t>categoría al ya establecido</w:t>
      </w:r>
      <w:r w:rsidR="0089557F" w:rsidRPr="00F93972">
        <w:rPr>
          <w:rFonts w:asciiTheme="minorHAnsi" w:hAnsiTheme="minorHAnsi" w:cstheme="minorHAnsi"/>
          <w:bCs/>
          <w:spacing w:val="-3"/>
          <w:sz w:val="22"/>
          <w:szCs w:val="22"/>
        </w:rPr>
        <w:t>.</w:t>
      </w:r>
    </w:p>
    <w:p w14:paraId="01EABC7B" w14:textId="18143F15" w:rsidR="008E29FB" w:rsidRPr="00F93972" w:rsidRDefault="009F4AC8" w:rsidP="009F4AC8">
      <w:pPr>
        <w:jc w:val="both"/>
        <w:rPr>
          <w:rFonts w:asciiTheme="minorHAnsi" w:hAnsiTheme="minorHAnsi" w:cstheme="minorHAnsi"/>
          <w:bCs/>
          <w:spacing w:val="-3"/>
          <w:sz w:val="22"/>
          <w:szCs w:val="22"/>
        </w:rPr>
      </w:pPr>
      <w:r w:rsidRPr="00F93972">
        <w:rPr>
          <w:rFonts w:asciiTheme="minorHAnsi" w:hAnsiTheme="minorHAnsi" w:cstheme="minorHAnsi"/>
          <w:bCs/>
          <w:spacing w:val="-3"/>
          <w:sz w:val="22"/>
          <w:szCs w:val="22"/>
        </w:rPr>
        <w:t>•</w:t>
      </w:r>
      <w:r w:rsidR="00374A11" w:rsidRPr="00F93972">
        <w:rPr>
          <w:rFonts w:asciiTheme="minorHAnsi" w:hAnsiTheme="minorHAnsi" w:cstheme="minorHAnsi"/>
          <w:bCs/>
          <w:spacing w:val="-3"/>
          <w:sz w:val="22"/>
          <w:szCs w:val="22"/>
        </w:rPr>
        <w:t xml:space="preserve"> </w:t>
      </w:r>
      <w:r w:rsidR="00FF198A" w:rsidRPr="00F93972">
        <w:rPr>
          <w:rFonts w:asciiTheme="minorHAnsi" w:hAnsiTheme="minorHAnsi" w:cstheme="minorHAnsi"/>
          <w:spacing w:val="-3"/>
          <w:sz w:val="22"/>
          <w:szCs w:val="22"/>
        </w:rPr>
        <w:t xml:space="preserve">Actividades: </w:t>
      </w:r>
      <w:r w:rsidR="00FF198A" w:rsidRPr="00F93972">
        <w:rPr>
          <w:rFonts w:asciiTheme="minorHAnsi" w:hAnsiTheme="minorHAnsi" w:cstheme="minorHAnsi"/>
          <w:bCs/>
          <w:spacing w:val="-3"/>
          <w:sz w:val="22"/>
          <w:szCs w:val="22"/>
        </w:rPr>
        <w:t>Si alguna actividad/atracción no</w:t>
      </w:r>
      <w:r w:rsidRPr="00F93972">
        <w:rPr>
          <w:rFonts w:asciiTheme="minorHAnsi" w:hAnsiTheme="minorHAnsi" w:cstheme="minorHAnsi"/>
          <w:bCs/>
          <w:spacing w:val="-3"/>
          <w:sz w:val="22"/>
          <w:szCs w:val="22"/>
        </w:rPr>
        <w:t xml:space="preserve"> </w:t>
      </w:r>
      <w:r w:rsidR="00FF198A" w:rsidRPr="00F93972">
        <w:rPr>
          <w:rFonts w:asciiTheme="minorHAnsi" w:hAnsiTheme="minorHAnsi" w:cstheme="minorHAnsi"/>
          <w:bCs/>
          <w:spacing w:val="-3"/>
          <w:sz w:val="22"/>
          <w:szCs w:val="22"/>
        </w:rPr>
        <w:t>estuviera disponible o no pudiera realizarse, se</w:t>
      </w:r>
      <w:r w:rsidRPr="00F93972">
        <w:rPr>
          <w:rFonts w:asciiTheme="minorHAnsi" w:hAnsiTheme="minorHAnsi" w:cstheme="minorHAnsi"/>
          <w:bCs/>
          <w:spacing w:val="-3"/>
          <w:sz w:val="22"/>
          <w:szCs w:val="22"/>
        </w:rPr>
        <w:t xml:space="preserve"> </w:t>
      </w:r>
      <w:r w:rsidR="00FF198A" w:rsidRPr="00F93972">
        <w:rPr>
          <w:rFonts w:asciiTheme="minorHAnsi" w:hAnsiTheme="minorHAnsi" w:cstheme="minorHAnsi"/>
          <w:bCs/>
          <w:spacing w:val="-3"/>
          <w:sz w:val="22"/>
          <w:szCs w:val="22"/>
        </w:rPr>
        <w:t>ofrecerá una opción similar o, en el caso de que no</w:t>
      </w:r>
      <w:r w:rsidRPr="00F93972">
        <w:rPr>
          <w:rFonts w:asciiTheme="minorHAnsi" w:hAnsiTheme="minorHAnsi" w:cstheme="minorHAnsi"/>
          <w:bCs/>
          <w:spacing w:val="-3"/>
          <w:sz w:val="22"/>
          <w:szCs w:val="22"/>
        </w:rPr>
        <w:t xml:space="preserve"> </w:t>
      </w:r>
      <w:r w:rsidR="00FF198A" w:rsidRPr="00F93972">
        <w:rPr>
          <w:rFonts w:asciiTheme="minorHAnsi" w:hAnsiTheme="minorHAnsi" w:cstheme="minorHAnsi"/>
          <w:bCs/>
          <w:spacing w:val="-3"/>
          <w:sz w:val="22"/>
          <w:szCs w:val="22"/>
        </w:rPr>
        <w:t>sea posible ofrecer una alternativa</w:t>
      </w:r>
      <w:r w:rsidRPr="00F93972">
        <w:rPr>
          <w:rFonts w:asciiTheme="minorHAnsi" w:hAnsiTheme="minorHAnsi" w:cstheme="minorHAnsi"/>
          <w:bCs/>
          <w:spacing w:val="-3"/>
          <w:sz w:val="22"/>
          <w:szCs w:val="22"/>
        </w:rPr>
        <w:t>.</w:t>
      </w:r>
    </w:p>
    <w:p w14:paraId="6ABD8C0D" w14:textId="4F70B9BB" w:rsidR="00FF198A" w:rsidRPr="00F93972" w:rsidRDefault="00374A11" w:rsidP="00FF198A">
      <w:pPr>
        <w:jc w:val="both"/>
        <w:rPr>
          <w:rFonts w:asciiTheme="minorHAnsi" w:hAnsiTheme="minorHAnsi" w:cstheme="minorHAnsi"/>
          <w:bCs/>
          <w:spacing w:val="-3"/>
          <w:sz w:val="22"/>
          <w:szCs w:val="22"/>
        </w:rPr>
      </w:pPr>
      <w:r w:rsidRPr="00F93972">
        <w:rPr>
          <w:rFonts w:asciiTheme="minorHAnsi" w:hAnsiTheme="minorHAnsi" w:cstheme="minorHAnsi"/>
          <w:bCs/>
          <w:spacing w:val="-3"/>
          <w:sz w:val="22"/>
          <w:szCs w:val="22"/>
        </w:rPr>
        <w:t xml:space="preserve">• </w:t>
      </w:r>
      <w:r w:rsidR="00FF198A" w:rsidRPr="00F93972">
        <w:rPr>
          <w:rFonts w:asciiTheme="minorHAnsi" w:hAnsiTheme="minorHAnsi" w:cstheme="minorHAnsi"/>
          <w:bCs/>
          <w:spacing w:val="-3"/>
          <w:sz w:val="22"/>
          <w:szCs w:val="22"/>
        </w:rPr>
        <w:t>No se aceptan niños menores de 2 años</w:t>
      </w:r>
      <w:r w:rsidRPr="00F93972">
        <w:rPr>
          <w:rFonts w:asciiTheme="minorHAnsi" w:hAnsiTheme="minorHAnsi" w:cstheme="minorHAnsi"/>
          <w:bCs/>
          <w:spacing w:val="-3"/>
          <w:sz w:val="22"/>
          <w:szCs w:val="22"/>
        </w:rPr>
        <w:t xml:space="preserve">. </w:t>
      </w:r>
    </w:p>
    <w:p w14:paraId="19012988" w14:textId="362F0844" w:rsidR="00FF198A" w:rsidRPr="00F93972" w:rsidRDefault="00374A11" w:rsidP="00374A11">
      <w:pPr>
        <w:jc w:val="both"/>
        <w:rPr>
          <w:rFonts w:asciiTheme="minorHAnsi" w:hAnsiTheme="minorHAnsi" w:cstheme="minorHAnsi"/>
          <w:bCs/>
          <w:spacing w:val="-3"/>
          <w:sz w:val="22"/>
          <w:szCs w:val="22"/>
        </w:rPr>
      </w:pPr>
      <w:r w:rsidRPr="00F93972">
        <w:rPr>
          <w:rFonts w:asciiTheme="minorHAnsi" w:hAnsiTheme="minorHAnsi" w:cstheme="minorHAnsi"/>
          <w:bCs/>
          <w:spacing w:val="-3"/>
          <w:sz w:val="22"/>
          <w:szCs w:val="22"/>
        </w:rPr>
        <w:t xml:space="preserve">• </w:t>
      </w:r>
      <w:r w:rsidR="00FF198A" w:rsidRPr="00F93972">
        <w:rPr>
          <w:rFonts w:asciiTheme="minorHAnsi" w:hAnsiTheme="minorHAnsi" w:cstheme="minorHAnsi"/>
          <w:bCs/>
          <w:spacing w:val="-3"/>
          <w:sz w:val="22"/>
          <w:szCs w:val="22"/>
        </w:rPr>
        <w:t>1 niño entre 2 -</w:t>
      </w:r>
      <w:r w:rsidRPr="00F93972">
        <w:rPr>
          <w:rFonts w:asciiTheme="minorHAnsi" w:hAnsiTheme="minorHAnsi" w:cstheme="minorHAnsi"/>
          <w:bCs/>
          <w:spacing w:val="-3"/>
          <w:sz w:val="22"/>
          <w:szCs w:val="22"/>
        </w:rPr>
        <w:t xml:space="preserve"> </w:t>
      </w:r>
      <w:r w:rsidR="00FF198A" w:rsidRPr="00F93972">
        <w:rPr>
          <w:rFonts w:asciiTheme="minorHAnsi" w:hAnsiTheme="minorHAnsi" w:cstheme="minorHAnsi"/>
          <w:bCs/>
          <w:spacing w:val="-3"/>
          <w:sz w:val="22"/>
          <w:szCs w:val="22"/>
        </w:rPr>
        <w:t>11 años compartiendo</w:t>
      </w:r>
      <w:r w:rsidRPr="00F93972">
        <w:rPr>
          <w:rFonts w:asciiTheme="minorHAnsi" w:hAnsiTheme="minorHAnsi" w:cstheme="minorHAnsi"/>
          <w:bCs/>
          <w:spacing w:val="-3"/>
          <w:sz w:val="22"/>
          <w:szCs w:val="22"/>
        </w:rPr>
        <w:t xml:space="preserve"> </w:t>
      </w:r>
      <w:r w:rsidR="00FF198A" w:rsidRPr="00F93972">
        <w:rPr>
          <w:rFonts w:asciiTheme="minorHAnsi" w:hAnsiTheme="minorHAnsi" w:cstheme="minorHAnsi"/>
          <w:bCs/>
          <w:spacing w:val="-3"/>
          <w:sz w:val="22"/>
          <w:szCs w:val="22"/>
        </w:rPr>
        <w:t>camas existentes en una habitación doble</w:t>
      </w:r>
      <w:r w:rsidRPr="00F93972">
        <w:rPr>
          <w:rFonts w:asciiTheme="minorHAnsi" w:hAnsiTheme="minorHAnsi" w:cstheme="minorHAnsi"/>
          <w:bCs/>
          <w:spacing w:val="-3"/>
          <w:sz w:val="22"/>
          <w:szCs w:val="22"/>
        </w:rPr>
        <w:t xml:space="preserve"> </w:t>
      </w:r>
      <w:r w:rsidR="00FF198A" w:rsidRPr="00F93972">
        <w:rPr>
          <w:rFonts w:asciiTheme="minorHAnsi" w:hAnsiTheme="minorHAnsi" w:cstheme="minorHAnsi"/>
          <w:bCs/>
          <w:spacing w:val="-3"/>
          <w:sz w:val="22"/>
          <w:szCs w:val="22"/>
        </w:rPr>
        <w:t>con 2 adultos</w:t>
      </w:r>
      <w:r w:rsidRPr="00F93972">
        <w:rPr>
          <w:rFonts w:asciiTheme="minorHAnsi" w:hAnsiTheme="minorHAnsi" w:cstheme="minorHAnsi"/>
          <w:bCs/>
          <w:spacing w:val="-3"/>
          <w:sz w:val="22"/>
          <w:szCs w:val="22"/>
        </w:rPr>
        <w:t xml:space="preserve">, </w:t>
      </w:r>
      <w:r w:rsidR="00FF198A" w:rsidRPr="00F93972">
        <w:rPr>
          <w:rFonts w:asciiTheme="minorHAnsi" w:hAnsiTheme="minorHAnsi" w:cstheme="minorHAnsi"/>
          <w:bCs/>
          <w:spacing w:val="-3"/>
          <w:sz w:val="22"/>
          <w:szCs w:val="22"/>
        </w:rPr>
        <w:t>recibe un 40%</w:t>
      </w:r>
    </w:p>
    <w:p w14:paraId="7264CFC3" w14:textId="69216715" w:rsidR="00FF198A" w:rsidRPr="00F93972" w:rsidRDefault="00FF198A" w:rsidP="00374A11">
      <w:pPr>
        <w:jc w:val="both"/>
        <w:rPr>
          <w:rFonts w:asciiTheme="minorHAnsi" w:hAnsiTheme="minorHAnsi" w:cstheme="minorHAnsi"/>
          <w:bCs/>
          <w:spacing w:val="-3"/>
          <w:sz w:val="22"/>
          <w:szCs w:val="22"/>
        </w:rPr>
      </w:pPr>
      <w:r w:rsidRPr="00F93972">
        <w:rPr>
          <w:rFonts w:asciiTheme="minorHAnsi" w:hAnsiTheme="minorHAnsi" w:cstheme="minorHAnsi"/>
          <w:bCs/>
          <w:spacing w:val="-3"/>
          <w:sz w:val="22"/>
          <w:szCs w:val="22"/>
        </w:rPr>
        <w:t>de descuento sobre el precio de la</w:t>
      </w:r>
      <w:r w:rsidR="00374A11" w:rsidRPr="00F93972">
        <w:rPr>
          <w:rFonts w:asciiTheme="minorHAnsi" w:hAnsiTheme="minorHAnsi" w:cstheme="minorHAnsi"/>
          <w:bCs/>
          <w:spacing w:val="-3"/>
          <w:sz w:val="22"/>
          <w:szCs w:val="22"/>
        </w:rPr>
        <w:t xml:space="preserve"> </w:t>
      </w:r>
      <w:r w:rsidRPr="00F93972">
        <w:rPr>
          <w:rFonts w:asciiTheme="minorHAnsi" w:hAnsiTheme="minorHAnsi" w:cstheme="minorHAnsi"/>
          <w:bCs/>
          <w:spacing w:val="-3"/>
          <w:sz w:val="22"/>
          <w:szCs w:val="22"/>
        </w:rPr>
        <w:t>habitación doble.</w:t>
      </w:r>
      <w:r w:rsidR="00374A11" w:rsidRPr="00F93972">
        <w:rPr>
          <w:rFonts w:asciiTheme="minorHAnsi" w:hAnsiTheme="minorHAnsi" w:cstheme="minorHAnsi"/>
          <w:bCs/>
          <w:spacing w:val="-3"/>
          <w:sz w:val="22"/>
          <w:szCs w:val="22"/>
        </w:rPr>
        <w:t xml:space="preserve"> No aplica el descuento en tarifas aéreas.</w:t>
      </w:r>
    </w:p>
    <w:p w14:paraId="7BCB2706" w14:textId="08607AC1" w:rsidR="00FF198A" w:rsidRPr="00F93972" w:rsidRDefault="008512BC" w:rsidP="008512BC">
      <w:pPr>
        <w:jc w:val="both"/>
        <w:rPr>
          <w:rFonts w:asciiTheme="minorHAnsi" w:hAnsiTheme="minorHAnsi" w:cstheme="minorHAnsi"/>
          <w:bCs/>
          <w:spacing w:val="-3"/>
          <w:sz w:val="22"/>
          <w:szCs w:val="22"/>
        </w:rPr>
      </w:pPr>
      <w:r w:rsidRPr="00F93972">
        <w:rPr>
          <w:rFonts w:asciiTheme="minorHAnsi" w:hAnsiTheme="minorHAnsi" w:cstheme="minorHAnsi"/>
          <w:bCs/>
          <w:spacing w:val="-3"/>
          <w:sz w:val="22"/>
          <w:szCs w:val="22"/>
        </w:rPr>
        <w:t xml:space="preserve">• </w:t>
      </w:r>
      <w:r w:rsidR="00FF198A" w:rsidRPr="00F93972">
        <w:rPr>
          <w:rFonts w:asciiTheme="minorHAnsi" w:hAnsiTheme="minorHAnsi" w:cstheme="minorHAnsi"/>
          <w:spacing w:val="-3"/>
          <w:sz w:val="22"/>
          <w:szCs w:val="22"/>
        </w:rPr>
        <w:t xml:space="preserve">Salidas: </w:t>
      </w:r>
      <w:r w:rsidR="00FF198A" w:rsidRPr="00F93972">
        <w:rPr>
          <w:rFonts w:asciiTheme="minorHAnsi" w:hAnsiTheme="minorHAnsi" w:cstheme="minorHAnsi"/>
          <w:bCs/>
          <w:spacing w:val="-3"/>
          <w:sz w:val="22"/>
          <w:szCs w:val="22"/>
        </w:rPr>
        <w:t>Garantizamos todas las salidas con un mínimo</w:t>
      </w:r>
      <w:r w:rsidRPr="00F93972">
        <w:rPr>
          <w:rFonts w:asciiTheme="minorHAnsi" w:hAnsiTheme="minorHAnsi" w:cstheme="minorHAnsi"/>
          <w:bCs/>
          <w:spacing w:val="-3"/>
          <w:sz w:val="22"/>
          <w:szCs w:val="22"/>
        </w:rPr>
        <w:t xml:space="preserve"> </w:t>
      </w:r>
      <w:r w:rsidR="00FF198A" w:rsidRPr="00F93972">
        <w:rPr>
          <w:rFonts w:asciiTheme="minorHAnsi" w:hAnsiTheme="minorHAnsi" w:cstheme="minorHAnsi"/>
          <w:bCs/>
          <w:spacing w:val="-3"/>
          <w:sz w:val="22"/>
          <w:szCs w:val="22"/>
        </w:rPr>
        <w:t>de 2 personas. Nos reservamos el derecho a cerrar</w:t>
      </w:r>
      <w:r w:rsidRPr="00F93972">
        <w:rPr>
          <w:rFonts w:asciiTheme="minorHAnsi" w:hAnsiTheme="minorHAnsi" w:cstheme="minorHAnsi"/>
          <w:bCs/>
          <w:spacing w:val="-3"/>
          <w:sz w:val="22"/>
          <w:szCs w:val="22"/>
        </w:rPr>
        <w:t xml:space="preserve"> </w:t>
      </w:r>
      <w:r w:rsidR="00FF198A" w:rsidRPr="00F93972">
        <w:rPr>
          <w:rFonts w:asciiTheme="minorHAnsi" w:hAnsiTheme="minorHAnsi" w:cstheme="minorHAnsi"/>
          <w:bCs/>
          <w:spacing w:val="-3"/>
          <w:sz w:val="22"/>
          <w:szCs w:val="22"/>
        </w:rPr>
        <w:t>una salida sin previo aviso. Esto se debe a que en</w:t>
      </w:r>
      <w:r w:rsidRPr="00F93972">
        <w:rPr>
          <w:rFonts w:asciiTheme="minorHAnsi" w:hAnsiTheme="minorHAnsi" w:cstheme="minorHAnsi"/>
          <w:bCs/>
          <w:spacing w:val="-3"/>
          <w:sz w:val="22"/>
          <w:szCs w:val="22"/>
        </w:rPr>
        <w:t xml:space="preserve"> </w:t>
      </w:r>
      <w:r w:rsidR="00FF198A" w:rsidRPr="00F93972">
        <w:rPr>
          <w:rFonts w:asciiTheme="minorHAnsi" w:hAnsiTheme="minorHAnsi" w:cstheme="minorHAnsi"/>
          <w:bCs/>
          <w:spacing w:val="-3"/>
          <w:sz w:val="22"/>
          <w:szCs w:val="22"/>
        </w:rPr>
        <w:t>cada salida tenemos un cierto número de cupos,</w:t>
      </w:r>
      <w:r w:rsidRPr="00F93972">
        <w:rPr>
          <w:rFonts w:asciiTheme="minorHAnsi" w:hAnsiTheme="minorHAnsi" w:cstheme="minorHAnsi"/>
          <w:bCs/>
          <w:spacing w:val="-3"/>
          <w:sz w:val="22"/>
          <w:szCs w:val="22"/>
        </w:rPr>
        <w:t xml:space="preserve"> </w:t>
      </w:r>
      <w:r w:rsidR="00FF198A" w:rsidRPr="00F93972">
        <w:rPr>
          <w:rFonts w:asciiTheme="minorHAnsi" w:hAnsiTheme="minorHAnsi" w:cstheme="minorHAnsi"/>
          <w:bCs/>
          <w:spacing w:val="-3"/>
          <w:sz w:val="22"/>
          <w:szCs w:val="22"/>
        </w:rPr>
        <w:t>especialmente en temporada alta o fechas</w:t>
      </w:r>
      <w:r w:rsidRPr="00F93972">
        <w:rPr>
          <w:rFonts w:asciiTheme="minorHAnsi" w:hAnsiTheme="minorHAnsi" w:cstheme="minorHAnsi"/>
          <w:bCs/>
          <w:spacing w:val="-3"/>
          <w:sz w:val="22"/>
          <w:szCs w:val="22"/>
        </w:rPr>
        <w:t xml:space="preserve"> </w:t>
      </w:r>
      <w:r w:rsidR="00FF198A" w:rsidRPr="00F93972">
        <w:rPr>
          <w:rFonts w:asciiTheme="minorHAnsi" w:hAnsiTheme="minorHAnsi" w:cstheme="minorHAnsi"/>
          <w:bCs/>
          <w:spacing w:val="-3"/>
          <w:sz w:val="22"/>
          <w:szCs w:val="22"/>
        </w:rPr>
        <w:t xml:space="preserve">vacacionales. </w:t>
      </w:r>
    </w:p>
    <w:p w14:paraId="219B1D3D" w14:textId="3ECF5F5D" w:rsidR="00FF198A" w:rsidRPr="00F93972" w:rsidRDefault="008512BC" w:rsidP="008512BC">
      <w:pPr>
        <w:jc w:val="both"/>
        <w:rPr>
          <w:rFonts w:asciiTheme="minorHAnsi" w:hAnsiTheme="minorHAnsi" w:cstheme="minorHAnsi"/>
          <w:bCs/>
          <w:spacing w:val="-3"/>
          <w:sz w:val="22"/>
          <w:szCs w:val="22"/>
        </w:rPr>
      </w:pPr>
      <w:r w:rsidRPr="00F93972">
        <w:rPr>
          <w:rFonts w:asciiTheme="minorHAnsi" w:hAnsiTheme="minorHAnsi" w:cstheme="minorHAnsi"/>
          <w:bCs/>
          <w:spacing w:val="-3"/>
          <w:sz w:val="22"/>
          <w:szCs w:val="22"/>
        </w:rPr>
        <w:t xml:space="preserve">• </w:t>
      </w:r>
      <w:r w:rsidR="00FF198A" w:rsidRPr="00F93972">
        <w:rPr>
          <w:rFonts w:asciiTheme="minorHAnsi" w:hAnsiTheme="minorHAnsi" w:cstheme="minorHAnsi"/>
          <w:spacing w:val="-3"/>
          <w:sz w:val="22"/>
          <w:szCs w:val="22"/>
        </w:rPr>
        <w:t>Guía:</w:t>
      </w:r>
      <w:r w:rsidR="00FF198A" w:rsidRPr="00F93972">
        <w:rPr>
          <w:rFonts w:asciiTheme="minorHAnsi" w:hAnsiTheme="minorHAnsi" w:cstheme="minorHAnsi"/>
          <w:bCs/>
          <w:spacing w:val="-3"/>
          <w:sz w:val="22"/>
          <w:szCs w:val="22"/>
        </w:rPr>
        <w:t xml:space="preserve"> Nos reservamos el derecho a operar los grupos</w:t>
      </w:r>
      <w:r w:rsidRPr="00F93972">
        <w:rPr>
          <w:rFonts w:asciiTheme="minorHAnsi" w:hAnsiTheme="minorHAnsi" w:cstheme="minorHAnsi"/>
          <w:bCs/>
          <w:spacing w:val="-3"/>
          <w:sz w:val="22"/>
          <w:szCs w:val="22"/>
        </w:rPr>
        <w:t xml:space="preserve"> </w:t>
      </w:r>
      <w:r w:rsidR="00FF198A" w:rsidRPr="00F93972">
        <w:rPr>
          <w:rFonts w:asciiTheme="minorHAnsi" w:hAnsiTheme="minorHAnsi" w:cstheme="minorHAnsi"/>
          <w:bCs/>
          <w:spacing w:val="-3"/>
          <w:sz w:val="22"/>
          <w:szCs w:val="22"/>
        </w:rPr>
        <w:t>muy pequeños con conductor/guía bilingüe de habla</w:t>
      </w:r>
      <w:r w:rsidRPr="00F93972">
        <w:rPr>
          <w:rFonts w:asciiTheme="minorHAnsi" w:hAnsiTheme="minorHAnsi" w:cstheme="minorHAnsi"/>
          <w:bCs/>
          <w:spacing w:val="-3"/>
          <w:sz w:val="22"/>
          <w:szCs w:val="22"/>
        </w:rPr>
        <w:t xml:space="preserve"> </w:t>
      </w:r>
      <w:r w:rsidR="00FF198A" w:rsidRPr="00F93972">
        <w:rPr>
          <w:rFonts w:asciiTheme="minorHAnsi" w:hAnsiTheme="minorHAnsi" w:cstheme="minorHAnsi"/>
          <w:bCs/>
          <w:spacing w:val="-3"/>
          <w:sz w:val="22"/>
          <w:szCs w:val="22"/>
        </w:rPr>
        <w:t>español/italiano o a operar en servicios regulares de</w:t>
      </w:r>
      <w:r w:rsidRPr="00F93972">
        <w:rPr>
          <w:rFonts w:asciiTheme="minorHAnsi" w:hAnsiTheme="minorHAnsi" w:cstheme="minorHAnsi"/>
          <w:bCs/>
          <w:spacing w:val="-3"/>
          <w:sz w:val="22"/>
          <w:szCs w:val="22"/>
        </w:rPr>
        <w:t xml:space="preserve"> </w:t>
      </w:r>
      <w:r w:rsidR="00FF198A" w:rsidRPr="00F93972">
        <w:rPr>
          <w:rFonts w:asciiTheme="minorHAnsi" w:hAnsiTheme="minorHAnsi" w:cstheme="minorHAnsi"/>
          <w:bCs/>
          <w:spacing w:val="-3"/>
          <w:sz w:val="22"/>
          <w:szCs w:val="22"/>
        </w:rPr>
        <w:t>autobús con nuestro guía en español/italiano como</w:t>
      </w:r>
      <w:r w:rsidRPr="00F93972">
        <w:rPr>
          <w:rFonts w:asciiTheme="minorHAnsi" w:hAnsiTheme="minorHAnsi" w:cstheme="minorHAnsi"/>
          <w:bCs/>
          <w:spacing w:val="-3"/>
          <w:sz w:val="22"/>
          <w:szCs w:val="22"/>
        </w:rPr>
        <w:t xml:space="preserve"> </w:t>
      </w:r>
      <w:r w:rsidR="00FF198A" w:rsidRPr="00F93972">
        <w:rPr>
          <w:rFonts w:asciiTheme="minorHAnsi" w:hAnsiTheme="minorHAnsi" w:cstheme="minorHAnsi"/>
          <w:bCs/>
          <w:spacing w:val="-3"/>
          <w:sz w:val="22"/>
          <w:szCs w:val="22"/>
        </w:rPr>
        <w:t>acompañante.</w:t>
      </w:r>
    </w:p>
    <w:p w14:paraId="43815DBC" w14:textId="77777777" w:rsidR="00FF198A" w:rsidRPr="00F93972" w:rsidRDefault="00FF198A" w:rsidP="008E29FB">
      <w:pPr>
        <w:jc w:val="both"/>
        <w:rPr>
          <w:rFonts w:asciiTheme="minorHAnsi" w:hAnsiTheme="minorHAnsi" w:cstheme="minorHAnsi"/>
          <w:bCs/>
          <w:spacing w:val="-3"/>
          <w:sz w:val="22"/>
          <w:szCs w:val="22"/>
        </w:rPr>
      </w:pPr>
    </w:p>
    <w:p w14:paraId="5542CF5A" w14:textId="454C76A7" w:rsidR="009F4AC8" w:rsidRPr="00F93972" w:rsidRDefault="008512BC" w:rsidP="008512BC">
      <w:pPr>
        <w:jc w:val="both"/>
        <w:rPr>
          <w:rFonts w:asciiTheme="minorHAnsi" w:hAnsiTheme="minorHAnsi" w:cstheme="minorHAnsi"/>
          <w:bCs/>
          <w:spacing w:val="-3"/>
          <w:sz w:val="22"/>
          <w:szCs w:val="22"/>
        </w:rPr>
      </w:pPr>
      <w:r w:rsidRPr="00F93972">
        <w:rPr>
          <w:rFonts w:asciiTheme="minorHAnsi" w:hAnsiTheme="minorHAnsi" w:cstheme="minorHAnsi"/>
          <w:b/>
          <w:bCs/>
          <w:spacing w:val="-3"/>
          <w:sz w:val="22"/>
          <w:szCs w:val="22"/>
        </w:rPr>
        <w:t xml:space="preserve">CANCELACIONES: </w:t>
      </w:r>
      <w:r w:rsidR="009F4AC8" w:rsidRPr="00F93972">
        <w:rPr>
          <w:rFonts w:asciiTheme="minorHAnsi" w:hAnsiTheme="minorHAnsi" w:cstheme="minorHAnsi"/>
          <w:bCs/>
          <w:spacing w:val="-3"/>
          <w:sz w:val="22"/>
          <w:szCs w:val="22"/>
        </w:rPr>
        <w:t>Los términos para la cancelación de</w:t>
      </w:r>
      <w:r w:rsidRPr="00F93972">
        <w:rPr>
          <w:rFonts w:asciiTheme="minorHAnsi" w:hAnsiTheme="minorHAnsi" w:cstheme="minorHAnsi"/>
          <w:bCs/>
          <w:spacing w:val="-3"/>
          <w:sz w:val="22"/>
          <w:szCs w:val="22"/>
        </w:rPr>
        <w:t xml:space="preserve"> </w:t>
      </w:r>
      <w:r w:rsidR="009F4AC8" w:rsidRPr="00F93972">
        <w:rPr>
          <w:rFonts w:asciiTheme="minorHAnsi" w:hAnsiTheme="minorHAnsi" w:cstheme="minorHAnsi"/>
          <w:bCs/>
          <w:spacing w:val="-3"/>
          <w:sz w:val="22"/>
          <w:szCs w:val="22"/>
        </w:rPr>
        <w:t xml:space="preserve">reservas son los siguientes: </w:t>
      </w:r>
    </w:p>
    <w:p w14:paraId="4545EB97" w14:textId="221D0BF1" w:rsidR="009F4AC8" w:rsidRPr="00F93972" w:rsidRDefault="009F4AC8" w:rsidP="008512BC">
      <w:pPr>
        <w:jc w:val="both"/>
        <w:rPr>
          <w:rFonts w:asciiTheme="minorHAnsi" w:hAnsiTheme="minorHAnsi" w:cstheme="minorHAnsi"/>
          <w:bCs/>
          <w:spacing w:val="-3"/>
          <w:sz w:val="22"/>
          <w:szCs w:val="22"/>
        </w:rPr>
      </w:pPr>
      <w:r w:rsidRPr="00F93972">
        <w:rPr>
          <w:rFonts w:asciiTheme="minorHAnsi" w:hAnsiTheme="minorHAnsi" w:cstheme="minorHAnsi"/>
          <w:bCs/>
          <w:spacing w:val="-3"/>
          <w:sz w:val="22"/>
          <w:szCs w:val="22"/>
        </w:rPr>
        <w:t>• Vuelo ROT/CHC: se cobrará el 100% de</w:t>
      </w:r>
      <w:r w:rsidR="008512BC" w:rsidRPr="00F93972">
        <w:rPr>
          <w:rFonts w:asciiTheme="minorHAnsi" w:hAnsiTheme="minorHAnsi" w:cstheme="minorHAnsi"/>
          <w:bCs/>
          <w:spacing w:val="-3"/>
          <w:sz w:val="22"/>
          <w:szCs w:val="22"/>
        </w:rPr>
        <w:t xml:space="preserve"> cargos, no reembolsable</w:t>
      </w:r>
      <w:r w:rsidRPr="00F93972">
        <w:rPr>
          <w:rFonts w:asciiTheme="minorHAnsi" w:hAnsiTheme="minorHAnsi" w:cstheme="minorHAnsi"/>
          <w:bCs/>
          <w:spacing w:val="-3"/>
          <w:sz w:val="22"/>
          <w:szCs w:val="22"/>
        </w:rPr>
        <w:t xml:space="preserve">. </w:t>
      </w:r>
    </w:p>
    <w:p w14:paraId="1479BD18" w14:textId="7F62DAB6" w:rsidR="009F4AC8" w:rsidRPr="00F93972" w:rsidRDefault="009F4AC8" w:rsidP="008512BC">
      <w:pPr>
        <w:jc w:val="both"/>
        <w:rPr>
          <w:rFonts w:asciiTheme="minorHAnsi" w:hAnsiTheme="minorHAnsi" w:cstheme="minorHAnsi"/>
          <w:bCs/>
          <w:spacing w:val="-3"/>
          <w:sz w:val="22"/>
          <w:szCs w:val="22"/>
        </w:rPr>
      </w:pPr>
      <w:r w:rsidRPr="00F93972">
        <w:rPr>
          <w:rFonts w:asciiTheme="minorHAnsi" w:hAnsiTheme="minorHAnsi" w:cstheme="minorHAnsi"/>
          <w:bCs/>
          <w:spacing w:val="-3"/>
          <w:sz w:val="22"/>
          <w:szCs w:val="22"/>
        </w:rPr>
        <w:t>• 3</w:t>
      </w:r>
      <w:r w:rsidR="008512BC" w:rsidRPr="00F93972">
        <w:rPr>
          <w:rFonts w:asciiTheme="minorHAnsi" w:hAnsiTheme="minorHAnsi" w:cstheme="minorHAnsi"/>
          <w:bCs/>
          <w:spacing w:val="-3"/>
          <w:sz w:val="22"/>
          <w:szCs w:val="22"/>
        </w:rPr>
        <w:t>5</w:t>
      </w:r>
      <w:r w:rsidRPr="00F93972">
        <w:rPr>
          <w:rFonts w:asciiTheme="minorHAnsi" w:hAnsiTheme="minorHAnsi" w:cstheme="minorHAnsi"/>
          <w:bCs/>
          <w:spacing w:val="-3"/>
          <w:sz w:val="22"/>
          <w:szCs w:val="22"/>
        </w:rPr>
        <w:t xml:space="preserve"> días antes de la salida del tour, no hay</w:t>
      </w:r>
      <w:r w:rsidR="008512BC" w:rsidRPr="00F93972">
        <w:rPr>
          <w:rFonts w:asciiTheme="minorHAnsi" w:hAnsiTheme="minorHAnsi" w:cstheme="minorHAnsi"/>
          <w:bCs/>
          <w:spacing w:val="-3"/>
          <w:sz w:val="22"/>
          <w:szCs w:val="22"/>
        </w:rPr>
        <w:t xml:space="preserve"> </w:t>
      </w:r>
      <w:r w:rsidRPr="00F93972">
        <w:rPr>
          <w:rFonts w:asciiTheme="minorHAnsi" w:hAnsiTheme="minorHAnsi" w:cstheme="minorHAnsi"/>
          <w:bCs/>
          <w:spacing w:val="-3"/>
          <w:sz w:val="22"/>
          <w:szCs w:val="22"/>
        </w:rPr>
        <w:t xml:space="preserve">cargo de cancelación por el tour. </w:t>
      </w:r>
    </w:p>
    <w:p w14:paraId="16485A7D" w14:textId="27ECE70E" w:rsidR="009F4AC8" w:rsidRPr="00F93972" w:rsidRDefault="009F4AC8" w:rsidP="008512BC">
      <w:pPr>
        <w:jc w:val="both"/>
        <w:rPr>
          <w:rFonts w:asciiTheme="minorHAnsi" w:hAnsiTheme="minorHAnsi" w:cstheme="minorHAnsi"/>
          <w:bCs/>
          <w:spacing w:val="-3"/>
          <w:sz w:val="22"/>
          <w:szCs w:val="22"/>
        </w:rPr>
      </w:pPr>
      <w:r w:rsidRPr="00F93972">
        <w:rPr>
          <w:rFonts w:asciiTheme="minorHAnsi" w:hAnsiTheme="minorHAnsi" w:cstheme="minorHAnsi"/>
          <w:bCs/>
          <w:spacing w:val="-3"/>
          <w:sz w:val="22"/>
          <w:szCs w:val="22"/>
        </w:rPr>
        <w:t xml:space="preserve">• Dentro de los </w:t>
      </w:r>
      <w:r w:rsidR="008512BC" w:rsidRPr="00F93972">
        <w:rPr>
          <w:rFonts w:asciiTheme="minorHAnsi" w:hAnsiTheme="minorHAnsi" w:cstheme="minorHAnsi"/>
          <w:bCs/>
          <w:spacing w:val="-3"/>
          <w:sz w:val="22"/>
          <w:szCs w:val="22"/>
        </w:rPr>
        <w:t>34</w:t>
      </w:r>
      <w:r w:rsidRPr="00F93972">
        <w:rPr>
          <w:rFonts w:asciiTheme="minorHAnsi" w:hAnsiTheme="minorHAnsi" w:cstheme="minorHAnsi"/>
          <w:bCs/>
          <w:spacing w:val="-3"/>
          <w:sz w:val="22"/>
          <w:szCs w:val="22"/>
        </w:rPr>
        <w:t>-</w:t>
      </w:r>
      <w:r w:rsidR="008512BC" w:rsidRPr="00F93972">
        <w:rPr>
          <w:rFonts w:asciiTheme="minorHAnsi" w:hAnsiTheme="minorHAnsi" w:cstheme="minorHAnsi"/>
          <w:bCs/>
          <w:spacing w:val="-3"/>
          <w:sz w:val="22"/>
          <w:szCs w:val="22"/>
        </w:rPr>
        <w:t>20</w:t>
      </w:r>
      <w:r w:rsidRPr="00F93972">
        <w:rPr>
          <w:rFonts w:asciiTheme="minorHAnsi" w:hAnsiTheme="minorHAnsi" w:cstheme="minorHAnsi"/>
          <w:bCs/>
          <w:spacing w:val="-3"/>
          <w:sz w:val="22"/>
          <w:szCs w:val="22"/>
        </w:rPr>
        <w:t xml:space="preserve"> días antes de la salida</w:t>
      </w:r>
      <w:r w:rsidR="008512BC" w:rsidRPr="00F93972">
        <w:rPr>
          <w:rFonts w:asciiTheme="minorHAnsi" w:hAnsiTheme="minorHAnsi" w:cstheme="minorHAnsi"/>
          <w:bCs/>
          <w:spacing w:val="-3"/>
          <w:sz w:val="22"/>
          <w:szCs w:val="22"/>
        </w:rPr>
        <w:t xml:space="preserve"> </w:t>
      </w:r>
      <w:r w:rsidRPr="00F93972">
        <w:rPr>
          <w:rFonts w:asciiTheme="minorHAnsi" w:hAnsiTheme="minorHAnsi" w:cstheme="minorHAnsi"/>
          <w:bCs/>
          <w:spacing w:val="-3"/>
          <w:sz w:val="22"/>
          <w:szCs w:val="22"/>
        </w:rPr>
        <w:t>del tour, se cobrará un 25% de cancelación</w:t>
      </w:r>
      <w:r w:rsidR="008512BC" w:rsidRPr="00F93972">
        <w:rPr>
          <w:rFonts w:asciiTheme="minorHAnsi" w:hAnsiTheme="minorHAnsi" w:cstheme="minorHAnsi"/>
          <w:bCs/>
          <w:spacing w:val="-3"/>
          <w:sz w:val="22"/>
          <w:szCs w:val="22"/>
        </w:rPr>
        <w:t xml:space="preserve"> </w:t>
      </w:r>
      <w:r w:rsidRPr="00F93972">
        <w:rPr>
          <w:rFonts w:asciiTheme="minorHAnsi" w:hAnsiTheme="minorHAnsi" w:cstheme="minorHAnsi"/>
          <w:bCs/>
          <w:spacing w:val="-3"/>
          <w:sz w:val="22"/>
          <w:szCs w:val="22"/>
        </w:rPr>
        <w:t xml:space="preserve">del precio de la reserva. </w:t>
      </w:r>
    </w:p>
    <w:p w14:paraId="127F25DC" w14:textId="47B462B2" w:rsidR="009F4AC8" w:rsidRPr="00F93972" w:rsidRDefault="009F4AC8" w:rsidP="008512BC">
      <w:pPr>
        <w:jc w:val="both"/>
        <w:rPr>
          <w:rFonts w:asciiTheme="minorHAnsi" w:hAnsiTheme="minorHAnsi" w:cstheme="minorHAnsi"/>
          <w:bCs/>
          <w:spacing w:val="-3"/>
          <w:sz w:val="22"/>
          <w:szCs w:val="22"/>
        </w:rPr>
      </w:pPr>
      <w:r w:rsidRPr="00F93972">
        <w:rPr>
          <w:rFonts w:asciiTheme="minorHAnsi" w:hAnsiTheme="minorHAnsi" w:cstheme="minorHAnsi"/>
          <w:bCs/>
          <w:spacing w:val="-3"/>
          <w:sz w:val="22"/>
          <w:szCs w:val="22"/>
        </w:rPr>
        <w:t>• Dentro de los 1</w:t>
      </w:r>
      <w:r w:rsidR="008512BC" w:rsidRPr="00F93972">
        <w:rPr>
          <w:rFonts w:asciiTheme="minorHAnsi" w:hAnsiTheme="minorHAnsi" w:cstheme="minorHAnsi"/>
          <w:bCs/>
          <w:spacing w:val="-3"/>
          <w:sz w:val="22"/>
          <w:szCs w:val="22"/>
        </w:rPr>
        <w:t>9</w:t>
      </w:r>
      <w:r w:rsidRPr="00F93972">
        <w:rPr>
          <w:rFonts w:asciiTheme="minorHAnsi" w:hAnsiTheme="minorHAnsi" w:cstheme="minorHAnsi"/>
          <w:bCs/>
          <w:spacing w:val="-3"/>
          <w:sz w:val="22"/>
          <w:szCs w:val="22"/>
        </w:rPr>
        <w:t>-</w:t>
      </w:r>
      <w:r w:rsidR="008512BC" w:rsidRPr="00F93972">
        <w:rPr>
          <w:rFonts w:asciiTheme="minorHAnsi" w:hAnsiTheme="minorHAnsi" w:cstheme="minorHAnsi"/>
          <w:bCs/>
          <w:spacing w:val="-3"/>
          <w:sz w:val="22"/>
          <w:szCs w:val="22"/>
        </w:rPr>
        <w:t>10</w:t>
      </w:r>
      <w:r w:rsidRPr="00F93972">
        <w:rPr>
          <w:rFonts w:asciiTheme="minorHAnsi" w:hAnsiTheme="minorHAnsi" w:cstheme="minorHAnsi"/>
          <w:bCs/>
          <w:spacing w:val="-3"/>
          <w:sz w:val="22"/>
          <w:szCs w:val="22"/>
        </w:rPr>
        <w:t xml:space="preserve"> días antes de la salida</w:t>
      </w:r>
      <w:r w:rsidR="008512BC" w:rsidRPr="00F93972">
        <w:rPr>
          <w:rFonts w:asciiTheme="minorHAnsi" w:hAnsiTheme="minorHAnsi" w:cstheme="minorHAnsi"/>
          <w:bCs/>
          <w:spacing w:val="-3"/>
          <w:sz w:val="22"/>
          <w:szCs w:val="22"/>
        </w:rPr>
        <w:t xml:space="preserve"> </w:t>
      </w:r>
      <w:r w:rsidRPr="00F93972">
        <w:rPr>
          <w:rFonts w:asciiTheme="minorHAnsi" w:hAnsiTheme="minorHAnsi" w:cstheme="minorHAnsi"/>
          <w:bCs/>
          <w:spacing w:val="-3"/>
          <w:sz w:val="22"/>
          <w:szCs w:val="22"/>
        </w:rPr>
        <w:t>del tour, se cobrará un 50% de cancelación</w:t>
      </w:r>
      <w:r w:rsidR="008512BC" w:rsidRPr="00F93972">
        <w:rPr>
          <w:rFonts w:asciiTheme="minorHAnsi" w:hAnsiTheme="minorHAnsi" w:cstheme="minorHAnsi"/>
          <w:bCs/>
          <w:spacing w:val="-3"/>
          <w:sz w:val="22"/>
          <w:szCs w:val="22"/>
        </w:rPr>
        <w:t xml:space="preserve"> </w:t>
      </w:r>
      <w:r w:rsidRPr="00F93972">
        <w:rPr>
          <w:rFonts w:asciiTheme="minorHAnsi" w:hAnsiTheme="minorHAnsi" w:cstheme="minorHAnsi"/>
          <w:bCs/>
          <w:spacing w:val="-3"/>
          <w:sz w:val="22"/>
          <w:szCs w:val="22"/>
        </w:rPr>
        <w:t xml:space="preserve">del precio de la reserva. </w:t>
      </w:r>
    </w:p>
    <w:p w14:paraId="388F29D4" w14:textId="6F0CD301" w:rsidR="009F4AC8" w:rsidRPr="00F93972" w:rsidRDefault="009F4AC8" w:rsidP="008512BC">
      <w:pPr>
        <w:jc w:val="both"/>
        <w:rPr>
          <w:rFonts w:asciiTheme="minorHAnsi" w:hAnsiTheme="minorHAnsi" w:cstheme="minorHAnsi"/>
          <w:bCs/>
          <w:spacing w:val="-3"/>
          <w:sz w:val="22"/>
          <w:szCs w:val="22"/>
        </w:rPr>
      </w:pPr>
      <w:r w:rsidRPr="00F93972">
        <w:rPr>
          <w:rFonts w:asciiTheme="minorHAnsi" w:hAnsiTheme="minorHAnsi" w:cstheme="minorHAnsi"/>
          <w:bCs/>
          <w:spacing w:val="-3"/>
          <w:sz w:val="22"/>
          <w:szCs w:val="22"/>
        </w:rPr>
        <w:t xml:space="preserve">• Dentro de los </w:t>
      </w:r>
      <w:r w:rsidR="008512BC" w:rsidRPr="00F93972">
        <w:rPr>
          <w:rFonts w:asciiTheme="minorHAnsi" w:hAnsiTheme="minorHAnsi" w:cstheme="minorHAnsi"/>
          <w:bCs/>
          <w:spacing w:val="-3"/>
          <w:sz w:val="22"/>
          <w:szCs w:val="22"/>
        </w:rPr>
        <w:t>9</w:t>
      </w:r>
      <w:r w:rsidRPr="00F93972">
        <w:rPr>
          <w:rFonts w:asciiTheme="minorHAnsi" w:hAnsiTheme="minorHAnsi" w:cstheme="minorHAnsi"/>
          <w:bCs/>
          <w:spacing w:val="-3"/>
          <w:sz w:val="22"/>
          <w:szCs w:val="22"/>
        </w:rPr>
        <w:t xml:space="preserve"> días antes de la salida del</w:t>
      </w:r>
      <w:r w:rsidR="008512BC" w:rsidRPr="00F93972">
        <w:rPr>
          <w:rFonts w:asciiTheme="minorHAnsi" w:hAnsiTheme="minorHAnsi" w:cstheme="minorHAnsi"/>
          <w:bCs/>
          <w:spacing w:val="-3"/>
          <w:sz w:val="22"/>
          <w:szCs w:val="22"/>
        </w:rPr>
        <w:t xml:space="preserve"> </w:t>
      </w:r>
      <w:r w:rsidRPr="00F93972">
        <w:rPr>
          <w:rFonts w:asciiTheme="minorHAnsi" w:hAnsiTheme="minorHAnsi" w:cstheme="minorHAnsi"/>
          <w:bCs/>
          <w:spacing w:val="-3"/>
          <w:sz w:val="22"/>
          <w:szCs w:val="22"/>
        </w:rPr>
        <w:t>tour, se cobrará el 100% de cancelación del</w:t>
      </w:r>
      <w:r w:rsidR="008512BC" w:rsidRPr="00F93972">
        <w:rPr>
          <w:rFonts w:asciiTheme="minorHAnsi" w:hAnsiTheme="minorHAnsi" w:cstheme="minorHAnsi"/>
          <w:bCs/>
          <w:spacing w:val="-3"/>
          <w:sz w:val="22"/>
          <w:szCs w:val="22"/>
        </w:rPr>
        <w:t xml:space="preserve"> </w:t>
      </w:r>
      <w:r w:rsidRPr="00F93972">
        <w:rPr>
          <w:rFonts w:asciiTheme="minorHAnsi" w:hAnsiTheme="minorHAnsi" w:cstheme="minorHAnsi"/>
          <w:bCs/>
          <w:spacing w:val="-3"/>
          <w:sz w:val="22"/>
          <w:szCs w:val="22"/>
        </w:rPr>
        <w:t>precio de la reserva.</w:t>
      </w:r>
    </w:p>
    <w:p w14:paraId="39FEA0F7" w14:textId="77777777" w:rsidR="009B000D" w:rsidRPr="00F93972" w:rsidRDefault="009B000D" w:rsidP="003F21B1">
      <w:pPr>
        <w:jc w:val="both"/>
        <w:rPr>
          <w:rFonts w:asciiTheme="minorHAnsi" w:hAnsiTheme="minorHAnsi" w:cstheme="minorHAnsi"/>
          <w:spacing w:val="-3"/>
          <w:sz w:val="22"/>
          <w:szCs w:val="22"/>
        </w:rPr>
      </w:pPr>
    </w:p>
    <w:p w14:paraId="433A8B5F" w14:textId="77777777" w:rsidR="003F21B1" w:rsidRPr="00F93972" w:rsidRDefault="003F21B1" w:rsidP="003F21B1">
      <w:pPr>
        <w:rPr>
          <w:rFonts w:asciiTheme="minorHAnsi" w:eastAsia="Calibri" w:hAnsiTheme="minorHAnsi" w:cstheme="minorHAnsi"/>
          <w:b/>
          <w:bCs/>
          <w:sz w:val="22"/>
          <w:szCs w:val="22"/>
        </w:rPr>
      </w:pPr>
      <w:r w:rsidRPr="00F93972">
        <w:rPr>
          <w:rFonts w:asciiTheme="minorHAnsi" w:eastAsia="Calibri" w:hAnsiTheme="minorHAnsi" w:cstheme="minorHAnsi"/>
          <w:b/>
          <w:bCs/>
          <w:sz w:val="22"/>
          <w:szCs w:val="22"/>
        </w:rPr>
        <w:t>LEGAL:</w:t>
      </w:r>
    </w:p>
    <w:p w14:paraId="38018E4F" w14:textId="6E3ED145" w:rsidR="003F21B1" w:rsidRPr="00F93972" w:rsidRDefault="003F21B1" w:rsidP="00E22BC0">
      <w:pPr>
        <w:pStyle w:val="Prrafodelista"/>
        <w:widowControl w:val="0"/>
        <w:numPr>
          <w:ilvl w:val="0"/>
          <w:numId w:val="5"/>
        </w:numPr>
        <w:autoSpaceDE w:val="0"/>
        <w:autoSpaceDN w:val="0"/>
        <w:spacing w:after="0" w:line="240" w:lineRule="auto"/>
        <w:ind w:left="426" w:hanging="284"/>
        <w:contextualSpacing w:val="0"/>
        <w:jc w:val="both"/>
        <w:rPr>
          <w:rFonts w:cstheme="minorHAnsi"/>
        </w:rPr>
      </w:pPr>
      <w:r w:rsidRPr="00F93972">
        <w:rPr>
          <w:rFonts w:cstheme="minorHAnsi"/>
        </w:rPr>
        <w:t xml:space="preserve">Precios por persona en dólares americanos, pagaderos al tipo de cambio del día de la operación, sujetos a cambio, </w:t>
      </w:r>
      <w:r w:rsidR="00CB2E71" w:rsidRPr="00F93972">
        <w:rPr>
          <w:rFonts w:cstheme="minorHAnsi"/>
        </w:rPr>
        <w:t xml:space="preserve">variaciones de la moneda local, </w:t>
      </w:r>
      <w:r w:rsidRPr="00F93972">
        <w:rPr>
          <w:rFonts w:cstheme="minorHAnsi"/>
        </w:rPr>
        <w:t>disponibilidad y confirmación de las tarifas en convenio cotizadas. Aplican restricciones. No aplica temporada alta, semana santa, verano, puentes, feriados, navidad y fin de año</w:t>
      </w:r>
      <w:r w:rsidR="00CB2E71" w:rsidRPr="00F93972">
        <w:rPr>
          <w:rFonts w:cstheme="minorHAnsi"/>
        </w:rPr>
        <w:t xml:space="preserve">. </w:t>
      </w:r>
    </w:p>
    <w:p w14:paraId="2EBD3B86" w14:textId="77777777" w:rsidR="003F21B1" w:rsidRPr="00F93972" w:rsidRDefault="003F21B1" w:rsidP="00E22BC0">
      <w:pPr>
        <w:pStyle w:val="Prrafodelista"/>
        <w:spacing w:after="0" w:line="240" w:lineRule="auto"/>
        <w:ind w:left="426" w:hanging="284"/>
        <w:jc w:val="both"/>
        <w:rPr>
          <w:rFonts w:cstheme="minorHAnsi"/>
        </w:rPr>
      </w:pPr>
    </w:p>
    <w:p w14:paraId="2CA160D1" w14:textId="1592766F" w:rsidR="003F21B1" w:rsidRPr="00F93972" w:rsidRDefault="003F21B1" w:rsidP="00E22BC0">
      <w:pPr>
        <w:pStyle w:val="Prrafodelista"/>
        <w:widowControl w:val="0"/>
        <w:numPr>
          <w:ilvl w:val="0"/>
          <w:numId w:val="5"/>
        </w:numPr>
        <w:autoSpaceDE w:val="0"/>
        <w:autoSpaceDN w:val="0"/>
        <w:spacing w:after="0" w:line="240" w:lineRule="auto"/>
        <w:ind w:left="426" w:hanging="284"/>
        <w:contextualSpacing w:val="0"/>
        <w:jc w:val="both"/>
        <w:rPr>
          <w:rFonts w:cstheme="minorHAnsi"/>
        </w:rPr>
      </w:pPr>
      <w:r w:rsidRPr="00F93972">
        <w:rPr>
          <w:rFonts w:cstheme="minorHAnsi"/>
        </w:rPr>
        <w:t xml:space="preserve">Itinerario valido </w:t>
      </w:r>
      <w:r w:rsidR="00E22BC0" w:rsidRPr="00F93972">
        <w:rPr>
          <w:rFonts w:cstheme="minorHAnsi"/>
        </w:rPr>
        <w:t xml:space="preserve">del </w:t>
      </w:r>
      <w:r w:rsidR="008512BC" w:rsidRPr="00F93972">
        <w:rPr>
          <w:rFonts w:cstheme="minorHAnsi"/>
        </w:rPr>
        <w:t>01</w:t>
      </w:r>
      <w:r w:rsidR="00E22BC0" w:rsidRPr="00F93972">
        <w:rPr>
          <w:rFonts w:cstheme="minorHAnsi"/>
        </w:rPr>
        <w:t xml:space="preserve"> de </w:t>
      </w:r>
      <w:r w:rsidR="008512BC" w:rsidRPr="00F93972">
        <w:rPr>
          <w:rFonts w:cstheme="minorHAnsi"/>
        </w:rPr>
        <w:t>julio</w:t>
      </w:r>
      <w:r w:rsidR="00E22BC0" w:rsidRPr="00F93972">
        <w:rPr>
          <w:rFonts w:cstheme="minorHAnsi"/>
        </w:rPr>
        <w:t xml:space="preserve"> 202</w:t>
      </w:r>
      <w:r w:rsidR="008512BC" w:rsidRPr="00F93972">
        <w:rPr>
          <w:rFonts w:cstheme="minorHAnsi"/>
        </w:rPr>
        <w:t>6</w:t>
      </w:r>
      <w:r w:rsidR="00E22BC0" w:rsidRPr="00F93972">
        <w:rPr>
          <w:rFonts w:cstheme="minorHAnsi"/>
        </w:rPr>
        <w:t xml:space="preserve"> al </w:t>
      </w:r>
      <w:r w:rsidR="008512BC" w:rsidRPr="00F93972">
        <w:rPr>
          <w:rFonts w:cstheme="minorHAnsi"/>
        </w:rPr>
        <w:t>31</w:t>
      </w:r>
      <w:r w:rsidR="00E22BC0" w:rsidRPr="00F93972">
        <w:rPr>
          <w:rFonts w:cstheme="minorHAnsi"/>
        </w:rPr>
        <w:t xml:space="preserve"> de</w:t>
      </w:r>
      <w:r w:rsidR="008512BC" w:rsidRPr="00F93972">
        <w:rPr>
          <w:rFonts w:cstheme="minorHAnsi"/>
        </w:rPr>
        <w:t xml:space="preserve"> marz</w:t>
      </w:r>
      <w:r w:rsidR="00E22BC0" w:rsidRPr="00F93972">
        <w:rPr>
          <w:rFonts w:cstheme="minorHAnsi"/>
        </w:rPr>
        <w:t>o 202</w:t>
      </w:r>
      <w:r w:rsidR="008512BC" w:rsidRPr="00F93972">
        <w:rPr>
          <w:rFonts w:cstheme="minorHAnsi"/>
        </w:rPr>
        <w:t>7</w:t>
      </w:r>
      <w:r w:rsidRPr="00F93972">
        <w:rPr>
          <w:rFonts w:cstheme="minorHAnsi"/>
        </w:rPr>
        <w:t>, aplican salidas programadas.</w:t>
      </w:r>
    </w:p>
    <w:p w14:paraId="460C034C" w14:textId="77777777" w:rsidR="003F21B1" w:rsidRPr="00F93972" w:rsidRDefault="003F21B1" w:rsidP="00E22BC0">
      <w:pPr>
        <w:pStyle w:val="Prrafodelista"/>
        <w:widowControl w:val="0"/>
        <w:autoSpaceDE w:val="0"/>
        <w:autoSpaceDN w:val="0"/>
        <w:spacing w:after="0" w:line="240" w:lineRule="auto"/>
        <w:ind w:left="426" w:hanging="284"/>
        <w:contextualSpacing w:val="0"/>
        <w:jc w:val="both"/>
        <w:rPr>
          <w:rFonts w:cstheme="minorHAnsi"/>
        </w:rPr>
      </w:pPr>
    </w:p>
    <w:p w14:paraId="55E75E7D" w14:textId="77777777" w:rsidR="003F21B1" w:rsidRPr="00F93972" w:rsidRDefault="003F21B1" w:rsidP="00E22BC0">
      <w:pPr>
        <w:pStyle w:val="Prrafodelista"/>
        <w:widowControl w:val="0"/>
        <w:numPr>
          <w:ilvl w:val="0"/>
          <w:numId w:val="5"/>
        </w:numPr>
        <w:autoSpaceDE w:val="0"/>
        <w:autoSpaceDN w:val="0"/>
        <w:spacing w:after="0" w:line="240" w:lineRule="auto"/>
        <w:ind w:left="426" w:hanging="284"/>
        <w:contextualSpacing w:val="0"/>
        <w:jc w:val="both"/>
        <w:rPr>
          <w:rFonts w:cstheme="minorHAnsi"/>
        </w:rPr>
      </w:pPr>
      <w:r w:rsidRPr="00F93972">
        <w:rPr>
          <w:rFonts w:cstheme="minorHAnsi"/>
        </w:rPr>
        <w:lastRenderedPageBreak/>
        <w:t xml:space="preserve">Precio aplica viajando dos o más pasajeros juntos. </w:t>
      </w:r>
    </w:p>
    <w:p w14:paraId="2820C01F" w14:textId="77777777" w:rsidR="003F21B1" w:rsidRPr="00F93972" w:rsidRDefault="003F21B1" w:rsidP="00E22BC0">
      <w:pPr>
        <w:pStyle w:val="Prrafodelista"/>
        <w:spacing w:after="0" w:line="240" w:lineRule="auto"/>
        <w:ind w:left="426" w:hanging="284"/>
        <w:jc w:val="both"/>
        <w:rPr>
          <w:rFonts w:cstheme="minorHAnsi"/>
        </w:rPr>
      </w:pPr>
    </w:p>
    <w:p w14:paraId="0B772F85" w14:textId="77777777" w:rsidR="003F21B1" w:rsidRPr="00F93972" w:rsidRDefault="003F21B1" w:rsidP="00E22BC0">
      <w:pPr>
        <w:pStyle w:val="Prrafodelista"/>
        <w:widowControl w:val="0"/>
        <w:numPr>
          <w:ilvl w:val="0"/>
          <w:numId w:val="5"/>
        </w:numPr>
        <w:autoSpaceDE w:val="0"/>
        <w:autoSpaceDN w:val="0"/>
        <w:spacing w:after="0" w:line="240" w:lineRule="auto"/>
        <w:ind w:left="426" w:hanging="284"/>
        <w:contextualSpacing w:val="0"/>
        <w:jc w:val="both"/>
        <w:rPr>
          <w:rFonts w:cstheme="minorHAnsi"/>
        </w:rPr>
      </w:pPr>
      <w:r w:rsidRPr="00F93972">
        <w:rPr>
          <w:rFonts w:cstheme="minorHAnsi"/>
        </w:rPr>
        <w:t xml:space="preserve">Es obligación del pasajero tener toda su documentación de viaje en regla, pasaporte, visas, prueba PCR, vacunas y demás requisitos que pudieran exigir las autoridades migratorias y sanitarias de cada país. </w:t>
      </w:r>
    </w:p>
    <w:p w14:paraId="7666B504" w14:textId="77777777" w:rsidR="003F21B1" w:rsidRPr="00F93972" w:rsidRDefault="003F21B1" w:rsidP="00E22BC0">
      <w:pPr>
        <w:pStyle w:val="Prrafodelista"/>
        <w:spacing w:after="0" w:line="240" w:lineRule="auto"/>
        <w:ind w:left="426" w:hanging="284"/>
        <w:rPr>
          <w:rFonts w:cstheme="minorHAnsi"/>
        </w:rPr>
      </w:pPr>
    </w:p>
    <w:p w14:paraId="5D3B4107" w14:textId="2ED63048" w:rsidR="003F21B1" w:rsidRPr="00F93972" w:rsidRDefault="003F21B1" w:rsidP="00E22BC0">
      <w:pPr>
        <w:pStyle w:val="Prrafodelista"/>
        <w:widowControl w:val="0"/>
        <w:numPr>
          <w:ilvl w:val="0"/>
          <w:numId w:val="5"/>
        </w:numPr>
        <w:autoSpaceDE w:val="0"/>
        <w:autoSpaceDN w:val="0"/>
        <w:spacing w:after="0" w:line="240" w:lineRule="auto"/>
        <w:ind w:left="426" w:hanging="284"/>
        <w:contextualSpacing w:val="0"/>
        <w:jc w:val="both"/>
        <w:rPr>
          <w:rFonts w:cstheme="minorHAnsi"/>
        </w:rPr>
      </w:pPr>
      <w:r w:rsidRPr="00F93972">
        <w:rPr>
          <w:rFonts w:cstheme="minorHAnsi"/>
        </w:rPr>
        <w:t xml:space="preserve">Para pasajeros con pasaporte mexicano es requisito tener pasaporte con una vigencia mínima de 6 meses posteriores a la fecha de regreso. </w:t>
      </w:r>
      <w:r w:rsidR="00E22BC0" w:rsidRPr="00F93972">
        <w:rPr>
          <w:rFonts w:cstheme="minorHAnsi"/>
        </w:rPr>
        <w:t>Se requiere visa para Nueva Zelanda.</w:t>
      </w:r>
    </w:p>
    <w:p w14:paraId="453A9D02" w14:textId="77777777" w:rsidR="003F21B1" w:rsidRPr="00F93972" w:rsidRDefault="003F21B1" w:rsidP="00E22BC0">
      <w:pPr>
        <w:pStyle w:val="Prrafodelista"/>
        <w:spacing w:after="0" w:line="240" w:lineRule="auto"/>
        <w:ind w:left="426" w:hanging="284"/>
        <w:jc w:val="both"/>
        <w:rPr>
          <w:rFonts w:cstheme="minorHAnsi"/>
        </w:rPr>
      </w:pPr>
    </w:p>
    <w:p w14:paraId="74A62C0B" w14:textId="77777777" w:rsidR="003F21B1" w:rsidRPr="00F93972" w:rsidRDefault="003F21B1" w:rsidP="00E22BC0">
      <w:pPr>
        <w:pStyle w:val="Prrafodelista"/>
        <w:widowControl w:val="0"/>
        <w:numPr>
          <w:ilvl w:val="0"/>
          <w:numId w:val="5"/>
        </w:numPr>
        <w:autoSpaceDE w:val="0"/>
        <w:autoSpaceDN w:val="0"/>
        <w:spacing w:after="0" w:line="240" w:lineRule="auto"/>
        <w:ind w:left="426" w:hanging="284"/>
        <w:contextualSpacing w:val="0"/>
        <w:jc w:val="both"/>
        <w:rPr>
          <w:rFonts w:cstheme="minorHAnsi"/>
        </w:rPr>
      </w:pPr>
      <w:r w:rsidRPr="00F93972">
        <w:rPr>
          <w:rFonts w:cstheme="minorHAnsi"/>
        </w:rPr>
        <w:t>Itinerario meramente referencial, puede sufrir cambios o variaciones dependiendo de la disponibilidad de servicios y tarifas en convenio solicitadas al momento de la reserva, de acuerdo a cuestiones climatológicas, epidemiológicas, religiosas o conflictos internos dentro del destino que se encuentren ajenos a la empresa.</w:t>
      </w:r>
      <w:bookmarkStart w:id="0" w:name="_Hlk123555361"/>
    </w:p>
    <w:bookmarkEnd w:id="0"/>
    <w:p w14:paraId="25F4856E" w14:textId="77777777" w:rsidR="003F21B1" w:rsidRPr="00F93972" w:rsidRDefault="003F21B1" w:rsidP="00E22BC0">
      <w:pPr>
        <w:rPr>
          <w:rFonts w:asciiTheme="minorHAnsi" w:hAnsiTheme="minorHAnsi" w:cstheme="minorHAnsi"/>
          <w:b/>
          <w:bCs/>
          <w:sz w:val="22"/>
          <w:szCs w:val="22"/>
          <w:u w:val="single"/>
        </w:rPr>
      </w:pPr>
    </w:p>
    <w:sectPr w:rsidR="003F21B1" w:rsidRPr="00F93972" w:rsidSect="00460A87">
      <w:headerReference w:type="default" r:id="rId10"/>
      <w:footerReference w:type="default" r:id="rId11"/>
      <w:pgSz w:w="11906" w:h="16838"/>
      <w:pgMar w:top="1417" w:right="991" w:bottom="1417" w:left="1134" w:header="426" w:footer="7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C454E0" w14:textId="77777777" w:rsidR="001654D6" w:rsidRDefault="001654D6" w:rsidP="003B5EF5">
      <w:r>
        <w:separator/>
      </w:r>
    </w:p>
  </w:endnote>
  <w:endnote w:type="continuationSeparator" w:id="0">
    <w:p w14:paraId="5721E8B1" w14:textId="77777777" w:rsidR="001654D6" w:rsidRDefault="001654D6" w:rsidP="003B5E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Arial MT">
    <w:altName w:val="Arial"/>
    <w:charset w:val="01"/>
    <w:family w:val="swiss"/>
    <w:pitch w:val="variable"/>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A33CE6" w14:textId="1986793C" w:rsidR="003B5EF5" w:rsidRDefault="003B5EF5" w:rsidP="00460A87">
    <w:pPr>
      <w:pStyle w:val="Piedepgina"/>
      <w:jc w:val="center"/>
    </w:pPr>
    <w:r>
      <w:drawing>
        <wp:inline distT="0" distB="0" distL="0" distR="0" wp14:anchorId="56E5BE40" wp14:editId="4C03740E">
          <wp:extent cx="6166713" cy="1002183"/>
          <wp:effectExtent l="0" t="0" r="5715" b="7620"/>
          <wp:docPr id="930668856" name="Imagen 930668856" descr="Interfaz de usuario gráfica, Texto, Aplicación&#10;&#10;Descripción generada automáticamente"/>
          <wp:cNvGraphicFramePr/>
          <a:graphic xmlns:a="http://schemas.openxmlformats.org/drawingml/2006/main">
            <a:graphicData uri="http://schemas.openxmlformats.org/drawingml/2006/picture">
              <pic:pic xmlns:pic="http://schemas.openxmlformats.org/drawingml/2006/picture">
                <pic:nvPicPr>
                  <pic:cNvPr id="37" name="image1.png" descr="Interfaz de usuario gráfica, Texto, Aplicación&#10;&#10;Descripción generada automáticamente"/>
                  <pic:cNvPicPr preferRelativeResize="0"/>
                </pic:nvPicPr>
                <pic:blipFill>
                  <a:blip r:embed="rId1">
                    <a:extLst>
                      <a:ext uri="{28A0092B-C50C-407E-A947-70E740481C1C}">
                        <a14:useLocalDpi xmlns:a14="http://schemas.microsoft.com/office/drawing/2010/main" val="0"/>
                      </a:ext>
                    </a:extLst>
                  </a:blip>
                  <a:srcRect/>
                  <a:stretch>
                    <a:fillRect/>
                  </a:stretch>
                </pic:blipFill>
                <pic:spPr>
                  <a:xfrm>
                    <a:off x="0" y="0"/>
                    <a:ext cx="6265790" cy="1018284"/>
                  </a:xfrm>
                  <a:prstGeom prst="rect">
                    <a:avLst/>
                  </a:prstGeom>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DE4010" w14:textId="77777777" w:rsidR="001654D6" w:rsidRDefault="001654D6" w:rsidP="003B5EF5">
      <w:r>
        <w:separator/>
      </w:r>
    </w:p>
  </w:footnote>
  <w:footnote w:type="continuationSeparator" w:id="0">
    <w:p w14:paraId="73D54F4F" w14:textId="77777777" w:rsidR="001654D6" w:rsidRDefault="001654D6" w:rsidP="003B5EF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68F857" w14:textId="0D86C47C" w:rsidR="003B5EF5" w:rsidRDefault="003B5EF5" w:rsidP="00460A87">
    <w:pPr>
      <w:pStyle w:val="Encabezado"/>
      <w:jc w:val="center"/>
    </w:pPr>
    <w:r>
      <w:rPr>
        <w:rFonts w:ascii="Calibri" w:eastAsia="Calibri" w:hAnsi="Calibri" w:cs="Calibri"/>
        <w:color w:val="000000"/>
      </w:rPr>
      <w:drawing>
        <wp:inline distT="0" distB="0" distL="0" distR="0" wp14:anchorId="062C90AF" wp14:editId="2EA30554">
          <wp:extent cx="5400040" cy="677545"/>
          <wp:effectExtent l="0" t="0" r="0" b="8255"/>
          <wp:docPr id="1877199273" name="Imagen 1877199273" descr="Logotipo, nombre de la empresa&#10;&#10;Descripción generada automáticamente"/>
          <wp:cNvGraphicFramePr/>
          <a:graphic xmlns:a="http://schemas.openxmlformats.org/drawingml/2006/main">
            <a:graphicData uri="http://schemas.openxmlformats.org/drawingml/2006/picture">
              <pic:pic xmlns:pic="http://schemas.openxmlformats.org/drawingml/2006/picture">
                <pic:nvPicPr>
                  <pic:cNvPr id="41" name="image5.png" descr="Logotipo, nombre de la empresa&#10;&#10;Descripción generada automáticamente"/>
                  <pic:cNvPicPr preferRelativeResize="0"/>
                </pic:nvPicPr>
                <pic:blipFill>
                  <a:blip r:embed="rId1"/>
                  <a:srcRect t="19342" b="8260"/>
                  <a:stretch>
                    <a:fillRect/>
                  </a:stretch>
                </pic:blipFill>
                <pic:spPr>
                  <a:xfrm>
                    <a:off x="0" y="0"/>
                    <a:ext cx="5400040" cy="677545"/>
                  </a:xfrm>
                  <a:prstGeom prst="rect">
                    <a:avLst/>
                  </a:prstGeom>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D531A5"/>
    <w:multiLevelType w:val="hybridMultilevel"/>
    <w:tmpl w:val="DDC44E1E"/>
    <w:lvl w:ilvl="0" w:tplc="525033A0">
      <w:numFmt w:val="bullet"/>
      <w:lvlText w:val="•"/>
      <w:lvlJc w:val="left"/>
      <w:pPr>
        <w:ind w:left="720" w:hanging="360"/>
      </w:pPr>
      <w:rPr>
        <w:rFonts w:ascii="Calibri" w:eastAsia="Times New Roman" w:hAnsi="Calibri" w:cs="Calibri"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 w15:restartNumberingAfterBreak="0">
    <w:nsid w:val="2927756D"/>
    <w:multiLevelType w:val="hybridMultilevel"/>
    <w:tmpl w:val="6442ACF8"/>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2" w15:restartNumberingAfterBreak="0">
    <w:nsid w:val="35B94047"/>
    <w:multiLevelType w:val="hybridMultilevel"/>
    <w:tmpl w:val="6A4EB7AE"/>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3" w15:restartNumberingAfterBreak="0">
    <w:nsid w:val="3C582B3E"/>
    <w:multiLevelType w:val="hybridMultilevel"/>
    <w:tmpl w:val="2CB68854"/>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4" w15:restartNumberingAfterBreak="0">
    <w:nsid w:val="3FE03D5D"/>
    <w:multiLevelType w:val="hybridMultilevel"/>
    <w:tmpl w:val="A78C134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519F155A"/>
    <w:multiLevelType w:val="multilevel"/>
    <w:tmpl w:val="97F66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5D1368D9"/>
    <w:multiLevelType w:val="hybridMultilevel"/>
    <w:tmpl w:val="58EA96CE"/>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7" w15:restartNumberingAfterBreak="0">
    <w:nsid w:val="6458440D"/>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8" w15:restartNumberingAfterBreak="0">
    <w:nsid w:val="660B7EB7"/>
    <w:multiLevelType w:val="hybridMultilevel"/>
    <w:tmpl w:val="F552EB42"/>
    <w:lvl w:ilvl="0" w:tplc="C95A0E92">
      <w:numFmt w:val="bullet"/>
      <w:lvlText w:val="•"/>
      <w:lvlJc w:val="left"/>
      <w:pPr>
        <w:ind w:left="411" w:hanging="284"/>
      </w:pPr>
      <w:rPr>
        <w:rFonts w:ascii="Arial MT" w:eastAsia="Arial MT" w:hAnsi="Arial MT" w:cs="Arial MT" w:hint="default"/>
        <w:w w:val="99"/>
        <w:sz w:val="19"/>
        <w:szCs w:val="19"/>
        <w:lang w:val="es-ES" w:eastAsia="en-US" w:bidi="ar-SA"/>
      </w:rPr>
    </w:lvl>
    <w:lvl w:ilvl="1" w:tplc="44DC3E06">
      <w:numFmt w:val="bullet"/>
      <w:lvlText w:val="•"/>
      <w:lvlJc w:val="left"/>
      <w:pPr>
        <w:ind w:left="1466" w:hanging="284"/>
      </w:pPr>
      <w:rPr>
        <w:rFonts w:hint="default"/>
        <w:lang w:val="es-ES" w:eastAsia="en-US" w:bidi="ar-SA"/>
      </w:rPr>
    </w:lvl>
    <w:lvl w:ilvl="2" w:tplc="DF6008BA">
      <w:numFmt w:val="bullet"/>
      <w:lvlText w:val="•"/>
      <w:lvlJc w:val="left"/>
      <w:pPr>
        <w:ind w:left="2513" w:hanging="284"/>
      </w:pPr>
      <w:rPr>
        <w:rFonts w:hint="default"/>
        <w:lang w:val="es-ES" w:eastAsia="en-US" w:bidi="ar-SA"/>
      </w:rPr>
    </w:lvl>
    <w:lvl w:ilvl="3" w:tplc="4B00D66E">
      <w:numFmt w:val="bullet"/>
      <w:lvlText w:val="•"/>
      <w:lvlJc w:val="left"/>
      <w:pPr>
        <w:ind w:left="3559" w:hanging="284"/>
      </w:pPr>
      <w:rPr>
        <w:rFonts w:hint="default"/>
        <w:lang w:val="es-ES" w:eastAsia="en-US" w:bidi="ar-SA"/>
      </w:rPr>
    </w:lvl>
    <w:lvl w:ilvl="4" w:tplc="D19E3794">
      <w:numFmt w:val="bullet"/>
      <w:lvlText w:val="•"/>
      <w:lvlJc w:val="left"/>
      <w:pPr>
        <w:ind w:left="4606" w:hanging="284"/>
      </w:pPr>
      <w:rPr>
        <w:rFonts w:hint="default"/>
        <w:lang w:val="es-ES" w:eastAsia="en-US" w:bidi="ar-SA"/>
      </w:rPr>
    </w:lvl>
    <w:lvl w:ilvl="5" w:tplc="752CB506">
      <w:numFmt w:val="bullet"/>
      <w:lvlText w:val="•"/>
      <w:lvlJc w:val="left"/>
      <w:pPr>
        <w:ind w:left="5653" w:hanging="284"/>
      </w:pPr>
      <w:rPr>
        <w:rFonts w:hint="default"/>
        <w:lang w:val="es-ES" w:eastAsia="en-US" w:bidi="ar-SA"/>
      </w:rPr>
    </w:lvl>
    <w:lvl w:ilvl="6" w:tplc="3B7EA9E6">
      <w:numFmt w:val="bullet"/>
      <w:lvlText w:val="•"/>
      <w:lvlJc w:val="left"/>
      <w:pPr>
        <w:ind w:left="6699" w:hanging="284"/>
      </w:pPr>
      <w:rPr>
        <w:rFonts w:hint="default"/>
        <w:lang w:val="es-ES" w:eastAsia="en-US" w:bidi="ar-SA"/>
      </w:rPr>
    </w:lvl>
    <w:lvl w:ilvl="7" w:tplc="7FC6535E">
      <w:numFmt w:val="bullet"/>
      <w:lvlText w:val="•"/>
      <w:lvlJc w:val="left"/>
      <w:pPr>
        <w:ind w:left="7746" w:hanging="284"/>
      </w:pPr>
      <w:rPr>
        <w:rFonts w:hint="default"/>
        <w:lang w:val="es-ES" w:eastAsia="en-US" w:bidi="ar-SA"/>
      </w:rPr>
    </w:lvl>
    <w:lvl w:ilvl="8" w:tplc="BFE2F0B4">
      <w:numFmt w:val="bullet"/>
      <w:lvlText w:val="•"/>
      <w:lvlJc w:val="left"/>
      <w:pPr>
        <w:ind w:left="8793" w:hanging="284"/>
      </w:pPr>
      <w:rPr>
        <w:rFonts w:hint="default"/>
        <w:lang w:val="es-ES" w:eastAsia="en-US" w:bidi="ar-SA"/>
      </w:rPr>
    </w:lvl>
  </w:abstractNum>
  <w:abstractNum w:abstractNumId="9" w15:restartNumberingAfterBreak="0">
    <w:nsid w:val="712906CF"/>
    <w:multiLevelType w:val="hybridMultilevel"/>
    <w:tmpl w:val="B0789466"/>
    <w:lvl w:ilvl="0" w:tplc="080A000F">
      <w:start w:val="1"/>
      <w:numFmt w:val="decimal"/>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1746031579">
    <w:abstractNumId w:val="5"/>
  </w:num>
  <w:num w:numId="2" w16cid:durableId="1927373094">
    <w:abstractNumId w:val="3"/>
  </w:num>
  <w:num w:numId="3" w16cid:durableId="386145302">
    <w:abstractNumId w:val="2"/>
  </w:num>
  <w:num w:numId="4" w16cid:durableId="744231068">
    <w:abstractNumId w:val="7"/>
  </w:num>
  <w:num w:numId="5" w16cid:durableId="1356157583">
    <w:abstractNumId w:val="9"/>
  </w:num>
  <w:num w:numId="6" w16cid:durableId="2071809822">
    <w:abstractNumId w:val="4"/>
  </w:num>
  <w:num w:numId="7" w16cid:durableId="1799295218">
    <w:abstractNumId w:val="8"/>
  </w:num>
  <w:num w:numId="8" w16cid:durableId="89468387">
    <w:abstractNumId w:val="1"/>
  </w:num>
  <w:num w:numId="9" w16cid:durableId="1092700275">
    <w:abstractNumId w:val="0"/>
  </w:num>
  <w:num w:numId="10" w16cid:durableId="157038348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5EF5"/>
    <w:rsid w:val="000014FE"/>
    <w:rsid w:val="000213CF"/>
    <w:rsid w:val="00055263"/>
    <w:rsid w:val="000601D9"/>
    <w:rsid w:val="00070598"/>
    <w:rsid w:val="00076507"/>
    <w:rsid w:val="0009022E"/>
    <w:rsid w:val="000963F1"/>
    <w:rsid w:val="000A4096"/>
    <w:rsid w:val="000A472F"/>
    <w:rsid w:val="000A58CD"/>
    <w:rsid w:val="000D4C96"/>
    <w:rsid w:val="0011289A"/>
    <w:rsid w:val="00150E14"/>
    <w:rsid w:val="001654D6"/>
    <w:rsid w:val="00197F76"/>
    <w:rsid w:val="001C6AD5"/>
    <w:rsid w:val="001C7010"/>
    <w:rsid w:val="001D4454"/>
    <w:rsid w:val="001F071F"/>
    <w:rsid w:val="002177C6"/>
    <w:rsid w:val="00231C67"/>
    <w:rsid w:val="00256AFE"/>
    <w:rsid w:val="002D72DD"/>
    <w:rsid w:val="00301C73"/>
    <w:rsid w:val="00374A11"/>
    <w:rsid w:val="0037659F"/>
    <w:rsid w:val="003A474A"/>
    <w:rsid w:val="003B5EF5"/>
    <w:rsid w:val="003D6102"/>
    <w:rsid w:val="003F21B1"/>
    <w:rsid w:val="004009EC"/>
    <w:rsid w:val="00417AA4"/>
    <w:rsid w:val="0042318B"/>
    <w:rsid w:val="0043293C"/>
    <w:rsid w:val="00460A87"/>
    <w:rsid w:val="00476875"/>
    <w:rsid w:val="004A1F72"/>
    <w:rsid w:val="004B19E9"/>
    <w:rsid w:val="004C164C"/>
    <w:rsid w:val="004C2458"/>
    <w:rsid w:val="00530186"/>
    <w:rsid w:val="00561BE0"/>
    <w:rsid w:val="00566A5B"/>
    <w:rsid w:val="005949EE"/>
    <w:rsid w:val="005E08D4"/>
    <w:rsid w:val="005E7B6C"/>
    <w:rsid w:val="0062245A"/>
    <w:rsid w:val="006237D7"/>
    <w:rsid w:val="00651318"/>
    <w:rsid w:val="00653CF0"/>
    <w:rsid w:val="0066499A"/>
    <w:rsid w:val="006940F3"/>
    <w:rsid w:val="006A24FA"/>
    <w:rsid w:val="006C0292"/>
    <w:rsid w:val="006E019D"/>
    <w:rsid w:val="006E322B"/>
    <w:rsid w:val="006F0720"/>
    <w:rsid w:val="006F496E"/>
    <w:rsid w:val="007160CA"/>
    <w:rsid w:val="00720253"/>
    <w:rsid w:val="00731054"/>
    <w:rsid w:val="007730EA"/>
    <w:rsid w:val="007810AE"/>
    <w:rsid w:val="007F5132"/>
    <w:rsid w:val="0080061A"/>
    <w:rsid w:val="0082111E"/>
    <w:rsid w:val="008312EF"/>
    <w:rsid w:val="008512BC"/>
    <w:rsid w:val="00852AE0"/>
    <w:rsid w:val="00884B61"/>
    <w:rsid w:val="0089557F"/>
    <w:rsid w:val="008A073D"/>
    <w:rsid w:val="008E29FB"/>
    <w:rsid w:val="00923AFE"/>
    <w:rsid w:val="0093336F"/>
    <w:rsid w:val="0094605C"/>
    <w:rsid w:val="009721B5"/>
    <w:rsid w:val="00990161"/>
    <w:rsid w:val="00994AAE"/>
    <w:rsid w:val="009B000D"/>
    <w:rsid w:val="009F4AC8"/>
    <w:rsid w:val="009F59E7"/>
    <w:rsid w:val="00A01596"/>
    <w:rsid w:val="00A47A19"/>
    <w:rsid w:val="00A751DB"/>
    <w:rsid w:val="00AA72E6"/>
    <w:rsid w:val="00AD4F8D"/>
    <w:rsid w:val="00AD6301"/>
    <w:rsid w:val="00AE7139"/>
    <w:rsid w:val="00B12C47"/>
    <w:rsid w:val="00B55D29"/>
    <w:rsid w:val="00B669B3"/>
    <w:rsid w:val="00B8426E"/>
    <w:rsid w:val="00BA093E"/>
    <w:rsid w:val="00BA5E06"/>
    <w:rsid w:val="00BE17F1"/>
    <w:rsid w:val="00BF5395"/>
    <w:rsid w:val="00C02ECC"/>
    <w:rsid w:val="00C14D50"/>
    <w:rsid w:val="00C22C35"/>
    <w:rsid w:val="00C46874"/>
    <w:rsid w:val="00C47232"/>
    <w:rsid w:val="00C64EC4"/>
    <w:rsid w:val="00C67A83"/>
    <w:rsid w:val="00C808F2"/>
    <w:rsid w:val="00C975B6"/>
    <w:rsid w:val="00CB06E2"/>
    <w:rsid w:val="00CB2E71"/>
    <w:rsid w:val="00CE3A4E"/>
    <w:rsid w:val="00D3091A"/>
    <w:rsid w:val="00D451B4"/>
    <w:rsid w:val="00D451C7"/>
    <w:rsid w:val="00D57950"/>
    <w:rsid w:val="00D80FC0"/>
    <w:rsid w:val="00D9429E"/>
    <w:rsid w:val="00DA2B69"/>
    <w:rsid w:val="00DA521D"/>
    <w:rsid w:val="00DA7E86"/>
    <w:rsid w:val="00DB7066"/>
    <w:rsid w:val="00DC167E"/>
    <w:rsid w:val="00E14A69"/>
    <w:rsid w:val="00E22BC0"/>
    <w:rsid w:val="00E325F3"/>
    <w:rsid w:val="00E326BE"/>
    <w:rsid w:val="00E554FD"/>
    <w:rsid w:val="00E915A2"/>
    <w:rsid w:val="00E92B32"/>
    <w:rsid w:val="00EA08D7"/>
    <w:rsid w:val="00EA1253"/>
    <w:rsid w:val="00EB6DD5"/>
    <w:rsid w:val="00EF652C"/>
    <w:rsid w:val="00F14973"/>
    <w:rsid w:val="00F4436B"/>
    <w:rsid w:val="00F47306"/>
    <w:rsid w:val="00F55174"/>
    <w:rsid w:val="00F93972"/>
    <w:rsid w:val="00FA0D48"/>
    <w:rsid w:val="00FB517D"/>
    <w:rsid w:val="00FC21D6"/>
    <w:rsid w:val="00FE3195"/>
    <w:rsid w:val="00FF198A"/>
  </w:rsids>
  <m:mathPr>
    <m:mathFont m:val="Cambria Math"/>
    <m:brkBin m:val="before"/>
    <m:brkBinSub m:val="--"/>
    <m:smallFrac m:val="0"/>
    <m:dispDef/>
    <m:lMargin m:val="0"/>
    <m:rMargin m:val="0"/>
    <m:defJc m:val="centerGroup"/>
    <m:wrapIndent m:val="1440"/>
    <m:intLim m:val="subSup"/>
    <m:naryLim m:val="undOvr"/>
  </m:mathPr>
  <w:themeFontLang w:val="es-419"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2946668"/>
  <w15:chartTrackingRefBased/>
  <w15:docId w15:val="{E91657AF-54DB-497B-BD20-BB67B66658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419"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325F3"/>
    <w:pPr>
      <w:spacing w:after="0" w:line="240" w:lineRule="auto"/>
    </w:pPr>
    <w:rPr>
      <w:rFonts w:ascii="Times New Roman" w:eastAsia="Times New Roman" w:hAnsi="Times New Roman" w:cs="Times New Roman"/>
      <w:kern w:val="0"/>
      <w:sz w:val="20"/>
      <w:szCs w:val="20"/>
      <w:lang w:val="es-MX" w:eastAsia="es-ES"/>
      <w14:ligatures w14:val="none"/>
    </w:rPr>
  </w:style>
  <w:style w:type="paragraph" w:styleId="Ttulo1">
    <w:name w:val="heading 1"/>
    <w:basedOn w:val="Normal"/>
    <w:link w:val="Ttulo1Car"/>
    <w:uiPriority w:val="9"/>
    <w:qFormat/>
    <w:rsid w:val="003B5EF5"/>
    <w:pPr>
      <w:spacing w:before="100" w:beforeAutospacing="1" w:after="100" w:afterAutospacing="1"/>
      <w:outlineLvl w:val="0"/>
    </w:pPr>
    <w:rPr>
      <w:b/>
      <w:bCs/>
      <w:kern w:val="36"/>
      <w:sz w:val="48"/>
      <w:szCs w:val="48"/>
      <w:lang w:val="es-419" w:eastAsia="es-419"/>
    </w:rPr>
  </w:style>
  <w:style w:type="paragraph" w:styleId="Ttulo2">
    <w:name w:val="heading 2"/>
    <w:basedOn w:val="Normal"/>
    <w:next w:val="Normal"/>
    <w:link w:val="Ttulo2Car"/>
    <w:uiPriority w:val="9"/>
    <w:semiHidden/>
    <w:unhideWhenUsed/>
    <w:qFormat/>
    <w:rsid w:val="003B5EF5"/>
    <w:pPr>
      <w:keepNext/>
      <w:keepLines/>
      <w:spacing w:before="40" w:line="259" w:lineRule="auto"/>
      <w:outlineLvl w:val="1"/>
    </w:pPr>
    <w:rPr>
      <w:rFonts w:asciiTheme="majorHAnsi" w:eastAsiaTheme="majorEastAsia" w:hAnsiTheme="majorHAnsi" w:cstheme="majorBidi"/>
      <w:noProof/>
      <w:color w:val="2F5496" w:themeColor="accent1" w:themeShade="BF"/>
      <w:kern w:val="2"/>
      <w:sz w:val="26"/>
      <w:szCs w:val="26"/>
      <w:lang w:eastAsia="en-US"/>
      <w14:ligatures w14:val="standardContextual"/>
    </w:rPr>
  </w:style>
  <w:style w:type="paragraph" w:styleId="Ttulo3">
    <w:name w:val="heading 3"/>
    <w:basedOn w:val="Normal"/>
    <w:next w:val="Normal"/>
    <w:link w:val="Ttulo3Car"/>
    <w:uiPriority w:val="9"/>
    <w:semiHidden/>
    <w:unhideWhenUsed/>
    <w:qFormat/>
    <w:rsid w:val="003B5EF5"/>
    <w:pPr>
      <w:keepNext/>
      <w:keepLines/>
      <w:spacing w:before="40"/>
      <w:outlineLvl w:val="2"/>
    </w:pPr>
    <w:rPr>
      <w:rFonts w:asciiTheme="majorHAnsi" w:eastAsiaTheme="majorEastAsia" w:hAnsiTheme="majorHAnsi" w:cstheme="majorBidi"/>
      <w:color w:val="1F3763" w:themeColor="accent1" w:themeShade="7F"/>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3B5EF5"/>
    <w:pPr>
      <w:tabs>
        <w:tab w:val="center" w:pos="4252"/>
        <w:tab w:val="right" w:pos="8504"/>
      </w:tabs>
    </w:pPr>
    <w:rPr>
      <w:rFonts w:asciiTheme="minorHAnsi" w:eastAsiaTheme="minorHAnsi" w:hAnsiTheme="minorHAnsi" w:cstheme="minorBidi"/>
      <w:noProof/>
      <w:kern w:val="2"/>
      <w:sz w:val="22"/>
      <w:szCs w:val="22"/>
      <w:lang w:eastAsia="en-US"/>
      <w14:ligatures w14:val="standardContextual"/>
    </w:rPr>
  </w:style>
  <w:style w:type="character" w:customStyle="1" w:styleId="EncabezadoCar">
    <w:name w:val="Encabezado Car"/>
    <w:basedOn w:val="Fuentedeprrafopredeter"/>
    <w:link w:val="Encabezado"/>
    <w:uiPriority w:val="99"/>
    <w:rsid w:val="003B5EF5"/>
    <w:rPr>
      <w:noProof/>
      <w:lang w:val="es-MX"/>
    </w:rPr>
  </w:style>
  <w:style w:type="paragraph" w:styleId="Piedepgina">
    <w:name w:val="footer"/>
    <w:basedOn w:val="Normal"/>
    <w:link w:val="PiedepginaCar"/>
    <w:uiPriority w:val="99"/>
    <w:unhideWhenUsed/>
    <w:rsid w:val="003B5EF5"/>
    <w:pPr>
      <w:tabs>
        <w:tab w:val="center" w:pos="4252"/>
        <w:tab w:val="right" w:pos="8504"/>
      </w:tabs>
    </w:pPr>
    <w:rPr>
      <w:rFonts w:asciiTheme="minorHAnsi" w:eastAsiaTheme="minorHAnsi" w:hAnsiTheme="minorHAnsi" w:cstheme="minorBidi"/>
      <w:noProof/>
      <w:kern w:val="2"/>
      <w:sz w:val="22"/>
      <w:szCs w:val="22"/>
      <w:lang w:eastAsia="en-US"/>
      <w14:ligatures w14:val="standardContextual"/>
    </w:rPr>
  </w:style>
  <w:style w:type="character" w:customStyle="1" w:styleId="PiedepginaCar">
    <w:name w:val="Pie de página Car"/>
    <w:basedOn w:val="Fuentedeprrafopredeter"/>
    <w:link w:val="Piedepgina"/>
    <w:uiPriority w:val="99"/>
    <w:rsid w:val="003B5EF5"/>
    <w:rPr>
      <w:noProof/>
      <w:lang w:val="es-MX"/>
    </w:rPr>
  </w:style>
  <w:style w:type="character" w:customStyle="1" w:styleId="Ttulo1Car">
    <w:name w:val="Título 1 Car"/>
    <w:basedOn w:val="Fuentedeprrafopredeter"/>
    <w:link w:val="Ttulo1"/>
    <w:uiPriority w:val="9"/>
    <w:rsid w:val="003B5EF5"/>
    <w:rPr>
      <w:rFonts w:ascii="Times New Roman" w:eastAsia="Times New Roman" w:hAnsi="Times New Roman" w:cs="Times New Roman"/>
      <w:b/>
      <w:bCs/>
      <w:kern w:val="36"/>
      <w:sz w:val="48"/>
      <w:szCs w:val="48"/>
      <w:lang w:eastAsia="es-419"/>
      <w14:ligatures w14:val="none"/>
    </w:rPr>
  </w:style>
  <w:style w:type="character" w:customStyle="1" w:styleId="Ttulo2Car">
    <w:name w:val="Título 2 Car"/>
    <w:basedOn w:val="Fuentedeprrafopredeter"/>
    <w:link w:val="Ttulo2"/>
    <w:uiPriority w:val="9"/>
    <w:semiHidden/>
    <w:rsid w:val="003B5EF5"/>
    <w:rPr>
      <w:rFonts w:asciiTheme="majorHAnsi" w:eastAsiaTheme="majorEastAsia" w:hAnsiTheme="majorHAnsi" w:cstheme="majorBidi"/>
      <w:noProof/>
      <w:color w:val="2F5496" w:themeColor="accent1" w:themeShade="BF"/>
      <w:sz w:val="26"/>
      <w:szCs w:val="26"/>
      <w:lang w:val="es-MX"/>
    </w:rPr>
  </w:style>
  <w:style w:type="paragraph" w:styleId="NormalWeb">
    <w:name w:val="Normal (Web)"/>
    <w:basedOn w:val="Normal"/>
    <w:uiPriority w:val="99"/>
    <w:semiHidden/>
    <w:unhideWhenUsed/>
    <w:rsid w:val="003B5EF5"/>
    <w:pPr>
      <w:spacing w:before="100" w:beforeAutospacing="1" w:after="100" w:afterAutospacing="1"/>
    </w:pPr>
    <w:rPr>
      <w:sz w:val="24"/>
      <w:szCs w:val="24"/>
      <w:lang w:val="es-419" w:eastAsia="es-419"/>
    </w:rPr>
  </w:style>
  <w:style w:type="character" w:styleId="Fuerte">
    <w:name w:val="Strong"/>
    <w:basedOn w:val="Fuentedeprrafopredeter"/>
    <w:uiPriority w:val="22"/>
    <w:qFormat/>
    <w:rsid w:val="003B5EF5"/>
    <w:rPr>
      <w:b/>
      <w:bCs/>
    </w:rPr>
  </w:style>
  <w:style w:type="paragraph" w:customStyle="1" w:styleId="new-fading-texthidden-element">
    <w:name w:val="new-fading-text__hidden-element"/>
    <w:basedOn w:val="Normal"/>
    <w:rsid w:val="003B5EF5"/>
    <w:pPr>
      <w:spacing w:before="100" w:beforeAutospacing="1" w:after="100" w:afterAutospacing="1"/>
    </w:pPr>
    <w:rPr>
      <w:sz w:val="24"/>
      <w:szCs w:val="24"/>
      <w:lang w:val="es-419" w:eastAsia="es-419"/>
    </w:rPr>
  </w:style>
  <w:style w:type="character" w:customStyle="1" w:styleId="Ttulo3Car">
    <w:name w:val="Título 3 Car"/>
    <w:basedOn w:val="Fuentedeprrafopredeter"/>
    <w:link w:val="Ttulo3"/>
    <w:uiPriority w:val="9"/>
    <w:semiHidden/>
    <w:rsid w:val="003B5EF5"/>
    <w:rPr>
      <w:rFonts w:asciiTheme="majorHAnsi" w:eastAsiaTheme="majorEastAsia" w:hAnsiTheme="majorHAnsi" w:cstheme="majorBidi"/>
      <w:noProof/>
      <w:color w:val="1F3763" w:themeColor="accent1" w:themeShade="7F"/>
      <w:sz w:val="24"/>
      <w:szCs w:val="24"/>
      <w:lang w:val="es-MX"/>
    </w:rPr>
  </w:style>
  <w:style w:type="paragraph" w:styleId="Prrafodelista">
    <w:name w:val="List Paragraph"/>
    <w:basedOn w:val="Normal"/>
    <w:uiPriority w:val="1"/>
    <w:qFormat/>
    <w:rsid w:val="003B5EF5"/>
    <w:pPr>
      <w:spacing w:after="160" w:line="259" w:lineRule="auto"/>
      <w:ind w:left="720"/>
      <w:contextualSpacing/>
    </w:pPr>
    <w:rPr>
      <w:rFonts w:asciiTheme="minorHAnsi" w:eastAsiaTheme="minorHAnsi" w:hAnsiTheme="minorHAnsi" w:cstheme="minorBidi"/>
      <w:noProof/>
      <w:kern w:val="2"/>
      <w:sz w:val="22"/>
      <w:szCs w:val="22"/>
      <w:lang w:eastAsia="en-US"/>
      <w14:ligatures w14:val="standardContextual"/>
    </w:rPr>
  </w:style>
  <w:style w:type="paragraph" w:styleId="Textoindependiente">
    <w:name w:val="Body Text"/>
    <w:basedOn w:val="Normal"/>
    <w:link w:val="TextoindependienteCar"/>
    <w:uiPriority w:val="1"/>
    <w:qFormat/>
    <w:rsid w:val="006F496E"/>
    <w:pPr>
      <w:widowControl w:val="0"/>
      <w:autoSpaceDE w:val="0"/>
      <w:autoSpaceDN w:val="0"/>
    </w:pPr>
    <w:rPr>
      <w:rFonts w:ascii="Verdana" w:eastAsia="Verdana" w:hAnsi="Verdana" w:cs="Verdana"/>
      <w:sz w:val="19"/>
      <w:szCs w:val="19"/>
      <w:lang w:val="es-ES" w:eastAsia="en-US"/>
    </w:rPr>
  </w:style>
  <w:style w:type="character" w:customStyle="1" w:styleId="TextoindependienteCar">
    <w:name w:val="Texto independiente Car"/>
    <w:basedOn w:val="Fuentedeprrafopredeter"/>
    <w:link w:val="Textoindependiente"/>
    <w:uiPriority w:val="1"/>
    <w:rsid w:val="006F496E"/>
    <w:rPr>
      <w:rFonts w:ascii="Verdana" w:eastAsia="Verdana" w:hAnsi="Verdana" w:cs="Verdana"/>
      <w:kern w:val="0"/>
      <w:sz w:val="19"/>
      <w:szCs w:val="19"/>
      <w:lang w:val="es-ES"/>
      <w14:ligatures w14:val="none"/>
    </w:rPr>
  </w:style>
  <w:style w:type="paragraph" w:styleId="Sinespaciado">
    <w:name w:val="No Spacing"/>
    <w:uiPriority w:val="1"/>
    <w:qFormat/>
    <w:rsid w:val="006940F3"/>
    <w:pPr>
      <w:spacing w:after="0" w:line="240" w:lineRule="auto"/>
    </w:pPr>
    <w:rPr>
      <w:rFonts w:ascii="Calibri" w:eastAsia="Calibri" w:hAnsi="Calibri" w:cs="Times New Roman"/>
      <w:kern w:val="0"/>
      <w:lang w:val="es-ES"/>
      <w14:ligatures w14:val="none"/>
    </w:rPr>
  </w:style>
  <w:style w:type="paragraph" w:customStyle="1" w:styleId="Default">
    <w:name w:val="Default"/>
    <w:rsid w:val="003F21B1"/>
    <w:pPr>
      <w:autoSpaceDE w:val="0"/>
      <w:autoSpaceDN w:val="0"/>
      <w:adjustRightInd w:val="0"/>
      <w:spacing w:after="0" w:line="240" w:lineRule="auto"/>
    </w:pPr>
    <w:rPr>
      <w:rFonts w:ascii="Calibri" w:hAnsi="Calibri" w:cs="Calibri"/>
      <w:color w:val="000000"/>
      <w:kern w:val="0"/>
      <w:sz w:val="24"/>
      <w:szCs w:val="24"/>
      <w14:ligatures w14:val="none"/>
    </w:rPr>
  </w:style>
  <w:style w:type="table" w:styleId="Tablaconcuadrcula">
    <w:name w:val="Table Grid"/>
    <w:basedOn w:val="Tablanormal"/>
    <w:uiPriority w:val="39"/>
    <w:rsid w:val="003F21B1"/>
    <w:pPr>
      <w:spacing w:after="0" w:line="240" w:lineRule="auto"/>
    </w:pPr>
    <w:rPr>
      <w:kern w:val="0"/>
      <w:lang w:val="es-MX"/>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9347112">
      <w:bodyDiv w:val="1"/>
      <w:marLeft w:val="0"/>
      <w:marRight w:val="0"/>
      <w:marTop w:val="0"/>
      <w:marBottom w:val="0"/>
      <w:divBdr>
        <w:top w:val="none" w:sz="0" w:space="0" w:color="auto"/>
        <w:left w:val="none" w:sz="0" w:space="0" w:color="auto"/>
        <w:bottom w:val="none" w:sz="0" w:space="0" w:color="auto"/>
        <w:right w:val="none" w:sz="0" w:space="0" w:color="auto"/>
      </w:divBdr>
      <w:divsChild>
        <w:div w:id="1243946830">
          <w:marLeft w:val="0"/>
          <w:marRight w:val="0"/>
          <w:marTop w:val="0"/>
          <w:marBottom w:val="0"/>
          <w:divBdr>
            <w:top w:val="none" w:sz="0" w:space="0" w:color="auto"/>
            <w:left w:val="none" w:sz="0" w:space="0" w:color="auto"/>
            <w:bottom w:val="none" w:sz="0" w:space="0" w:color="auto"/>
            <w:right w:val="none" w:sz="0" w:space="0" w:color="auto"/>
          </w:divBdr>
          <w:divsChild>
            <w:div w:id="536235692">
              <w:marLeft w:val="0"/>
              <w:marRight w:val="0"/>
              <w:marTop w:val="0"/>
              <w:marBottom w:val="0"/>
              <w:divBdr>
                <w:top w:val="none" w:sz="0" w:space="0" w:color="auto"/>
                <w:left w:val="none" w:sz="0" w:space="0" w:color="auto"/>
                <w:bottom w:val="none" w:sz="0" w:space="0" w:color="auto"/>
                <w:right w:val="none" w:sz="0" w:space="0" w:color="auto"/>
              </w:divBdr>
            </w:div>
          </w:divsChild>
        </w:div>
        <w:div w:id="1079444851">
          <w:marLeft w:val="0"/>
          <w:marRight w:val="0"/>
          <w:marTop w:val="0"/>
          <w:marBottom w:val="0"/>
          <w:divBdr>
            <w:top w:val="none" w:sz="0" w:space="0" w:color="auto"/>
            <w:left w:val="none" w:sz="0" w:space="0" w:color="auto"/>
            <w:bottom w:val="none" w:sz="0" w:space="0" w:color="auto"/>
            <w:right w:val="none" w:sz="0" w:space="0" w:color="auto"/>
          </w:divBdr>
          <w:divsChild>
            <w:div w:id="1496920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493661">
      <w:bodyDiv w:val="1"/>
      <w:marLeft w:val="0"/>
      <w:marRight w:val="0"/>
      <w:marTop w:val="0"/>
      <w:marBottom w:val="0"/>
      <w:divBdr>
        <w:top w:val="none" w:sz="0" w:space="0" w:color="auto"/>
        <w:left w:val="none" w:sz="0" w:space="0" w:color="auto"/>
        <w:bottom w:val="none" w:sz="0" w:space="0" w:color="auto"/>
        <w:right w:val="none" w:sz="0" w:space="0" w:color="auto"/>
      </w:divBdr>
    </w:div>
    <w:div w:id="480579853">
      <w:bodyDiv w:val="1"/>
      <w:marLeft w:val="0"/>
      <w:marRight w:val="0"/>
      <w:marTop w:val="0"/>
      <w:marBottom w:val="0"/>
      <w:divBdr>
        <w:top w:val="none" w:sz="0" w:space="0" w:color="auto"/>
        <w:left w:val="none" w:sz="0" w:space="0" w:color="auto"/>
        <w:bottom w:val="none" w:sz="0" w:space="0" w:color="auto"/>
        <w:right w:val="none" w:sz="0" w:space="0" w:color="auto"/>
      </w:divBdr>
    </w:div>
    <w:div w:id="547567918">
      <w:bodyDiv w:val="1"/>
      <w:marLeft w:val="0"/>
      <w:marRight w:val="0"/>
      <w:marTop w:val="0"/>
      <w:marBottom w:val="0"/>
      <w:divBdr>
        <w:top w:val="none" w:sz="0" w:space="0" w:color="auto"/>
        <w:left w:val="none" w:sz="0" w:space="0" w:color="auto"/>
        <w:bottom w:val="none" w:sz="0" w:space="0" w:color="auto"/>
        <w:right w:val="none" w:sz="0" w:space="0" w:color="auto"/>
      </w:divBdr>
      <w:divsChild>
        <w:div w:id="1013991967">
          <w:marLeft w:val="0"/>
          <w:marRight w:val="0"/>
          <w:marTop w:val="0"/>
          <w:marBottom w:val="0"/>
          <w:divBdr>
            <w:top w:val="none" w:sz="0" w:space="0" w:color="auto"/>
            <w:left w:val="none" w:sz="0" w:space="0" w:color="auto"/>
            <w:bottom w:val="none" w:sz="0" w:space="0" w:color="auto"/>
            <w:right w:val="none" w:sz="0" w:space="0" w:color="auto"/>
          </w:divBdr>
        </w:div>
      </w:divsChild>
    </w:div>
    <w:div w:id="650908506">
      <w:bodyDiv w:val="1"/>
      <w:marLeft w:val="0"/>
      <w:marRight w:val="0"/>
      <w:marTop w:val="0"/>
      <w:marBottom w:val="0"/>
      <w:divBdr>
        <w:top w:val="none" w:sz="0" w:space="0" w:color="auto"/>
        <w:left w:val="none" w:sz="0" w:space="0" w:color="auto"/>
        <w:bottom w:val="none" w:sz="0" w:space="0" w:color="auto"/>
        <w:right w:val="none" w:sz="0" w:space="0" w:color="auto"/>
      </w:divBdr>
    </w:div>
    <w:div w:id="684670518">
      <w:bodyDiv w:val="1"/>
      <w:marLeft w:val="0"/>
      <w:marRight w:val="0"/>
      <w:marTop w:val="0"/>
      <w:marBottom w:val="0"/>
      <w:divBdr>
        <w:top w:val="none" w:sz="0" w:space="0" w:color="auto"/>
        <w:left w:val="none" w:sz="0" w:space="0" w:color="auto"/>
        <w:bottom w:val="none" w:sz="0" w:space="0" w:color="auto"/>
        <w:right w:val="none" w:sz="0" w:space="0" w:color="auto"/>
      </w:divBdr>
    </w:div>
    <w:div w:id="812524528">
      <w:bodyDiv w:val="1"/>
      <w:marLeft w:val="0"/>
      <w:marRight w:val="0"/>
      <w:marTop w:val="0"/>
      <w:marBottom w:val="0"/>
      <w:divBdr>
        <w:top w:val="none" w:sz="0" w:space="0" w:color="auto"/>
        <w:left w:val="none" w:sz="0" w:space="0" w:color="auto"/>
        <w:bottom w:val="none" w:sz="0" w:space="0" w:color="auto"/>
        <w:right w:val="none" w:sz="0" w:space="0" w:color="auto"/>
      </w:divBdr>
    </w:div>
    <w:div w:id="840311738">
      <w:bodyDiv w:val="1"/>
      <w:marLeft w:val="0"/>
      <w:marRight w:val="0"/>
      <w:marTop w:val="0"/>
      <w:marBottom w:val="0"/>
      <w:divBdr>
        <w:top w:val="none" w:sz="0" w:space="0" w:color="auto"/>
        <w:left w:val="none" w:sz="0" w:space="0" w:color="auto"/>
        <w:bottom w:val="none" w:sz="0" w:space="0" w:color="auto"/>
        <w:right w:val="none" w:sz="0" w:space="0" w:color="auto"/>
      </w:divBdr>
    </w:div>
    <w:div w:id="932934359">
      <w:bodyDiv w:val="1"/>
      <w:marLeft w:val="0"/>
      <w:marRight w:val="0"/>
      <w:marTop w:val="0"/>
      <w:marBottom w:val="0"/>
      <w:divBdr>
        <w:top w:val="none" w:sz="0" w:space="0" w:color="auto"/>
        <w:left w:val="none" w:sz="0" w:space="0" w:color="auto"/>
        <w:bottom w:val="none" w:sz="0" w:space="0" w:color="auto"/>
        <w:right w:val="none" w:sz="0" w:space="0" w:color="auto"/>
      </w:divBdr>
    </w:div>
    <w:div w:id="1332560324">
      <w:bodyDiv w:val="1"/>
      <w:marLeft w:val="0"/>
      <w:marRight w:val="0"/>
      <w:marTop w:val="0"/>
      <w:marBottom w:val="0"/>
      <w:divBdr>
        <w:top w:val="none" w:sz="0" w:space="0" w:color="auto"/>
        <w:left w:val="none" w:sz="0" w:space="0" w:color="auto"/>
        <w:bottom w:val="none" w:sz="0" w:space="0" w:color="auto"/>
        <w:right w:val="none" w:sz="0" w:space="0" w:color="auto"/>
      </w:divBdr>
    </w:div>
    <w:div w:id="1773088299">
      <w:bodyDiv w:val="1"/>
      <w:marLeft w:val="0"/>
      <w:marRight w:val="0"/>
      <w:marTop w:val="0"/>
      <w:marBottom w:val="0"/>
      <w:divBdr>
        <w:top w:val="none" w:sz="0" w:space="0" w:color="auto"/>
        <w:left w:val="none" w:sz="0" w:space="0" w:color="auto"/>
        <w:bottom w:val="none" w:sz="0" w:space="0" w:color="auto"/>
        <w:right w:val="none" w:sz="0" w:space="0" w:color="auto"/>
      </w:divBdr>
    </w:div>
    <w:div w:id="1956597885">
      <w:bodyDiv w:val="1"/>
      <w:marLeft w:val="0"/>
      <w:marRight w:val="0"/>
      <w:marTop w:val="0"/>
      <w:marBottom w:val="0"/>
      <w:divBdr>
        <w:top w:val="none" w:sz="0" w:space="0" w:color="auto"/>
        <w:left w:val="none" w:sz="0" w:space="0" w:color="auto"/>
        <w:bottom w:val="none" w:sz="0" w:space="0" w:color="auto"/>
        <w:right w:val="none" w:sz="0" w:space="0" w:color="auto"/>
      </w:divBdr>
    </w:div>
    <w:div w:id="21085721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jpeg"/></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41</TotalTime>
  <Pages>4</Pages>
  <Words>1186</Words>
  <Characters>6525</Characters>
  <Application>Microsoft Office Word</Application>
  <DocSecurity>0</DocSecurity>
  <Lines>54</Lines>
  <Paragraphs>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 casa Del viaje</dc:creator>
  <cp:keywords/>
  <dc:description/>
  <cp:lastModifiedBy>La casa Del viaje</cp:lastModifiedBy>
  <cp:revision>10</cp:revision>
  <cp:lastPrinted>2023-04-20T22:25:00Z</cp:lastPrinted>
  <dcterms:created xsi:type="dcterms:W3CDTF">2026-07-05T06:55:00Z</dcterms:created>
  <dcterms:modified xsi:type="dcterms:W3CDTF">2026-07-06T04:05:00Z</dcterms:modified>
</cp:coreProperties>
</file>