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2840"/>
      </w:tblGrid>
      <w:tr w:rsidR="009F59E7" w:rsidRPr="00977CB7" w14:paraId="13AC186B" w14:textId="77777777" w:rsidTr="006507AE">
        <w:trPr>
          <w:jc w:val="center"/>
        </w:trPr>
        <w:tc>
          <w:tcPr>
            <w:tcW w:w="5953" w:type="dxa"/>
            <w:vMerge w:val="restart"/>
          </w:tcPr>
          <w:p w14:paraId="5306C188" w14:textId="4E8AFBF9" w:rsidR="009F59E7" w:rsidRPr="00977CB7" w:rsidRDefault="007E201D" w:rsidP="001C7010">
            <w:pPr>
              <w:jc w:val="center"/>
              <w:rPr>
                <w:rFonts w:asciiTheme="minorHAnsi" w:hAnsiTheme="minorHAnsi" w:cstheme="minorHAnsi"/>
                <w:sz w:val="16"/>
                <w:szCs w:val="16"/>
              </w:rPr>
            </w:pPr>
            <w:r w:rsidRPr="00977CB7">
              <w:rPr>
                <w:noProof/>
              </w:rPr>
              <w:drawing>
                <wp:inline distT="0" distB="0" distL="0" distR="0" wp14:anchorId="3945878F" wp14:editId="1BFF36D5">
                  <wp:extent cx="3598732" cy="2187854"/>
                  <wp:effectExtent l="0" t="0" r="1905" b="3175"/>
                  <wp:docPr id="152269404" name="Imagen 6" descr="Milford Sound Cruise - RealNZ (with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ilford Sound Cruise - RealNZ (with Review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44704" cy="2215803"/>
                          </a:xfrm>
                          <a:prstGeom prst="rect">
                            <a:avLst/>
                          </a:prstGeom>
                          <a:noFill/>
                          <a:ln>
                            <a:noFill/>
                          </a:ln>
                        </pic:spPr>
                      </pic:pic>
                    </a:graphicData>
                  </a:graphic>
                </wp:inline>
              </w:drawing>
            </w:r>
          </w:p>
        </w:tc>
        <w:tc>
          <w:tcPr>
            <w:tcW w:w="2840" w:type="dxa"/>
          </w:tcPr>
          <w:p w14:paraId="453B6C07" w14:textId="0F46A060" w:rsidR="009F59E7" w:rsidRPr="00977CB7" w:rsidRDefault="007E201D" w:rsidP="001C7010">
            <w:pPr>
              <w:jc w:val="center"/>
              <w:rPr>
                <w:rFonts w:asciiTheme="minorHAnsi" w:hAnsiTheme="minorHAnsi" w:cstheme="minorHAnsi"/>
                <w:sz w:val="16"/>
                <w:szCs w:val="16"/>
              </w:rPr>
            </w:pPr>
            <w:r w:rsidRPr="00977CB7">
              <w:rPr>
                <w:noProof/>
              </w:rPr>
              <w:drawing>
                <wp:inline distT="0" distB="0" distL="0" distR="0" wp14:anchorId="6D6FBE59" wp14:editId="16542952">
                  <wp:extent cx="1666240" cy="1109345"/>
                  <wp:effectExtent l="0" t="0" r="0" b="0"/>
                  <wp:docPr id="1981158061" name="Imagen 7" descr="Los Maoríes de Nueva Zelanda - Kia Ora Travel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s Maoríes de Nueva Zelanda - Kia Ora Traveller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6240" cy="1109345"/>
                          </a:xfrm>
                          <a:prstGeom prst="rect">
                            <a:avLst/>
                          </a:prstGeom>
                          <a:noFill/>
                          <a:ln>
                            <a:noFill/>
                          </a:ln>
                        </pic:spPr>
                      </pic:pic>
                    </a:graphicData>
                  </a:graphic>
                </wp:inline>
              </w:drawing>
            </w:r>
          </w:p>
        </w:tc>
      </w:tr>
      <w:tr w:rsidR="009F59E7" w:rsidRPr="00977CB7" w14:paraId="2D61EAA1" w14:textId="77777777" w:rsidTr="006507AE">
        <w:trPr>
          <w:jc w:val="center"/>
        </w:trPr>
        <w:tc>
          <w:tcPr>
            <w:tcW w:w="5953" w:type="dxa"/>
            <w:vMerge/>
          </w:tcPr>
          <w:p w14:paraId="23E6E25D" w14:textId="0A4ED4E7" w:rsidR="009F59E7" w:rsidRPr="00977CB7" w:rsidRDefault="009F59E7" w:rsidP="001C7010">
            <w:pPr>
              <w:jc w:val="center"/>
              <w:rPr>
                <w:rFonts w:asciiTheme="minorHAnsi" w:hAnsiTheme="minorHAnsi" w:cstheme="minorHAnsi"/>
                <w:sz w:val="16"/>
                <w:szCs w:val="16"/>
              </w:rPr>
            </w:pPr>
          </w:p>
        </w:tc>
        <w:tc>
          <w:tcPr>
            <w:tcW w:w="2840" w:type="dxa"/>
          </w:tcPr>
          <w:p w14:paraId="6B86CC8B" w14:textId="04F7710B" w:rsidR="009F59E7" w:rsidRPr="00977CB7" w:rsidRDefault="003C036D" w:rsidP="001C7010">
            <w:pPr>
              <w:jc w:val="center"/>
              <w:rPr>
                <w:rFonts w:asciiTheme="minorHAnsi" w:hAnsiTheme="minorHAnsi" w:cstheme="minorHAnsi"/>
                <w:sz w:val="16"/>
                <w:szCs w:val="16"/>
              </w:rPr>
            </w:pPr>
            <w:r w:rsidRPr="00977CB7">
              <w:rPr>
                <w:noProof/>
              </w:rPr>
              <w:drawing>
                <wp:inline distT="0" distB="0" distL="0" distR="0" wp14:anchorId="518FAF4F" wp14:editId="7CD8702B">
                  <wp:extent cx="1666240" cy="1075664"/>
                  <wp:effectExtent l="0" t="0" r="0" b="0"/>
                  <wp:docPr id="197263700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8528" cy="1077141"/>
                          </a:xfrm>
                          <a:prstGeom prst="rect">
                            <a:avLst/>
                          </a:prstGeom>
                          <a:noFill/>
                          <a:ln>
                            <a:noFill/>
                          </a:ln>
                        </pic:spPr>
                      </pic:pic>
                    </a:graphicData>
                  </a:graphic>
                </wp:inline>
              </w:drawing>
            </w:r>
          </w:p>
        </w:tc>
      </w:tr>
    </w:tbl>
    <w:p w14:paraId="20EE2D64" w14:textId="50CD61BE" w:rsidR="00E325F3" w:rsidRPr="00977CB7" w:rsidRDefault="00E325F3" w:rsidP="00E325F3">
      <w:pPr>
        <w:jc w:val="center"/>
        <w:rPr>
          <w:rFonts w:asciiTheme="minorHAnsi" w:hAnsiTheme="minorHAnsi" w:cstheme="minorHAnsi"/>
          <w:i/>
          <w:iCs/>
          <w:sz w:val="72"/>
          <w:szCs w:val="72"/>
        </w:rPr>
      </w:pPr>
      <w:r w:rsidRPr="00977CB7">
        <w:rPr>
          <w:rFonts w:asciiTheme="minorHAnsi" w:hAnsiTheme="minorHAnsi" w:cstheme="minorHAnsi"/>
          <w:i/>
          <w:iCs/>
          <w:sz w:val="72"/>
          <w:szCs w:val="72"/>
        </w:rPr>
        <w:t>Nueva Zelanda</w:t>
      </w:r>
      <w:r w:rsidR="00EE7E16" w:rsidRPr="00977CB7">
        <w:rPr>
          <w:rFonts w:asciiTheme="minorHAnsi" w:hAnsiTheme="minorHAnsi" w:cstheme="minorHAnsi"/>
          <w:i/>
          <w:iCs/>
          <w:sz w:val="72"/>
          <w:szCs w:val="72"/>
        </w:rPr>
        <w:t xml:space="preserve"> Southern Cross</w:t>
      </w:r>
    </w:p>
    <w:p w14:paraId="41B82856" w14:textId="2C5DF6DC" w:rsidR="00E325F3" w:rsidRPr="00977CB7" w:rsidRDefault="005949EE" w:rsidP="00E325F3">
      <w:pPr>
        <w:jc w:val="center"/>
        <w:rPr>
          <w:rFonts w:asciiTheme="minorHAnsi" w:hAnsiTheme="minorHAnsi" w:cstheme="minorHAnsi"/>
          <w:sz w:val="28"/>
          <w:szCs w:val="28"/>
        </w:rPr>
      </w:pPr>
      <w:r w:rsidRPr="00977CB7">
        <w:rPr>
          <w:rFonts w:asciiTheme="minorHAnsi" w:hAnsiTheme="minorHAnsi" w:cstheme="minorHAnsi"/>
          <w:sz w:val="28"/>
          <w:szCs w:val="28"/>
        </w:rPr>
        <w:t>1</w:t>
      </w:r>
      <w:r w:rsidR="00547481" w:rsidRPr="00977CB7">
        <w:rPr>
          <w:rFonts w:asciiTheme="minorHAnsi" w:hAnsiTheme="minorHAnsi" w:cstheme="minorHAnsi"/>
          <w:sz w:val="28"/>
          <w:szCs w:val="28"/>
        </w:rPr>
        <w:t>5</w:t>
      </w:r>
      <w:r w:rsidR="00E325F3" w:rsidRPr="00977CB7">
        <w:rPr>
          <w:rFonts w:asciiTheme="minorHAnsi" w:hAnsiTheme="minorHAnsi" w:cstheme="minorHAnsi"/>
          <w:sz w:val="28"/>
          <w:szCs w:val="28"/>
        </w:rPr>
        <w:t xml:space="preserve"> días / </w:t>
      </w:r>
      <w:r w:rsidR="00547481" w:rsidRPr="00977CB7">
        <w:rPr>
          <w:rFonts w:asciiTheme="minorHAnsi" w:hAnsiTheme="minorHAnsi" w:cstheme="minorHAnsi"/>
          <w:sz w:val="28"/>
          <w:szCs w:val="28"/>
        </w:rPr>
        <w:t>14</w:t>
      </w:r>
      <w:r w:rsidR="00E325F3" w:rsidRPr="00977CB7">
        <w:rPr>
          <w:rFonts w:asciiTheme="minorHAnsi" w:hAnsiTheme="minorHAnsi" w:cstheme="minorHAnsi"/>
          <w:sz w:val="28"/>
          <w:szCs w:val="28"/>
        </w:rPr>
        <w:t xml:space="preserve"> noches</w:t>
      </w:r>
    </w:p>
    <w:p w14:paraId="50F04B3A" w14:textId="74DF6EEA" w:rsidR="00E325F3" w:rsidRPr="00977CB7" w:rsidRDefault="006F496E" w:rsidP="00E325F3">
      <w:pPr>
        <w:jc w:val="center"/>
        <w:rPr>
          <w:rFonts w:asciiTheme="minorHAnsi" w:hAnsiTheme="minorHAnsi" w:cstheme="minorHAnsi"/>
          <w:sz w:val="28"/>
          <w:szCs w:val="28"/>
          <w:lang w:eastAsia="es-419"/>
        </w:rPr>
      </w:pPr>
      <w:r w:rsidRPr="00977CB7">
        <w:rPr>
          <w:rFonts w:asciiTheme="minorHAnsi" w:hAnsiTheme="minorHAnsi" w:cstheme="minorHAnsi"/>
          <w:sz w:val="28"/>
          <w:szCs w:val="28"/>
        </w:rPr>
        <w:t>Auckland</w:t>
      </w:r>
      <w:r w:rsidR="00547481" w:rsidRPr="00977CB7">
        <w:rPr>
          <w:rFonts w:asciiTheme="minorHAnsi" w:hAnsiTheme="minorHAnsi" w:cstheme="minorHAnsi"/>
          <w:sz w:val="28"/>
          <w:szCs w:val="28"/>
        </w:rPr>
        <w:t xml:space="preserve"> -</w:t>
      </w:r>
      <w:r w:rsidRPr="00977CB7">
        <w:rPr>
          <w:rFonts w:asciiTheme="minorHAnsi" w:hAnsiTheme="minorHAnsi" w:cstheme="minorHAnsi"/>
          <w:sz w:val="28"/>
          <w:szCs w:val="28"/>
        </w:rPr>
        <w:t xml:space="preserve"> Rotorua</w:t>
      </w:r>
      <w:r w:rsidR="00547481" w:rsidRPr="00977CB7">
        <w:rPr>
          <w:rFonts w:asciiTheme="minorHAnsi" w:hAnsiTheme="minorHAnsi" w:cstheme="minorHAnsi"/>
          <w:sz w:val="28"/>
          <w:szCs w:val="28"/>
        </w:rPr>
        <w:t xml:space="preserve"> - Christchurch - Lake Tekapo - Te Anau - </w:t>
      </w:r>
      <w:r w:rsidR="00E325F3" w:rsidRPr="00977CB7">
        <w:rPr>
          <w:rFonts w:asciiTheme="minorHAnsi" w:hAnsiTheme="minorHAnsi" w:cstheme="minorHAnsi"/>
          <w:sz w:val="28"/>
          <w:szCs w:val="28"/>
        </w:rPr>
        <w:t>Queenstown</w:t>
      </w:r>
      <w:r w:rsidR="00547481" w:rsidRPr="00977CB7">
        <w:rPr>
          <w:rFonts w:asciiTheme="minorHAnsi" w:hAnsiTheme="minorHAnsi" w:cstheme="minorHAnsi"/>
          <w:sz w:val="28"/>
          <w:szCs w:val="28"/>
        </w:rPr>
        <w:t xml:space="preserve"> - Wanaka - Franz Josef - Punakaiki - Kaikoura - Christchurch</w:t>
      </w:r>
    </w:p>
    <w:p w14:paraId="2D82BDB3" w14:textId="77777777" w:rsidR="00E325F3" w:rsidRPr="00977CB7" w:rsidRDefault="00E325F3" w:rsidP="00E325F3">
      <w:pPr>
        <w:shd w:val="clear" w:color="auto" w:fill="FFFFFF"/>
        <w:jc w:val="both"/>
        <w:rPr>
          <w:rFonts w:asciiTheme="minorHAnsi" w:hAnsiTheme="minorHAnsi" w:cstheme="minorHAnsi"/>
          <w:b/>
          <w:bCs/>
          <w:sz w:val="22"/>
          <w:szCs w:val="22"/>
          <w:lang w:eastAsia="es-419"/>
        </w:rPr>
      </w:pPr>
    </w:p>
    <w:p w14:paraId="0BB43666" w14:textId="77777777" w:rsidR="00E325F3" w:rsidRPr="00977CB7" w:rsidRDefault="00E325F3" w:rsidP="00E325F3">
      <w:pPr>
        <w:shd w:val="clear" w:color="auto" w:fill="FFFFFF"/>
        <w:jc w:val="both"/>
        <w:rPr>
          <w:rFonts w:asciiTheme="minorHAnsi" w:hAnsiTheme="minorHAnsi" w:cstheme="minorHAnsi"/>
          <w:b/>
          <w:bCs/>
          <w:sz w:val="22"/>
          <w:szCs w:val="22"/>
          <w:lang w:eastAsia="es-419"/>
        </w:rPr>
      </w:pPr>
      <w:r w:rsidRPr="00977CB7">
        <w:rPr>
          <w:rFonts w:asciiTheme="minorHAnsi" w:hAnsiTheme="minorHAnsi" w:cstheme="minorHAnsi"/>
          <w:b/>
          <w:bCs/>
          <w:sz w:val="22"/>
          <w:szCs w:val="22"/>
          <w:lang w:eastAsia="es-419"/>
        </w:rPr>
        <w:t>ITINERARIO</w:t>
      </w:r>
    </w:p>
    <w:p w14:paraId="1B97ADA4" w14:textId="501BB94B" w:rsidR="00E325F3" w:rsidRPr="00977CB7" w:rsidRDefault="00E325F3" w:rsidP="00E325F3">
      <w:pPr>
        <w:rPr>
          <w:rFonts w:asciiTheme="minorHAnsi" w:hAnsiTheme="minorHAnsi" w:cstheme="minorHAnsi"/>
          <w:sz w:val="22"/>
          <w:szCs w:val="22"/>
        </w:rPr>
      </w:pPr>
      <w:r w:rsidRPr="00977CB7">
        <w:rPr>
          <w:rFonts w:asciiTheme="minorHAnsi" w:hAnsiTheme="minorHAnsi" w:cstheme="minorHAnsi"/>
          <w:sz w:val="22"/>
          <w:szCs w:val="22"/>
        </w:rPr>
        <w:t>Ref. LCVPDNZ-</w:t>
      </w:r>
      <w:r w:rsidR="009F59E7" w:rsidRPr="00977CB7">
        <w:rPr>
          <w:rFonts w:asciiTheme="minorHAnsi" w:hAnsiTheme="minorHAnsi" w:cstheme="minorHAnsi"/>
          <w:sz w:val="22"/>
          <w:szCs w:val="22"/>
        </w:rPr>
        <w:t>NZ</w:t>
      </w:r>
      <w:r w:rsidR="00977CB7" w:rsidRPr="00977CB7">
        <w:rPr>
          <w:rFonts w:asciiTheme="minorHAnsi" w:hAnsiTheme="minorHAnsi" w:cstheme="minorHAnsi"/>
          <w:sz w:val="22"/>
          <w:szCs w:val="22"/>
        </w:rPr>
        <w:t>SC</w:t>
      </w:r>
    </w:p>
    <w:p w14:paraId="7B7FD0AD" w14:textId="6FF9C7DB" w:rsidR="009F59E7" w:rsidRPr="00977CB7" w:rsidRDefault="009F59E7" w:rsidP="009F59E7">
      <w:pPr>
        <w:rPr>
          <w:rFonts w:asciiTheme="minorHAnsi" w:hAnsiTheme="minorHAnsi" w:cstheme="minorHAnsi"/>
          <w:sz w:val="22"/>
          <w:szCs w:val="22"/>
        </w:rPr>
      </w:pPr>
      <w:r w:rsidRPr="00977CB7">
        <w:rPr>
          <w:rFonts w:asciiTheme="minorHAnsi" w:hAnsiTheme="minorHAnsi" w:cstheme="minorHAnsi"/>
          <w:b/>
          <w:bCs/>
          <w:sz w:val="22"/>
          <w:szCs w:val="22"/>
        </w:rPr>
        <w:t>Vigencia:</w:t>
      </w:r>
      <w:r w:rsidRPr="00977CB7">
        <w:rPr>
          <w:rFonts w:asciiTheme="minorHAnsi" w:hAnsiTheme="minorHAnsi" w:cstheme="minorHAnsi"/>
          <w:sz w:val="22"/>
          <w:szCs w:val="22"/>
        </w:rPr>
        <w:t xml:space="preserve"> </w:t>
      </w:r>
      <w:r w:rsidR="00547481" w:rsidRPr="00977CB7">
        <w:rPr>
          <w:rFonts w:asciiTheme="minorHAnsi" w:hAnsiTheme="minorHAnsi" w:cstheme="minorHAnsi"/>
          <w:sz w:val="22"/>
          <w:szCs w:val="22"/>
        </w:rPr>
        <w:t>agosto</w:t>
      </w:r>
      <w:r w:rsidRPr="00977CB7">
        <w:rPr>
          <w:rFonts w:asciiTheme="minorHAnsi" w:hAnsiTheme="minorHAnsi" w:cstheme="minorHAnsi"/>
          <w:sz w:val="22"/>
          <w:szCs w:val="22"/>
        </w:rPr>
        <w:t xml:space="preserve"> 2026 – marzo 2027</w:t>
      </w:r>
    </w:p>
    <w:p w14:paraId="71757A6D" w14:textId="23903EF1" w:rsidR="009F59E7" w:rsidRPr="00977CB7" w:rsidRDefault="009F59E7" w:rsidP="00D80FC0">
      <w:pPr>
        <w:jc w:val="both"/>
        <w:rPr>
          <w:rFonts w:asciiTheme="minorHAnsi" w:hAnsiTheme="minorHAnsi" w:cstheme="minorHAnsi"/>
          <w:sz w:val="22"/>
          <w:szCs w:val="22"/>
        </w:rPr>
      </w:pPr>
      <w:r w:rsidRPr="00977CB7">
        <w:rPr>
          <w:rFonts w:asciiTheme="minorHAnsi" w:hAnsiTheme="minorHAnsi" w:cstheme="minorHAnsi"/>
          <w:b/>
          <w:bCs/>
          <w:sz w:val="22"/>
          <w:szCs w:val="22"/>
        </w:rPr>
        <w:t>Salidas:</w:t>
      </w:r>
      <w:r w:rsidRPr="00977CB7">
        <w:rPr>
          <w:rFonts w:asciiTheme="minorHAnsi" w:hAnsiTheme="minorHAnsi" w:cstheme="minorHAnsi"/>
          <w:sz w:val="22"/>
          <w:szCs w:val="22"/>
        </w:rPr>
        <w:t xml:space="preserve"> </w:t>
      </w:r>
      <w:r w:rsidR="00D80FC0" w:rsidRPr="00977CB7">
        <w:rPr>
          <w:rFonts w:asciiTheme="minorHAnsi" w:hAnsiTheme="minorHAnsi" w:cstheme="minorHAnsi"/>
          <w:sz w:val="22"/>
          <w:szCs w:val="22"/>
        </w:rPr>
        <w:t>Todas las salidas son bilingües español / italiano, o</w:t>
      </w:r>
      <w:r w:rsidRPr="00977CB7">
        <w:rPr>
          <w:rFonts w:asciiTheme="minorHAnsi" w:hAnsiTheme="minorHAnsi" w:cstheme="minorHAnsi"/>
          <w:sz w:val="22"/>
          <w:szCs w:val="22"/>
        </w:rPr>
        <w:t>pera con mínimo 2 personas</w:t>
      </w:r>
      <w:r w:rsidR="00D80FC0" w:rsidRPr="00977CB7">
        <w:rPr>
          <w:rFonts w:asciiTheme="minorHAnsi" w:hAnsiTheme="minorHAnsi" w:cstheme="minorHAnsi"/>
          <w:sz w:val="22"/>
          <w:szCs w:val="22"/>
        </w:rPr>
        <w:t>.</w:t>
      </w:r>
    </w:p>
    <w:p w14:paraId="5F347BD7" w14:textId="77777777" w:rsidR="009F59E7" w:rsidRPr="00977CB7" w:rsidRDefault="009F59E7" w:rsidP="000014FE">
      <w:pPr>
        <w:jc w:val="both"/>
        <w:rPr>
          <w:rFonts w:asciiTheme="minorHAnsi" w:hAnsiTheme="minorHAnsi" w:cstheme="minorHAnsi"/>
          <w:sz w:val="22"/>
          <w:szCs w:val="22"/>
        </w:rPr>
      </w:pPr>
    </w:p>
    <w:p w14:paraId="73CC9F79" w14:textId="17701D0A" w:rsidR="00D80FC0" w:rsidRPr="00FD54EB" w:rsidRDefault="00D80FC0" w:rsidP="00D80FC0">
      <w:pPr>
        <w:jc w:val="both"/>
        <w:rPr>
          <w:rFonts w:asciiTheme="minorHAnsi" w:hAnsiTheme="minorHAnsi" w:cstheme="minorHAnsi"/>
          <w:sz w:val="22"/>
          <w:szCs w:val="22"/>
          <w:lang w:val="en-US"/>
        </w:rPr>
      </w:pPr>
      <w:r w:rsidRPr="00FD54EB">
        <w:rPr>
          <w:rFonts w:asciiTheme="minorHAnsi" w:hAnsiTheme="minorHAnsi" w:cstheme="minorHAnsi"/>
          <w:b/>
          <w:bCs/>
          <w:sz w:val="22"/>
          <w:szCs w:val="22"/>
          <w:lang w:val="en-US"/>
        </w:rPr>
        <w:t>Salidas del tour</w:t>
      </w:r>
      <w:r w:rsidR="00FB517D" w:rsidRPr="00FD54EB">
        <w:rPr>
          <w:rFonts w:asciiTheme="minorHAnsi" w:hAnsiTheme="minorHAnsi" w:cstheme="minorHAnsi"/>
          <w:b/>
          <w:bCs/>
          <w:sz w:val="22"/>
          <w:szCs w:val="22"/>
          <w:lang w:val="en-US"/>
        </w:rPr>
        <w:t xml:space="preserve"> 2026</w:t>
      </w:r>
      <w:r w:rsidRPr="00FD54EB">
        <w:rPr>
          <w:rFonts w:asciiTheme="minorHAnsi" w:hAnsiTheme="minorHAnsi" w:cstheme="minorHAnsi"/>
          <w:b/>
          <w:bCs/>
          <w:sz w:val="22"/>
          <w:szCs w:val="22"/>
          <w:lang w:val="en-US"/>
        </w:rPr>
        <w:t>:</w:t>
      </w:r>
    </w:p>
    <w:p w14:paraId="23BDE0BA" w14:textId="5E28F4F7" w:rsidR="00D80FC0" w:rsidRPr="00FD54EB" w:rsidRDefault="00FB517D" w:rsidP="00D80FC0">
      <w:pPr>
        <w:jc w:val="both"/>
        <w:rPr>
          <w:rFonts w:asciiTheme="minorHAnsi" w:hAnsiTheme="minorHAnsi" w:cstheme="minorHAnsi"/>
          <w:sz w:val="22"/>
          <w:szCs w:val="22"/>
          <w:lang w:val="en-US"/>
        </w:rPr>
      </w:pPr>
      <w:r w:rsidRPr="00FD54EB">
        <w:rPr>
          <w:rFonts w:asciiTheme="minorHAnsi" w:hAnsiTheme="minorHAnsi" w:cstheme="minorHAnsi"/>
          <w:sz w:val="22"/>
          <w:szCs w:val="22"/>
          <w:lang w:val="en-US"/>
        </w:rPr>
        <w:t>AGO 05</w:t>
      </w:r>
    </w:p>
    <w:p w14:paraId="082E39EA" w14:textId="38E6E0D9" w:rsidR="0080061A" w:rsidRPr="00FD54EB" w:rsidRDefault="0080061A" w:rsidP="00D80FC0">
      <w:pPr>
        <w:jc w:val="both"/>
        <w:rPr>
          <w:rFonts w:asciiTheme="minorHAnsi" w:hAnsiTheme="minorHAnsi" w:cstheme="minorHAnsi"/>
          <w:sz w:val="22"/>
          <w:szCs w:val="22"/>
          <w:lang w:val="en-US"/>
        </w:rPr>
      </w:pPr>
      <w:r w:rsidRPr="00FD54EB">
        <w:rPr>
          <w:rFonts w:asciiTheme="minorHAnsi" w:hAnsiTheme="minorHAnsi" w:cstheme="minorHAnsi"/>
          <w:sz w:val="22"/>
          <w:szCs w:val="22"/>
          <w:lang w:val="en-US"/>
        </w:rPr>
        <w:t>SEP 16</w:t>
      </w:r>
    </w:p>
    <w:p w14:paraId="710B53E7" w14:textId="19B09620" w:rsidR="00D80FC0" w:rsidRPr="00FD54EB" w:rsidRDefault="0080061A" w:rsidP="00D80FC0">
      <w:pPr>
        <w:jc w:val="both"/>
        <w:rPr>
          <w:rFonts w:asciiTheme="minorHAnsi" w:hAnsiTheme="minorHAnsi" w:cstheme="minorHAnsi"/>
          <w:sz w:val="22"/>
          <w:szCs w:val="22"/>
          <w:lang w:val="en-US"/>
        </w:rPr>
      </w:pPr>
      <w:r w:rsidRPr="00FD54EB">
        <w:rPr>
          <w:rFonts w:asciiTheme="minorHAnsi" w:hAnsiTheme="minorHAnsi" w:cstheme="minorHAnsi"/>
          <w:sz w:val="22"/>
          <w:szCs w:val="22"/>
          <w:lang w:val="en-US"/>
        </w:rPr>
        <w:t>OCT 07</w:t>
      </w:r>
      <w:r w:rsidR="00547481" w:rsidRPr="00FD54EB">
        <w:rPr>
          <w:rFonts w:asciiTheme="minorHAnsi" w:hAnsiTheme="minorHAnsi" w:cstheme="minorHAnsi"/>
          <w:sz w:val="22"/>
          <w:szCs w:val="22"/>
          <w:lang w:val="en-US"/>
        </w:rPr>
        <w:t>, 14</w:t>
      </w:r>
    </w:p>
    <w:p w14:paraId="2463A260" w14:textId="49D8B443" w:rsidR="00D80FC0" w:rsidRPr="00977CB7" w:rsidRDefault="0080061A" w:rsidP="00D80FC0">
      <w:pPr>
        <w:jc w:val="both"/>
        <w:rPr>
          <w:rFonts w:asciiTheme="minorHAnsi" w:hAnsiTheme="minorHAnsi" w:cstheme="minorHAnsi"/>
          <w:sz w:val="22"/>
          <w:szCs w:val="22"/>
        </w:rPr>
      </w:pPr>
      <w:r w:rsidRPr="00977CB7">
        <w:rPr>
          <w:rFonts w:asciiTheme="minorHAnsi" w:hAnsiTheme="minorHAnsi" w:cstheme="minorHAnsi"/>
          <w:sz w:val="22"/>
          <w:szCs w:val="22"/>
        </w:rPr>
        <w:t>NOV 04</w:t>
      </w:r>
      <w:r w:rsidR="00547481" w:rsidRPr="00977CB7">
        <w:rPr>
          <w:rFonts w:asciiTheme="minorHAnsi" w:hAnsiTheme="minorHAnsi" w:cstheme="minorHAnsi"/>
          <w:sz w:val="22"/>
          <w:szCs w:val="22"/>
        </w:rPr>
        <w:t>, 18</w:t>
      </w:r>
    </w:p>
    <w:p w14:paraId="78D0A768" w14:textId="33608ED4" w:rsidR="0080061A" w:rsidRPr="00977CB7" w:rsidRDefault="0080061A" w:rsidP="0080061A">
      <w:pPr>
        <w:jc w:val="both"/>
        <w:rPr>
          <w:rFonts w:asciiTheme="minorHAnsi" w:hAnsiTheme="minorHAnsi" w:cstheme="minorHAnsi"/>
          <w:sz w:val="22"/>
          <w:szCs w:val="22"/>
        </w:rPr>
      </w:pPr>
      <w:r w:rsidRPr="00977CB7">
        <w:rPr>
          <w:rFonts w:asciiTheme="minorHAnsi" w:hAnsiTheme="minorHAnsi" w:cstheme="minorHAnsi"/>
          <w:b/>
          <w:bCs/>
          <w:sz w:val="22"/>
          <w:szCs w:val="22"/>
        </w:rPr>
        <w:t>Salidas del tour 2027:</w:t>
      </w:r>
    </w:p>
    <w:p w14:paraId="6EB3A009" w14:textId="2E43FDB2" w:rsidR="0080061A" w:rsidRPr="00977CB7" w:rsidRDefault="0080061A" w:rsidP="00D80FC0">
      <w:pPr>
        <w:jc w:val="both"/>
        <w:rPr>
          <w:rFonts w:asciiTheme="minorHAnsi" w:hAnsiTheme="minorHAnsi" w:cstheme="minorHAnsi"/>
          <w:sz w:val="22"/>
          <w:szCs w:val="22"/>
        </w:rPr>
      </w:pPr>
      <w:r w:rsidRPr="00977CB7">
        <w:rPr>
          <w:rFonts w:asciiTheme="minorHAnsi" w:hAnsiTheme="minorHAnsi" w:cstheme="minorHAnsi"/>
          <w:sz w:val="22"/>
          <w:szCs w:val="22"/>
        </w:rPr>
        <w:t>ENE 13</w:t>
      </w:r>
    </w:p>
    <w:p w14:paraId="5D3A79A7" w14:textId="2263732D" w:rsidR="00D80FC0" w:rsidRPr="00977CB7" w:rsidRDefault="0080061A" w:rsidP="00D80FC0">
      <w:pPr>
        <w:jc w:val="both"/>
        <w:rPr>
          <w:rFonts w:asciiTheme="minorHAnsi" w:hAnsiTheme="minorHAnsi" w:cstheme="minorHAnsi"/>
          <w:sz w:val="22"/>
          <w:szCs w:val="22"/>
        </w:rPr>
      </w:pPr>
      <w:r w:rsidRPr="00977CB7">
        <w:rPr>
          <w:rFonts w:asciiTheme="minorHAnsi" w:hAnsiTheme="minorHAnsi" w:cstheme="minorHAnsi"/>
          <w:sz w:val="22"/>
          <w:szCs w:val="22"/>
        </w:rPr>
        <w:t>FEB 03</w:t>
      </w:r>
    </w:p>
    <w:p w14:paraId="6EA258F1" w14:textId="3FA0378A" w:rsidR="00D80FC0" w:rsidRPr="00977CB7" w:rsidRDefault="0080061A" w:rsidP="0080061A">
      <w:pPr>
        <w:jc w:val="both"/>
        <w:rPr>
          <w:rFonts w:asciiTheme="minorHAnsi" w:hAnsiTheme="minorHAnsi" w:cstheme="minorHAnsi"/>
          <w:sz w:val="22"/>
          <w:szCs w:val="22"/>
        </w:rPr>
      </w:pPr>
      <w:r w:rsidRPr="00977CB7">
        <w:rPr>
          <w:rFonts w:asciiTheme="minorHAnsi" w:hAnsiTheme="minorHAnsi" w:cstheme="minorHAnsi"/>
          <w:sz w:val="22"/>
          <w:szCs w:val="22"/>
        </w:rPr>
        <w:t xml:space="preserve">MAR </w:t>
      </w:r>
      <w:r w:rsidR="00D80FC0" w:rsidRPr="00977CB7">
        <w:rPr>
          <w:rFonts w:asciiTheme="minorHAnsi" w:hAnsiTheme="minorHAnsi" w:cstheme="minorHAnsi"/>
          <w:sz w:val="22"/>
          <w:szCs w:val="22"/>
        </w:rPr>
        <w:t>10</w:t>
      </w:r>
    </w:p>
    <w:p w14:paraId="1B440620" w14:textId="77777777" w:rsidR="000213CF" w:rsidRPr="00977CB7" w:rsidRDefault="000213CF" w:rsidP="000014FE">
      <w:pPr>
        <w:jc w:val="both"/>
        <w:rPr>
          <w:rFonts w:asciiTheme="minorHAnsi" w:hAnsiTheme="minorHAnsi" w:cstheme="minorHAnsi"/>
          <w:sz w:val="22"/>
          <w:szCs w:val="22"/>
        </w:rPr>
      </w:pPr>
    </w:p>
    <w:p w14:paraId="260F5B71" w14:textId="466EC850" w:rsidR="009F59E7" w:rsidRPr="00977CB7" w:rsidRDefault="009F59E7" w:rsidP="009F59E7">
      <w:pPr>
        <w:jc w:val="both"/>
        <w:rPr>
          <w:rFonts w:asciiTheme="minorHAnsi" w:hAnsiTheme="minorHAnsi" w:cstheme="minorHAnsi"/>
          <w:sz w:val="22"/>
          <w:szCs w:val="22"/>
        </w:rPr>
      </w:pPr>
      <w:r w:rsidRPr="00977CB7">
        <w:rPr>
          <w:rFonts w:asciiTheme="minorHAnsi" w:hAnsiTheme="minorHAnsi" w:cstheme="minorHAnsi"/>
          <w:b/>
          <w:bCs/>
          <w:sz w:val="22"/>
          <w:szCs w:val="22"/>
        </w:rPr>
        <w:t>DÍA 01, MIÉRCOLES: LLEGADA A AUCKLAND</w:t>
      </w:r>
    </w:p>
    <w:p w14:paraId="2C79ADC4" w14:textId="16604FF8" w:rsidR="009F59E7" w:rsidRPr="00977CB7" w:rsidRDefault="009F59E7" w:rsidP="009F59E7">
      <w:pPr>
        <w:jc w:val="both"/>
        <w:rPr>
          <w:rFonts w:asciiTheme="minorHAnsi" w:hAnsiTheme="minorHAnsi" w:cstheme="minorHAnsi"/>
          <w:sz w:val="22"/>
          <w:szCs w:val="22"/>
        </w:rPr>
      </w:pPr>
      <w:r w:rsidRPr="00977CB7">
        <w:rPr>
          <w:rFonts w:asciiTheme="minorHAnsi" w:hAnsiTheme="minorHAnsi" w:cstheme="minorHAnsi"/>
          <w:sz w:val="22"/>
          <w:szCs w:val="22"/>
        </w:rPr>
        <w:t xml:space="preserve">Serán recibidos por su guía y trasladado a su alojamiento. Resto del día libre mientras llegan el resto de los pasajeros que forman el grupo. </w:t>
      </w:r>
    </w:p>
    <w:p w14:paraId="530BF62B" w14:textId="77777777" w:rsidR="009F59E7" w:rsidRPr="00977CB7" w:rsidRDefault="009F59E7" w:rsidP="009F59E7">
      <w:pPr>
        <w:jc w:val="both"/>
        <w:rPr>
          <w:rFonts w:asciiTheme="minorHAnsi" w:hAnsiTheme="minorHAnsi" w:cstheme="minorHAnsi"/>
          <w:b/>
          <w:bCs/>
          <w:sz w:val="22"/>
          <w:szCs w:val="22"/>
        </w:rPr>
      </w:pPr>
    </w:p>
    <w:p w14:paraId="0CEFB1C8" w14:textId="37D3127F" w:rsidR="009F59E7" w:rsidRPr="00977CB7" w:rsidRDefault="009F59E7" w:rsidP="009F59E7">
      <w:pPr>
        <w:jc w:val="both"/>
        <w:rPr>
          <w:rFonts w:asciiTheme="minorHAnsi" w:hAnsiTheme="minorHAnsi" w:cstheme="minorHAnsi"/>
          <w:sz w:val="22"/>
          <w:szCs w:val="22"/>
        </w:rPr>
      </w:pPr>
      <w:r w:rsidRPr="00977CB7">
        <w:rPr>
          <w:rFonts w:asciiTheme="minorHAnsi" w:hAnsiTheme="minorHAnsi" w:cstheme="minorHAnsi"/>
          <w:b/>
          <w:bCs/>
          <w:sz w:val="22"/>
          <w:szCs w:val="22"/>
        </w:rPr>
        <w:t>DÍA 02, JUEVES: AUCKLAND</w:t>
      </w:r>
    </w:p>
    <w:p w14:paraId="73A23BAE" w14:textId="77777777" w:rsidR="00CB2E71" w:rsidRPr="00977CB7" w:rsidRDefault="009F59E7" w:rsidP="00076507">
      <w:pPr>
        <w:jc w:val="both"/>
        <w:rPr>
          <w:rFonts w:asciiTheme="minorHAnsi" w:hAnsiTheme="minorHAnsi" w:cstheme="minorHAnsi"/>
          <w:sz w:val="22"/>
          <w:szCs w:val="22"/>
        </w:rPr>
      </w:pPr>
      <w:r w:rsidRPr="00977CB7">
        <w:rPr>
          <w:rFonts w:asciiTheme="minorHAnsi" w:hAnsiTheme="minorHAnsi" w:cstheme="minorHAnsi"/>
          <w:sz w:val="22"/>
          <w:szCs w:val="22"/>
        </w:rPr>
        <w:t xml:space="preserve">Desayuno incluido. Comenzará el día con la visita hacia la Costa Oeste particularmente en el Parque Regional de Muriwai, cuya característica principal es su costa de arena negra. Esta playa es muy popular por el surf. Continuaremos nuestra visita al Museo de Auckland con su interesante colección de arte y reliquias maorí y polinesias, después visitaremos el barrio de Parnell donde realizaremos un paseo por uno de los barrios más antiguos de Auckland, seguidamente hacia Mission Bay. </w:t>
      </w:r>
    </w:p>
    <w:p w14:paraId="436E524D" w14:textId="6641568D" w:rsidR="009F59E7" w:rsidRPr="00977CB7" w:rsidRDefault="009F59E7" w:rsidP="00076507">
      <w:pPr>
        <w:jc w:val="both"/>
        <w:rPr>
          <w:rFonts w:asciiTheme="minorHAnsi" w:hAnsiTheme="minorHAnsi" w:cstheme="minorHAnsi"/>
          <w:sz w:val="22"/>
          <w:szCs w:val="22"/>
        </w:rPr>
      </w:pPr>
      <w:r w:rsidRPr="00977CB7">
        <w:rPr>
          <w:rFonts w:asciiTheme="minorHAnsi" w:hAnsiTheme="minorHAnsi" w:cstheme="minorHAnsi"/>
          <w:sz w:val="22"/>
          <w:szCs w:val="22"/>
        </w:rPr>
        <w:t xml:space="preserve">Después nos dirigiremos de nuevo hacia el centro de la ciudad con la visita al Viaducto de Auckland, seguido de la visita a la Sky Tower, la Torre de Auckland de 328 metros de altura. Desde allí podrán admirar una vista única de la ciudad y sus dos bahías: Waitemata y Manukau. Traslado a su alojamiento. </w:t>
      </w:r>
    </w:p>
    <w:p w14:paraId="7A5838D3" w14:textId="77777777" w:rsidR="009F59E7" w:rsidRPr="00977CB7" w:rsidRDefault="009F59E7" w:rsidP="009F59E7">
      <w:pPr>
        <w:jc w:val="both"/>
        <w:rPr>
          <w:rFonts w:asciiTheme="minorHAnsi" w:hAnsiTheme="minorHAnsi" w:cstheme="minorHAnsi"/>
          <w:sz w:val="22"/>
          <w:szCs w:val="22"/>
        </w:rPr>
      </w:pPr>
    </w:p>
    <w:p w14:paraId="5B627AA4" w14:textId="17AFF840" w:rsidR="009F59E7" w:rsidRPr="00977CB7" w:rsidRDefault="00852AE0" w:rsidP="00852AE0">
      <w:pPr>
        <w:jc w:val="both"/>
        <w:rPr>
          <w:rFonts w:asciiTheme="minorHAnsi" w:hAnsiTheme="minorHAnsi" w:cstheme="minorHAnsi"/>
          <w:b/>
          <w:bCs/>
          <w:sz w:val="22"/>
          <w:szCs w:val="22"/>
        </w:rPr>
      </w:pPr>
      <w:r w:rsidRPr="00977CB7">
        <w:rPr>
          <w:rFonts w:asciiTheme="minorHAnsi" w:hAnsiTheme="minorHAnsi" w:cstheme="minorHAnsi"/>
          <w:b/>
          <w:bCs/>
          <w:sz w:val="22"/>
          <w:szCs w:val="22"/>
        </w:rPr>
        <w:lastRenderedPageBreak/>
        <w:t>DÍA 03, VIERNES: AUCKLAND – WAITOMO – ROTORUA</w:t>
      </w:r>
    </w:p>
    <w:p w14:paraId="1966FC0C" w14:textId="09198D88" w:rsidR="009F59E7" w:rsidRPr="00977CB7" w:rsidRDefault="009F59E7" w:rsidP="00852AE0">
      <w:pPr>
        <w:jc w:val="both"/>
        <w:rPr>
          <w:rFonts w:asciiTheme="minorHAnsi" w:hAnsiTheme="minorHAnsi" w:cstheme="minorHAnsi"/>
          <w:sz w:val="22"/>
          <w:szCs w:val="22"/>
        </w:rPr>
      </w:pPr>
      <w:r w:rsidRPr="00977CB7">
        <w:rPr>
          <w:rFonts w:asciiTheme="minorHAnsi" w:hAnsiTheme="minorHAnsi" w:cstheme="minorHAnsi"/>
          <w:sz w:val="22"/>
          <w:szCs w:val="22"/>
        </w:rPr>
        <w:t>Desayuno incluido.</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Salida hacia Waitomo para visitar las famosas cuevas de larvas luminosas, Waitomo Glowworm Caves.</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Comenzaremos el viaje hacia el sur de Auckland por los Bombay Hills, atravesando la rica región agrícola de</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Waikato. A nuestra llegada a Waitomo, disfrutaremos de una</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visita guiada que l</w:t>
      </w:r>
      <w:r w:rsidR="00852AE0" w:rsidRPr="00977CB7">
        <w:rPr>
          <w:rFonts w:asciiTheme="minorHAnsi" w:hAnsiTheme="minorHAnsi" w:cstheme="minorHAnsi"/>
          <w:sz w:val="22"/>
          <w:szCs w:val="22"/>
        </w:rPr>
        <w:t>o</w:t>
      </w:r>
      <w:r w:rsidRPr="00977CB7">
        <w:rPr>
          <w:rFonts w:asciiTheme="minorHAnsi" w:hAnsiTheme="minorHAnsi" w:cstheme="minorHAnsi"/>
          <w:sz w:val="22"/>
          <w:szCs w:val="22"/>
        </w:rPr>
        <w:t>s llevará a través de más de 250</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metros de impresionantes paisajes subterráneos.</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Lo más destacado de su visita es un recorrido en barca</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a lo largo del río Waitomo, donde contemplarán miles</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de luces brillantes de gusanos que forman la Gruta de</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Glowworm. Al entrar en esta galaxia de diminutas luces vivientes,</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experimentará un ambiente sereno y quedará</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fascinado e intrigado por los pequeños gusanos</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luminosos que iluminan su camino.</w:t>
      </w:r>
    </w:p>
    <w:p w14:paraId="21895C30" w14:textId="703AC0E6" w:rsidR="009F59E7" w:rsidRPr="00977CB7" w:rsidRDefault="009F59E7" w:rsidP="00852AE0">
      <w:pPr>
        <w:jc w:val="both"/>
        <w:rPr>
          <w:rFonts w:asciiTheme="minorHAnsi" w:hAnsiTheme="minorHAnsi" w:cstheme="minorHAnsi"/>
          <w:sz w:val="22"/>
          <w:szCs w:val="22"/>
        </w:rPr>
      </w:pPr>
      <w:r w:rsidRPr="00977CB7">
        <w:rPr>
          <w:rFonts w:asciiTheme="minorHAnsi" w:hAnsiTheme="minorHAnsi" w:cstheme="minorHAnsi"/>
          <w:sz w:val="22"/>
          <w:szCs w:val="22"/>
        </w:rPr>
        <w:t>Al término de la visita, disfrutarán de una tradicional</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barbacoa al estilo de Nueva Zelanda en un</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restaurante local. Tras el almuerzo continuaremos</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hacia Rotorua donde serán trasladados a su hotel.</w:t>
      </w:r>
    </w:p>
    <w:p w14:paraId="2DA268F7" w14:textId="77777777" w:rsidR="009F59E7" w:rsidRPr="00977CB7" w:rsidRDefault="009F59E7" w:rsidP="009F59E7">
      <w:pPr>
        <w:jc w:val="both"/>
        <w:rPr>
          <w:rFonts w:asciiTheme="minorHAnsi" w:hAnsiTheme="minorHAnsi" w:cstheme="minorHAnsi"/>
          <w:sz w:val="22"/>
          <w:szCs w:val="22"/>
        </w:rPr>
      </w:pPr>
    </w:p>
    <w:p w14:paraId="28D9DF79" w14:textId="46D3280F" w:rsidR="009F59E7" w:rsidRPr="00977CB7" w:rsidRDefault="009F59E7" w:rsidP="00852AE0">
      <w:pPr>
        <w:jc w:val="both"/>
        <w:rPr>
          <w:rFonts w:asciiTheme="minorHAnsi" w:hAnsiTheme="minorHAnsi" w:cstheme="minorHAnsi"/>
          <w:sz w:val="22"/>
          <w:szCs w:val="22"/>
        </w:rPr>
      </w:pPr>
      <w:r w:rsidRPr="00977CB7">
        <w:rPr>
          <w:rFonts w:asciiTheme="minorHAnsi" w:hAnsiTheme="minorHAnsi" w:cstheme="minorHAnsi"/>
          <w:sz w:val="22"/>
          <w:szCs w:val="22"/>
        </w:rPr>
        <w:t>Por la tarde visitaremos Te Puia, Reserva Termal y</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Centro Cultural Maorí con el Instituto Nacional de Arte</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y Artesanías de Nueva Zelanda, donde funciona una</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prestigiosa escuela de tallado de madera.</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En esta reserva verán diversos depósitos de sílica y</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barro en ebullición y se hará un recorrido de los</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géiseres que forman parte de esta. Seguidamente serán recibidos de la manera</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tradicional y verán una demostración de danzas y</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canciones maoríes. Posteriormente, disfrutarán la cena</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 xml:space="preserve">típica cultural maorí. Traslado a su alojamiento. </w:t>
      </w:r>
    </w:p>
    <w:p w14:paraId="495EDEA7" w14:textId="630D194F" w:rsidR="009F59E7" w:rsidRPr="00977CB7" w:rsidRDefault="009F59E7" w:rsidP="009F59E7">
      <w:pPr>
        <w:jc w:val="both"/>
        <w:rPr>
          <w:rFonts w:asciiTheme="minorHAnsi" w:hAnsiTheme="minorHAnsi" w:cstheme="minorHAnsi"/>
          <w:sz w:val="22"/>
          <w:szCs w:val="22"/>
        </w:rPr>
      </w:pPr>
    </w:p>
    <w:p w14:paraId="57908143" w14:textId="68B3808A" w:rsidR="009F59E7" w:rsidRPr="00977CB7" w:rsidRDefault="00852AE0" w:rsidP="009F59E7">
      <w:pPr>
        <w:jc w:val="both"/>
        <w:rPr>
          <w:rFonts w:asciiTheme="minorHAnsi" w:hAnsiTheme="minorHAnsi" w:cstheme="minorHAnsi"/>
          <w:sz w:val="22"/>
          <w:szCs w:val="22"/>
        </w:rPr>
      </w:pPr>
      <w:r w:rsidRPr="00977CB7">
        <w:rPr>
          <w:rFonts w:asciiTheme="minorHAnsi" w:hAnsiTheme="minorHAnsi" w:cstheme="minorHAnsi"/>
          <w:b/>
          <w:bCs/>
          <w:sz w:val="22"/>
          <w:szCs w:val="22"/>
        </w:rPr>
        <w:t>DÍA 04, SABADO: ROTORUA – CHRISTCHURCH</w:t>
      </w:r>
    </w:p>
    <w:p w14:paraId="3355A7E8" w14:textId="01878600" w:rsidR="009F59E7" w:rsidRPr="00977CB7" w:rsidRDefault="009F59E7" w:rsidP="00852AE0">
      <w:pPr>
        <w:jc w:val="both"/>
        <w:rPr>
          <w:rFonts w:asciiTheme="minorHAnsi" w:hAnsiTheme="minorHAnsi" w:cstheme="minorHAnsi"/>
          <w:sz w:val="22"/>
          <w:szCs w:val="22"/>
        </w:rPr>
      </w:pPr>
      <w:r w:rsidRPr="00977CB7">
        <w:rPr>
          <w:rFonts w:asciiTheme="minorHAnsi" w:hAnsiTheme="minorHAnsi" w:cstheme="minorHAnsi"/>
          <w:sz w:val="22"/>
          <w:szCs w:val="22"/>
        </w:rPr>
        <w:t>Desayuno incluido.</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Visitaremos por la mañana la reserva termal de</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Waimangu, extenso valle con abundante actividad</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geotermal, donde podrán ver el efecto de la erupción</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 xml:space="preserve">del Monte Tarawera en el año 1886. </w:t>
      </w:r>
    </w:p>
    <w:p w14:paraId="18DCD11F" w14:textId="57C024EB" w:rsidR="000A58CD" w:rsidRPr="00977CB7" w:rsidRDefault="009F59E7" w:rsidP="00852AE0">
      <w:pPr>
        <w:jc w:val="both"/>
        <w:rPr>
          <w:rFonts w:asciiTheme="minorHAnsi" w:hAnsiTheme="minorHAnsi" w:cstheme="minorHAnsi"/>
          <w:sz w:val="22"/>
          <w:szCs w:val="22"/>
        </w:rPr>
      </w:pPr>
      <w:r w:rsidRPr="00977CB7">
        <w:rPr>
          <w:rFonts w:asciiTheme="minorHAnsi" w:hAnsiTheme="minorHAnsi" w:cstheme="minorHAnsi"/>
          <w:sz w:val="22"/>
          <w:szCs w:val="22"/>
        </w:rPr>
        <w:t>A su término se efectuará el traslado al aeropuerto de</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Rotorua para el vuelo con destino a Christchurch</w:t>
      </w:r>
      <w:r w:rsidR="000A58CD" w:rsidRPr="00977CB7">
        <w:rPr>
          <w:rFonts w:asciiTheme="minorHAnsi" w:hAnsiTheme="minorHAnsi" w:cstheme="minorHAnsi"/>
          <w:sz w:val="22"/>
          <w:szCs w:val="22"/>
        </w:rPr>
        <w:t xml:space="preserve"> (no incluido, consultar suplemento)</w:t>
      </w:r>
      <w:r w:rsidRPr="00977CB7">
        <w:rPr>
          <w:rFonts w:asciiTheme="minorHAnsi" w:hAnsiTheme="minorHAnsi" w:cstheme="minorHAnsi"/>
          <w:sz w:val="22"/>
          <w:szCs w:val="22"/>
        </w:rPr>
        <w:t xml:space="preserve">. </w:t>
      </w:r>
    </w:p>
    <w:p w14:paraId="7FDCA230" w14:textId="77777777" w:rsidR="000A58CD" w:rsidRPr="00977CB7" w:rsidRDefault="000A58CD" w:rsidP="00852AE0">
      <w:pPr>
        <w:jc w:val="both"/>
        <w:rPr>
          <w:rFonts w:asciiTheme="minorHAnsi" w:hAnsiTheme="minorHAnsi" w:cstheme="minorHAnsi"/>
          <w:sz w:val="22"/>
          <w:szCs w:val="22"/>
        </w:rPr>
      </w:pPr>
    </w:p>
    <w:p w14:paraId="664A5982" w14:textId="2879C0AD" w:rsidR="009F59E7" w:rsidRPr="00977CB7" w:rsidRDefault="009F59E7" w:rsidP="00852AE0">
      <w:pPr>
        <w:jc w:val="both"/>
        <w:rPr>
          <w:rFonts w:asciiTheme="minorHAnsi" w:hAnsiTheme="minorHAnsi" w:cstheme="minorHAnsi"/>
          <w:sz w:val="22"/>
          <w:szCs w:val="22"/>
        </w:rPr>
      </w:pPr>
      <w:r w:rsidRPr="00977CB7">
        <w:rPr>
          <w:rFonts w:asciiTheme="minorHAnsi" w:hAnsiTheme="minorHAnsi" w:cstheme="minorHAnsi"/>
          <w:sz w:val="22"/>
          <w:szCs w:val="22"/>
        </w:rPr>
        <w:t>A su llegada</w:t>
      </w:r>
      <w:r w:rsidR="000A58CD" w:rsidRPr="00977CB7">
        <w:rPr>
          <w:rFonts w:asciiTheme="minorHAnsi" w:hAnsiTheme="minorHAnsi" w:cstheme="minorHAnsi"/>
          <w:sz w:val="22"/>
          <w:szCs w:val="22"/>
        </w:rPr>
        <w:t xml:space="preserve"> a Christchurch</w:t>
      </w:r>
      <w:r w:rsidRPr="00977CB7">
        <w:rPr>
          <w:rFonts w:asciiTheme="minorHAnsi" w:hAnsiTheme="minorHAnsi" w:cstheme="minorHAnsi"/>
          <w:sz w:val="22"/>
          <w:szCs w:val="22"/>
        </w:rPr>
        <w:t>, disfrutarán de un breve recorrido por el</w:t>
      </w:r>
      <w:r w:rsidR="00852AE0" w:rsidRPr="00977CB7">
        <w:rPr>
          <w:rFonts w:asciiTheme="minorHAnsi" w:hAnsiTheme="minorHAnsi" w:cstheme="minorHAnsi"/>
          <w:sz w:val="22"/>
          <w:szCs w:val="22"/>
        </w:rPr>
        <w:t xml:space="preserve"> </w:t>
      </w:r>
      <w:r w:rsidRPr="00977CB7">
        <w:rPr>
          <w:rFonts w:asciiTheme="minorHAnsi" w:hAnsiTheme="minorHAnsi" w:cstheme="minorHAnsi"/>
          <w:sz w:val="22"/>
          <w:szCs w:val="22"/>
        </w:rPr>
        <w:t xml:space="preserve">centro de la ciudad. Tras finalizar la visita, traslado a su alojamiento. </w:t>
      </w:r>
    </w:p>
    <w:p w14:paraId="4D58AE56" w14:textId="336F01C9" w:rsidR="009F59E7" w:rsidRPr="00977CB7" w:rsidRDefault="009F59E7" w:rsidP="009F59E7">
      <w:pPr>
        <w:jc w:val="both"/>
        <w:rPr>
          <w:rFonts w:asciiTheme="minorHAnsi" w:hAnsiTheme="minorHAnsi" w:cstheme="minorHAnsi"/>
          <w:sz w:val="22"/>
          <w:szCs w:val="22"/>
        </w:rPr>
      </w:pPr>
    </w:p>
    <w:p w14:paraId="4B5D34FD" w14:textId="1BC9FC08" w:rsidR="009F59E7" w:rsidRPr="00977CB7" w:rsidRDefault="00CB06E2" w:rsidP="000A58CD">
      <w:pPr>
        <w:jc w:val="both"/>
        <w:rPr>
          <w:rFonts w:asciiTheme="minorHAnsi" w:hAnsiTheme="minorHAnsi" w:cstheme="minorHAnsi"/>
          <w:b/>
          <w:bCs/>
          <w:sz w:val="22"/>
          <w:szCs w:val="22"/>
        </w:rPr>
      </w:pPr>
      <w:r w:rsidRPr="00977CB7">
        <w:rPr>
          <w:rFonts w:asciiTheme="minorHAnsi" w:hAnsiTheme="minorHAnsi" w:cstheme="minorHAnsi"/>
          <w:b/>
          <w:bCs/>
          <w:sz w:val="22"/>
          <w:szCs w:val="22"/>
        </w:rPr>
        <w:t>DÍA 05, DOMINGO: CHRISTCHURCH – LAGO TEKAPO</w:t>
      </w:r>
    </w:p>
    <w:p w14:paraId="37CEFE13" w14:textId="628EF3CA" w:rsidR="009F59E7" w:rsidRPr="00977CB7" w:rsidRDefault="009F59E7" w:rsidP="00CB06E2">
      <w:pPr>
        <w:jc w:val="both"/>
        <w:rPr>
          <w:rFonts w:asciiTheme="minorHAnsi" w:hAnsiTheme="minorHAnsi" w:cstheme="minorHAnsi"/>
          <w:sz w:val="22"/>
          <w:szCs w:val="22"/>
        </w:rPr>
      </w:pPr>
      <w:r w:rsidRPr="00977CB7">
        <w:rPr>
          <w:rFonts w:asciiTheme="minorHAnsi" w:hAnsiTheme="minorHAnsi" w:cstheme="minorHAnsi"/>
          <w:sz w:val="22"/>
          <w:szCs w:val="22"/>
        </w:rPr>
        <w:t>Desayuno incluido.</w:t>
      </w:r>
      <w:r w:rsidR="004009EC" w:rsidRPr="00977CB7">
        <w:rPr>
          <w:rFonts w:asciiTheme="minorHAnsi" w:hAnsiTheme="minorHAnsi" w:cstheme="minorHAnsi"/>
          <w:sz w:val="22"/>
          <w:szCs w:val="22"/>
        </w:rPr>
        <w:t xml:space="preserve"> </w:t>
      </w:r>
      <w:r w:rsidRPr="00977CB7">
        <w:rPr>
          <w:rFonts w:asciiTheme="minorHAnsi" w:hAnsiTheme="minorHAnsi" w:cstheme="minorHAnsi"/>
          <w:sz w:val="22"/>
          <w:szCs w:val="22"/>
        </w:rPr>
        <w:t>Ho</w:t>
      </w:r>
      <w:r w:rsidR="006F0720" w:rsidRPr="00977CB7">
        <w:rPr>
          <w:rFonts w:asciiTheme="minorHAnsi" w:hAnsiTheme="minorHAnsi" w:cstheme="minorHAnsi"/>
          <w:sz w:val="22"/>
          <w:szCs w:val="22"/>
        </w:rPr>
        <w:t>y</w:t>
      </w:r>
      <w:r w:rsidRPr="00977CB7">
        <w:rPr>
          <w:rFonts w:asciiTheme="minorHAnsi" w:hAnsiTheme="minorHAnsi" w:cstheme="minorHAnsi"/>
          <w:sz w:val="22"/>
          <w:szCs w:val="22"/>
        </w:rPr>
        <w:t xml:space="preserve"> descubriremos los alrededores de Chirstchurch y a media mañana, iniciaremos viaje hacia el Lago</w:t>
      </w:r>
      <w:r w:rsidR="00CB06E2" w:rsidRPr="00977CB7">
        <w:rPr>
          <w:rFonts w:asciiTheme="minorHAnsi" w:hAnsiTheme="minorHAnsi" w:cstheme="minorHAnsi"/>
          <w:sz w:val="22"/>
          <w:szCs w:val="22"/>
        </w:rPr>
        <w:t xml:space="preserve"> </w:t>
      </w:r>
      <w:r w:rsidRPr="00977CB7">
        <w:rPr>
          <w:rFonts w:asciiTheme="minorHAnsi" w:hAnsiTheme="minorHAnsi" w:cstheme="minorHAnsi"/>
          <w:sz w:val="22"/>
          <w:szCs w:val="22"/>
        </w:rPr>
        <w:t>Tekapo, un hermoso lago alpino con aguas turquesa</w:t>
      </w:r>
      <w:r w:rsidR="00CB06E2" w:rsidRPr="00977CB7">
        <w:rPr>
          <w:rFonts w:asciiTheme="minorHAnsi" w:hAnsiTheme="minorHAnsi" w:cstheme="minorHAnsi"/>
          <w:sz w:val="22"/>
          <w:szCs w:val="22"/>
        </w:rPr>
        <w:t xml:space="preserve"> </w:t>
      </w:r>
      <w:r w:rsidRPr="00977CB7">
        <w:rPr>
          <w:rFonts w:asciiTheme="minorHAnsi" w:hAnsiTheme="minorHAnsi" w:cstheme="minorHAnsi"/>
          <w:sz w:val="22"/>
          <w:szCs w:val="22"/>
        </w:rPr>
        <w:t>cristalinas rodeado de montañas, donde tendrán la</w:t>
      </w:r>
      <w:r w:rsidR="00CB06E2" w:rsidRPr="00977CB7">
        <w:rPr>
          <w:rFonts w:asciiTheme="minorHAnsi" w:hAnsiTheme="minorHAnsi" w:cstheme="minorHAnsi"/>
          <w:sz w:val="22"/>
          <w:szCs w:val="22"/>
        </w:rPr>
        <w:t xml:space="preserve"> o</w:t>
      </w:r>
      <w:r w:rsidRPr="00977CB7">
        <w:rPr>
          <w:rFonts w:asciiTheme="minorHAnsi" w:hAnsiTheme="minorHAnsi" w:cstheme="minorHAnsi"/>
          <w:sz w:val="22"/>
          <w:szCs w:val="22"/>
        </w:rPr>
        <w:t>portunidad de visitar la emblemática Iglesia del Buen</w:t>
      </w:r>
      <w:r w:rsidR="00CB06E2" w:rsidRPr="00977CB7">
        <w:rPr>
          <w:rFonts w:asciiTheme="minorHAnsi" w:hAnsiTheme="minorHAnsi" w:cstheme="minorHAnsi"/>
          <w:sz w:val="22"/>
          <w:szCs w:val="22"/>
        </w:rPr>
        <w:t xml:space="preserve"> </w:t>
      </w:r>
      <w:r w:rsidRPr="00977CB7">
        <w:rPr>
          <w:rFonts w:asciiTheme="minorHAnsi" w:hAnsiTheme="minorHAnsi" w:cstheme="minorHAnsi"/>
          <w:sz w:val="22"/>
          <w:szCs w:val="22"/>
        </w:rPr>
        <w:t xml:space="preserve">Pastor. </w:t>
      </w:r>
    </w:p>
    <w:p w14:paraId="6A73D5C3" w14:textId="41D8BAF1" w:rsidR="009F59E7" w:rsidRPr="00977CB7" w:rsidRDefault="009F59E7" w:rsidP="009F59E7">
      <w:pPr>
        <w:jc w:val="both"/>
        <w:rPr>
          <w:rFonts w:asciiTheme="minorHAnsi" w:hAnsiTheme="minorHAnsi" w:cstheme="minorHAnsi"/>
          <w:sz w:val="22"/>
          <w:szCs w:val="22"/>
        </w:rPr>
      </w:pPr>
    </w:p>
    <w:p w14:paraId="1705830C" w14:textId="0BE8CB52" w:rsidR="009F59E7" w:rsidRPr="00977CB7" w:rsidRDefault="009F59E7" w:rsidP="00CB06E2">
      <w:pPr>
        <w:jc w:val="both"/>
        <w:rPr>
          <w:rFonts w:asciiTheme="minorHAnsi" w:hAnsiTheme="minorHAnsi" w:cstheme="minorHAnsi"/>
          <w:sz w:val="22"/>
          <w:szCs w:val="22"/>
        </w:rPr>
      </w:pPr>
      <w:r w:rsidRPr="00977CB7">
        <w:rPr>
          <w:rFonts w:asciiTheme="minorHAnsi" w:hAnsiTheme="minorHAnsi" w:cstheme="minorHAnsi"/>
          <w:sz w:val="22"/>
          <w:szCs w:val="22"/>
        </w:rPr>
        <w:t>Por la tarde, nuestros anfitriones kiwis les recibirán en su</w:t>
      </w:r>
      <w:r w:rsidR="00CB06E2" w:rsidRPr="00977CB7">
        <w:rPr>
          <w:rFonts w:asciiTheme="minorHAnsi" w:hAnsiTheme="minorHAnsi" w:cstheme="minorHAnsi"/>
          <w:sz w:val="22"/>
          <w:szCs w:val="22"/>
        </w:rPr>
        <w:t xml:space="preserve"> </w:t>
      </w:r>
      <w:r w:rsidRPr="00977CB7">
        <w:rPr>
          <w:rFonts w:asciiTheme="minorHAnsi" w:hAnsiTheme="minorHAnsi" w:cstheme="minorHAnsi"/>
          <w:sz w:val="22"/>
          <w:szCs w:val="22"/>
        </w:rPr>
        <w:t>casa donde disfrutarán de una deliciosa cena y de</w:t>
      </w:r>
      <w:r w:rsidR="00CB06E2" w:rsidRPr="00977CB7">
        <w:rPr>
          <w:rFonts w:asciiTheme="minorHAnsi" w:hAnsiTheme="minorHAnsi" w:cstheme="minorHAnsi"/>
          <w:sz w:val="22"/>
          <w:szCs w:val="22"/>
        </w:rPr>
        <w:t xml:space="preserve"> </w:t>
      </w:r>
      <w:r w:rsidRPr="00977CB7">
        <w:rPr>
          <w:rFonts w:asciiTheme="minorHAnsi" w:hAnsiTheme="minorHAnsi" w:cstheme="minorHAnsi"/>
          <w:sz w:val="22"/>
          <w:szCs w:val="22"/>
        </w:rPr>
        <w:t>postre, tendrán la oportunidad de degustar el famoso</w:t>
      </w:r>
      <w:r w:rsidR="00CB06E2" w:rsidRPr="00977CB7">
        <w:rPr>
          <w:rFonts w:asciiTheme="minorHAnsi" w:hAnsiTheme="minorHAnsi" w:cstheme="minorHAnsi"/>
          <w:sz w:val="22"/>
          <w:szCs w:val="22"/>
        </w:rPr>
        <w:t xml:space="preserve"> </w:t>
      </w:r>
      <w:r w:rsidRPr="00977CB7">
        <w:rPr>
          <w:rFonts w:asciiTheme="minorHAnsi" w:hAnsiTheme="minorHAnsi" w:cstheme="minorHAnsi"/>
          <w:sz w:val="22"/>
          <w:szCs w:val="22"/>
        </w:rPr>
        <w:t xml:space="preserve">postre neozelandés, la Pavlova. Traslado a su alojamiento. </w:t>
      </w:r>
    </w:p>
    <w:p w14:paraId="49811B7B" w14:textId="7CCCB55F" w:rsidR="009F59E7" w:rsidRPr="00977CB7" w:rsidRDefault="009F59E7" w:rsidP="009F59E7">
      <w:pPr>
        <w:jc w:val="both"/>
        <w:rPr>
          <w:rFonts w:asciiTheme="minorHAnsi" w:hAnsiTheme="minorHAnsi" w:cstheme="minorHAnsi"/>
          <w:sz w:val="22"/>
          <w:szCs w:val="22"/>
        </w:rPr>
      </w:pPr>
    </w:p>
    <w:p w14:paraId="79081965" w14:textId="4B57D891" w:rsidR="009F59E7" w:rsidRPr="00977CB7" w:rsidRDefault="006F0720" w:rsidP="009F59E7">
      <w:pPr>
        <w:jc w:val="both"/>
        <w:rPr>
          <w:rFonts w:asciiTheme="minorHAnsi" w:hAnsiTheme="minorHAnsi" w:cstheme="minorHAnsi"/>
          <w:sz w:val="22"/>
          <w:szCs w:val="22"/>
        </w:rPr>
      </w:pPr>
      <w:r w:rsidRPr="00977CB7">
        <w:rPr>
          <w:rFonts w:asciiTheme="minorHAnsi" w:hAnsiTheme="minorHAnsi" w:cstheme="minorHAnsi"/>
          <w:b/>
          <w:bCs/>
          <w:sz w:val="22"/>
          <w:szCs w:val="22"/>
        </w:rPr>
        <w:t>DÍA 06, LUNES: LAGO TEKAPO – TE ANAU</w:t>
      </w:r>
    </w:p>
    <w:p w14:paraId="056DCD52" w14:textId="0C8EEBC3" w:rsidR="009F59E7" w:rsidRPr="00977CB7" w:rsidRDefault="009F59E7" w:rsidP="006F0720">
      <w:pPr>
        <w:jc w:val="both"/>
        <w:rPr>
          <w:rFonts w:asciiTheme="minorHAnsi" w:hAnsiTheme="minorHAnsi" w:cstheme="minorHAnsi"/>
          <w:sz w:val="22"/>
          <w:szCs w:val="22"/>
        </w:rPr>
      </w:pPr>
      <w:r w:rsidRPr="00977CB7">
        <w:rPr>
          <w:rFonts w:asciiTheme="minorHAnsi" w:hAnsiTheme="minorHAnsi" w:cstheme="minorHAnsi"/>
          <w:sz w:val="22"/>
          <w:szCs w:val="22"/>
        </w:rPr>
        <w:t>Desayuno incluido.</w:t>
      </w:r>
      <w:r w:rsidR="006F0720" w:rsidRPr="00977CB7">
        <w:rPr>
          <w:rFonts w:asciiTheme="minorHAnsi" w:hAnsiTheme="minorHAnsi" w:cstheme="minorHAnsi"/>
          <w:sz w:val="22"/>
          <w:szCs w:val="22"/>
        </w:rPr>
        <w:t xml:space="preserve"> </w:t>
      </w:r>
      <w:r w:rsidRPr="00977CB7">
        <w:rPr>
          <w:rFonts w:asciiTheme="minorHAnsi" w:hAnsiTheme="minorHAnsi" w:cstheme="minorHAnsi"/>
          <w:sz w:val="22"/>
          <w:szCs w:val="22"/>
        </w:rPr>
        <w:t>Por la mañana, salida de Tekapo</w:t>
      </w:r>
      <w:r w:rsidR="006F0720" w:rsidRPr="00977CB7">
        <w:rPr>
          <w:rFonts w:asciiTheme="minorHAnsi" w:hAnsiTheme="minorHAnsi" w:cstheme="minorHAnsi"/>
          <w:sz w:val="22"/>
          <w:szCs w:val="22"/>
        </w:rPr>
        <w:t xml:space="preserve"> hacia Te Anau</w:t>
      </w:r>
      <w:r w:rsidRPr="00977CB7">
        <w:rPr>
          <w:rFonts w:asciiTheme="minorHAnsi" w:hAnsiTheme="minorHAnsi" w:cstheme="minorHAnsi"/>
          <w:sz w:val="22"/>
          <w:szCs w:val="22"/>
        </w:rPr>
        <w:t>. Durante el recorrido podremos ver impresionantes vistas del Monte Cook, el</w:t>
      </w:r>
      <w:r w:rsidR="006F0720" w:rsidRPr="00977CB7">
        <w:rPr>
          <w:rFonts w:asciiTheme="minorHAnsi" w:hAnsiTheme="minorHAnsi" w:cstheme="minorHAnsi"/>
          <w:sz w:val="22"/>
          <w:szCs w:val="22"/>
        </w:rPr>
        <w:t xml:space="preserve"> </w:t>
      </w:r>
      <w:r w:rsidRPr="00977CB7">
        <w:rPr>
          <w:rFonts w:asciiTheme="minorHAnsi" w:hAnsiTheme="minorHAnsi" w:cstheme="minorHAnsi"/>
          <w:sz w:val="22"/>
          <w:szCs w:val="22"/>
        </w:rPr>
        <w:t>pico más alto del país (3750</w:t>
      </w:r>
      <w:r w:rsidR="004C164C" w:rsidRPr="00977CB7">
        <w:rPr>
          <w:rFonts w:asciiTheme="minorHAnsi" w:hAnsiTheme="minorHAnsi" w:cstheme="minorHAnsi"/>
          <w:sz w:val="22"/>
          <w:szCs w:val="22"/>
        </w:rPr>
        <w:t xml:space="preserve"> </w:t>
      </w:r>
      <w:r w:rsidRPr="00977CB7">
        <w:rPr>
          <w:rFonts w:asciiTheme="minorHAnsi" w:hAnsiTheme="minorHAnsi" w:cstheme="minorHAnsi"/>
          <w:sz w:val="22"/>
          <w:szCs w:val="22"/>
        </w:rPr>
        <w:t>m) y lagos glaciares de</w:t>
      </w:r>
      <w:r w:rsidR="006F0720" w:rsidRPr="00977CB7">
        <w:rPr>
          <w:rFonts w:asciiTheme="minorHAnsi" w:hAnsiTheme="minorHAnsi" w:cstheme="minorHAnsi"/>
          <w:sz w:val="22"/>
          <w:szCs w:val="22"/>
        </w:rPr>
        <w:t xml:space="preserve"> </w:t>
      </w:r>
      <w:r w:rsidRPr="00977CB7">
        <w:rPr>
          <w:rFonts w:asciiTheme="minorHAnsi" w:hAnsiTheme="minorHAnsi" w:cstheme="minorHAnsi"/>
          <w:sz w:val="22"/>
          <w:szCs w:val="22"/>
        </w:rPr>
        <w:t>color turquesa. Continuaremos nuestro viaje a través del área de</w:t>
      </w:r>
      <w:r w:rsidR="006F0720" w:rsidRPr="00977CB7">
        <w:rPr>
          <w:rFonts w:asciiTheme="minorHAnsi" w:hAnsiTheme="minorHAnsi" w:cstheme="minorHAnsi"/>
          <w:sz w:val="22"/>
          <w:szCs w:val="22"/>
        </w:rPr>
        <w:t xml:space="preserve"> </w:t>
      </w:r>
      <w:r w:rsidRPr="00977CB7">
        <w:rPr>
          <w:rFonts w:asciiTheme="minorHAnsi" w:hAnsiTheme="minorHAnsi" w:cstheme="minorHAnsi"/>
          <w:sz w:val="22"/>
          <w:szCs w:val="22"/>
        </w:rPr>
        <w:t>MacKenzie Country. Visitaremos el “Bungy Bridge” (salto no incluido) donde</w:t>
      </w:r>
      <w:r w:rsidR="006F0720" w:rsidRPr="00977CB7">
        <w:rPr>
          <w:rFonts w:asciiTheme="minorHAnsi" w:hAnsiTheme="minorHAnsi" w:cstheme="minorHAnsi"/>
          <w:sz w:val="22"/>
          <w:szCs w:val="22"/>
        </w:rPr>
        <w:t xml:space="preserve"> </w:t>
      </w:r>
      <w:r w:rsidRPr="00977CB7">
        <w:rPr>
          <w:rFonts w:asciiTheme="minorHAnsi" w:hAnsiTheme="minorHAnsi" w:cstheme="minorHAnsi"/>
          <w:sz w:val="22"/>
          <w:szCs w:val="22"/>
        </w:rPr>
        <w:t>se originó el conocido “Puenting”. Seguidamente visitaremos un viñedo de la región de</w:t>
      </w:r>
      <w:r w:rsidR="006F0720" w:rsidRPr="00977CB7">
        <w:rPr>
          <w:rFonts w:asciiTheme="minorHAnsi" w:hAnsiTheme="minorHAnsi" w:cstheme="minorHAnsi"/>
          <w:sz w:val="22"/>
          <w:szCs w:val="22"/>
        </w:rPr>
        <w:t xml:space="preserve"> </w:t>
      </w:r>
      <w:r w:rsidRPr="00977CB7">
        <w:rPr>
          <w:rFonts w:asciiTheme="minorHAnsi" w:hAnsiTheme="minorHAnsi" w:cstheme="minorHAnsi"/>
          <w:sz w:val="22"/>
          <w:szCs w:val="22"/>
        </w:rPr>
        <w:t xml:space="preserve">Central Otago donde </w:t>
      </w:r>
      <w:r w:rsidR="004C164C" w:rsidRPr="00977CB7">
        <w:rPr>
          <w:rFonts w:asciiTheme="minorHAnsi" w:hAnsiTheme="minorHAnsi" w:cstheme="minorHAnsi"/>
          <w:sz w:val="22"/>
          <w:szCs w:val="22"/>
        </w:rPr>
        <w:t>disfrutarán</w:t>
      </w:r>
      <w:r w:rsidRPr="00977CB7">
        <w:rPr>
          <w:rFonts w:asciiTheme="minorHAnsi" w:hAnsiTheme="minorHAnsi" w:cstheme="minorHAnsi"/>
          <w:sz w:val="22"/>
          <w:szCs w:val="22"/>
        </w:rPr>
        <w:t xml:space="preserve"> de una degustación</w:t>
      </w:r>
      <w:r w:rsidR="006F0720" w:rsidRPr="00977CB7">
        <w:rPr>
          <w:rFonts w:asciiTheme="minorHAnsi" w:hAnsiTheme="minorHAnsi" w:cstheme="minorHAnsi"/>
          <w:sz w:val="22"/>
          <w:szCs w:val="22"/>
        </w:rPr>
        <w:t xml:space="preserve"> </w:t>
      </w:r>
      <w:r w:rsidRPr="00977CB7">
        <w:rPr>
          <w:rFonts w:asciiTheme="minorHAnsi" w:hAnsiTheme="minorHAnsi" w:cstheme="minorHAnsi"/>
          <w:sz w:val="22"/>
          <w:szCs w:val="22"/>
        </w:rPr>
        <w:t>de vinos de producción local y se incluirá un almuerzo. Al finalizar, continuación hacia Te Anau.</w:t>
      </w:r>
      <w:r w:rsidR="006F0720" w:rsidRPr="00977CB7">
        <w:rPr>
          <w:rFonts w:asciiTheme="minorHAnsi" w:hAnsiTheme="minorHAnsi" w:cstheme="minorHAnsi"/>
          <w:sz w:val="22"/>
          <w:szCs w:val="22"/>
        </w:rPr>
        <w:t xml:space="preserve"> </w:t>
      </w:r>
      <w:r w:rsidRPr="00977CB7">
        <w:rPr>
          <w:rFonts w:asciiTheme="minorHAnsi" w:hAnsiTheme="minorHAnsi" w:cstheme="minorHAnsi"/>
          <w:sz w:val="22"/>
          <w:szCs w:val="22"/>
        </w:rPr>
        <w:t xml:space="preserve">Traslado a su alojamiento. </w:t>
      </w:r>
    </w:p>
    <w:p w14:paraId="606A7896" w14:textId="77777777" w:rsidR="009F59E7" w:rsidRPr="00977CB7" w:rsidRDefault="009F59E7" w:rsidP="009F59E7">
      <w:pPr>
        <w:jc w:val="both"/>
        <w:rPr>
          <w:rFonts w:asciiTheme="minorHAnsi" w:hAnsiTheme="minorHAnsi" w:cstheme="minorHAnsi"/>
          <w:sz w:val="22"/>
          <w:szCs w:val="22"/>
        </w:rPr>
      </w:pPr>
    </w:p>
    <w:p w14:paraId="74F06136" w14:textId="017F5987" w:rsidR="009F59E7" w:rsidRPr="00977CB7" w:rsidRDefault="004C164C" w:rsidP="004C164C">
      <w:pPr>
        <w:jc w:val="both"/>
        <w:rPr>
          <w:rFonts w:asciiTheme="minorHAnsi" w:hAnsiTheme="minorHAnsi" w:cstheme="minorHAnsi"/>
          <w:b/>
          <w:bCs/>
          <w:sz w:val="22"/>
          <w:szCs w:val="22"/>
        </w:rPr>
      </w:pPr>
      <w:r w:rsidRPr="00977CB7">
        <w:rPr>
          <w:rFonts w:asciiTheme="minorHAnsi" w:hAnsiTheme="minorHAnsi" w:cstheme="minorHAnsi"/>
          <w:b/>
          <w:bCs/>
          <w:sz w:val="22"/>
          <w:szCs w:val="22"/>
        </w:rPr>
        <w:t>DÍA 07, MARTES: TE ANAU – MILFORD SOUND – QUEENSTOWN</w:t>
      </w:r>
    </w:p>
    <w:p w14:paraId="39E42AFE" w14:textId="5EDBFF52" w:rsidR="009F59E7" w:rsidRPr="00977CB7" w:rsidRDefault="004C164C" w:rsidP="004C164C">
      <w:pPr>
        <w:jc w:val="both"/>
        <w:rPr>
          <w:rFonts w:asciiTheme="minorHAnsi" w:hAnsiTheme="minorHAnsi" w:cstheme="minorHAnsi"/>
          <w:sz w:val="22"/>
          <w:szCs w:val="22"/>
        </w:rPr>
      </w:pPr>
      <w:r w:rsidRPr="00977CB7">
        <w:rPr>
          <w:rFonts w:asciiTheme="minorHAnsi" w:hAnsiTheme="minorHAnsi" w:cstheme="minorHAnsi"/>
          <w:sz w:val="22"/>
          <w:szCs w:val="22"/>
        </w:rPr>
        <w:t xml:space="preserve">Nota importante: </w:t>
      </w:r>
      <w:r w:rsidR="009F59E7" w:rsidRPr="00977CB7">
        <w:rPr>
          <w:rFonts w:asciiTheme="minorHAnsi" w:hAnsiTheme="minorHAnsi" w:cstheme="minorHAnsi"/>
          <w:sz w:val="22"/>
          <w:szCs w:val="22"/>
        </w:rPr>
        <w:t>Por favor tengan en cuenta que la excursión a Milford</w:t>
      </w:r>
      <w:r w:rsidRPr="00977CB7">
        <w:rPr>
          <w:rFonts w:asciiTheme="minorHAnsi" w:hAnsiTheme="minorHAnsi" w:cstheme="minorHAnsi"/>
          <w:sz w:val="22"/>
          <w:szCs w:val="22"/>
        </w:rPr>
        <w:t xml:space="preserve"> </w:t>
      </w:r>
      <w:r w:rsidR="009F59E7" w:rsidRPr="00977CB7">
        <w:rPr>
          <w:rFonts w:asciiTheme="minorHAnsi" w:hAnsiTheme="minorHAnsi" w:cstheme="minorHAnsi"/>
          <w:sz w:val="22"/>
          <w:szCs w:val="22"/>
        </w:rPr>
        <w:t>Sound está sujeta a condiciones climáticas. En caso de</w:t>
      </w:r>
      <w:r w:rsidRPr="00977CB7">
        <w:rPr>
          <w:rFonts w:asciiTheme="minorHAnsi" w:hAnsiTheme="minorHAnsi" w:cstheme="minorHAnsi"/>
          <w:sz w:val="22"/>
          <w:szCs w:val="22"/>
        </w:rPr>
        <w:t xml:space="preserve"> </w:t>
      </w:r>
      <w:r w:rsidR="009F59E7" w:rsidRPr="00977CB7">
        <w:rPr>
          <w:rFonts w:asciiTheme="minorHAnsi" w:hAnsiTheme="minorHAnsi" w:cstheme="minorHAnsi"/>
          <w:sz w:val="22"/>
          <w:szCs w:val="22"/>
        </w:rPr>
        <w:t>ser cancelada se ofrecerá la excursión a Doubtful</w:t>
      </w:r>
      <w:r w:rsidRPr="00977CB7">
        <w:rPr>
          <w:rFonts w:asciiTheme="minorHAnsi" w:hAnsiTheme="minorHAnsi" w:cstheme="minorHAnsi"/>
          <w:sz w:val="22"/>
          <w:szCs w:val="22"/>
        </w:rPr>
        <w:t xml:space="preserve"> </w:t>
      </w:r>
      <w:r w:rsidR="009F59E7" w:rsidRPr="00977CB7">
        <w:rPr>
          <w:rFonts w:asciiTheme="minorHAnsi" w:hAnsiTheme="minorHAnsi" w:cstheme="minorHAnsi"/>
          <w:sz w:val="22"/>
          <w:szCs w:val="22"/>
        </w:rPr>
        <w:t>Sound, pagando un suplemento adicional</w:t>
      </w:r>
      <w:r w:rsidRPr="00977CB7">
        <w:rPr>
          <w:rFonts w:asciiTheme="minorHAnsi" w:hAnsiTheme="minorHAnsi" w:cstheme="minorHAnsi"/>
          <w:sz w:val="22"/>
          <w:szCs w:val="22"/>
        </w:rPr>
        <w:t xml:space="preserve"> </w:t>
      </w:r>
      <w:r w:rsidR="009F59E7" w:rsidRPr="00977CB7">
        <w:rPr>
          <w:rFonts w:asciiTheme="minorHAnsi" w:hAnsiTheme="minorHAnsi" w:cstheme="minorHAnsi"/>
          <w:sz w:val="22"/>
          <w:szCs w:val="22"/>
        </w:rPr>
        <w:t>directamente a la compañía RealNZ. Nota: No tenemos bloqueo en la excursión a Doubtful Sound, por lo que está</w:t>
      </w:r>
      <w:r w:rsidRPr="00977CB7">
        <w:rPr>
          <w:rFonts w:asciiTheme="minorHAnsi" w:hAnsiTheme="minorHAnsi" w:cstheme="minorHAnsi"/>
          <w:sz w:val="22"/>
          <w:szCs w:val="22"/>
        </w:rPr>
        <w:t xml:space="preserve"> </w:t>
      </w:r>
      <w:r w:rsidR="009F59E7" w:rsidRPr="00977CB7">
        <w:rPr>
          <w:rFonts w:asciiTheme="minorHAnsi" w:hAnsiTheme="minorHAnsi" w:cstheme="minorHAnsi"/>
          <w:sz w:val="22"/>
          <w:szCs w:val="22"/>
        </w:rPr>
        <w:t>sujeta a disponibilidad el día del viaje. En caso de que no haya disponibilidad para Doubtful</w:t>
      </w:r>
      <w:r w:rsidRPr="00977CB7">
        <w:rPr>
          <w:rFonts w:asciiTheme="minorHAnsi" w:hAnsiTheme="minorHAnsi" w:cstheme="minorHAnsi"/>
          <w:sz w:val="22"/>
          <w:szCs w:val="22"/>
        </w:rPr>
        <w:t xml:space="preserve"> </w:t>
      </w:r>
      <w:r w:rsidR="009F59E7" w:rsidRPr="00977CB7">
        <w:rPr>
          <w:rFonts w:asciiTheme="minorHAnsi" w:hAnsiTheme="minorHAnsi" w:cstheme="minorHAnsi"/>
          <w:sz w:val="22"/>
          <w:szCs w:val="22"/>
        </w:rPr>
        <w:t>Sound, reservaremos excursión Walter Peak en</w:t>
      </w:r>
      <w:r w:rsidRPr="00977CB7">
        <w:rPr>
          <w:rFonts w:asciiTheme="minorHAnsi" w:hAnsiTheme="minorHAnsi" w:cstheme="minorHAnsi"/>
          <w:sz w:val="22"/>
          <w:szCs w:val="22"/>
        </w:rPr>
        <w:t xml:space="preserve"> </w:t>
      </w:r>
      <w:r w:rsidR="009F59E7" w:rsidRPr="00977CB7">
        <w:rPr>
          <w:rFonts w:asciiTheme="minorHAnsi" w:hAnsiTheme="minorHAnsi" w:cstheme="minorHAnsi"/>
          <w:sz w:val="22"/>
          <w:szCs w:val="22"/>
        </w:rPr>
        <w:t>Queenstown.</w:t>
      </w:r>
    </w:p>
    <w:p w14:paraId="01521E54" w14:textId="77777777" w:rsidR="009F59E7" w:rsidRPr="00977CB7" w:rsidRDefault="009F59E7" w:rsidP="009F59E7">
      <w:pPr>
        <w:jc w:val="both"/>
        <w:rPr>
          <w:rFonts w:asciiTheme="minorHAnsi" w:hAnsiTheme="minorHAnsi" w:cstheme="minorHAnsi"/>
          <w:b/>
          <w:bCs/>
          <w:sz w:val="22"/>
          <w:szCs w:val="22"/>
        </w:rPr>
      </w:pPr>
    </w:p>
    <w:p w14:paraId="554114E1" w14:textId="504A93DA" w:rsidR="009F59E7" w:rsidRPr="00977CB7" w:rsidRDefault="009F59E7" w:rsidP="004C164C">
      <w:pPr>
        <w:jc w:val="both"/>
        <w:rPr>
          <w:rFonts w:asciiTheme="minorHAnsi" w:hAnsiTheme="minorHAnsi" w:cstheme="minorHAnsi"/>
          <w:sz w:val="22"/>
          <w:szCs w:val="22"/>
        </w:rPr>
      </w:pPr>
      <w:r w:rsidRPr="00977CB7">
        <w:rPr>
          <w:rFonts w:asciiTheme="minorHAnsi" w:hAnsiTheme="minorHAnsi" w:cstheme="minorHAnsi"/>
          <w:sz w:val="22"/>
          <w:szCs w:val="22"/>
        </w:rPr>
        <w:lastRenderedPageBreak/>
        <w:t>Desayuno incluido. Excursión de día entero hacia Milford Sound, viajando</w:t>
      </w:r>
      <w:r w:rsidR="004C164C" w:rsidRPr="00977CB7">
        <w:rPr>
          <w:rFonts w:asciiTheme="minorHAnsi" w:hAnsiTheme="minorHAnsi" w:cstheme="minorHAnsi"/>
          <w:sz w:val="22"/>
          <w:szCs w:val="22"/>
        </w:rPr>
        <w:t xml:space="preserve"> </w:t>
      </w:r>
      <w:r w:rsidRPr="00977CB7">
        <w:rPr>
          <w:rFonts w:asciiTheme="minorHAnsi" w:hAnsiTheme="minorHAnsi" w:cstheme="minorHAnsi"/>
          <w:sz w:val="22"/>
          <w:szCs w:val="22"/>
        </w:rPr>
        <w:t>por el Parque Nacional de los Fiordos.</w:t>
      </w:r>
      <w:r w:rsidR="004C164C" w:rsidRPr="00977CB7">
        <w:rPr>
          <w:rFonts w:asciiTheme="minorHAnsi" w:hAnsiTheme="minorHAnsi" w:cstheme="minorHAnsi"/>
          <w:sz w:val="22"/>
          <w:szCs w:val="22"/>
        </w:rPr>
        <w:t xml:space="preserve"> </w:t>
      </w:r>
      <w:r w:rsidRPr="00977CB7">
        <w:rPr>
          <w:rFonts w:asciiTheme="minorHAnsi" w:hAnsiTheme="minorHAnsi" w:cstheme="minorHAnsi"/>
          <w:sz w:val="22"/>
          <w:szCs w:val="22"/>
        </w:rPr>
        <w:t>Un paseo en barco los llevará hacia el Mar de</w:t>
      </w:r>
      <w:r w:rsidR="004C164C" w:rsidRPr="00977CB7">
        <w:rPr>
          <w:rFonts w:asciiTheme="minorHAnsi" w:hAnsiTheme="minorHAnsi" w:cstheme="minorHAnsi"/>
          <w:sz w:val="22"/>
          <w:szCs w:val="22"/>
        </w:rPr>
        <w:t xml:space="preserve"> </w:t>
      </w:r>
      <w:r w:rsidRPr="00977CB7">
        <w:rPr>
          <w:rFonts w:asciiTheme="minorHAnsi" w:hAnsiTheme="minorHAnsi" w:cstheme="minorHAnsi"/>
          <w:sz w:val="22"/>
          <w:szCs w:val="22"/>
        </w:rPr>
        <w:t>Tasmania, donde podrán apreciar lo magnífico que es</w:t>
      </w:r>
      <w:r w:rsidR="004C164C" w:rsidRPr="00977CB7">
        <w:rPr>
          <w:rFonts w:asciiTheme="minorHAnsi" w:hAnsiTheme="minorHAnsi" w:cstheme="minorHAnsi"/>
          <w:sz w:val="22"/>
          <w:szCs w:val="22"/>
        </w:rPr>
        <w:t xml:space="preserve"> </w:t>
      </w:r>
      <w:r w:rsidRPr="00977CB7">
        <w:rPr>
          <w:rFonts w:asciiTheme="minorHAnsi" w:hAnsiTheme="minorHAnsi" w:cstheme="minorHAnsi"/>
          <w:sz w:val="22"/>
          <w:szCs w:val="22"/>
        </w:rPr>
        <w:t>este fiordo, el pico Mitre y las cascadas Bowen.</w:t>
      </w:r>
      <w:r w:rsidR="004C164C" w:rsidRPr="00977CB7">
        <w:rPr>
          <w:rFonts w:asciiTheme="minorHAnsi" w:hAnsiTheme="minorHAnsi" w:cstheme="minorHAnsi"/>
          <w:sz w:val="22"/>
          <w:szCs w:val="22"/>
        </w:rPr>
        <w:t xml:space="preserve"> </w:t>
      </w:r>
      <w:r w:rsidRPr="00977CB7">
        <w:rPr>
          <w:rFonts w:asciiTheme="minorHAnsi" w:hAnsiTheme="minorHAnsi" w:cstheme="minorHAnsi"/>
          <w:sz w:val="22"/>
          <w:szCs w:val="22"/>
        </w:rPr>
        <w:t>Durante la travesía se incluye un almuerzo. Tras el crucero, viaje hacia Queenstown en autobús, o</w:t>
      </w:r>
      <w:r w:rsidR="004C164C" w:rsidRPr="00977CB7">
        <w:rPr>
          <w:rFonts w:asciiTheme="minorHAnsi" w:hAnsiTheme="minorHAnsi" w:cstheme="minorHAnsi"/>
          <w:sz w:val="22"/>
          <w:szCs w:val="22"/>
        </w:rPr>
        <w:t xml:space="preserve"> </w:t>
      </w:r>
      <w:r w:rsidRPr="00977CB7">
        <w:rPr>
          <w:rFonts w:asciiTheme="minorHAnsi" w:hAnsiTheme="minorHAnsi" w:cstheme="minorHAnsi"/>
          <w:sz w:val="22"/>
          <w:szCs w:val="22"/>
        </w:rPr>
        <w:t>bien pueden regresar en avioneta o helicóptero,</w:t>
      </w:r>
      <w:r w:rsidR="004C164C" w:rsidRPr="00977CB7">
        <w:rPr>
          <w:rFonts w:asciiTheme="minorHAnsi" w:hAnsiTheme="minorHAnsi" w:cstheme="minorHAnsi"/>
          <w:sz w:val="22"/>
          <w:szCs w:val="22"/>
        </w:rPr>
        <w:t xml:space="preserve"> </w:t>
      </w:r>
      <w:r w:rsidRPr="00977CB7">
        <w:rPr>
          <w:rFonts w:asciiTheme="minorHAnsi" w:hAnsiTheme="minorHAnsi" w:cstheme="minorHAnsi"/>
          <w:sz w:val="22"/>
          <w:szCs w:val="22"/>
        </w:rPr>
        <w:t>sobrevolando este parque de altas cascadas, selva,</w:t>
      </w:r>
      <w:r w:rsidR="004C164C" w:rsidRPr="00977CB7">
        <w:rPr>
          <w:rFonts w:asciiTheme="minorHAnsi" w:hAnsiTheme="minorHAnsi" w:cstheme="minorHAnsi"/>
          <w:sz w:val="22"/>
          <w:szCs w:val="22"/>
        </w:rPr>
        <w:t xml:space="preserve"> </w:t>
      </w:r>
      <w:r w:rsidRPr="00977CB7">
        <w:rPr>
          <w:rFonts w:asciiTheme="minorHAnsi" w:hAnsiTheme="minorHAnsi" w:cstheme="minorHAnsi"/>
          <w:sz w:val="22"/>
          <w:szCs w:val="22"/>
        </w:rPr>
        <w:t>costas, ríos y valles hasta llegar a la ciudad (coste</w:t>
      </w:r>
      <w:r w:rsidR="004C164C" w:rsidRPr="00977CB7">
        <w:rPr>
          <w:rFonts w:asciiTheme="minorHAnsi" w:hAnsiTheme="minorHAnsi" w:cstheme="minorHAnsi"/>
          <w:sz w:val="22"/>
          <w:szCs w:val="22"/>
        </w:rPr>
        <w:t xml:space="preserve"> </w:t>
      </w:r>
      <w:r w:rsidRPr="00977CB7">
        <w:rPr>
          <w:rFonts w:asciiTheme="minorHAnsi" w:hAnsiTheme="minorHAnsi" w:cstheme="minorHAnsi"/>
          <w:sz w:val="22"/>
          <w:szCs w:val="22"/>
        </w:rPr>
        <w:t>adicional</w:t>
      </w:r>
      <w:r w:rsidR="00055263" w:rsidRPr="00977CB7">
        <w:rPr>
          <w:rFonts w:asciiTheme="minorHAnsi" w:hAnsiTheme="minorHAnsi" w:cstheme="minorHAnsi"/>
          <w:sz w:val="22"/>
          <w:szCs w:val="22"/>
        </w:rPr>
        <w:t>, el pago se</w:t>
      </w:r>
      <w:r w:rsidRPr="00977CB7">
        <w:rPr>
          <w:rFonts w:asciiTheme="minorHAnsi" w:hAnsiTheme="minorHAnsi" w:cstheme="minorHAnsi"/>
          <w:sz w:val="22"/>
          <w:szCs w:val="22"/>
        </w:rPr>
        <w:t xml:space="preserve"> realizará en destino debido</w:t>
      </w:r>
      <w:r w:rsidR="004C164C" w:rsidRPr="00977CB7">
        <w:rPr>
          <w:rFonts w:asciiTheme="minorHAnsi" w:hAnsiTheme="minorHAnsi" w:cstheme="minorHAnsi"/>
          <w:sz w:val="22"/>
          <w:szCs w:val="22"/>
        </w:rPr>
        <w:t xml:space="preserve"> </w:t>
      </w:r>
      <w:r w:rsidRPr="00977CB7">
        <w:rPr>
          <w:rFonts w:asciiTheme="minorHAnsi" w:hAnsiTheme="minorHAnsi" w:cstheme="minorHAnsi"/>
          <w:sz w:val="22"/>
          <w:szCs w:val="22"/>
        </w:rPr>
        <w:t>a que está sujeta a las condiciones</w:t>
      </w:r>
      <w:r w:rsidR="004C164C" w:rsidRPr="00977CB7">
        <w:rPr>
          <w:rFonts w:asciiTheme="minorHAnsi" w:hAnsiTheme="minorHAnsi" w:cstheme="minorHAnsi"/>
          <w:sz w:val="22"/>
          <w:szCs w:val="22"/>
        </w:rPr>
        <w:t xml:space="preserve"> </w:t>
      </w:r>
      <w:r w:rsidRPr="00977CB7">
        <w:rPr>
          <w:rFonts w:asciiTheme="minorHAnsi" w:hAnsiTheme="minorHAnsi" w:cstheme="minorHAnsi"/>
          <w:sz w:val="22"/>
          <w:szCs w:val="22"/>
        </w:rPr>
        <w:t>climáticas</w:t>
      </w:r>
      <w:r w:rsidR="00055263" w:rsidRPr="00977CB7">
        <w:rPr>
          <w:rFonts w:asciiTheme="minorHAnsi" w:hAnsiTheme="minorHAnsi" w:cstheme="minorHAnsi"/>
          <w:sz w:val="22"/>
          <w:szCs w:val="22"/>
        </w:rPr>
        <w:t>)</w:t>
      </w:r>
      <w:r w:rsidRPr="00977CB7">
        <w:rPr>
          <w:rFonts w:asciiTheme="minorHAnsi" w:hAnsiTheme="minorHAnsi" w:cstheme="minorHAnsi"/>
          <w:sz w:val="22"/>
          <w:szCs w:val="22"/>
        </w:rPr>
        <w:t xml:space="preserve">. </w:t>
      </w:r>
    </w:p>
    <w:p w14:paraId="4D25784A" w14:textId="172D63CF" w:rsidR="009F59E7" w:rsidRPr="00977CB7" w:rsidRDefault="009F59E7" w:rsidP="004C164C">
      <w:pPr>
        <w:jc w:val="both"/>
        <w:rPr>
          <w:rFonts w:asciiTheme="minorHAnsi" w:hAnsiTheme="minorHAnsi" w:cstheme="minorHAnsi"/>
          <w:sz w:val="22"/>
          <w:szCs w:val="22"/>
        </w:rPr>
      </w:pPr>
    </w:p>
    <w:p w14:paraId="31849131" w14:textId="4365628B" w:rsidR="009F59E7" w:rsidRPr="00977CB7" w:rsidRDefault="004C164C" w:rsidP="009F59E7">
      <w:pPr>
        <w:jc w:val="both"/>
        <w:rPr>
          <w:rFonts w:asciiTheme="minorHAnsi" w:hAnsiTheme="minorHAnsi" w:cstheme="minorHAnsi"/>
          <w:sz w:val="22"/>
          <w:szCs w:val="22"/>
        </w:rPr>
      </w:pPr>
      <w:r w:rsidRPr="00977CB7">
        <w:rPr>
          <w:rFonts w:asciiTheme="minorHAnsi" w:hAnsiTheme="minorHAnsi" w:cstheme="minorHAnsi"/>
          <w:b/>
          <w:bCs/>
          <w:sz w:val="22"/>
          <w:szCs w:val="22"/>
        </w:rPr>
        <w:t>DÍA 08, MIERCOLES: QUEENSTOWN</w:t>
      </w:r>
    </w:p>
    <w:p w14:paraId="27500C39" w14:textId="6F953032" w:rsidR="009F59E7" w:rsidRPr="00977CB7" w:rsidRDefault="009F59E7" w:rsidP="00055263">
      <w:pPr>
        <w:jc w:val="both"/>
        <w:rPr>
          <w:rFonts w:asciiTheme="minorHAnsi" w:hAnsiTheme="minorHAnsi" w:cstheme="minorHAnsi"/>
          <w:sz w:val="22"/>
          <w:szCs w:val="22"/>
        </w:rPr>
      </w:pPr>
      <w:r w:rsidRPr="00977CB7">
        <w:rPr>
          <w:rFonts w:asciiTheme="minorHAnsi" w:hAnsiTheme="minorHAnsi" w:cstheme="minorHAnsi"/>
          <w:sz w:val="22"/>
          <w:szCs w:val="22"/>
        </w:rPr>
        <w:t>Desayuno incluido.</w:t>
      </w:r>
      <w:r w:rsidR="004C164C" w:rsidRPr="00977CB7">
        <w:rPr>
          <w:rFonts w:asciiTheme="minorHAnsi" w:hAnsiTheme="minorHAnsi" w:cstheme="minorHAnsi"/>
          <w:sz w:val="22"/>
          <w:szCs w:val="22"/>
        </w:rPr>
        <w:t xml:space="preserve"> </w:t>
      </w:r>
      <w:r w:rsidRPr="00977CB7">
        <w:rPr>
          <w:rFonts w:asciiTheme="minorHAnsi" w:hAnsiTheme="minorHAnsi" w:cstheme="minorHAnsi"/>
          <w:sz w:val="22"/>
          <w:szCs w:val="22"/>
        </w:rPr>
        <w:t>Hoy realizarán un tour de medio día por el área de Queenstown, incluyendo visita al tradicional pueblo</w:t>
      </w:r>
      <w:r w:rsidR="004C164C" w:rsidRPr="00977CB7">
        <w:rPr>
          <w:rFonts w:asciiTheme="minorHAnsi" w:hAnsiTheme="minorHAnsi" w:cstheme="minorHAnsi"/>
          <w:sz w:val="22"/>
          <w:szCs w:val="22"/>
        </w:rPr>
        <w:t xml:space="preserve"> </w:t>
      </w:r>
      <w:r w:rsidRPr="00977CB7">
        <w:rPr>
          <w:rFonts w:asciiTheme="minorHAnsi" w:hAnsiTheme="minorHAnsi" w:cstheme="minorHAnsi"/>
          <w:sz w:val="22"/>
          <w:szCs w:val="22"/>
        </w:rPr>
        <w:t>minero de Arrowtown.</w:t>
      </w:r>
      <w:r w:rsidR="00055263" w:rsidRPr="00977CB7">
        <w:rPr>
          <w:rFonts w:asciiTheme="minorHAnsi" w:hAnsiTheme="minorHAnsi" w:cstheme="minorHAnsi"/>
          <w:sz w:val="22"/>
          <w:szCs w:val="22"/>
        </w:rPr>
        <w:t xml:space="preserve"> </w:t>
      </w:r>
      <w:r w:rsidRPr="00977CB7">
        <w:rPr>
          <w:rFonts w:asciiTheme="minorHAnsi" w:hAnsiTheme="minorHAnsi" w:cstheme="minorHAnsi"/>
          <w:sz w:val="22"/>
          <w:szCs w:val="22"/>
        </w:rPr>
        <w:t>El tour regresará a la ciudad de Queenstown para</w:t>
      </w:r>
      <w:r w:rsidR="00055263" w:rsidRPr="00977CB7">
        <w:rPr>
          <w:rFonts w:asciiTheme="minorHAnsi" w:hAnsiTheme="minorHAnsi" w:cstheme="minorHAnsi"/>
          <w:sz w:val="22"/>
          <w:szCs w:val="22"/>
        </w:rPr>
        <w:t xml:space="preserve"> </w:t>
      </w:r>
      <w:r w:rsidRPr="00977CB7">
        <w:rPr>
          <w:rFonts w:asciiTheme="minorHAnsi" w:hAnsiTheme="minorHAnsi" w:cstheme="minorHAnsi"/>
          <w:sz w:val="22"/>
          <w:szCs w:val="22"/>
        </w:rPr>
        <w:t>realizar la subida en teleférico de Skyline a la cima de</w:t>
      </w:r>
      <w:r w:rsidR="00055263" w:rsidRPr="00977CB7">
        <w:rPr>
          <w:rFonts w:asciiTheme="minorHAnsi" w:hAnsiTheme="minorHAnsi" w:cstheme="minorHAnsi"/>
          <w:sz w:val="22"/>
          <w:szCs w:val="22"/>
        </w:rPr>
        <w:t xml:space="preserve"> </w:t>
      </w:r>
      <w:r w:rsidRPr="00977CB7">
        <w:rPr>
          <w:rFonts w:asciiTheme="minorHAnsi" w:hAnsiTheme="minorHAnsi" w:cstheme="minorHAnsi"/>
          <w:sz w:val="22"/>
          <w:szCs w:val="22"/>
        </w:rPr>
        <w:t>Bob’s Peak y admirar espectaculares vistas</w:t>
      </w:r>
      <w:r w:rsidR="00055263" w:rsidRPr="00977CB7">
        <w:rPr>
          <w:rFonts w:asciiTheme="minorHAnsi" w:hAnsiTheme="minorHAnsi" w:cstheme="minorHAnsi"/>
          <w:sz w:val="22"/>
          <w:szCs w:val="22"/>
        </w:rPr>
        <w:t xml:space="preserve"> </w:t>
      </w:r>
      <w:r w:rsidRPr="00977CB7">
        <w:rPr>
          <w:rFonts w:asciiTheme="minorHAnsi" w:hAnsiTheme="minorHAnsi" w:cstheme="minorHAnsi"/>
          <w:sz w:val="22"/>
          <w:szCs w:val="22"/>
        </w:rPr>
        <w:t>panorámicas de la región.</w:t>
      </w:r>
      <w:r w:rsidR="00055263" w:rsidRPr="00977CB7">
        <w:rPr>
          <w:rFonts w:asciiTheme="minorHAnsi" w:hAnsiTheme="minorHAnsi" w:cstheme="minorHAnsi"/>
          <w:sz w:val="22"/>
          <w:szCs w:val="22"/>
        </w:rPr>
        <w:t xml:space="preserve"> </w:t>
      </w:r>
      <w:r w:rsidRPr="00977CB7">
        <w:rPr>
          <w:rFonts w:asciiTheme="minorHAnsi" w:hAnsiTheme="minorHAnsi" w:cstheme="minorHAnsi"/>
          <w:sz w:val="22"/>
          <w:szCs w:val="22"/>
        </w:rPr>
        <w:t>El tour finalizará con el traslado a un restaurante local,</w:t>
      </w:r>
      <w:r w:rsidR="00055263" w:rsidRPr="00977CB7">
        <w:rPr>
          <w:rFonts w:asciiTheme="minorHAnsi" w:hAnsiTheme="minorHAnsi" w:cstheme="minorHAnsi"/>
          <w:sz w:val="22"/>
          <w:szCs w:val="22"/>
        </w:rPr>
        <w:t xml:space="preserve"> </w:t>
      </w:r>
      <w:r w:rsidRPr="00977CB7">
        <w:rPr>
          <w:rFonts w:asciiTheme="minorHAnsi" w:hAnsiTheme="minorHAnsi" w:cstheme="minorHAnsi"/>
          <w:sz w:val="22"/>
          <w:szCs w:val="22"/>
        </w:rPr>
        <w:t>donde disfrutarán de un delicioso almuerzo de</w:t>
      </w:r>
      <w:r w:rsidR="00055263" w:rsidRPr="00977CB7">
        <w:rPr>
          <w:rFonts w:asciiTheme="minorHAnsi" w:hAnsiTheme="minorHAnsi" w:cstheme="minorHAnsi"/>
          <w:sz w:val="22"/>
          <w:szCs w:val="22"/>
        </w:rPr>
        <w:t xml:space="preserve"> </w:t>
      </w:r>
      <w:r w:rsidRPr="00977CB7">
        <w:rPr>
          <w:rFonts w:asciiTheme="minorHAnsi" w:hAnsiTheme="minorHAnsi" w:cstheme="minorHAnsi"/>
          <w:sz w:val="22"/>
          <w:szCs w:val="22"/>
        </w:rPr>
        <w:t>despedida.</w:t>
      </w:r>
      <w:r w:rsidR="00055263" w:rsidRPr="00977CB7">
        <w:rPr>
          <w:rFonts w:asciiTheme="minorHAnsi" w:hAnsiTheme="minorHAnsi" w:cstheme="minorHAnsi"/>
          <w:sz w:val="22"/>
          <w:szCs w:val="22"/>
        </w:rPr>
        <w:t xml:space="preserve"> </w:t>
      </w:r>
      <w:r w:rsidRPr="00977CB7">
        <w:rPr>
          <w:rFonts w:asciiTheme="minorHAnsi" w:hAnsiTheme="minorHAnsi" w:cstheme="minorHAnsi"/>
          <w:sz w:val="22"/>
          <w:szCs w:val="22"/>
        </w:rPr>
        <w:t>Tras el almuerzo, tendrán el resto de la tarde libre para</w:t>
      </w:r>
      <w:r w:rsidR="00055263" w:rsidRPr="00977CB7">
        <w:rPr>
          <w:rFonts w:asciiTheme="minorHAnsi" w:hAnsiTheme="minorHAnsi" w:cstheme="minorHAnsi"/>
          <w:sz w:val="22"/>
          <w:szCs w:val="22"/>
        </w:rPr>
        <w:t xml:space="preserve"> </w:t>
      </w:r>
      <w:r w:rsidRPr="00977CB7">
        <w:rPr>
          <w:rFonts w:asciiTheme="minorHAnsi" w:hAnsiTheme="minorHAnsi" w:cstheme="minorHAnsi"/>
          <w:sz w:val="22"/>
          <w:szCs w:val="22"/>
        </w:rPr>
        <w:t>disfrutar de esta bonita localidad.</w:t>
      </w:r>
      <w:r w:rsidR="00055263" w:rsidRPr="00977CB7">
        <w:rPr>
          <w:rFonts w:asciiTheme="minorHAnsi" w:hAnsiTheme="minorHAnsi" w:cstheme="minorHAnsi"/>
          <w:sz w:val="22"/>
          <w:szCs w:val="22"/>
        </w:rPr>
        <w:t xml:space="preserve"> </w:t>
      </w:r>
      <w:r w:rsidRPr="00977CB7">
        <w:rPr>
          <w:rFonts w:asciiTheme="minorHAnsi" w:hAnsiTheme="minorHAnsi" w:cstheme="minorHAnsi"/>
          <w:sz w:val="22"/>
          <w:szCs w:val="22"/>
        </w:rPr>
        <w:t xml:space="preserve">Regreso al hotel por </w:t>
      </w:r>
      <w:r w:rsidR="00055263" w:rsidRPr="00977CB7">
        <w:rPr>
          <w:rFonts w:asciiTheme="minorHAnsi" w:hAnsiTheme="minorHAnsi" w:cstheme="minorHAnsi"/>
          <w:sz w:val="22"/>
          <w:szCs w:val="22"/>
        </w:rPr>
        <w:t xml:space="preserve">su </w:t>
      </w:r>
      <w:r w:rsidRPr="00977CB7">
        <w:rPr>
          <w:rFonts w:asciiTheme="minorHAnsi" w:hAnsiTheme="minorHAnsi" w:cstheme="minorHAnsi"/>
          <w:sz w:val="22"/>
          <w:szCs w:val="22"/>
        </w:rPr>
        <w:t xml:space="preserve">cuenta. </w:t>
      </w:r>
    </w:p>
    <w:p w14:paraId="09468E9B" w14:textId="26019808" w:rsidR="009F59E7" w:rsidRPr="00977CB7" w:rsidRDefault="009F59E7" w:rsidP="009F59E7">
      <w:pPr>
        <w:jc w:val="both"/>
        <w:rPr>
          <w:rFonts w:asciiTheme="minorHAnsi" w:hAnsiTheme="minorHAnsi" w:cstheme="minorHAnsi"/>
          <w:sz w:val="22"/>
          <w:szCs w:val="22"/>
        </w:rPr>
      </w:pPr>
    </w:p>
    <w:p w14:paraId="72D9788B" w14:textId="404F6CDD" w:rsidR="009F59E7" w:rsidRPr="00977CB7" w:rsidRDefault="00055263" w:rsidP="009F59E7">
      <w:pPr>
        <w:jc w:val="both"/>
        <w:rPr>
          <w:rFonts w:asciiTheme="minorHAnsi" w:hAnsiTheme="minorHAnsi" w:cstheme="minorHAnsi"/>
          <w:sz w:val="22"/>
          <w:szCs w:val="22"/>
        </w:rPr>
      </w:pPr>
      <w:r w:rsidRPr="00977CB7">
        <w:rPr>
          <w:rFonts w:asciiTheme="minorHAnsi" w:hAnsiTheme="minorHAnsi" w:cstheme="minorHAnsi"/>
          <w:b/>
          <w:bCs/>
          <w:sz w:val="22"/>
          <w:szCs w:val="22"/>
        </w:rPr>
        <w:t>DÍA 09, JUEVES: QUEENSTOWN</w:t>
      </w:r>
    </w:p>
    <w:p w14:paraId="3B9D5F17" w14:textId="0BF327FC" w:rsidR="009F59E7" w:rsidRPr="00977CB7" w:rsidRDefault="009F59E7" w:rsidP="00055263">
      <w:pPr>
        <w:jc w:val="both"/>
        <w:rPr>
          <w:rFonts w:asciiTheme="minorHAnsi" w:hAnsiTheme="minorHAnsi" w:cstheme="minorHAnsi"/>
          <w:sz w:val="22"/>
          <w:szCs w:val="22"/>
        </w:rPr>
      </w:pPr>
      <w:r w:rsidRPr="00977CB7">
        <w:rPr>
          <w:rFonts w:asciiTheme="minorHAnsi" w:hAnsiTheme="minorHAnsi" w:cstheme="minorHAnsi"/>
          <w:sz w:val="22"/>
          <w:szCs w:val="22"/>
        </w:rPr>
        <w:t>Desayuno incluido.</w:t>
      </w:r>
      <w:r w:rsidR="00055263" w:rsidRPr="00977CB7">
        <w:rPr>
          <w:rFonts w:asciiTheme="minorHAnsi" w:hAnsiTheme="minorHAnsi" w:cstheme="minorHAnsi"/>
          <w:sz w:val="22"/>
          <w:szCs w:val="22"/>
        </w:rPr>
        <w:t xml:space="preserve"> </w:t>
      </w:r>
      <w:r w:rsidRPr="00977CB7">
        <w:rPr>
          <w:rFonts w:asciiTheme="minorHAnsi" w:hAnsiTheme="minorHAnsi" w:cstheme="minorHAnsi"/>
          <w:sz w:val="22"/>
          <w:szCs w:val="22"/>
        </w:rPr>
        <w:t xml:space="preserve">Día libre para realizar actividades opcionales. </w:t>
      </w:r>
    </w:p>
    <w:p w14:paraId="1F55D81D" w14:textId="42101ED8" w:rsidR="009F59E7" w:rsidRPr="00977CB7" w:rsidRDefault="009F59E7" w:rsidP="009F59E7">
      <w:pPr>
        <w:jc w:val="both"/>
        <w:rPr>
          <w:rFonts w:asciiTheme="minorHAnsi" w:hAnsiTheme="minorHAnsi" w:cstheme="minorHAnsi"/>
          <w:sz w:val="22"/>
          <w:szCs w:val="22"/>
        </w:rPr>
      </w:pPr>
    </w:p>
    <w:p w14:paraId="3B509372" w14:textId="380E275E" w:rsidR="009F59E7" w:rsidRPr="00977CB7" w:rsidRDefault="00055263" w:rsidP="009F59E7">
      <w:pPr>
        <w:jc w:val="both"/>
        <w:rPr>
          <w:rFonts w:asciiTheme="minorHAnsi" w:hAnsiTheme="minorHAnsi" w:cstheme="minorHAnsi"/>
          <w:sz w:val="22"/>
          <w:szCs w:val="22"/>
        </w:rPr>
      </w:pPr>
      <w:r w:rsidRPr="00977CB7">
        <w:rPr>
          <w:rFonts w:asciiTheme="minorHAnsi" w:hAnsiTheme="minorHAnsi" w:cstheme="minorHAnsi"/>
          <w:b/>
          <w:bCs/>
          <w:sz w:val="22"/>
          <w:szCs w:val="22"/>
        </w:rPr>
        <w:t>DÍA 10, VIERNES: SALIDA QUEENSTOWN</w:t>
      </w:r>
      <w:r w:rsidR="00A86C7F" w:rsidRPr="00977CB7">
        <w:rPr>
          <w:rFonts w:asciiTheme="minorHAnsi" w:hAnsiTheme="minorHAnsi" w:cstheme="minorHAnsi"/>
          <w:b/>
          <w:bCs/>
          <w:sz w:val="22"/>
          <w:szCs w:val="22"/>
        </w:rPr>
        <w:t xml:space="preserve"> – WANAKA</w:t>
      </w:r>
    </w:p>
    <w:p w14:paraId="6E019E5C" w14:textId="174F254F" w:rsidR="00A86C7F" w:rsidRPr="00977CB7" w:rsidRDefault="00A86C7F" w:rsidP="00A86C7F">
      <w:pPr>
        <w:jc w:val="both"/>
        <w:rPr>
          <w:rFonts w:asciiTheme="minorHAnsi" w:hAnsiTheme="minorHAnsi" w:cstheme="minorHAnsi"/>
          <w:sz w:val="22"/>
          <w:szCs w:val="22"/>
        </w:rPr>
      </w:pPr>
      <w:r w:rsidRPr="00977CB7">
        <w:rPr>
          <w:rFonts w:asciiTheme="minorHAnsi" w:hAnsiTheme="minorHAnsi" w:cstheme="minorHAnsi"/>
          <w:sz w:val="22"/>
          <w:szCs w:val="22"/>
        </w:rPr>
        <w:t xml:space="preserve">Desayuno incluido. Salida hacia la encantadora localidad de Wanaka. A nuestra llegada a Wanaka visitaremos una granja de lavanda donde podrá disfrutar de 20 acres de hermosos campos de lavanda, animales de granja y jardines. Podrá relajarse con una taza de té de hierbas y helados de lavanda de fabricación propia (coste adicional). Resto del día libre para realizar alguna actividad opcional y poder disfrutar de paseos alrededor de este espectacular lago y su pueblo lleno de cafés y tiendas de artesanías. Traslado al hotel. </w:t>
      </w:r>
    </w:p>
    <w:p w14:paraId="4F2522A9" w14:textId="77777777" w:rsidR="00A86C7F" w:rsidRPr="00977CB7" w:rsidRDefault="00A86C7F" w:rsidP="00A86C7F">
      <w:pPr>
        <w:jc w:val="both"/>
        <w:rPr>
          <w:rFonts w:asciiTheme="minorHAnsi" w:hAnsiTheme="minorHAnsi" w:cstheme="minorHAnsi"/>
          <w:b/>
          <w:bCs/>
          <w:sz w:val="22"/>
          <w:szCs w:val="22"/>
        </w:rPr>
      </w:pPr>
    </w:p>
    <w:p w14:paraId="5EAF9552" w14:textId="1813F95E" w:rsidR="00A86C7F" w:rsidRPr="00977CB7" w:rsidRDefault="00A86C7F" w:rsidP="00A86C7F">
      <w:pPr>
        <w:jc w:val="both"/>
        <w:rPr>
          <w:rFonts w:asciiTheme="minorHAnsi" w:hAnsiTheme="minorHAnsi" w:cstheme="minorHAnsi"/>
          <w:sz w:val="22"/>
          <w:szCs w:val="22"/>
        </w:rPr>
      </w:pPr>
      <w:r w:rsidRPr="00977CB7">
        <w:rPr>
          <w:rFonts w:asciiTheme="minorHAnsi" w:hAnsiTheme="minorHAnsi" w:cstheme="minorHAnsi"/>
          <w:b/>
          <w:bCs/>
          <w:sz w:val="22"/>
          <w:szCs w:val="22"/>
        </w:rPr>
        <w:t>DÍA 11, SABADO: WANAKA – FRANZ JOSEF</w:t>
      </w:r>
    </w:p>
    <w:p w14:paraId="0788C66F" w14:textId="68B8AE07" w:rsidR="00A86C7F" w:rsidRPr="00977CB7" w:rsidRDefault="00A86C7F" w:rsidP="00A86C7F">
      <w:pPr>
        <w:jc w:val="both"/>
        <w:rPr>
          <w:rFonts w:asciiTheme="minorHAnsi" w:hAnsiTheme="minorHAnsi" w:cstheme="minorHAnsi"/>
          <w:sz w:val="22"/>
          <w:szCs w:val="22"/>
        </w:rPr>
      </w:pPr>
      <w:r w:rsidRPr="00977CB7">
        <w:rPr>
          <w:rFonts w:asciiTheme="minorHAnsi" w:hAnsiTheme="minorHAnsi" w:cstheme="minorHAnsi"/>
          <w:sz w:val="22"/>
          <w:szCs w:val="22"/>
        </w:rPr>
        <w:t>Desayuno incluido. Por la mañana, viajaremos a través del Paso Haast para llegar a la región de los glaciares. Durante el camino pasaremos por el Parque Nacional Monte Aspiring. Después continuaremos hacia Franz Josef. De camino, realizaremos una visita al Lago Matheson, una joya neozelandesa. Llegada a Franz Josef y traslado a su alojamiento.</w:t>
      </w:r>
    </w:p>
    <w:p w14:paraId="6F840FD0" w14:textId="77777777" w:rsidR="00A86C7F" w:rsidRPr="00977CB7" w:rsidRDefault="00A86C7F" w:rsidP="00055263">
      <w:pPr>
        <w:jc w:val="both"/>
        <w:rPr>
          <w:rFonts w:asciiTheme="minorHAnsi" w:hAnsiTheme="minorHAnsi" w:cstheme="minorHAnsi"/>
          <w:sz w:val="22"/>
          <w:szCs w:val="22"/>
        </w:rPr>
      </w:pPr>
    </w:p>
    <w:p w14:paraId="69BEB886" w14:textId="52BC4C07" w:rsidR="00A86C7F" w:rsidRPr="00977CB7" w:rsidRDefault="00A86C7F" w:rsidP="00A86C7F">
      <w:pPr>
        <w:jc w:val="both"/>
        <w:rPr>
          <w:rFonts w:asciiTheme="minorHAnsi" w:hAnsiTheme="minorHAnsi" w:cstheme="minorHAnsi"/>
          <w:b/>
          <w:bCs/>
          <w:sz w:val="22"/>
          <w:szCs w:val="22"/>
        </w:rPr>
      </w:pPr>
      <w:r w:rsidRPr="00977CB7">
        <w:rPr>
          <w:rFonts w:asciiTheme="minorHAnsi" w:hAnsiTheme="minorHAnsi" w:cstheme="minorHAnsi"/>
          <w:b/>
          <w:bCs/>
          <w:sz w:val="22"/>
          <w:szCs w:val="22"/>
        </w:rPr>
        <w:t>DÍA 12, DOMINGO: FRANZ JOSEF GLACIER – GREYMOUTH – PUNAKAIKI</w:t>
      </w:r>
    </w:p>
    <w:p w14:paraId="3569294B" w14:textId="77777777" w:rsidR="00767778" w:rsidRPr="00977CB7" w:rsidRDefault="00A86C7F" w:rsidP="00A86C7F">
      <w:pPr>
        <w:jc w:val="both"/>
        <w:rPr>
          <w:rFonts w:asciiTheme="minorHAnsi" w:hAnsiTheme="minorHAnsi" w:cstheme="minorHAnsi"/>
          <w:sz w:val="22"/>
          <w:szCs w:val="22"/>
        </w:rPr>
      </w:pPr>
      <w:r w:rsidRPr="00977CB7">
        <w:rPr>
          <w:rFonts w:asciiTheme="minorHAnsi" w:hAnsiTheme="minorHAnsi" w:cstheme="minorHAnsi"/>
          <w:sz w:val="22"/>
          <w:szCs w:val="22"/>
        </w:rPr>
        <w:t xml:space="preserve">Desayuno incluido. Mañana libre en Franz Josef. </w:t>
      </w:r>
    </w:p>
    <w:p w14:paraId="310515AD" w14:textId="77777777" w:rsidR="00767778" w:rsidRPr="00977CB7" w:rsidRDefault="00767778" w:rsidP="00A86C7F">
      <w:pPr>
        <w:jc w:val="both"/>
        <w:rPr>
          <w:rFonts w:asciiTheme="minorHAnsi" w:hAnsiTheme="minorHAnsi" w:cstheme="minorHAnsi"/>
          <w:sz w:val="22"/>
          <w:szCs w:val="22"/>
        </w:rPr>
      </w:pPr>
    </w:p>
    <w:p w14:paraId="5BF2AEA0" w14:textId="51D5533F" w:rsidR="00A86C7F" w:rsidRPr="00977CB7" w:rsidRDefault="00767778" w:rsidP="00A86C7F">
      <w:pPr>
        <w:jc w:val="both"/>
        <w:rPr>
          <w:rFonts w:asciiTheme="minorHAnsi" w:hAnsiTheme="minorHAnsi" w:cstheme="minorHAnsi"/>
          <w:sz w:val="22"/>
          <w:szCs w:val="22"/>
        </w:rPr>
      </w:pPr>
      <w:r w:rsidRPr="00977CB7">
        <w:rPr>
          <w:rFonts w:asciiTheme="minorHAnsi" w:hAnsiTheme="minorHAnsi" w:cstheme="minorHAnsi"/>
          <w:sz w:val="22"/>
          <w:szCs w:val="22"/>
        </w:rPr>
        <w:t>**</w:t>
      </w:r>
      <w:r w:rsidR="00B7794D" w:rsidRPr="00977CB7">
        <w:rPr>
          <w:rFonts w:asciiTheme="minorHAnsi" w:hAnsiTheme="minorHAnsi" w:cstheme="minorHAnsi"/>
          <w:sz w:val="22"/>
          <w:szCs w:val="22"/>
        </w:rPr>
        <w:t>Actividad opcional, no incluida: E</w:t>
      </w:r>
      <w:r w:rsidR="00A86C7F" w:rsidRPr="00977CB7">
        <w:rPr>
          <w:rFonts w:asciiTheme="minorHAnsi" w:hAnsiTheme="minorHAnsi" w:cstheme="minorHAnsi"/>
          <w:sz w:val="22"/>
          <w:szCs w:val="22"/>
        </w:rPr>
        <w:t xml:space="preserve">xcursión por el valle hasta el Glaciar, </w:t>
      </w:r>
      <w:r w:rsidR="00B7794D" w:rsidRPr="00977CB7">
        <w:rPr>
          <w:rFonts w:asciiTheme="minorHAnsi" w:hAnsiTheme="minorHAnsi" w:cstheme="minorHAnsi"/>
          <w:sz w:val="22"/>
          <w:szCs w:val="22"/>
        </w:rPr>
        <w:t>vuelo</w:t>
      </w:r>
      <w:r w:rsidR="00A86C7F" w:rsidRPr="00977CB7">
        <w:rPr>
          <w:rFonts w:asciiTheme="minorHAnsi" w:hAnsiTheme="minorHAnsi" w:cstheme="minorHAnsi"/>
          <w:sz w:val="22"/>
          <w:szCs w:val="22"/>
        </w:rPr>
        <w:t xml:space="preserve"> en helicóptero con caminata sobre el hielo o bien algún vuelo escénico donde podrán disfrutar desde el aire de maravillosas vistas de los glaciares y de la región (actividades opcionales no incluidas, sujetas a condiciones climáticas). </w:t>
      </w:r>
    </w:p>
    <w:p w14:paraId="6B7BCFD4" w14:textId="77777777" w:rsidR="00B7794D" w:rsidRPr="00977CB7" w:rsidRDefault="00B7794D" w:rsidP="00A86C7F">
      <w:pPr>
        <w:jc w:val="both"/>
        <w:rPr>
          <w:rFonts w:asciiTheme="minorHAnsi" w:hAnsiTheme="minorHAnsi" w:cstheme="minorHAnsi"/>
          <w:sz w:val="22"/>
          <w:szCs w:val="22"/>
        </w:rPr>
      </w:pPr>
    </w:p>
    <w:p w14:paraId="667ABADB" w14:textId="5A54E879" w:rsidR="00A86C7F" w:rsidRPr="00977CB7" w:rsidRDefault="00A86C7F" w:rsidP="00A86C7F">
      <w:pPr>
        <w:jc w:val="both"/>
        <w:rPr>
          <w:rFonts w:asciiTheme="minorHAnsi" w:hAnsiTheme="minorHAnsi" w:cstheme="minorHAnsi"/>
          <w:sz w:val="22"/>
          <w:szCs w:val="22"/>
        </w:rPr>
      </w:pPr>
      <w:r w:rsidRPr="00977CB7">
        <w:rPr>
          <w:rFonts w:asciiTheme="minorHAnsi" w:hAnsiTheme="minorHAnsi" w:cstheme="minorHAnsi"/>
          <w:sz w:val="22"/>
          <w:szCs w:val="22"/>
        </w:rPr>
        <w:t>Por la tarde, viajarán hacia Punakaiki, pasando por la localidad de Hokitika y Greymouth. Cerca de Hokitika, disfrutarán de una caminata sobre una plataforma junto a la copa de los gigantes árboles entre la selva tropical, los pájaros y los antiguos árboles Rimu y Kamahi. Maravíllese con las vistas del bosque, las montañas cubiertas de nieve y el mar de Tasmania (actividad sujeta a condiciones climáticas). Al llegar a Punakaiki visita a las Pancake Rocks, que han sido erosionadas por la furia del mar hasta adquirir su forma característica, la cual les dio el nombre de “Rocas Panqueque” (</w:t>
      </w:r>
      <w:r w:rsidR="00B7794D" w:rsidRPr="00977CB7">
        <w:rPr>
          <w:rFonts w:asciiTheme="minorHAnsi" w:hAnsiTheme="minorHAnsi" w:cstheme="minorHAnsi"/>
          <w:sz w:val="22"/>
          <w:szCs w:val="22"/>
        </w:rPr>
        <w:t>e</w:t>
      </w:r>
      <w:r w:rsidRPr="00977CB7">
        <w:rPr>
          <w:rFonts w:asciiTheme="minorHAnsi" w:hAnsiTheme="minorHAnsi" w:cstheme="minorHAnsi"/>
          <w:sz w:val="22"/>
          <w:szCs w:val="22"/>
        </w:rPr>
        <w:t>sta visita se puede realizar al día siguiente por la mañana). Traslado a su alojamiento.</w:t>
      </w:r>
    </w:p>
    <w:p w14:paraId="2FC8EFAB" w14:textId="77777777" w:rsidR="00A86C7F" w:rsidRPr="00977CB7" w:rsidRDefault="00A86C7F" w:rsidP="00A86C7F">
      <w:pPr>
        <w:jc w:val="both"/>
        <w:rPr>
          <w:rFonts w:asciiTheme="minorHAnsi" w:hAnsiTheme="minorHAnsi" w:cstheme="minorHAnsi"/>
          <w:sz w:val="22"/>
          <w:szCs w:val="22"/>
        </w:rPr>
      </w:pPr>
    </w:p>
    <w:p w14:paraId="7BCDAEA5" w14:textId="4A143CC0" w:rsidR="00B7794D" w:rsidRPr="00977CB7" w:rsidRDefault="00B7794D" w:rsidP="00B7794D">
      <w:pPr>
        <w:jc w:val="both"/>
        <w:rPr>
          <w:rFonts w:asciiTheme="minorHAnsi" w:hAnsiTheme="minorHAnsi" w:cstheme="minorHAnsi"/>
          <w:sz w:val="22"/>
          <w:szCs w:val="22"/>
        </w:rPr>
      </w:pPr>
      <w:r w:rsidRPr="00977CB7">
        <w:rPr>
          <w:rFonts w:asciiTheme="minorHAnsi" w:hAnsiTheme="minorHAnsi" w:cstheme="minorHAnsi"/>
          <w:b/>
          <w:bCs/>
          <w:sz w:val="22"/>
          <w:szCs w:val="22"/>
        </w:rPr>
        <w:t>DÍA 13, LUNES: PUNAKAIKI – KAIKOURA</w:t>
      </w:r>
    </w:p>
    <w:p w14:paraId="0E874236" w14:textId="0051A9FC" w:rsidR="00B7794D" w:rsidRPr="00977CB7" w:rsidRDefault="00B7794D" w:rsidP="00B7794D">
      <w:pPr>
        <w:jc w:val="both"/>
        <w:rPr>
          <w:rFonts w:asciiTheme="minorHAnsi" w:hAnsiTheme="minorHAnsi" w:cstheme="minorHAnsi"/>
          <w:sz w:val="22"/>
          <w:szCs w:val="22"/>
        </w:rPr>
      </w:pPr>
      <w:r w:rsidRPr="00977CB7">
        <w:rPr>
          <w:rFonts w:asciiTheme="minorHAnsi" w:hAnsiTheme="minorHAnsi" w:cstheme="minorHAnsi"/>
          <w:sz w:val="22"/>
          <w:szCs w:val="22"/>
        </w:rPr>
        <w:t>Desayuno incluido. Continuaremos nuestro viaje hacia Kaikoura por la costa oeste. Seguidamente nos adentraremos hacia Lewis Pass, se realizará una breve parada en Hanmer Springs continuando hacia Kaikoura por la costa este. Llegada a Kaikoura y traslado a su alojamiento. Cena incluida en Kaikoura.</w:t>
      </w:r>
    </w:p>
    <w:p w14:paraId="7603CF48" w14:textId="57F2D521" w:rsidR="00B7794D" w:rsidRPr="00977CB7" w:rsidRDefault="00B7794D" w:rsidP="00B7794D">
      <w:pPr>
        <w:jc w:val="both"/>
        <w:rPr>
          <w:rFonts w:asciiTheme="minorHAnsi" w:hAnsiTheme="minorHAnsi" w:cstheme="minorHAnsi"/>
          <w:sz w:val="22"/>
          <w:szCs w:val="22"/>
        </w:rPr>
      </w:pPr>
    </w:p>
    <w:p w14:paraId="0B33E9CE" w14:textId="09811F00" w:rsidR="00B7794D" w:rsidRPr="00977CB7" w:rsidRDefault="00D24487" w:rsidP="00B7794D">
      <w:pPr>
        <w:jc w:val="both"/>
        <w:rPr>
          <w:rFonts w:asciiTheme="minorHAnsi" w:hAnsiTheme="minorHAnsi" w:cstheme="minorHAnsi"/>
          <w:sz w:val="22"/>
          <w:szCs w:val="22"/>
        </w:rPr>
      </w:pPr>
      <w:r w:rsidRPr="00977CB7">
        <w:rPr>
          <w:rFonts w:asciiTheme="minorHAnsi" w:hAnsiTheme="minorHAnsi" w:cstheme="minorHAnsi"/>
          <w:b/>
          <w:bCs/>
          <w:sz w:val="22"/>
          <w:szCs w:val="22"/>
        </w:rPr>
        <w:t>DÍA 14, MARTES: KAIKOURA – CHRISTCHURCH</w:t>
      </w:r>
    </w:p>
    <w:p w14:paraId="5FC27537" w14:textId="77777777" w:rsidR="00D24487" w:rsidRPr="00977CB7" w:rsidRDefault="00B7794D" w:rsidP="00D24487">
      <w:pPr>
        <w:jc w:val="both"/>
        <w:rPr>
          <w:rFonts w:asciiTheme="minorHAnsi" w:hAnsiTheme="minorHAnsi" w:cstheme="minorHAnsi"/>
          <w:sz w:val="22"/>
          <w:szCs w:val="22"/>
        </w:rPr>
      </w:pPr>
      <w:r w:rsidRPr="00977CB7">
        <w:rPr>
          <w:rFonts w:asciiTheme="minorHAnsi" w:hAnsiTheme="minorHAnsi" w:cstheme="minorHAnsi"/>
          <w:sz w:val="22"/>
          <w:szCs w:val="22"/>
        </w:rPr>
        <w:t>Desayuno incluido.</w:t>
      </w:r>
      <w:r w:rsidR="00D24487" w:rsidRPr="00977CB7">
        <w:rPr>
          <w:rFonts w:asciiTheme="minorHAnsi" w:hAnsiTheme="minorHAnsi" w:cstheme="minorHAnsi"/>
          <w:sz w:val="22"/>
          <w:szCs w:val="22"/>
        </w:rPr>
        <w:t xml:space="preserve"> </w:t>
      </w:r>
      <w:r w:rsidRPr="00977CB7">
        <w:rPr>
          <w:rFonts w:asciiTheme="minorHAnsi" w:hAnsiTheme="minorHAnsi" w:cstheme="minorHAnsi"/>
          <w:sz w:val="22"/>
          <w:szCs w:val="22"/>
        </w:rPr>
        <w:t>Por la mañana temprano, realizaremos el paseo en barco para ver las ballenas (</w:t>
      </w:r>
      <w:r w:rsidR="00D24487" w:rsidRPr="00977CB7">
        <w:rPr>
          <w:rFonts w:asciiTheme="minorHAnsi" w:hAnsiTheme="minorHAnsi" w:cstheme="minorHAnsi"/>
          <w:sz w:val="22"/>
          <w:szCs w:val="22"/>
        </w:rPr>
        <w:t>p</w:t>
      </w:r>
      <w:r w:rsidRPr="00977CB7">
        <w:rPr>
          <w:rFonts w:asciiTheme="minorHAnsi" w:hAnsiTheme="minorHAnsi" w:cstheme="minorHAnsi"/>
          <w:sz w:val="22"/>
          <w:szCs w:val="22"/>
        </w:rPr>
        <w:t>or favor tengan en</w:t>
      </w:r>
      <w:r w:rsidR="00D24487" w:rsidRPr="00977CB7">
        <w:rPr>
          <w:rFonts w:asciiTheme="minorHAnsi" w:hAnsiTheme="minorHAnsi" w:cstheme="minorHAnsi"/>
          <w:sz w:val="22"/>
          <w:szCs w:val="22"/>
        </w:rPr>
        <w:t xml:space="preserve"> </w:t>
      </w:r>
      <w:r w:rsidRPr="00977CB7">
        <w:rPr>
          <w:rFonts w:asciiTheme="minorHAnsi" w:hAnsiTheme="minorHAnsi" w:cstheme="minorHAnsi"/>
          <w:sz w:val="22"/>
          <w:szCs w:val="22"/>
        </w:rPr>
        <w:t>cuenta que la salida del crucero está sujeta a</w:t>
      </w:r>
      <w:r w:rsidR="00D24487" w:rsidRPr="00977CB7">
        <w:rPr>
          <w:rFonts w:asciiTheme="minorHAnsi" w:hAnsiTheme="minorHAnsi" w:cstheme="minorHAnsi"/>
          <w:sz w:val="22"/>
          <w:szCs w:val="22"/>
        </w:rPr>
        <w:t xml:space="preserve"> </w:t>
      </w:r>
      <w:r w:rsidRPr="00977CB7">
        <w:rPr>
          <w:rFonts w:asciiTheme="minorHAnsi" w:hAnsiTheme="minorHAnsi" w:cstheme="minorHAnsi"/>
          <w:sz w:val="22"/>
          <w:szCs w:val="22"/>
        </w:rPr>
        <w:t xml:space="preserve">condiciones climáticas). </w:t>
      </w:r>
    </w:p>
    <w:p w14:paraId="4D48EDCB" w14:textId="40FDE453" w:rsidR="00B7794D" w:rsidRPr="00977CB7" w:rsidRDefault="00D24487" w:rsidP="00D24487">
      <w:pPr>
        <w:jc w:val="both"/>
        <w:rPr>
          <w:rFonts w:asciiTheme="minorHAnsi" w:hAnsiTheme="minorHAnsi" w:cstheme="minorHAnsi"/>
          <w:sz w:val="22"/>
          <w:szCs w:val="22"/>
        </w:rPr>
      </w:pPr>
      <w:r w:rsidRPr="00977CB7">
        <w:rPr>
          <w:rFonts w:asciiTheme="minorHAnsi" w:hAnsiTheme="minorHAnsi" w:cstheme="minorHAnsi"/>
          <w:sz w:val="22"/>
          <w:szCs w:val="22"/>
        </w:rPr>
        <w:t>Por la tarde, s</w:t>
      </w:r>
      <w:r w:rsidR="00B7794D" w:rsidRPr="00977CB7">
        <w:rPr>
          <w:rFonts w:asciiTheme="minorHAnsi" w:hAnsiTheme="minorHAnsi" w:cstheme="minorHAnsi"/>
          <w:sz w:val="22"/>
          <w:szCs w:val="22"/>
        </w:rPr>
        <w:t>alida hacia Christchurch y traslado a su</w:t>
      </w:r>
      <w:r w:rsidRPr="00977CB7">
        <w:rPr>
          <w:rFonts w:asciiTheme="minorHAnsi" w:hAnsiTheme="minorHAnsi" w:cstheme="minorHAnsi"/>
          <w:sz w:val="22"/>
          <w:szCs w:val="22"/>
        </w:rPr>
        <w:t xml:space="preserve"> </w:t>
      </w:r>
      <w:r w:rsidR="00B7794D" w:rsidRPr="00977CB7">
        <w:rPr>
          <w:rFonts w:asciiTheme="minorHAnsi" w:hAnsiTheme="minorHAnsi" w:cstheme="minorHAnsi"/>
          <w:sz w:val="22"/>
          <w:szCs w:val="22"/>
        </w:rPr>
        <w:t>alojamiento. Resto de la tarde libre.</w:t>
      </w:r>
    </w:p>
    <w:p w14:paraId="3DBC1905" w14:textId="77777777" w:rsidR="00B7794D" w:rsidRPr="00977CB7" w:rsidRDefault="00B7794D" w:rsidP="00A86C7F">
      <w:pPr>
        <w:jc w:val="both"/>
        <w:rPr>
          <w:rFonts w:asciiTheme="minorHAnsi" w:hAnsiTheme="minorHAnsi" w:cstheme="minorHAnsi"/>
          <w:sz w:val="22"/>
          <w:szCs w:val="22"/>
        </w:rPr>
      </w:pPr>
    </w:p>
    <w:p w14:paraId="7A880FFA" w14:textId="33B63877" w:rsidR="00A86C7F" w:rsidRPr="00977CB7" w:rsidRDefault="00B7794D" w:rsidP="00A86C7F">
      <w:pPr>
        <w:jc w:val="both"/>
        <w:rPr>
          <w:rFonts w:asciiTheme="minorHAnsi" w:hAnsiTheme="minorHAnsi" w:cstheme="minorHAnsi"/>
          <w:sz w:val="22"/>
          <w:szCs w:val="22"/>
        </w:rPr>
      </w:pPr>
      <w:r w:rsidRPr="00977CB7">
        <w:rPr>
          <w:rFonts w:asciiTheme="minorHAnsi" w:hAnsiTheme="minorHAnsi" w:cstheme="minorHAnsi"/>
          <w:b/>
          <w:bCs/>
          <w:sz w:val="22"/>
          <w:szCs w:val="22"/>
        </w:rPr>
        <w:t xml:space="preserve">DÍA 15, MIÉRCOLES: SALIDA CHRISTCHURCH </w:t>
      </w:r>
    </w:p>
    <w:p w14:paraId="4F2265E6" w14:textId="7BE2D02E" w:rsidR="00A86C7F" w:rsidRPr="00977CB7" w:rsidRDefault="00A86C7F" w:rsidP="00B7794D">
      <w:pPr>
        <w:jc w:val="both"/>
        <w:rPr>
          <w:rFonts w:asciiTheme="minorHAnsi" w:hAnsiTheme="minorHAnsi" w:cstheme="minorHAnsi"/>
          <w:sz w:val="22"/>
          <w:szCs w:val="22"/>
        </w:rPr>
      </w:pPr>
      <w:r w:rsidRPr="00977CB7">
        <w:rPr>
          <w:rFonts w:asciiTheme="minorHAnsi" w:hAnsiTheme="minorHAnsi" w:cstheme="minorHAnsi"/>
          <w:sz w:val="22"/>
          <w:szCs w:val="22"/>
        </w:rPr>
        <w:t>Desayuno incluido.</w:t>
      </w:r>
      <w:r w:rsidR="00B7794D" w:rsidRPr="00977CB7">
        <w:rPr>
          <w:rFonts w:asciiTheme="minorHAnsi" w:hAnsiTheme="minorHAnsi" w:cstheme="minorHAnsi"/>
          <w:sz w:val="22"/>
          <w:szCs w:val="22"/>
        </w:rPr>
        <w:t xml:space="preserve"> </w:t>
      </w:r>
      <w:r w:rsidRPr="00977CB7">
        <w:rPr>
          <w:rFonts w:asciiTheme="minorHAnsi" w:hAnsiTheme="minorHAnsi" w:cstheme="minorHAnsi"/>
          <w:sz w:val="22"/>
          <w:szCs w:val="22"/>
        </w:rPr>
        <w:t>Traslado hacia el aeropuerto</w:t>
      </w:r>
      <w:r w:rsidR="00B7794D" w:rsidRPr="00977CB7">
        <w:rPr>
          <w:rFonts w:asciiTheme="minorHAnsi" w:hAnsiTheme="minorHAnsi" w:cstheme="minorHAnsi"/>
          <w:sz w:val="22"/>
          <w:szCs w:val="22"/>
        </w:rPr>
        <w:t>.</w:t>
      </w:r>
    </w:p>
    <w:p w14:paraId="660CCE98" w14:textId="77777777" w:rsidR="00A86C7F" w:rsidRPr="00977CB7" w:rsidRDefault="00A86C7F" w:rsidP="006940F3">
      <w:pPr>
        <w:autoSpaceDE w:val="0"/>
        <w:autoSpaceDN w:val="0"/>
        <w:adjustRightInd w:val="0"/>
        <w:jc w:val="both"/>
        <w:rPr>
          <w:rFonts w:asciiTheme="minorHAnsi" w:hAnsiTheme="minorHAnsi" w:cstheme="minorHAnsi"/>
          <w:bCs/>
          <w:sz w:val="22"/>
          <w:szCs w:val="22"/>
        </w:rPr>
      </w:pPr>
    </w:p>
    <w:p w14:paraId="28D33B96" w14:textId="36D50041" w:rsidR="006940F3" w:rsidRPr="00977CB7" w:rsidRDefault="006940F3" w:rsidP="006940F3">
      <w:pPr>
        <w:autoSpaceDE w:val="0"/>
        <w:autoSpaceDN w:val="0"/>
        <w:adjustRightInd w:val="0"/>
        <w:jc w:val="both"/>
        <w:rPr>
          <w:rFonts w:asciiTheme="minorHAnsi" w:hAnsiTheme="minorHAnsi" w:cstheme="minorHAnsi"/>
          <w:b/>
          <w:sz w:val="22"/>
          <w:szCs w:val="22"/>
        </w:rPr>
      </w:pPr>
      <w:r w:rsidRPr="00977CB7">
        <w:rPr>
          <w:rFonts w:asciiTheme="minorHAnsi" w:hAnsiTheme="minorHAnsi" w:cstheme="minorHAnsi"/>
          <w:b/>
          <w:sz w:val="22"/>
          <w:szCs w:val="22"/>
        </w:rPr>
        <w:t>Fin de servicios.</w:t>
      </w:r>
    </w:p>
    <w:p w14:paraId="5DCE76B3" w14:textId="77777777" w:rsidR="006F496E" w:rsidRPr="00977CB7" w:rsidRDefault="006F496E" w:rsidP="000014FE">
      <w:pPr>
        <w:jc w:val="both"/>
        <w:rPr>
          <w:rFonts w:asciiTheme="minorHAnsi" w:hAnsiTheme="minorHAnsi" w:cstheme="minorHAnsi"/>
          <w:bCs/>
          <w:sz w:val="22"/>
          <w:szCs w:val="22"/>
        </w:rPr>
      </w:pPr>
    </w:p>
    <w:p w14:paraId="6E53C627" w14:textId="77777777" w:rsidR="00566A5B" w:rsidRPr="00977CB7" w:rsidRDefault="00566A5B" w:rsidP="000014FE">
      <w:pPr>
        <w:jc w:val="both"/>
        <w:rPr>
          <w:rFonts w:asciiTheme="minorHAnsi" w:hAnsiTheme="minorHAnsi" w:cstheme="minorHAnsi"/>
          <w:bCs/>
          <w:sz w:val="22"/>
          <w:szCs w:val="22"/>
        </w:rPr>
      </w:pPr>
    </w:p>
    <w:p w14:paraId="3F3DF145" w14:textId="65732DAF" w:rsidR="00D80FC0" w:rsidRPr="00977CB7" w:rsidRDefault="00D80FC0" w:rsidP="00D80FC0">
      <w:pPr>
        <w:autoSpaceDE w:val="0"/>
        <w:autoSpaceDN w:val="0"/>
        <w:adjustRightInd w:val="0"/>
        <w:jc w:val="both"/>
        <w:rPr>
          <w:rFonts w:asciiTheme="minorHAnsi" w:hAnsiTheme="minorHAnsi" w:cstheme="minorHAnsi"/>
          <w:b/>
          <w:bCs/>
          <w:color w:val="C00000"/>
          <w:sz w:val="24"/>
          <w:szCs w:val="24"/>
        </w:rPr>
      </w:pPr>
      <w:r w:rsidRPr="00977CB7">
        <w:rPr>
          <w:rFonts w:asciiTheme="minorHAnsi" w:hAnsiTheme="minorHAnsi" w:cstheme="minorHAnsi"/>
          <w:b/>
          <w:bCs/>
          <w:color w:val="C00000"/>
          <w:sz w:val="24"/>
          <w:szCs w:val="24"/>
        </w:rPr>
        <w:t xml:space="preserve">VIGENCIA: </w:t>
      </w:r>
      <w:r w:rsidR="00AB263D" w:rsidRPr="00977CB7">
        <w:rPr>
          <w:rFonts w:asciiTheme="minorHAnsi" w:hAnsiTheme="minorHAnsi" w:cstheme="minorHAnsi"/>
          <w:b/>
          <w:bCs/>
          <w:color w:val="C00000"/>
          <w:sz w:val="24"/>
          <w:szCs w:val="24"/>
        </w:rPr>
        <w:t>AGOSTO</w:t>
      </w:r>
      <w:r w:rsidRPr="00977CB7">
        <w:rPr>
          <w:rFonts w:asciiTheme="minorHAnsi" w:hAnsiTheme="minorHAnsi" w:cstheme="minorHAnsi"/>
          <w:b/>
          <w:bCs/>
          <w:color w:val="C00000"/>
          <w:sz w:val="24"/>
          <w:szCs w:val="24"/>
        </w:rPr>
        <w:t xml:space="preserve"> 2026 – MARZO 2027</w:t>
      </w:r>
    </w:p>
    <w:p w14:paraId="465DBBA8" w14:textId="77777777" w:rsidR="00D80FC0" w:rsidRPr="00977CB7" w:rsidRDefault="00D80FC0" w:rsidP="00D80FC0">
      <w:pPr>
        <w:autoSpaceDE w:val="0"/>
        <w:autoSpaceDN w:val="0"/>
        <w:adjustRightInd w:val="0"/>
        <w:jc w:val="both"/>
        <w:rPr>
          <w:rFonts w:asciiTheme="minorHAnsi" w:hAnsiTheme="minorHAnsi" w:cstheme="minorHAnsi"/>
          <w:b/>
          <w:bCs/>
          <w:color w:val="C00000"/>
          <w:sz w:val="24"/>
          <w:szCs w:val="24"/>
        </w:rPr>
      </w:pPr>
      <w:r w:rsidRPr="00977CB7">
        <w:rPr>
          <w:rFonts w:asciiTheme="minorHAnsi" w:hAnsiTheme="minorHAnsi" w:cstheme="minorHAnsi"/>
          <w:b/>
          <w:bCs/>
          <w:color w:val="C00000"/>
          <w:sz w:val="24"/>
          <w:szCs w:val="24"/>
        </w:rPr>
        <w:t>PRECIOS POR PERSONA EN USD</w:t>
      </w:r>
    </w:p>
    <w:p w14:paraId="14F502D6" w14:textId="77777777" w:rsidR="00D80FC0" w:rsidRPr="00977CB7" w:rsidRDefault="00D80FC0" w:rsidP="00D80FC0">
      <w:pPr>
        <w:autoSpaceDE w:val="0"/>
        <w:autoSpaceDN w:val="0"/>
        <w:adjustRightInd w:val="0"/>
        <w:jc w:val="both"/>
        <w:rPr>
          <w:rFonts w:asciiTheme="minorHAnsi" w:hAnsiTheme="minorHAnsi" w:cstheme="minorHAnsi"/>
          <w:sz w:val="24"/>
          <w:szCs w:val="24"/>
        </w:rPr>
      </w:pPr>
    </w:p>
    <w:tbl>
      <w:tblPr>
        <w:tblStyle w:val="Tablaconcuadrcula"/>
        <w:tblW w:w="0" w:type="auto"/>
        <w:jc w:val="center"/>
        <w:tblLayout w:type="fixed"/>
        <w:tblLook w:val="04A0" w:firstRow="1" w:lastRow="0" w:firstColumn="1" w:lastColumn="0" w:noHBand="0" w:noVBand="1"/>
      </w:tblPr>
      <w:tblGrid>
        <w:gridCol w:w="2977"/>
        <w:gridCol w:w="2268"/>
        <w:gridCol w:w="2268"/>
      </w:tblGrid>
      <w:tr w:rsidR="00DA521D" w:rsidRPr="00977CB7" w14:paraId="746B7408" w14:textId="77777777" w:rsidTr="007730EA">
        <w:trPr>
          <w:trHeight w:val="344"/>
          <w:jc w:val="center"/>
        </w:trPr>
        <w:tc>
          <w:tcPr>
            <w:tcW w:w="2977" w:type="dxa"/>
            <w:vMerge w:val="restart"/>
            <w:tcBorders>
              <w:right w:val="single" w:sz="4" w:space="0" w:color="auto"/>
            </w:tcBorders>
            <w:shd w:val="clear" w:color="auto" w:fill="EDEDED" w:themeFill="accent3" w:themeFillTint="33"/>
            <w:vAlign w:val="center"/>
          </w:tcPr>
          <w:p w14:paraId="167A8750" w14:textId="244917F3" w:rsidR="00DA521D" w:rsidRPr="00977CB7" w:rsidRDefault="0094605C" w:rsidP="00D10EA4">
            <w:pPr>
              <w:pStyle w:val="Default"/>
              <w:jc w:val="both"/>
              <w:rPr>
                <w:b/>
                <w:bCs/>
              </w:rPr>
            </w:pPr>
            <w:r w:rsidRPr="00977CB7">
              <w:rPr>
                <w:b/>
                <w:bCs/>
              </w:rPr>
              <w:t>TEMPORADAS</w:t>
            </w:r>
          </w:p>
        </w:tc>
        <w:tc>
          <w:tcPr>
            <w:tcW w:w="4536" w:type="dxa"/>
            <w:gridSpan w:val="2"/>
            <w:tcBorders>
              <w:top w:val="single" w:sz="4" w:space="0" w:color="auto"/>
              <w:left w:val="single" w:sz="4" w:space="0" w:color="auto"/>
              <w:right w:val="single" w:sz="4" w:space="0" w:color="auto"/>
            </w:tcBorders>
            <w:shd w:val="clear" w:color="auto" w:fill="EDEDED" w:themeFill="accent3" w:themeFillTint="33"/>
            <w:vAlign w:val="center"/>
          </w:tcPr>
          <w:p w14:paraId="75A5CB0C" w14:textId="77777777" w:rsidR="00DA521D" w:rsidRPr="00977CB7" w:rsidRDefault="00DA521D" w:rsidP="00D10EA4">
            <w:pPr>
              <w:autoSpaceDE w:val="0"/>
              <w:autoSpaceDN w:val="0"/>
              <w:adjustRightInd w:val="0"/>
              <w:jc w:val="center"/>
              <w:rPr>
                <w:rFonts w:asciiTheme="minorHAnsi" w:hAnsiTheme="minorHAnsi" w:cstheme="minorHAnsi"/>
                <w:b/>
                <w:bCs/>
                <w:sz w:val="24"/>
                <w:szCs w:val="24"/>
              </w:rPr>
            </w:pPr>
            <w:r w:rsidRPr="00977CB7">
              <w:rPr>
                <w:rFonts w:asciiTheme="minorHAnsi" w:hAnsiTheme="minorHAnsi" w:cstheme="minorHAnsi"/>
                <w:b/>
                <w:bCs/>
                <w:sz w:val="24"/>
                <w:szCs w:val="24"/>
              </w:rPr>
              <w:t>HOTELES CATEGORIA 4*</w:t>
            </w:r>
          </w:p>
        </w:tc>
      </w:tr>
      <w:tr w:rsidR="00DA521D" w:rsidRPr="00977CB7" w14:paraId="7B1A7C48" w14:textId="77777777" w:rsidTr="007730EA">
        <w:trPr>
          <w:trHeight w:val="344"/>
          <w:jc w:val="center"/>
        </w:trPr>
        <w:tc>
          <w:tcPr>
            <w:tcW w:w="2977" w:type="dxa"/>
            <w:vMerge/>
            <w:tcBorders>
              <w:right w:val="single" w:sz="4" w:space="0" w:color="auto"/>
            </w:tcBorders>
            <w:shd w:val="clear" w:color="auto" w:fill="EDEDED" w:themeFill="accent3" w:themeFillTint="33"/>
            <w:vAlign w:val="center"/>
          </w:tcPr>
          <w:p w14:paraId="69FA6ADD" w14:textId="77777777" w:rsidR="00DA521D" w:rsidRPr="00977CB7" w:rsidRDefault="00DA521D" w:rsidP="00DA521D">
            <w:pPr>
              <w:pStyle w:val="Default"/>
              <w:jc w:val="both"/>
              <w:rPr>
                <w:b/>
                <w:bCs/>
              </w:rPr>
            </w:pPr>
          </w:p>
        </w:tc>
        <w:tc>
          <w:tcPr>
            <w:tcW w:w="2268" w:type="dxa"/>
            <w:tcBorders>
              <w:left w:val="single" w:sz="4" w:space="0" w:color="auto"/>
              <w:bottom w:val="single" w:sz="4" w:space="0" w:color="auto"/>
              <w:right w:val="single" w:sz="4" w:space="0" w:color="auto"/>
            </w:tcBorders>
            <w:shd w:val="clear" w:color="auto" w:fill="EDEDED" w:themeFill="accent3" w:themeFillTint="33"/>
            <w:vAlign w:val="center"/>
          </w:tcPr>
          <w:p w14:paraId="73AE50B5" w14:textId="5772CE5F" w:rsidR="00DA521D" w:rsidRPr="00977CB7" w:rsidRDefault="00DA521D" w:rsidP="00DA521D">
            <w:pPr>
              <w:autoSpaceDE w:val="0"/>
              <w:autoSpaceDN w:val="0"/>
              <w:adjustRightInd w:val="0"/>
              <w:jc w:val="center"/>
              <w:rPr>
                <w:rFonts w:asciiTheme="minorHAnsi" w:hAnsiTheme="minorHAnsi" w:cstheme="minorHAnsi"/>
                <w:b/>
                <w:bCs/>
                <w:sz w:val="24"/>
                <w:szCs w:val="24"/>
              </w:rPr>
            </w:pPr>
            <w:r w:rsidRPr="00977CB7">
              <w:rPr>
                <w:rFonts w:asciiTheme="minorHAnsi" w:hAnsiTheme="minorHAnsi" w:cstheme="minorHAnsi"/>
                <w:b/>
                <w:bCs/>
                <w:sz w:val="24"/>
                <w:szCs w:val="24"/>
              </w:rPr>
              <w:t>DOBLE</w:t>
            </w:r>
          </w:p>
        </w:tc>
        <w:tc>
          <w:tcPr>
            <w:tcW w:w="2268" w:type="dxa"/>
            <w:tcBorders>
              <w:left w:val="single" w:sz="4" w:space="0" w:color="auto"/>
              <w:bottom w:val="single" w:sz="4" w:space="0" w:color="auto"/>
              <w:right w:val="single" w:sz="4" w:space="0" w:color="auto"/>
            </w:tcBorders>
            <w:shd w:val="clear" w:color="auto" w:fill="EDEDED" w:themeFill="accent3" w:themeFillTint="33"/>
            <w:vAlign w:val="center"/>
          </w:tcPr>
          <w:p w14:paraId="46E28523" w14:textId="6A63F2F1" w:rsidR="00DA521D" w:rsidRPr="00977CB7" w:rsidRDefault="00DA521D" w:rsidP="00DA521D">
            <w:pPr>
              <w:autoSpaceDE w:val="0"/>
              <w:autoSpaceDN w:val="0"/>
              <w:adjustRightInd w:val="0"/>
              <w:jc w:val="center"/>
              <w:rPr>
                <w:rFonts w:asciiTheme="minorHAnsi" w:hAnsiTheme="minorHAnsi" w:cstheme="minorHAnsi"/>
                <w:b/>
                <w:bCs/>
                <w:sz w:val="24"/>
                <w:szCs w:val="24"/>
              </w:rPr>
            </w:pPr>
            <w:r w:rsidRPr="00977CB7">
              <w:rPr>
                <w:rFonts w:asciiTheme="minorHAnsi" w:hAnsiTheme="minorHAnsi" w:cstheme="minorHAnsi"/>
                <w:b/>
                <w:bCs/>
                <w:sz w:val="24"/>
                <w:szCs w:val="24"/>
              </w:rPr>
              <w:t>SENCILLA</w:t>
            </w:r>
          </w:p>
        </w:tc>
      </w:tr>
      <w:tr w:rsidR="00DA521D" w:rsidRPr="00977CB7" w14:paraId="47C90044" w14:textId="77777777" w:rsidTr="007730EA">
        <w:trPr>
          <w:trHeight w:val="554"/>
          <w:jc w:val="center"/>
        </w:trPr>
        <w:tc>
          <w:tcPr>
            <w:tcW w:w="2977" w:type="dxa"/>
            <w:vAlign w:val="center"/>
          </w:tcPr>
          <w:p w14:paraId="52636F37" w14:textId="1EF7A8E1" w:rsidR="00DA521D" w:rsidRPr="00977CB7" w:rsidRDefault="00DA521D" w:rsidP="0094605C">
            <w:pPr>
              <w:pStyle w:val="Default"/>
              <w:jc w:val="both"/>
            </w:pPr>
            <w:r w:rsidRPr="00977CB7">
              <w:t xml:space="preserve">01 – </w:t>
            </w:r>
            <w:r w:rsidR="0094605C" w:rsidRPr="00977CB7">
              <w:t>31 AGO</w:t>
            </w:r>
            <w:r w:rsidRPr="00977CB7">
              <w:t xml:space="preserve"> 2026</w:t>
            </w:r>
          </w:p>
        </w:tc>
        <w:tc>
          <w:tcPr>
            <w:tcW w:w="2268" w:type="dxa"/>
            <w:tcBorders>
              <w:top w:val="single" w:sz="4" w:space="0" w:color="auto"/>
            </w:tcBorders>
            <w:vAlign w:val="center"/>
          </w:tcPr>
          <w:p w14:paraId="4BAE5F81" w14:textId="41EDDAF1" w:rsidR="00DA521D" w:rsidRPr="00977CB7" w:rsidRDefault="00DA521D" w:rsidP="00D10EA4">
            <w:pPr>
              <w:autoSpaceDE w:val="0"/>
              <w:autoSpaceDN w:val="0"/>
              <w:adjustRightInd w:val="0"/>
              <w:jc w:val="center"/>
              <w:rPr>
                <w:rFonts w:asciiTheme="minorHAnsi" w:hAnsiTheme="minorHAnsi" w:cstheme="minorHAnsi"/>
                <w:sz w:val="24"/>
                <w:szCs w:val="24"/>
              </w:rPr>
            </w:pPr>
            <w:r w:rsidRPr="00977CB7">
              <w:rPr>
                <w:rFonts w:asciiTheme="minorHAnsi" w:hAnsiTheme="minorHAnsi" w:cstheme="minorHAnsi"/>
                <w:sz w:val="24"/>
                <w:szCs w:val="24"/>
              </w:rPr>
              <w:t>$</w:t>
            </w:r>
            <w:r w:rsidR="0094605C" w:rsidRPr="00977CB7">
              <w:rPr>
                <w:rFonts w:asciiTheme="minorHAnsi" w:hAnsiTheme="minorHAnsi" w:cstheme="minorHAnsi"/>
                <w:sz w:val="24"/>
                <w:szCs w:val="24"/>
              </w:rPr>
              <w:t xml:space="preserve"> </w:t>
            </w:r>
            <w:r w:rsidR="00F47FC5" w:rsidRPr="00977CB7">
              <w:rPr>
                <w:rFonts w:asciiTheme="minorHAnsi" w:hAnsiTheme="minorHAnsi" w:cstheme="minorHAnsi"/>
                <w:sz w:val="24"/>
                <w:szCs w:val="24"/>
              </w:rPr>
              <w:t>7,</w:t>
            </w:r>
            <w:r w:rsidR="007845F0">
              <w:rPr>
                <w:rFonts w:asciiTheme="minorHAnsi" w:hAnsiTheme="minorHAnsi" w:cstheme="minorHAnsi"/>
                <w:sz w:val="24"/>
                <w:szCs w:val="24"/>
              </w:rPr>
              <w:t>315</w:t>
            </w:r>
            <w:r w:rsidRPr="00977CB7">
              <w:rPr>
                <w:rFonts w:asciiTheme="minorHAnsi" w:hAnsiTheme="minorHAnsi" w:cstheme="minorHAnsi"/>
                <w:sz w:val="24"/>
                <w:szCs w:val="24"/>
              </w:rPr>
              <w:t xml:space="preserve"> USD</w:t>
            </w:r>
          </w:p>
        </w:tc>
        <w:tc>
          <w:tcPr>
            <w:tcW w:w="2268" w:type="dxa"/>
            <w:tcBorders>
              <w:top w:val="single" w:sz="4" w:space="0" w:color="auto"/>
            </w:tcBorders>
            <w:vAlign w:val="center"/>
          </w:tcPr>
          <w:p w14:paraId="7B92BF7C" w14:textId="4F05CEEB" w:rsidR="00DA521D" w:rsidRPr="00977CB7" w:rsidRDefault="00DA521D" w:rsidP="00D10EA4">
            <w:pPr>
              <w:autoSpaceDE w:val="0"/>
              <w:autoSpaceDN w:val="0"/>
              <w:adjustRightInd w:val="0"/>
              <w:jc w:val="center"/>
              <w:rPr>
                <w:rFonts w:asciiTheme="minorHAnsi" w:hAnsiTheme="minorHAnsi" w:cstheme="minorHAnsi"/>
                <w:sz w:val="24"/>
                <w:szCs w:val="24"/>
              </w:rPr>
            </w:pPr>
            <w:r w:rsidRPr="00977CB7">
              <w:rPr>
                <w:rFonts w:asciiTheme="minorHAnsi" w:hAnsiTheme="minorHAnsi" w:cstheme="minorHAnsi"/>
                <w:sz w:val="24"/>
                <w:szCs w:val="24"/>
              </w:rPr>
              <w:t>$</w:t>
            </w:r>
            <w:r w:rsidR="0094605C" w:rsidRPr="00977CB7">
              <w:rPr>
                <w:rFonts w:asciiTheme="minorHAnsi" w:hAnsiTheme="minorHAnsi" w:cstheme="minorHAnsi"/>
                <w:sz w:val="24"/>
                <w:szCs w:val="24"/>
              </w:rPr>
              <w:t xml:space="preserve"> </w:t>
            </w:r>
            <w:r w:rsidR="007845F0">
              <w:rPr>
                <w:rFonts w:asciiTheme="minorHAnsi" w:hAnsiTheme="minorHAnsi" w:cstheme="minorHAnsi"/>
                <w:sz w:val="24"/>
                <w:szCs w:val="24"/>
              </w:rPr>
              <w:t>9,060</w:t>
            </w:r>
            <w:r w:rsidRPr="00977CB7">
              <w:rPr>
                <w:rFonts w:asciiTheme="minorHAnsi" w:hAnsiTheme="minorHAnsi" w:cstheme="minorHAnsi"/>
                <w:sz w:val="24"/>
                <w:szCs w:val="24"/>
              </w:rPr>
              <w:t xml:space="preserve"> USD</w:t>
            </w:r>
          </w:p>
        </w:tc>
      </w:tr>
      <w:tr w:rsidR="00DA521D" w:rsidRPr="00977CB7" w14:paraId="3B080CD5" w14:textId="77777777" w:rsidTr="007730EA">
        <w:trPr>
          <w:trHeight w:val="576"/>
          <w:jc w:val="center"/>
        </w:trPr>
        <w:tc>
          <w:tcPr>
            <w:tcW w:w="2977" w:type="dxa"/>
            <w:vAlign w:val="center"/>
          </w:tcPr>
          <w:p w14:paraId="6CBCB1F6" w14:textId="0099D95A" w:rsidR="00DA521D" w:rsidRPr="00977CB7" w:rsidRDefault="0094605C" w:rsidP="00D10EA4">
            <w:pPr>
              <w:pStyle w:val="Default"/>
              <w:jc w:val="both"/>
            </w:pPr>
            <w:r w:rsidRPr="00977CB7">
              <w:t>01 SEP 2026 – 31 MAR 2027</w:t>
            </w:r>
          </w:p>
        </w:tc>
        <w:tc>
          <w:tcPr>
            <w:tcW w:w="2268" w:type="dxa"/>
            <w:vAlign w:val="center"/>
          </w:tcPr>
          <w:p w14:paraId="1E04258D" w14:textId="7088D97E" w:rsidR="00DA521D" w:rsidRPr="00977CB7" w:rsidRDefault="0094605C" w:rsidP="00D10EA4">
            <w:pPr>
              <w:autoSpaceDE w:val="0"/>
              <w:autoSpaceDN w:val="0"/>
              <w:adjustRightInd w:val="0"/>
              <w:jc w:val="center"/>
              <w:rPr>
                <w:rFonts w:asciiTheme="minorHAnsi" w:hAnsiTheme="minorHAnsi" w:cstheme="minorHAnsi"/>
                <w:sz w:val="24"/>
                <w:szCs w:val="24"/>
              </w:rPr>
            </w:pPr>
            <w:r w:rsidRPr="00977CB7">
              <w:rPr>
                <w:rFonts w:asciiTheme="minorHAnsi" w:hAnsiTheme="minorHAnsi" w:cstheme="minorHAnsi"/>
                <w:sz w:val="24"/>
                <w:szCs w:val="24"/>
              </w:rPr>
              <w:t xml:space="preserve">$ </w:t>
            </w:r>
            <w:r w:rsidR="007845F0">
              <w:rPr>
                <w:rFonts w:asciiTheme="minorHAnsi" w:hAnsiTheme="minorHAnsi" w:cstheme="minorHAnsi"/>
                <w:sz w:val="24"/>
                <w:szCs w:val="24"/>
              </w:rPr>
              <w:t>8,010</w:t>
            </w:r>
            <w:r w:rsidRPr="00977CB7">
              <w:rPr>
                <w:rFonts w:asciiTheme="minorHAnsi" w:hAnsiTheme="minorHAnsi" w:cstheme="minorHAnsi"/>
                <w:sz w:val="24"/>
                <w:szCs w:val="24"/>
              </w:rPr>
              <w:t xml:space="preserve"> USD</w:t>
            </w:r>
          </w:p>
        </w:tc>
        <w:tc>
          <w:tcPr>
            <w:tcW w:w="2268" w:type="dxa"/>
            <w:vAlign w:val="center"/>
          </w:tcPr>
          <w:p w14:paraId="20215D61" w14:textId="5B8BCB38" w:rsidR="00DA521D" w:rsidRPr="00977CB7" w:rsidRDefault="0094605C" w:rsidP="00D10EA4">
            <w:pPr>
              <w:autoSpaceDE w:val="0"/>
              <w:autoSpaceDN w:val="0"/>
              <w:adjustRightInd w:val="0"/>
              <w:jc w:val="center"/>
              <w:rPr>
                <w:rFonts w:asciiTheme="minorHAnsi" w:hAnsiTheme="minorHAnsi" w:cstheme="minorHAnsi"/>
                <w:sz w:val="24"/>
                <w:szCs w:val="24"/>
              </w:rPr>
            </w:pPr>
            <w:r w:rsidRPr="00977CB7">
              <w:rPr>
                <w:rFonts w:asciiTheme="minorHAnsi" w:hAnsiTheme="minorHAnsi" w:cstheme="minorHAnsi"/>
                <w:sz w:val="24"/>
                <w:szCs w:val="24"/>
              </w:rPr>
              <w:t>$</w:t>
            </w:r>
            <w:r w:rsidR="00FD54EB">
              <w:rPr>
                <w:rFonts w:asciiTheme="minorHAnsi" w:hAnsiTheme="minorHAnsi" w:cstheme="minorHAnsi"/>
                <w:sz w:val="24"/>
                <w:szCs w:val="24"/>
              </w:rPr>
              <w:t>10,</w:t>
            </w:r>
            <w:r w:rsidR="007845F0">
              <w:rPr>
                <w:rFonts w:asciiTheme="minorHAnsi" w:hAnsiTheme="minorHAnsi" w:cstheme="minorHAnsi"/>
                <w:sz w:val="24"/>
                <w:szCs w:val="24"/>
              </w:rPr>
              <w:t>335</w:t>
            </w:r>
            <w:r w:rsidRPr="00977CB7">
              <w:rPr>
                <w:rFonts w:asciiTheme="minorHAnsi" w:hAnsiTheme="minorHAnsi" w:cstheme="minorHAnsi"/>
                <w:sz w:val="24"/>
                <w:szCs w:val="24"/>
              </w:rPr>
              <w:t xml:space="preserve"> USD</w:t>
            </w:r>
          </w:p>
        </w:tc>
      </w:tr>
    </w:tbl>
    <w:p w14:paraId="0E88AADF" w14:textId="77777777" w:rsidR="00B12C47" w:rsidRPr="00977CB7" w:rsidRDefault="00B12C47" w:rsidP="00B12C47">
      <w:pPr>
        <w:autoSpaceDE w:val="0"/>
        <w:autoSpaceDN w:val="0"/>
        <w:adjustRightInd w:val="0"/>
        <w:jc w:val="center"/>
        <w:rPr>
          <w:rFonts w:asciiTheme="minorHAnsi" w:hAnsiTheme="minorHAnsi" w:cstheme="minorHAnsi"/>
          <w:b/>
          <w:bCs/>
          <w:sz w:val="22"/>
          <w:szCs w:val="22"/>
        </w:rPr>
      </w:pPr>
      <w:r w:rsidRPr="00977CB7">
        <w:rPr>
          <w:rFonts w:asciiTheme="minorHAnsi" w:hAnsiTheme="minorHAnsi" w:cstheme="minorHAnsi"/>
          <w:sz w:val="22"/>
          <w:szCs w:val="22"/>
        </w:rPr>
        <w:t>-Precios indicados en USD, pagaderos en Moneda Nacional al tipo de cambio del día.</w:t>
      </w:r>
    </w:p>
    <w:p w14:paraId="365C507D" w14:textId="77777777" w:rsidR="00B12C47" w:rsidRPr="00977CB7" w:rsidRDefault="00B12C47" w:rsidP="000014FE">
      <w:pPr>
        <w:jc w:val="both"/>
        <w:rPr>
          <w:rFonts w:asciiTheme="minorHAnsi" w:hAnsiTheme="minorHAnsi" w:cstheme="minorHAnsi"/>
          <w:sz w:val="22"/>
          <w:szCs w:val="22"/>
        </w:rPr>
      </w:pPr>
    </w:p>
    <w:p w14:paraId="3BEB8342" w14:textId="18A4FBBE" w:rsidR="0093336F" w:rsidRPr="00977CB7" w:rsidRDefault="0093336F" w:rsidP="000014FE">
      <w:pPr>
        <w:jc w:val="both"/>
        <w:rPr>
          <w:rFonts w:asciiTheme="minorHAnsi" w:hAnsiTheme="minorHAnsi" w:cstheme="minorHAnsi"/>
          <w:b/>
          <w:bCs/>
          <w:color w:val="002060"/>
          <w:sz w:val="22"/>
          <w:szCs w:val="22"/>
        </w:rPr>
      </w:pPr>
      <w:r w:rsidRPr="00977CB7">
        <w:rPr>
          <w:rFonts w:asciiTheme="minorHAnsi" w:hAnsiTheme="minorHAnsi" w:cstheme="minorHAnsi"/>
          <w:b/>
          <w:bCs/>
          <w:color w:val="002060"/>
          <w:sz w:val="22"/>
          <w:szCs w:val="22"/>
        </w:rPr>
        <w:t>SUPLEMENTO VUELO ROTORUA – CHRISTCHURCH</w:t>
      </w:r>
      <w:r w:rsidRPr="00977CB7">
        <w:rPr>
          <w:rFonts w:asciiTheme="minorHAnsi" w:hAnsiTheme="minorHAnsi" w:cstheme="minorHAnsi"/>
          <w:b/>
          <w:bCs/>
          <w:color w:val="002060"/>
          <w:sz w:val="22"/>
          <w:szCs w:val="22"/>
        </w:rPr>
        <w:tab/>
        <w:t xml:space="preserve">$ </w:t>
      </w:r>
      <w:r w:rsidR="007845F0">
        <w:rPr>
          <w:rFonts w:asciiTheme="minorHAnsi" w:hAnsiTheme="minorHAnsi" w:cstheme="minorHAnsi"/>
          <w:b/>
          <w:bCs/>
          <w:color w:val="002060"/>
          <w:sz w:val="22"/>
          <w:szCs w:val="22"/>
        </w:rPr>
        <w:t>410</w:t>
      </w:r>
      <w:r w:rsidRPr="00977CB7">
        <w:rPr>
          <w:rFonts w:asciiTheme="minorHAnsi" w:hAnsiTheme="minorHAnsi" w:cstheme="minorHAnsi"/>
          <w:b/>
          <w:bCs/>
          <w:color w:val="002060"/>
          <w:sz w:val="22"/>
          <w:szCs w:val="22"/>
        </w:rPr>
        <w:t xml:space="preserve"> USD POR PERSONA</w:t>
      </w:r>
    </w:p>
    <w:p w14:paraId="0CB51CDF" w14:textId="02984C1B" w:rsidR="0093336F" w:rsidRPr="00977CB7" w:rsidRDefault="0093336F" w:rsidP="00B12C47">
      <w:pPr>
        <w:jc w:val="both"/>
        <w:rPr>
          <w:rFonts w:asciiTheme="minorHAnsi" w:hAnsiTheme="minorHAnsi" w:cstheme="minorHAnsi"/>
          <w:sz w:val="22"/>
          <w:szCs w:val="22"/>
        </w:rPr>
      </w:pPr>
      <w:r w:rsidRPr="00977CB7">
        <w:rPr>
          <w:rFonts w:asciiTheme="minorHAnsi" w:hAnsiTheme="minorHAnsi" w:cstheme="minorHAnsi"/>
          <w:sz w:val="22"/>
          <w:szCs w:val="22"/>
        </w:rPr>
        <w:t>Incluye: Impuestos, 1 pieza de equipaje documentada</w:t>
      </w:r>
      <w:r w:rsidR="00B12C47" w:rsidRPr="00977CB7">
        <w:rPr>
          <w:rFonts w:asciiTheme="minorHAnsi" w:hAnsiTheme="minorHAnsi" w:cstheme="minorHAnsi"/>
          <w:sz w:val="22"/>
          <w:szCs w:val="22"/>
        </w:rPr>
        <w:t>, sujeta a disponibilidad y cambios. Una vez emitido no es reembolsable. Vuelo previsto NZ5783 ROT/CHC (salida sobre las 13:00hrs).</w:t>
      </w:r>
    </w:p>
    <w:p w14:paraId="66F9F1AB" w14:textId="77777777" w:rsidR="0093336F" w:rsidRPr="00977CB7" w:rsidRDefault="0093336F" w:rsidP="000014FE">
      <w:pPr>
        <w:jc w:val="both"/>
        <w:rPr>
          <w:rFonts w:asciiTheme="minorHAnsi" w:hAnsiTheme="minorHAnsi" w:cstheme="minorHAnsi"/>
          <w:sz w:val="22"/>
          <w:szCs w:val="22"/>
        </w:rPr>
      </w:pPr>
    </w:p>
    <w:p w14:paraId="77AC2590" w14:textId="6C385B9F" w:rsidR="003F21B1" w:rsidRPr="00977CB7" w:rsidRDefault="00B12C47" w:rsidP="003F21B1">
      <w:pPr>
        <w:suppressAutoHyphens/>
        <w:jc w:val="both"/>
        <w:rPr>
          <w:rFonts w:asciiTheme="minorHAnsi" w:hAnsiTheme="minorHAnsi" w:cstheme="minorHAnsi"/>
          <w:spacing w:val="-3"/>
          <w:sz w:val="22"/>
          <w:szCs w:val="22"/>
        </w:rPr>
      </w:pPr>
      <w:r w:rsidRPr="00977CB7">
        <w:rPr>
          <w:rFonts w:asciiTheme="minorHAnsi" w:hAnsiTheme="minorHAnsi" w:cstheme="minorHAnsi"/>
          <w:b/>
          <w:spacing w:val="-3"/>
          <w:sz w:val="22"/>
          <w:szCs w:val="22"/>
          <w:u w:val="single"/>
        </w:rPr>
        <w:t xml:space="preserve">EL PRECIO </w:t>
      </w:r>
      <w:r w:rsidR="003F21B1" w:rsidRPr="00977CB7">
        <w:rPr>
          <w:rFonts w:asciiTheme="minorHAnsi" w:hAnsiTheme="minorHAnsi" w:cstheme="minorHAnsi"/>
          <w:b/>
          <w:spacing w:val="-3"/>
          <w:sz w:val="22"/>
          <w:szCs w:val="22"/>
          <w:u w:val="single"/>
        </w:rPr>
        <w:t>INCLUYE:</w:t>
      </w:r>
    </w:p>
    <w:p w14:paraId="07C33BE5" w14:textId="53FB3398" w:rsidR="0093336F" w:rsidRPr="00977CB7" w:rsidRDefault="0093336F" w:rsidP="00B12C47">
      <w:pPr>
        <w:pStyle w:val="Prrafodelista"/>
        <w:numPr>
          <w:ilvl w:val="0"/>
          <w:numId w:val="8"/>
        </w:numPr>
        <w:ind w:left="426" w:hanging="284"/>
        <w:jc w:val="both"/>
        <w:rPr>
          <w:rFonts w:cstheme="minorHAnsi"/>
        </w:rPr>
      </w:pPr>
      <w:r w:rsidRPr="00977CB7">
        <w:rPr>
          <w:rFonts w:cstheme="minorHAnsi"/>
        </w:rPr>
        <w:t xml:space="preserve">Alojamiento en </w:t>
      </w:r>
      <w:r w:rsidR="00B12C47" w:rsidRPr="00977CB7">
        <w:rPr>
          <w:rFonts w:cstheme="minorHAnsi"/>
        </w:rPr>
        <w:t>los hoteles mencionados.</w:t>
      </w:r>
    </w:p>
    <w:p w14:paraId="652427D2" w14:textId="63523184" w:rsidR="0093336F" w:rsidRPr="00977CB7" w:rsidRDefault="00B12C47" w:rsidP="00B12C47">
      <w:pPr>
        <w:pStyle w:val="Prrafodelista"/>
        <w:numPr>
          <w:ilvl w:val="0"/>
          <w:numId w:val="8"/>
        </w:numPr>
        <w:ind w:left="426" w:hanging="284"/>
        <w:jc w:val="both"/>
        <w:rPr>
          <w:rFonts w:cstheme="minorHAnsi"/>
        </w:rPr>
      </w:pPr>
      <w:r w:rsidRPr="00977CB7">
        <w:rPr>
          <w:rFonts w:cstheme="minorHAnsi"/>
        </w:rPr>
        <w:t xml:space="preserve">Alimentos: </w:t>
      </w:r>
      <w:r w:rsidR="0093336F" w:rsidRPr="00977CB7">
        <w:rPr>
          <w:rFonts w:cstheme="minorHAnsi"/>
        </w:rPr>
        <w:t>Desayuno diario completo</w:t>
      </w:r>
      <w:r w:rsidRPr="00977CB7">
        <w:rPr>
          <w:rFonts w:cstheme="minorHAnsi"/>
        </w:rPr>
        <w:t xml:space="preserve">, cuatro almuerzos y </w:t>
      </w:r>
      <w:r w:rsidR="00BD2968" w:rsidRPr="00977CB7">
        <w:rPr>
          <w:rFonts w:cstheme="minorHAnsi"/>
        </w:rPr>
        <w:t>tres</w:t>
      </w:r>
      <w:r w:rsidR="0093336F" w:rsidRPr="00977CB7">
        <w:rPr>
          <w:rFonts w:cstheme="minorHAnsi"/>
        </w:rPr>
        <w:t xml:space="preserve"> cenas</w:t>
      </w:r>
      <w:r w:rsidRPr="00977CB7">
        <w:rPr>
          <w:rFonts w:cstheme="minorHAnsi"/>
        </w:rPr>
        <w:t>.</w:t>
      </w:r>
    </w:p>
    <w:p w14:paraId="3CC2BDB9" w14:textId="0DB0F3AA" w:rsidR="0093336F" w:rsidRPr="00977CB7" w:rsidRDefault="0093336F" w:rsidP="00F4436B">
      <w:pPr>
        <w:pStyle w:val="Prrafodelista"/>
        <w:numPr>
          <w:ilvl w:val="0"/>
          <w:numId w:val="8"/>
        </w:numPr>
        <w:ind w:left="426" w:hanging="284"/>
        <w:jc w:val="both"/>
        <w:rPr>
          <w:rFonts w:cstheme="minorHAnsi"/>
        </w:rPr>
      </w:pPr>
      <w:r w:rsidRPr="00977CB7">
        <w:rPr>
          <w:rFonts w:cstheme="minorHAnsi"/>
        </w:rPr>
        <w:t>Transporte en vehículo/autobús privado</w:t>
      </w:r>
      <w:r w:rsidR="00F4436B" w:rsidRPr="00977CB7">
        <w:rPr>
          <w:rFonts w:cstheme="minorHAnsi"/>
        </w:rPr>
        <w:t>.</w:t>
      </w:r>
    </w:p>
    <w:p w14:paraId="374C14F2" w14:textId="60801EEF" w:rsidR="0093336F" w:rsidRPr="00977CB7" w:rsidRDefault="0093336F" w:rsidP="00B12C47">
      <w:pPr>
        <w:pStyle w:val="Prrafodelista"/>
        <w:numPr>
          <w:ilvl w:val="0"/>
          <w:numId w:val="8"/>
        </w:numPr>
        <w:ind w:left="426" w:hanging="284"/>
        <w:jc w:val="both"/>
        <w:rPr>
          <w:rFonts w:cstheme="minorHAnsi"/>
        </w:rPr>
      </w:pPr>
      <w:r w:rsidRPr="00977CB7">
        <w:rPr>
          <w:rFonts w:cstheme="minorHAnsi"/>
        </w:rPr>
        <w:t>Guía bilingüe español e italiano</w:t>
      </w:r>
      <w:r w:rsidR="00FF198A" w:rsidRPr="00977CB7">
        <w:rPr>
          <w:rFonts w:cstheme="minorHAnsi"/>
        </w:rPr>
        <w:t>.</w:t>
      </w:r>
    </w:p>
    <w:p w14:paraId="4434444C" w14:textId="45D40A0D" w:rsidR="0093336F" w:rsidRPr="00977CB7" w:rsidRDefault="0093336F" w:rsidP="00B12C47">
      <w:pPr>
        <w:pStyle w:val="Prrafodelista"/>
        <w:numPr>
          <w:ilvl w:val="0"/>
          <w:numId w:val="8"/>
        </w:numPr>
        <w:ind w:left="426" w:hanging="284"/>
        <w:jc w:val="both"/>
        <w:rPr>
          <w:rFonts w:cstheme="minorHAnsi"/>
        </w:rPr>
      </w:pPr>
      <w:r w:rsidRPr="00977CB7">
        <w:rPr>
          <w:rFonts w:cstheme="minorHAnsi"/>
        </w:rPr>
        <w:t xml:space="preserve">Entradas a las atracciones y cruceros </w:t>
      </w:r>
      <w:r w:rsidR="00B12C47" w:rsidRPr="00977CB7">
        <w:rPr>
          <w:rFonts w:cstheme="minorHAnsi"/>
        </w:rPr>
        <w:t xml:space="preserve">de acuerdo con las mencionadas en </w:t>
      </w:r>
      <w:r w:rsidRPr="00977CB7">
        <w:rPr>
          <w:rFonts w:cstheme="minorHAnsi"/>
        </w:rPr>
        <w:t xml:space="preserve">el itinerario. </w:t>
      </w:r>
    </w:p>
    <w:p w14:paraId="242D0395" w14:textId="5597C7FF" w:rsidR="0093336F" w:rsidRPr="00977CB7" w:rsidRDefault="0093336F" w:rsidP="00B12C47">
      <w:pPr>
        <w:pStyle w:val="Prrafodelista"/>
        <w:numPr>
          <w:ilvl w:val="0"/>
          <w:numId w:val="8"/>
        </w:numPr>
        <w:ind w:left="426" w:hanging="284"/>
        <w:jc w:val="both"/>
        <w:rPr>
          <w:rFonts w:cstheme="minorHAnsi"/>
        </w:rPr>
      </w:pPr>
      <w:r w:rsidRPr="00977CB7">
        <w:rPr>
          <w:rFonts w:cstheme="minorHAnsi"/>
        </w:rPr>
        <w:t>Impuesto Goods &amp; Services</w:t>
      </w:r>
      <w:r w:rsidR="00B12C47" w:rsidRPr="00977CB7">
        <w:rPr>
          <w:rFonts w:cstheme="minorHAnsi"/>
        </w:rPr>
        <w:t>.</w:t>
      </w:r>
    </w:p>
    <w:p w14:paraId="4AFFD60E" w14:textId="002DE1BE" w:rsidR="00B12C47" w:rsidRPr="00977CB7" w:rsidRDefault="00B12C47" w:rsidP="00B12C47">
      <w:pPr>
        <w:pStyle w:val="Prrafodelista"/>
        <w:numPr>
          <w:ilvl w:val="0"/>
          <w:numId w:val="8"/>
        </w:numPr>
        <w:ind w:left="426" w:hanging="284"/>
        <w:jc w:val="both"/>
        <w:rPr>
          <w:rFonts w:cstheme="minorHAnsi"/>
        </w:rPr>
      </w:pPr>
      <w:r w:rsidRPr="00977CB7">
        <w:rPr>
          <w:rFonts w:cstheme="minorHAnsi"/>
        </w:rPr>
        <w:t>Seguro de asistencia en viaje.</w:t>
      </w:r>
    </w:p>
    <w:p w14:paraId="20DE8AD3" w14:textId="77777777" w:rsidR="00C46874" w:rsidRPr="00977CB7" w:rsidRDefault="00C46874" w:rsidP="00C46874">
      <w:pPr>
        <w:pStyle w:val="Prrafodelista"/>
        <w:ind w:left="426"/>
        <w:jc w:val="both"/>
        <w:rPr>
          <w:rFonts w:cstheme="minorHAnsi"/>
        </w:rPr>
      </w:pPr>
    </w:p>
    <w:p w14:paraId="3E3C7176" w14:textId="52689834" w:rsidR="003F21B1" w:rsidRPr="00977CB7" w:rsidRDefault="003F21B1" w:rsidP="00EB6DD5">
      <w:pPr>
        <w:jc w:val="both"/>
        <w:rPr>
          <w:rFonts w:asciiTheme="minorHAnsi" w:hAnsiTheme="minorHAnsi" w:cstheme="minorHAnsi"/>
          <w:sz w:val="22"/>
          <w:szCs w:val="22"/>
        </w:rPr>
      </w:pPr>
      <w:r w:rsidRPr="00977CB7">
        <w:rPr>
          <w:rFonts w:asciiTheme="minorHAnsi" w:hAnsiTheme="minorHAnsi" w:cstheme="minorHAnsi"/>
          <w:b/>
          <w:spacing w:val="-3"/>
          <w:sz w:val="22"/>
          <w:szCs w:val="22"/>
          <w:u w:val="single"/>
        </w:rPr>
        <w:t>NO INCLUYE:</w:t>
      </w:r>
    </w:p>
    <w:p w14:paraId="2FD988D2" w14:textId="1B3F775E" w:rsidR="003F21B1" w:rsidRPr="00977CB7" w:rsidRDefault="00C22C35" w:rsidP="00F14973">
      <w:pPr>
        <w:numPr>
          <w:ilvl w:val="0"/>
          <w:numId w:val="10"/>
        </w:numPr>
        <w:suppressAutoHyphens/>
        <w:ind w:left="426" w:hanging="284"/>
        <w:jc w:val="both"/>
        <w:rPr>
          <w:rFonts w:asciiTheme="minorHAnsi" w:hAnsiTheme="minorHAnsi" w:cstheme="minorHAnsi"/>
          <w:spacing w:val="-3"/>
          <w:sz w:val="22"/>
          <w:szCs w:val="22"/>
        </w:rPr>
      </w:pPr>
      <w:r w:rsidRPr="00977CB7">
        <w:rPr>
          <w:rFonts w:asciiTheme="minorHAnsi" w:hAnsiTheme="minorHAnsi" w:cstheme="minorHAnsi"/>
          <w:spacing w:val="-3"/>
          <w:sz w:val="22"/>
          <w:szCs w:val="22"/>
        </w:rPr>
        <w:t xml:space="preserve">Vuelos internacionales, </w:t>
      </w:r>
      <w:r w:rsidR="003F21B1" w:rsidRPr="00977CB7">
        <w:rPr>
          <w:rFonts w:asciiTheme="minorHAnsi" w:hAnsiTheme="minorHAnsi" w:cstheme="minorHAnsi"/>
          <w:spacing w:val="-3"/>
          <w:sz w:val="22"/>
          <w:szCs w:val="22"/>
        </w:rPr>
        <w:t xml:space="preserve">para llegar a </w:t>
      </w:r>
      <w:r w:rsidR="00F4436B" w:rsidRPr="00977CB7">
        <w:rPr>
          <w:rFonts w:asciiTheme="minorHAnsi" w:hAnsiTheme="minorHAnsi" w:cstheme="minorHAnsi"/>
          <w:spacing w:val="-3"/>
          <w:sz w:val="22"/>
          <w:szCs w:val="22"/>
        </w:rPr>
        <w:t>Auckland</w:t>
      </w:r>
      <w:r w:rsidRPr="00977CB7">
        <w:rPr>
          <w:rFonts w:asciiTheme="minorHAnsi" w:hAnsiTheme="minorHAnsi" w:cstheme="minorHAnsi"/>
          <w:spacing w:val="-3"/>
          <w:sz w:val="22"/>
          <w:szCs w:val="22"/>
        </w:rPr>
        <w:t xml:space="preserve"> </w:t>
      </w:r>
      <w:r w:rsidR="003F21B1" w:rsidRPr="00977CB7">
        <w:rPr>
          <w:rFonts w:asciiTheme="minorHAnsi" w:hAnsiTheme="minorHAnsi" w:cstheme="minorHAnsi"/>
          <w:spacing w:val="-3"/>
          <w:sz w:val="22"/>
          <w:szCs w:val="22"/>
        </w:rPr>
        <w:t xml:space="preserve">y salir de </w:t>
      </w:r>
      <w:r w:rsidR="00BD2968" w:rsidRPr="00977CB7">
        <w:rPr>
          <w:rFonts w:asciiTheme="minorHAnsi" w:hAnsiTheme="minorHAnsi" w:cstheme="minorHAnsi"/>
          <w:spacing w:val="-3"/>
          <w:sz w:val="22"/>
          <w:szCs w:val="22"/>
        </w:rPr>
        <w:t>Christchurch</w:t>
      </w:r>
      <w:r w:rsidR="003F21B1" w:rsidRPr="00977CB7">
        <w:rPr>
          <w:rFonts w:asciiTheme="minorHAnsi" w:hAnsiTheme="minorHAnsi" w:cstheme="minorHAnsi"/>
          <w:spacing w:val="-3"/>
          <w:sz w:val="22"/>
          <w:szCs w:val="22"/>
        </w:rPr>
        <w:t>.</w:t>
      </w:r>
    </w:p>
    <w:p w14:paraId="099F688A" w14:textId="1AF96517" w:rsidR="00C22C35" w:rsidRPr="00977CB7" w:rsidRDefault="00C22C35" w:rsidP="00F14973">
      <w:pPr>
        <w:numPr>
          <w:ilvl w:val="0"/>
          <w:numId w:val="10"/>
        </w:numPr>
        <w:suppressAutoHyphens/>
        <w:ind w:left="426" w:hanging="284"/>
        <w:jc w:val="both"/>
        <w:rPr>
          <w:rFonts w:asciiTheme="minorHAnsi" w:hAnsiTheme="minorHAnsi" w:cstheme="minorHAnsi"/>
          <w:spacing w:val="-3"/>
          <w:sz w:val="22"/>
          <w:szCs w:val="22"/>
        </w:rPr>
      </w:pPr>
      <w:r w:rsidRPr="00977CB7">
        <w:rPr>
          <w:rFonts w:asciiTheme="minorHAnsi" w:hAnsiTheme="minorHAnsi" w:cstheme="minorHAnsi"/>
          <w:spacing w:val="-3"/>
          <w:sz w:val="22"/>
          <w:szCs w:val="22"/>
        </w:rPr>
        <w:t xml:space="preserve">Vuelos domésticos </w:t>
      </w:r>
      <w:r w:rsidR="0011289A" w:rsidRPr="00977CB7">
        <w:rPr>
          <w:rFonts w:asciiTheme="minorHAnsi" w:hAnsiTheme="minorHAnsi" w:cstheme="minorHAnsi"/>
          <w:spacing w:val="-3"/>
          <w:sz w:val="22"/>
          <w:szCs w:val="22"/>
        </w:rPr>
        <w:t>Rotorua-Christchurc</w:t>
      </w:r>
      <w:r w:rsidR="00F4436B" w:rsidRPr="00977CB7">
        <w:rPr>
          <w:rFonts w:asciiTheme="minorHAnsi" w:hAnsiTheme="minorHAnsi" w:cstheme="minorHAnsi"/>
          <w:spacing w:val="-3"/>
          <w:sz w:val="22"/>
          <w:szCs w:val="22"/>
        </w:rPr>
        <w:t>h, consultar suplemento</w:t>
      </w:r>
      <w:r w:rsidRPr="00977CB7">
        <w:rPr>
          <w:rFonts w:asciiTheme="minorHAnsi" w:hAnsiTheme="minorHAnsi" w:cstheme="minorHAnsi"/>
          <w:spacing w:val="-3"/>
          <w:sz w:val="22"/>
          <w:szCs w:val="22"/>
        </w:rPr>
        <w:t>.</w:t>
      </w:r>
    </w:p>
    <w:p w14:paraId="4E8BB918" w14:textId="77777777" w:rsidR="00F14973" w:rsidRPr="00977CB7" w:rsidRDefault="00F14973" w:rsidP="00F14973">
      <w:pPr>
        <w:numPr>
          <w:ilvl w:val="0"/>
          <w:numId w:val="10"/>
        </w:numPr>
        <w:suppressAutoHyphens/>
        <w:ind w:left="426" w:hanging="284"/>
        <w:jc w:val="both"/>
        <w:rPr>
          <w:rFonts w:asciiTheme="minorHAnsi" w:hAnsiTheme="minorHAnsi" w:cstheme="minorHAnsi"/>
          <w:spacing w:val="-3"/>
          <w:sz w:val="22"/>
          <w:szCs w:val="22"/>
        </w:rPr>
      </w:pPr>
      <w:r w:rsidRPr="00977CB7">
        <w:rPr>
          <w:rFonts w:asciiTheme="minorHAnsi" w:hAnsiTheme="minorHAnsi" w:cstheme="minorHAnsi"/>
          <w:spacing w:val="-3"/>
          <w:sz w:val="22"/>
          <w:szCs w:val="22"/>
        </w:rPr>
        <w:t>Otras comidas a las indicadas en el itinerario</w:t>
      </w:r>
    </w:p>
    <w:p w14:paraId="3B8A6809" w14:textId="22DB5286" w:rsidR="00F14973" w:rsidRPr="00977CB7" w:rsidRDefault="00F14973" w:rsidP="00F14973">
      <w:pPr>
        <w:numPr>
          <w:ilvl w:val="0"/>
          <w:numId w:val="10"/>
        </w:numPr>
        <w:suppressAutoHyphens/>
        <w:ind w:left="426" w:hanging="284"/>
        <w:jc w:val="both"/>
        <w:rPr>
          <w:rFonts w:asciiTheme="minorHAnsi" w:hAnsiTheme="minorHAnsi" w:cstheme="minorHAnsi"/>
          <w:spacing w:val="-3"/>
          <w:sz w:val="22"/>
          <w:szCs w:val="22"/>
        </w:rPr>
      </w:pPr>
      <w:r w:rsidRPr="00977CB7">
        <w:rPr>
          <w:rFonts w:asciiTheme="minorHAnsi" w:hAnsiTheme="minorHAnsi" w:cstheme="minorHAnsi"/>
          <w:sz w:val="22"/>
          <w:szCs w:val="22"/>
        </w:rPr>
        <w:t>Bebidas en las comidas incluidas en el programa (excepto café, té y agua).</w:t>
      </w:r>
    </w:p>
    <w:p w14:paraId="2EED93CB" w14:textId="1E8B7B42" w:rsidR="003F21B1" w:rsidRPr="00977CB7" w:rsidRDefault="003F21B1" w:rsidP="00F14973">
      <w:pPr>
        <w:numPr>
          <w:ilvl w:val="0"/>
          <w:numId w:val="10"/>
        </w:numPr>
        <w:suppressAutoHyphens/>
        <w:ind w:left="426" w:hanging="284"/>
        <w:jc w:val="both"/>
        <w:rPr>
          <w:rFonts w:asciiTheme="minorHAnsi" w:hAnsiTheme="minorHAnsi" w:cstheme="minorHAnsi"/>
          <w:spacing w:val="-3"/>
          <w:sz w:val="22"/>
          <w:szCs w:val="22"/>
        </w:rPr>
      </w:pPr>
      <w:r w:rsidRPr="00977CB7">
        <w:rPr>
          <w:rFonts w:asciiTheme="minorHAnsi" w:hAnsiTheme="minorHAnsi" w:cstheme="minorHAnsi"/>
          <w:spacing w:val="-3"/>
          <w:sz w:val="22"/>
          <w:szCs w:val="22"/>
        </w:rPr>
        <w:t>GASTOS PERSONALES</w:t>
      </w:r>
      <w:r w:rsidR="00F14973" w:rsidRPr="00977CB7">
        <w:rPr>
          <w:rFonts w:asciiTheme="minorHAnsi" w:hAnsiTheme="minorHAnsi" w:cstheme="minorHAnsi"/>
          <w:spacing w:val="-3"/>
          <w:sz w:val="22"/>
          <w:szCs w:val="22"/>
        </w:rPr>
        <w:t>.</w:t>
      </w:r>
    </w:p>
    <w:p w14:paraId="699FDCDB" w14:textId="7ADF17B9" w:rsidR="00F14973" w:rsidRPr="00977CB7" w:rsidRDefault="00F14973" w:rsidP="00F14973">
      <w:pPr>
        <w:numPr>
          <w:ilvl w:val="0"/>
          <w:numId w:val="10"/>
        </w:numPr>
        <w:suppressAutoHyphens/>
        <w:ind w:left="426" w:hanging="284"/>
        <w:jc w:val="both"/>
        <w:rPr>
          <w:rFonts w:asciiTheme="minorHAnsi" w:hAnsiTheme="minorHAnsi" w:cstheme="minorHAnsi"/>
          <w:spacing w:val="-3"/>
          <w:sz w:val="22"/>
          <w:szCs w:val="22"/>
        </w:rPr>
      </w:pPr>
      <w:r w:rsidRPr="00977CB7">
        <w:rPr>
          <w:rFonts w:asciiTheme="minorHAnsi" w:hAnsiTheme="minorHAnsi" w:cstheme="minorHAnsi"/>
          <w:spacing w:val="-3"/>
          <w:sz w:val="22"/>
          <w:szCs w:val="22"/>
        </w:rPr>
        <w:t>Actividades mencionadas como opcionales en el itinerario.</w:t>
      </w:r>
    </w:p>
    <w:p w14:paraId="075569C3" w14:textId="699E10F9" w:rsidR="00F14973" w:rsidRPr="00977CB7" w:rsidRDefault="00F14973" w:rsidP="00F14973">
      <w:pPr>
        <w:numPr>
          <w:ilvl w:val="0"/>
          <w:numId w:val="10"/>
        </w:numPr>
        <w:suppressAutoHyphens/>
        <w:ind w:left="426" w:hanging="284"/>
        <w:jc w:val="both"/>
        <w:rPr>
          <w:rFonts w:asciiTheme="minorHAnsi" w:hAnsiTheme="minorHAnsi" w:cstheme="minorHAnsi"/>
          <w:spacing w:val="-3"/>
          <w:sz w:val="22"/>
          <w:szCs w:val="22"/>
        </w:rPr>
      </w:pPr>
      <w:r w:rsidRPr="00977CB7">
        <w:rPr>
          <w:rFonts w:asciiTheme="minorHAnsi" w:hAnsiTheme="minorHAnsi" w:cstheme="minorHAnsi"/>
          <w:sz w:val="22"/>
          <w:szCs w:val="22"/>
        </w:rPr>
        <w:t>fotos/video durante las actividades (pago directo).</w:t>
      </w:r>
    </w:p>
    <w:p w14:paraId="026BAE41" w14:textId="680465EC" w:rsidR="00F14973" w:rsidRPr="00977CB7" w:rsidRDefault="00F14973" w:rsidP="00F14973">
      <w:pPr>
        <w:numPr>
          <w:ilvl w:val="0"/>
          <w:numId w:val="10"/>
        </w:numPr>
        <w:suppressAutoHyphens/>
        <w:ind w:left="426" w:hanging="284"/>
        <w:jc w:val="both"/>
        <w:rPr>
          <w:rFonts w:asciiTheme="minorHAnsi" w:hAnsiTheme="minorHAnsi" w:cstheme="minorHAnsi"/>
          <w:spacing w:val="-3"/>
          <w:sz w:val="22"/>
          <w:szCs w:val="22"/>
        </w:rPr>
      </w:pPr>
      <w:r w:rsidRPr="00977CB7">
        <w:rPr>
          <w:rFonts w:asciiTheme="minorHAnsi" w:hAnsiTheme="minorHAnsi" w:cstheme="minorHAnsi"/>
          <w:spacing w:val="-3"/>
          <w:sz w:val="22"/>
          <w:szCs w:val="22"/>
        </w:rPr>
        <w:t>Propinas a conductores y guías.</w:t>
      </w:r>
    </w:p>
    <w:p w14:paraId="22B86CD9" w14:textId="613BCD8B" w:rsidR="00F14973" w:rsidRPr="00977CB7" w:rsidRDefault="00F14973" w:rsidP="00F14973">
      <w:pPr>
        <w:numPr>
          <w:ilvl w:val="0"/>
          <w:numId w:val="10"/>
        </w:numPr>
        <w:suppressAutoHyphens/>
        <w:ind w:left="426" w:hanging="284"/>
        <w:jc w:val="both"/>
        <w:rPr>
          <w:rFonts w:asciiTheme="minorHAnsi" w:hAnsiTheme="minorHAnsi" w:cstheme="minorHAnsi"/>
          <w:sz w:val="22"/>
          <w:szCs w:val="22"/>
        </w:rPr>
      </w:pPr>
      <w:r w:rsidRPr="00977CB7">
        <w:rPr>
          <w:rFonts w:asciiTheme="minorHAnsi" w:hAnsiTheme="minorHAnsi" w:cstheme="minorHAnsi"/>
          <w:sz w:val="22"/>
          <w:szCs w:val="22"/>
        </w:rPr>
        <w:t>Cualquier otro servicio que no esté indicado como incluido en nuestro itinerario.</w:t>
      </w:r>
    </w:p>
    <w:p w14:paraId="69453C07" w14:textId="63513B47" w:rsidR="00F14973" w:rsidRPr="00977CB7" w:rsidRDefault="00F14973" w:rsidP="00F14973">
      <w:pPr>
        <w:numPr>
          <w:ilvl w:val="0"/>
          <w:numId w:val="10"/>
        </w:numPr>
        <w:suppressAutoHyphens/>
        <w:ind w:left="426" w:hanging="284"/>
        <w:jc w:val="both"/>
        <w:rPr>
          <w:rFonts w:asciiTheme="minorHAnsi" w:hAnsiTheme="minorHAnsi" w:cstheme="minorHAnsi"/>
          <w:sz w:val="22"/>
          <w:szCs w:val="22"/>
        </w:rPr>
      </w:pPr>
      <w:r w:rsidRPr="00977CB7">
        <w:rPr>
          <w:rFonts w:asciiTheme="minorHAnsi" w:hAnsiTheme="minorHAnsi" w:cstheme="minorHAnsi"/>
          <w:sz w:val="22"/>
          <w:szCs w:val="22"/>
        </w:rPr>
        <w:t>Visa de Nueva Zelanda.</w:t>
      </w:r>
    </w:p>
    <w:p w14:paraId="49362EE8" w14:textId="77777777" w:rsidR="009B000D" w:rsidRPr="00977CB7" w:rsidRDefault="009B000D" w:rsidP="009B000D">
      <w:pPr>
        <w:jc w:val="both"/>
        <w:rPr>
          <w:rFonts w:asciiTheme="minorHAnsi" w:hAnsiTheme="minorHAnsi" w:cstheme="minorHAnsi"/>
          <w:spacing w:val="-3"/>
          <w:sz w:val="22"/>
          <w:szCs w:val="22"/>
        </w:rPr>
      </w:pPr>
    </w:p>
    <w:p w14:paraId="3EB261C2" w14:textId="77777777" w:rsidR="009B000D" w:rsidRPr="00977CB7" w:rsidRDefault="009B000D" w:rsidP="009B000D">
      <w:pPr>
        <w:jc w:val="center"/>
        <w:rPr>
          <w:rFonts w:asciiTheme="minorHAnsi" w:hAnsiTheme="minorHAnsi" w:cstheme="minorHAnsi"/>
          <w:b/>
          <w:sz w:val="22"/>
          <w:szCs w:val="22"/>
        </w:rPr>
      </w:pPr>
      <w:r w:rsidRPr="00977CB7">
        <w:rPr>
          <w:rFonts w:asciiTheme="minorHAnsi" w:hAnsiTheme="minorHAnsi" w:cstheme="minorHAnsi"/>
          <w:b/>
          <w:sz w:val="22"/>
          <w:szCs w:val="22"/>
        </w:rPr>
        <w:lastRenderedPageBreak/>
        <w:t>HOTELES PREVISTOS O SIMILARES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3714"/>
      </w:tblGrid>
      <w:tr w:rsidR="009B000D" w:rsidRPr="00977CB7" w14:paraId="032F1D1D" w14:textId="77777777" w:rsidTr="002177C6">
        <w:trPr>
          <w:jc w:val="center"/>
        </w:trPr>
        <w:tc>
          <w:tcPr>
            <w:tcW w:w="2093" w:type="dxa"/>
            <w:shd w:val="clear" w:color="auto" w:fill="EDEDED" w:themeFill="accent3" w:themeFillTint="33"/>
            <w:vAlign w:val="center"/>
          </w:tcPr>
          <w:p w14:paraId="5C5D2365" w14:textId="77777777" w:rsidR="009B000D" w:rsidRPr="00977CB7" w:rsidRDefault="009B000D" w:rsidP="00C46666">
            <w:pPr>
              <w:jc w:val="center"/>
              <w:rPr>
                <w:rFonts w:asciiTheme="minorHAnsi" w:hAnsiTheme="minorHAnsi" w:cstheme="minorHAnsi"/>
                <w:b/>
                <w:sz w:val="22"/>
                <w:szCs w:val="22"/>
              </w:rPr>
            </w:pPr>
            <w:r w:rsidRPr="00977CB7">
              <w:rPr>
                <w:rFonts w:asciiTheme="minorHAnsi" w:hAnsiTheme="minorHAnsi" w:cstheme="minorHAnsi"/>
                <w:b/>
                <w:sz w:val="22"/>
                <w:szCs w:val="22"/>
              </w:rPr>
              <w:t>CIUDAD</w:t>
            </w:r>
          </w:p>
        </w:tc>
        <w:tc>
          <w:tcPr>
            <w:tcW w:w="3714" w:type="dxa"/>
            <w:shd w:val="clear" w:color="auto" w:fill="EDEDED" w:themeFill="accent3" w:themeFillTint="33"/>
            <w:vAlign w:val="center"/>
          </w:tcPr>
          <w:p w14:paraId="7C23C450" w14:textId="6A03ACC9" w:rsidR="009B000D" w:rsidRPr="00977CB7" w:rsidRDefault="009B000D" w:rsidP="00C46666">
            <w:pPr>
              <w:jc w:val="center"/>
              <w:rPr>
                <w:rFonts w:asciiTheme="minorHAnsi" w:hAnsiTheme="minorHAnsi" w:cstheme="minorHAnsi"/>
                <w:b/>
                <w:sz w:val="22"/>
                <w:szCs w:val="22"/>
              </w:rPr>
            </w:pPr>
            <w:r w:rsidRPr="00977CB7">
              <w:rPr>
                <w:rFonts w:asciiTheme="minorHAnsi" w:hAnsiTheme="minorHAnsi" w:cstheme="minorHAnsi"/>
                <w:b/>
                <w:sz w:val="22"/>
                <w:szCs w:val="22"/>
              </w:rPr>
              <w:t>CATEGORIA 4*</w:t>
            </w:r>
          </w:p>
        </w:tc>
      </w:tr>
      <w:tr w:rsidR="00476875" w:rsidRPr="00977CB7" w14:paraId="4AB94E14" w14:textId="77777777" w:rsidTr="0062245A">
        <w:trPr>
          <w:jc w:val="center"/>
        </w:trPr>
        <w:tc>
          <w:tcPr>
            <w:tcW w:w="2093" w:type="dxa"/>
            <w:vAlign w:val="center"/>
          </w:tcPr>
          <w:p w14:paraId="64ADCE97" w14:textId="140B283B" w:rsidR="00476875" w:rsidRPr="00977CB7" w:rsidRDefault="00476875" w:rsidP="00C46666">
            <w:pPr>
              <w:jc w:val="center"/>
              <w:rPr>
                <w:rFonts w:asciiTheme="minorHAnsi" w:hAnsiTheme="minorHAnsi" w:cstheme="minorHAnsi"/>
                <w:bCs/>
                <w:sz w:val="22"/>
                <w:szCs w:val="22"/>
              </w:rPr>
            </w:pPr>
            <w:r w:rsidRPr="00977CB7">
              <w:rPr>
                <w:rFonts w:asciiTheme="minorHAnsi" w:hAnsiTheme="minorHAnsi" w:cstheme="minorHAnsi"/>
                <w:bCs/>
                <w:sz w:val="22"/>
                <w:szCs w:val="22"/>
              </w:rPr>
              <w:t>AUCKLAND</w:t>
            </w:r>
          </w:p>
        </w:tc>
        <w:tc>
          <w:tcPr>
            <w:tcW w:w="3714" w:type="dxa"/>
            <w:vAlign w:val="center"/>
          </w:tcPr>
          <w:p w14:paraId="7ADB50D7" w14:textId="4AFA8C67" w:rsidR="00476875" w:rsidRPr="00977CB7" w:rsidRDefault="00C67A83" w:rsidP="00C67A83">
            <w:pPr>
              <w:pStyle w:val="Default"/>
              <w:jc w:val="center"/>
              <w:rPr>
                <w:rFonts w:asciiTheme="minorHAnsi" w:hAnsiTheme="minorHAnsi" w:cstheme="minorHAnsi"/>
                <w:color w:val="auto"/>
                <w:sz w:val="22"/>
                <w:szCs w:val="22"/>
                <w:lang w:val="es-MX"/>
              </w:rPr>
            </w:pPr>
            <w:r w:rsidRPr="00977CB7">
              <w:rPr>
                <w:rFonts w:asciiTheme="minorHAnsi" w:hAnsiTheme="minorHAnsi" w:cstheme="minorHAnsi"/>
                <w:color w:val="auto"/>
                <w:sz w:val="22"/>
                <w:szCs w:val="22"/>
                <w:lang w:val="es-MX"/>
              </w:rPr>
              <w:t>Grand Millennium</w:t>
            </w:r>
          </w:p>
        </w:tc>
      </w:tr>
      <w:tr w:rsidR="00476875" w:rsidRPr="00977CB7" w14:paraId="1774E9D0" w14:textId="77777777" w:rsidTr="0062245A">
        <w:trPr>
          <w:jc w:val="center"/>
        </w:trPr>
        <w:tc>
          <w:tcPr>
            <w:tcW w:w="2093" w:type="dxa"/>
            <w:vAlign w:val="center"/>
          </w:tcPr>
          <w:p w14:paraId="575A7CC1" w14:textId="21FC2CFD" w:rsidR="00476875" w:rsidRPr="00977CB7" w:rsidRDefault="00476875" w:rsidP="00C46666">
            <w:pPr>
              <w:jc w:val="center"/>
              <w:rPr>
                <w:rFonts w:asciiTheme="minorHAnsi" w:hAnsiTheme="minorHAnsi" w:cstheme="minorHAnsi"/>
                <w:bCs/>
                <w:sz w:val="22"/>
                <w:szCs w:val="22"/>
              </w:rPr>
            </w:pPr>
            <w:r w:rsidRPr="00977CB7">
              <w:rPr>
                <w:rFonts w:asciiTheme="minorHAnsi" w:hAnsiTheme="minorHAnsi" w:cstheme="minorHAnsi"/>
                <w:bCs/>
                <w:sz w:val="22"/>
                <w:szCs w:val="22"/>
              </w:rPr>
              <w:t>ROTORUA</w:t>
            </w:r>
          </w:p>
        </w:tc>
        <w:tc>
          <w:tcPr>
            <w:tcW w:w="3714" w:type="dxa"/>
            <w:vAlign w:val="center"/>
          </w:tcPr>
          <w:p w14:paraId="4570E7AE" w14:textId="0A822C2B" w:rsidR="00476875" w:rsidRPr="00977CB7" w:rsidRDefault="00C67A83" w:rsidP="00C67A83">
            <w:pPr>
              <w:pStyle w:val="Default"/>
              <w:jc w:val="center"/>
              <w:rPr>
                <w:rFonts w:asciiTheme="minorHAnsi" w:hAnsiTheme="minorHAnsi" w:cstheme="minorHAnsi"/>
                <w:color w:val="auto"/>
                <w:sz w:val="22"/>
                <w:szCs w:val="22"/>
                <w:lang w:val="es-MX"/>
              </w:rPr>
            </w:pPr>
            <w:r w:rsidRPr="00977CB7">
              <w:rPr>
                <w:rFonts w:asciiTheme="minorHAnsi" w:hAnsiTheme="minorHAnsi" w:cstheme="minorHAnsi"/>
                <w:color w:val="auto"/>
                <w:sz w:val="22"/>
                <w:szCs w:val="22"/>
                <w:lang w:val="es-MX"/>
              </w:rPr>
              <w:t>Millennium</w:t>
            </w:r>
          </w:p>
        </w:tc>
      </w:tr>
      <w:tr w:rsidR="00476875" w:rsidRPr="00977CB7" w14:paraId="6C4049A5" w14:textId="77777777" w:rsidTr="0062245A">
        <w:trPr>
          <w:jc w:val="center"/>
        </w:trPr>
        <w:tc>
          <w:tcPr>
            <w:tcW w:w="2093" w:type="dxa"/>
            <w:vAlign w:val="center"/>
          </w:tcPr>
          <w:p w14:paraId="509CDC0F" w14:textId="40B184A2" w:rsidR="00476875" w:rsidRPr="00977CB7" w:rsidRDefault="00476875" w:rsidP="00C46666">
            <w:pPr>
              <w:jc w:val="center"/>
              <w:rPr>
                <w:rFonts w:asciiTheme="minorHAnsi" w:hAnsiTheme="minorHAnsi" w:cstheme="minorHAnsi"/>
                <w:bCs/>
                <w:sz w:val="22"/>
                <w:szCs w:val="22"/>
              </w:rPr>
            </w:pPr>
            <w:r w:rsidRPr="00977CB7">
              <w:rPr>
                <w:rFonts w:asciiTheme="minorHAnsi" w:hAnsiTheme="minorHAnsi" w:cstheme="minorHAnsi"/>
                <w:bCs/>
                <w:sz w:val="22"/>
                <w:szCs w:val="22"/>
              </w:rPr>
              <w:t>CHRISTCHURCH</w:t>
            </w:r>
          </w:p>
        </w:tc>
        <w:tc>
          <w:tcPr>
            <w:tcW w:w="3714" w:type="dxa"/>
            <w:vAlign w:val="center"/>
          </w:tcPr>
          <w:p w14:paraId="2CB30E82" w14:textId="1FA246D8" w:rsidR="00476875" w:rsidRPr="00977CB7" w:rsidRDefault="00C67A83" w:rsidP="00C67A83">
            <w:pPr>
              <w:pStyle w:val="Default"/>
              <w:jc w:val="center"/>
              <w:rPr>
                <w:rFonts w:asciiTheme="minorHAnsi" w:hAnsiTheme="minorHAnsi" w:cstheme="minorHAnsi"/>
                <w:color w:val="auto"/>
                <w:sz w:val="22"/>
                <w:szCs w:val="22"/>
                <w:lang w:val="es-MX"/>
              </w:rPr>
            </w:pPr>
            <w:r w:rsidRPr="00977CB7">
              <w:rPr>
                <w:rFonts w:asciiTheme="minorHAnsi" w:hAnsiTheme="minorHAnsi" w:cstheme="minorHAnsi"/>
                <w:color w:val="auto"/>
                <w:sz w:val="22"/>
                <w:szCs w:val="22"/>
                <w:lang w:val="es-MX"/>
              </w:rPr>
              <w:t>Distinction</w:t>
            </w:r>
            <w:r w:rsidR="00C02ECC" w:rsidRPr="00977CB7">
              <w:rPr>
                <w:rFonts w:asciiTheme="minorHAnsi" w:hAnsiTheme="minorHAnsi" w:cstheme="minorHAnsi"/>
                <w:color w:val="auto"/>
                <w:sz w:val="22"/>
                <w:szCs w:val="22"/>
                <w:lang w:val="es-MX"/>
              </w:rPr>
              <w:t xml:space="preserve"> Hotel</w:t>
            </w:r>
          </w:p>
        </w:tc>
      </w:tr>
      <w:tr w:rsidR="00C02ECC" w:rsidRPr="00977CB7" w14:paraId="75CC6A74" w14:textId="77777777" w:rsidTr="0062245A">
        <w:trPr>
          <w:jc w:val="center"/>
        </w:trPr>
        <w:tc>
          <w:tcPr>
            <w:tcW w:w="2093" w:type="dxa"/>
            <w:vAlign w:val="center"/>
          </w:tcPr>
          <w:p w14:paraId="452BCE65" w14:textId="0322CB5C" w:rsidR="00C02ECC" w:rsidRPr="00977CB7" w:rsidRDefault="00C02ECC" w:rsidP="00C46666">
            <w:pPr>
              <w:jc w:val="center"/>
              <w:rPr>
                <w:rFonts w:asciiTheme="minorHAnsi" w:hAnsiTheme="minorHAnsi" w:cstheme="minorHAnsi"/>
                <w:bCs/>
                <w:sz w:val="22"/>
                <w:szCs w:val="22"/>
              </w:rPr>
            </w:pPr>
            <w:r w:rsidRPr="00977CB7">
              <w:rPr>
                <w:rFonts w:asciiTheme="minorHAnsi" w:hAnsiTheme="minorHAnsi" w:cstheme="minorHAnsi"/>
                <w:bCs/>
                <w:sz w:val="22"/>
                <w:szCs w:val="22"/>
              </w:rPr>
              <w:t>LAKE TEKAPO</w:t>
            </w:r>
          </w:p>
        </w:tc>
        <w:tc>
          <w:tcPr>
            <w:tcW w:w="3714" w:type="dxa"/>
            <w:vAlign w:val="center"/>
          </w:tcPr>
          <w:p w14:paraId="3C99DD52" w14:textId="7CAC094A" w:rsidR="00C02ECC" w:rsidRPr="00977CB7" w:rsidRDefault="00C02ECC" w:rsidP="00C67A83">
            <w:pPr>
              <w:pStyle w:val="Default"/>
              <w:jc w:val="center"/>
              <w:rPr>
                <w:rFonts w:asciiTheme="minorHAnsi" w:hAnsiTheme="minorHAnsi" w:cstheme="minorHAnsi"/>
                <w:color w:val="auto"/>
                <w:sz w:val="22"/>
                <w:szCs w:val="22"/>
                <w:lang w:val="es-MX"/>
              </w:rPr>
            </w:pPr>
            <w:r w:rsidRPr="00977CB7">
              <w:rPr>
                <w:rFonts w:asciiTheme="minorHAnsi" w:hAnsiTheme="minorHAnsi" w:cstheme="minorHAnsi"/>
                <w:color w:val="auto"/>
                <w:sz w:val="22"/>
                <w:szCs w:val="22"/>
                <w:lang w:val="es-MX"/>
              </w:rPr>
              <w:t>Peppers Bluewater Resort</w:t>
            </w:r>
            <w:r w:rsidR="0062245A" w:rsidRPr="00977CB7">
              <w:rPr>
                <w:rFonts w:asciiTheme="minorHAnsi" w:hAnsiTheme="minorHAnsi" w:cstheme="minorHAnsi"/>
                <w:color w:val="auto"/>
                <w:sz w:val="22"/>
                <w:szCs w:val="22"/>
                <w:lang w:val="es-MX"/>
              </w:rPr>
              <w:t xml:space="preserve"> (3.5*)</w:t>
            </w:r>
          </w:p>
        </w:tc>
      </w:tr>
      <w:tr w:rsidR="00476875" w:rsidRPr="00977CB7" w14:paraId="20A6B742" w14:textId="77777777" w:rsidTr="0062245A">
        <w:trPr>
          <w:jc w:val="center"/>
        </w:trPr>
        <w:tc>
          <w:tcPr>
            <w:tcW w:w="2093" w:type="dxa"/>
            <w:vAlign w:val="center"/>
          </w:tcPr>
          <w:p w14:paraId="6695A533" w14:textId="43419299" w:rsidR="00476875" w:rsidRPr="00977CB7" w:rsidRDefault="00C02ECC" w:rsidP="00C46666">
            <w:pPr>
              <w:jc w:val="center"/>
              <w:rPr>
                <w:rFonts w:asciiTheme="minorHAnsi" w:hAnsiTheme="minorHAnsi" w:cstheme="minorHAnsi"/>
                <w:bCs/>
                <w:sz w:val="22"/>
                <w:szCs w:val="22"/>
              </w:rPr>
            </w:pPr>
            <w:r w:rsidRPr="00977CB7">
              <w:rPr>
                <w:rFonts w:asciiTheme="minorHAnsi" w:hAnsiTheme="minorHAnsi" w:cstheme="minorHAnsi"/>
                <w:bCs/>
                <w:sz w:val="22"/>
                <w:szCs w:val="22"/>
              </w:rPr>
              <w:t>TE ANAU</w:t>
            </w:r>
          </w:p>
        </w:tc>
        <w:tc>
          <w:tcPr>
            <w:tcW w:w="3714" w:type="dxa"/>
            <w:vAlign w:val="center"/>
          </w:tcPr>
          <w:p w14:paraId="15EF83F9" w14:textId="39011681" w:rsidR="00476875" w:rsidRPr="00977CB7" w:rsidRDefault="00C02ECC" w:rsidP="00C67A83">
            <w:pPr>
              <w:pStyle w:val="Default"/>
              <w:jc w:val="center"/>
              <w:rPr>
                <w:rFonts w:asciiTheme="minorHAnsi" w:hAnsiTheme="minorHAnsi" w:cstheme="minorHAnsi"/>
                <w:color w:val="auto"/>
                <w:sz w:val="22"/>
                <w:szCs w:val="22"/>
                <w:lang w:val="es-MX"/>
              </w:rPr>
            </w:pPr>
            <w:r w:rsidRPr="00977CB7">
              <w:rPr>
                <w:rFonts w:asciiTheme="minorHAnsi" w:hAnsiTheme="minorHAnsi" w:cstheme="minorHAnsi"/>
                <w:color w:val="auto"/>
                <w:sz w:val="22"/>
                <w:szCs w:val="22"/>
                <w:lang w:val="es-MX"/>
              </w:rPr>
              <w:t>Distinction Hotel &amp; Villas</w:t>
            </w:r>
          </w:p>
        </w:tc>
      </w:tr>
      <w:tr w:rsidR="00476875" w:rsidRPr="00977CB7" w14:paraId="71111A44" w14:textId="77777777" w:rsidTr="0062245A">
        <w:trPr>
          <w:jc w:val="center"/>
        </w:trPr>
        <w:tc>
          <w:tcPr>
            <w:tcW w:w="2093" w:type="dxa"/>
            <w:vAlign w:val="center"/>
          </w:tcPr>
          <w:p w14:paraId="53ABF1A3" w14:textId="4DD1FE02" w:rsidR="00476875" w:rsidRPr="00977CB7" w:rsidRDefault="00476875" w:rsidP="00C46666">
            <w:pPr>
              <w:jc w:val="center"/>
              <w:rPr>
                <w:rFonts w:asciiTheme="minorHAnsi" w:hAnsiTheme="minorHAnsi" w:cstheme="minorHAnsi"/>
                <w:bCs/>
                <w:sz w:val="22"/>
                <w:szCs w:val="22"/>
              </w:rPr>
            </w:pPr>
            <w:r w:rsidRPr="00977CB7">
              <w:rPr>
                <w:rFonts w:asciiTheme="minorHAnsi" w:hAnsiTheme="minorHAnsi" w:cstheme="minorHAnsi"/>
                <w:bCs/>
                <w:sz w:val="22"/>
                <w:szCs w:val="22"/>
              </w:rPr>
              <w:t>QUEENSTOWN</w:t>
            </w:r>
          </w:p>
        </w:tc>
        <w:tc>
          <w:tcPr>
            <w:tcW w:w="3714" w:type="dxa"/>
            <w:vAlign w:val="center"/>
          </w:tcPr>
          <w:p w14:paraId="0661CD64" w14:textId="51A07967" w:rsidR="00476875" w:rsidRPr="00977CB7" w:rsidRDefault="00C67A83" w:rsidP="00C67A83">
            <w:pPr>
              <w:pStyle w:val="Default"/>
              <w:jc w:val="center"/>
              <w:rPr>
                <w:rFonts w:asciiTheme="minorHAnsi" w:hAnsiTheme="minorHAnsi" w:cstheme="minorHAnsi"/>
                <w:color w:val="auto"/>
                <w:sz w:val="22"/>
                <w:szCs w:val="22"/>
                <w:lang w:val="es-MX"/>
              </w:rPr>
            </w:pPr>
            <w:r w:rsidRPr="00977CB7">
              <w:rPr>
                <w:rFonts w:asciiTheme="minorHAnsi" w:hAnsiTheme="minorHAnsi" w:cstheme="minorHAnsi"/>
                <w:color w:val="auto"/>
                <w:sz w:val="22"/>
                <w:szCs w:val="22"/>
                <w:lang w:val="es-MX"/>
              </w:rPr>
              <w:t>Millennium</w:t>
            </w:r>
          </w:p>
        </w:tc>
      </w:tr>
      <w:tr w:rsidR="00BD2968" w:rsidRPr="00977CB7" w14:paraId="18264CF4" w14:textId="77777777" w:rsidTr="0062245A">
        <w:trPr>
          <w:jc w:val="center"/>
        </w:trPr>
        <w:tc>
          <w:tcPr>
            <w:tcW w:w="2093" w:type="dxa"/>
            <w:vAlign w:val="center"/>
          </w:tcPr>
          <w:p w14:paraId="192FF5EC" w14:textId="53AB405E" w:rsidR="00BD2968" w:rsidRPr="00977CB7" w:rsidRDefault="00BD2968" w:rsidP="00C46666">
            <w:pPr>
              <w:jc w:val="center"/>
              <w:rPr>
                <w:rFonts w:asciiTheme="minorHAnsi" w:hAnsiTheme="minorHAnsi" w:cstheme="minorHAnsi"/>
                <w:bCs/>
                <w:sz w:val="22"/>
                <w:szCs w:val="22"/>
              </w:rPr>
            </w:pPr>
            <w:r w:rsidRPr="00977CB7">
              <w:rPr>
                <w:rFonts w:asciiTheme="minorHAnsi" w:hAnsiTheme="minorHAnsi" w:cstheme="minorHAnsi"/>
                <w:bCs/>
                <w:sz w:val="22"/>
                <w:szCs w:val="22"/>
              </w:rPr>
              <w:t>WANAKA</w:t>
            </w:r>
          </w:p>
        </w:tc>
        <w:tc>
          <w:tcPr>
            <w:tcW w:w="3714" w:type="dxa"/>
            <w:vAlign w:val="center"/>
          </w:tcPr>
          <w:p w14:paraId="5FFA15E1" w14:textId="5F240FAC" w:rsidR="00BD2968" w:rsidRPr="00977CB7" w:rsidRDefault="00BD2968" w:rsidP="00C67A83">
            <w:pPr>
              <w:pStyle w:val="Default"/>
              <w:jc w:val="center"/>
              <w:rPr>
                <w:rFonts w:asciiTheme="minorHAnsi" w:hAnsiTheme="minorHAnsi" w:cstheme="minorHAnsi"/>
                <w:color w:val="auto"/>
                <w:sz w:val="22"/>
                <w:szCs w:val="22"/>
                <w:lang w:val="es-MX"/>
              </w:rPr>
            </w:pPr>
            <w:r w:rsidRPr="00977CB7">
              <w:rPr>
                <w:rFonts w:asciiTheme="minorHAnsi" w:hAnsiTheme="minorHAnsi" w:cstheme="minorHAnsi"/>
                <w:color w:val="auto"/>
                <w:sz w:val="22"/>
                <w:szCs w:val="22"/>
                <w:lang w:val="es-MX"/>
              </w:rPr>
              <w:t>Oakridge Resort</w:t>
            </w:r>
          </w:p>
        </w:tc>
      </w:tr>
      <w:tr w:rsidR="00BD2968" w:rsidRPr="00977CB7" w14:paraId="47117716" w14:textId="77777777" w:rsidTr="0062245A">
        <w:trPr>
          <w:jc w:val="center"/>
        </w:trPr>
        <w:tc>
          <w:tcPr>
            <w:tcW w:w="2093" w:type="dxa"/>
            <w:vAlign w:val="center"/>
          </w:tcPr>
          <w:p w14:paraId="4F5A1FDD" w14:textId="0F54B458" w:rsidR="00BD2968" w:rsidRPr="00977CB7" w:rsidRDefault="00BD2968" w:rsidP="00C46666">
            <w:pPr>
              <w:jc w:val="center"/>
              <w:rPr>
                <w:rFonts w:asciiTheme="minorHAnsi" w:hAnsiTheme="minorHAnsi" w:cstheme="minorHAnsi"/>
                <w:bCs/>
                <w:sz w:val="22"/>
                <w:szCs w:val="22"/>
              </w:rPr>
            </w:pPr>
            <w:r w:rsidRPr="00977CB7">
              <w:rPr>
                <w:rFonts w:asciiTheme="minorHAnsi" w:hAnsiTheme="minorHAnsi" w:cstheme="minorHAnsi"/>
                <w:bCs/>
                <w:sz w:val="22"/>
                <w:szCs w:val="22"/>
              </w:rPr>
              <w:t>FRANZ JOSEF</w:t>
            </w:r>
          </w:p>
        </w:tc>
        <w:tc>
          <w:tcPr>
            <w:tcW w:w="3714" w:type="dxa"/>
            <w:vAlign w:val="center"/>
          </w:tcPr>
          <w:p w14:paraId="4F854769" w14:textId="4C1C2400" w:rsidR="00BD2968" w:rsidRPr="00977CB7" w:rsidRDefault="00BD2968" w:rsidP="00C67A83">
            <w:pPr>
              <w:pStyle w:val="Default"/>
              <w:jc w:val="center"/>
              <w:rPr>
                <w:rFonts w:asciiTheme="minorHAnsi" w:hAnsiTheme="minorHAnsi" w:cstheme="minorHAnsi"/>
                <w:color w:val="auto"/>
                <w:sz w:val="22"/>
                <w:szCs w:val="22"/>
                <w:lang w:val="es-MX"/>
              </w:rPr>
            </w:pPr>
            <w:r w:rsidRPr="00977CB7">
              <w:rPr>
                <w:rFonts w:asciiTheme="minorHAnsi" w:hAnsiTheme="minorHAnsi" w:cstheme="minorHAnsi"/>
                <w:color w:val="auto"/>
                <w:sz w:val="22"/>
                <w:szCs w:val="22"/>
                <w:lang w:val="es-MX"/>
              </w:rPr>
              <w:t>Scenic (3.5*)</w:t>
            </w:r>
          </w:p>
        </w:tc>
      </w:tr>
      <w:tr w:rsidR="00BD2968" w:rsidRPr="00977CB7" w14:paraId="40CAE7B4" w14:textId="77777777" w:rsidTr="0062245A">
        <w:trPr>
          <w:jc w:val="center"/>
        </w:trPr>
        <w:tc>
          <w:tcPr>
            <w:tcW w:w="2093" w:type="dxa"/>
            <w:vAlign w:val="center"/>
          </w:tcPr>
          <w:p w14:paraId="59ED6C56" w14:textId="566A76BA" w:rsidR="00BD2968" w:rsidRPr="00977CB7" w:rsidRDefault="00BD2968" w:rsidP="00C46666">
            <w:pPr>
              <w:jc w:val="center"/>
              <w:rPr>
                <w:rFonts w:asciiTheme="minorHAnsi" w:hAnsiTheme="minorHAnsi" w:cstheme="minorHAnsi"/>
                <w:bCs/>
                <w:sz w:val="22"/>
                <w:szCs w:val="22"/>
              </w:rPr>
            </w:pPr>
            <w:r w:rsidRPr="00977CB7">
              <w:rPr>
                <w:rFonts w:asciiTheme="minorHAnsi" w:hAnsiTheme="minorHAnsi" w:cstheme="minorHAnsi"/>
                <w:bCs/>
                <w:sz w:val="22"/>
                <w:szCs w:val="22"/>
              </w:rPr>
              <w:t>PUNAKAIKI</w:t>
            </w:r>
          </w:p>
        </w:tc>
        <w:tc>
          <w:tcPr>
            <w:tcW w:w="3714" w:type="dxa"/>
            <w:vAlign w:val="center"/>
          </w:tcPr>
          <w:p w14:paraId="04620E4A" w14:textId="3D60AFC4" w:rsidR="00BD2968" w:rsidRPr="00977CB7" w:rsidRDefault="00BD2968" w:rsidP="00C67A83">
            <w:pPr>
              <w:pStyle w:val="Default"/>
              <w:jc w:val="center"/>
              <w:rPr>
                <w:rFonts w:asciiTheme="minorHAnsi" w:hAnsiTheme="minorHAnsi" w:cstheme="minorHAnsi"/>
                <w:color w:val="auto"/>
                <w:sz w:val="22"/>
                <w:szCs w:val="22"/>
                <w:lang w:val="es-MX"/>
              </w:rPr>
            </w:pPr>
            <w:r w:rsidRPr="00977CB7">
              <w:rPr>
                <w:rFonts w:asciiTheme="minorHAnsi" w:hAnsiTheme="minorHAnsi" w:cstheme="minorHAnsi"/>
                <w:color w:val="auto"/>
                <w:sz w:val="22"/>
                <w:szCs w:val="22"/>
                <w:lang w:val="es-MX"/>
              </w:rPr>
              <w:t>Scenic (3.5*)</w:t>
            </w:r>
          </w:p>
        </w:tc>
      </w:tr>
      <w:tr w:rsidR="00BD2968" w:rsidRPr="00977CB7" w14:paraId="2ED9CB93" w14:textId="77777777" w:rsidTr="0062245A">
        <w:trPr>
          <w:jc w:val="center"/>
        </w:trPr>
        <w:tc>
          <w:tcPr>
            <w:tcW w:w="2093" w:type="dxa"/>
            <w:vAlign w:val="center"/>
          </w:tcPr>
          <w:p w14:paraId="5EAF223B" w14:textId="65E255B6" w:rsidR="00BD2968" w:rsidRPr="00977CB7" w:rsidRDefault="00BD2968" w:rsidP="00C46666">
            <w:pPr>
              <w:jc w:val="center"/>
              <w:rPr>
                <w:rFonts w:asciiTheme="minorHAnsi" w:hAnsiTheme="minorHAnsi" w:cstheme="minorHAnsi"/>
                <w:bCs/>
                <w:sz w:val="22"/>
                <w:szCs w:val="22"/>
              </w:rPr>
            </w:pPr>
            <w:r w:rsidRPr="00977CB7">
              <w:rPr>
                <w:rFonts w:asciiTheme="minorHAnsi" w:hAnsiTheme="minorHAnsi" w:cstheme="minorHAnsi"/>
                <w:bCs/>
                <w:sz w:val="22"/>
                <w:szCs w:val="22"/>
              </w:rPr>
              <w:t>KAIKOURA</w:t>
            </w:r>
          </w:p>
        </w:tc>
        <w:tc>
          <w:tcPr>
            <w:tcW w:w="3714" w:type="dxa"/>
            <w:vAlign w:val="center"/>
          </w:tcPr>
          <w:p w14:paraId="7FC11F46" w14:textId="663097A5" w:rsidR="00BD2968" w:rsidRPr="00977CB7" w:rsidRDefault="00BD2968" w:rsidP="00C67A83">
            <w:pPr>
              <w:pStyle w:val="Default"/>
              <w:jc w:val="center"/>
              <w:rPr>
                <w:rFonts w:asciiTheme="minorHAnsi" w:hAnsiTheme="minorHAnsi" w:cstheme="minorHAnsi"/>
                <w:color w:val="auto"/>
                <w:sz w:val="22"/>
                <w:szCs w:val="22"/>
                <w:lang w:val="es-MX"/>
              </w:rPr>
            </w:pPr>
            <w:r w:rsidRPr="00977CB7">
              <w:rPr>
                <w:rFonts w:asciiTheme="minorHAnsi" w:hAnsiTheme="minorHAnsi" w:cstheme="minorHAnsi"/>
                <w:color w:val="auto"/>
                <w:sz w:val="22"/>
                <w:szCs w:val="22"/>
                <w:lang w:val="es-MX"/>
              </w:rPr>
              <w:t>Sudima</w:t>
            </w:r>
          </w:p>
        </w:tc>
      </w:tr>
    </w:tbl>
    <w:p w14:paraId="358CBC9F" w14:textId="22793F0A" w:rsidR="0062245A" w:rsidRPr="00FD54EB" w:rsidRDefault="0062245A" w:rsidP="0062245A">
      <w:pPr>
        <w:jc w:val="center"/>
        <w:rPr>
          <w:rFonts w:asciiTheme="minorHAnsi" w:hAnsiTheme="minorHAnsi" w:cstheme="minorHAnsi"/>
          <w:bCs/>
          <w:spacing w:val="-3"/>
          <w:sz w:val="22"/>
          <w:szCs w:val="22"/>
          <w:lang w:val="en-US"/>
        </w:rPr>
      </w:pPr>
      <w:r w:rsidRPr="00FD54EB">
        <w:rPr>
          <w:rFonts w:asciiTheme="minorHAnsi" w:hAnsiTheme="minorHAnsi" w:cstheme="minorHAnsi"/>
          <w:bCs/>
          <w:spacing w:val="-3"/>
          <w:sz w:val="22"/>
          <w:szCs w:val="22"/>
          <w:lang w:val="en-US"/>
        </w:rPr>
        <w:t>Check in: 15:00 hrs</w:t>
      </w:r>
      <w:r w:rsidRPr="00FD54EB">
        <w:rPr>
          <w:rFonts w:asciiTheme="minorHAnsi" w:hAnsiTheme="minorHAnsi" w:cstheme="minorHAnsi"/>
          <w:bCs/>
          <w:spacing w:val="-3"/>
          <w:sz w:val="22"/>
          <w:szCs w:val="22"/>
          <w:lang w:val="en-US"/>
        </w:rPr>
        <w:tab/>
        <w:t>Check out: 10:00 hrs</w:t>
      </w:r>
    </w:p>
    <w:p w14:paraId="69767EBB" w14:textId="77777777" w:rsidR="0062245A" w:rsidRPr="00FD54EB" w:rsidRDefault="0062245A" w:rsidP="009B000D">
      <w:pPr>
        <w:jc w:val="both"/>
        <w:rPr>
          <w:rFonts w:asciiTheme="minorHAnsi" w:hAnsiTheme="minorHAnsi" w:cstheme="minorHAnsi"/>
          <w:bCs/>
          <w:spacing w:val="-3"/>
          <w:sz w:val="22"/>
          <w:szCs w:val="22"/>
          <w:lang w:val="en-US"/>
        </w:rPr>
      </w:pPr>
    </w:p>
    <w:p w14:paraId="242CB98A" w14:textId="00982315" w:rsidR="008E29FB" w:rsidRPr="00977CB7" w:rsidRDefault="008E29FB" w:rsidP="009B000D">
      <w:pPr>
        <w:jc w:val="both"/>
        <w:rPr>
          <w:rFonts w:asciiTheme="minorHAnsi" w:hAnsiTheme="minorHAnsi" w:cstheme="minorHAnsi"/>
          <w:b/>
          <w:spacing w:val="-3"/>
          <w:sz w:val="22"/>
          <w:szCs w:val="22"/>
        </w:rPr>
      </w:pPr>
      <w:r w:rsidRPr="00977CB7">
        <w:rPr>
          <w:rFonts w:asciiTheme="minorHAnsi" w:hAnsiTheme="minorHAnsi" w:cstheme="minorHAnsi"/>
          <w:b/>
          <w:spacing w:val="-3"/>
          <w:sz w:val="22"/>
          <w:szCs w:val="22"/>
        </w:rPr>
        <w:t>NOTAS:</w:t>
      </w:r>
    </w:p>
    <w:p w14:paraId="6576FF90" w14:textId="6A29F7FC" w:rsidR="008E29FB" w:rsidRPr="00977CB7" w:rsidRDefault="008E29FB" w:rsidP="008E29FB">
      <w:pPr>
        <w:jc w:val="both"/>
        <w:rPr>
          <w:rFonts w:asciiTheme="minorHAnsi" w:hAnsiTheme="minorHAnsi" w:cstheme="minorHAnsi"/>
          <w:bCs/>
          <w:spacing w:val="-3"/>
          <w:sz w:val="22"/>
          <w:szCs w:val="22"/>
        </w:rPr>
      </w:pPr>
      <w:r w:rsidRPr="00977CB7">
        <w:rPr>
          <w:rFonts w:asciiTheme="minorHAnsi" w:hAnsiTheme="minorHAnsi" w:cstheme="minorHAnsi"/>
          <w:bCs/>
          <w:spacing w:val="-3"/>
          <w:sz w:val="22"/>
          <w:szCs w:val="22"/>
        </w:rPr>
        <w:t>•</w:t>
      </w:r>
      <w:r w:rsidR="00374A11" w:rsidRPr="00977CB7">
        <w:rPr>
          <w:rFonts w:asciiTheme="minorHAnsi" w:hAnsiTheme="minorHAnsi" w:cstheme="minorHAnsi"/>
          <w:bCs/>
          <w:spacing w:val="-3"/>
          <w:sz w:val="22"/>
          <w:szCs w:val="22"/>
        </w:rPr>
        <w:t xml:space="preserve"> </w:t>
      </w:r>
      <w:r w:rsidRPr="00977CB7">
        <w:rPr>
          <w:rFonts w:asciiTheme="minorHAnsi" w:hAnsiTheme="minorHAnsi" w:cstheme="minorHAnsi"/>
          <w:bCs/>
          <w:spacing w:val="-3"/>
          <w:sz w:val="22"/>
          <w:szCs w:val="22"/>
        </w:rPr>
        <w:t>Excursiones sujetas a las condiciones meteorológicas. La excursión a Milford Sound está sujeta a las condiciones climáticas. En caso de ser cancelada se ofrecerá la excursión de Doubtful Sound, pagando localmente un suplemento adicional (</w:t>
      </w:r>
      <w:r w:rsidR="00EF652C" w:rsidRPr="00977CB7">
        <w:rPr>
          <w:rFonts w:asciiTheme="minorHAnsi" w:hAnsiTheme="minorHAnsi" w:cstheme="minorHAnsi"/>
          <w:bCs/>
          <w:spacing w:val="-3"/>
          <w:sz w:val="22"/>
          <w:szCs w:val="22"/>
        </w:rPr>
        <w:t>s</w:t>
      </w:r>
      <w:r w:rsidRPr="00977CB7">
        <w:rPr>
          <w:rFonts w:asciiTheme="minorHAnsi" w:hAnsiTheme="minorHAnsi" w:cstheme="minorHAnsi"/>
          <w:bCs/>
          <w:spacing w:val="-3"/>
          <w:sz w:val="22"/>
          <w:szCs w:val="22"/>
        </w:rPr>
        <w:t>ujeto a disponibilidad en el día de viaje).</w:t>
      </w:r>
    </w:p>
    <w:p w14:paraId="20575B12" w14:textId="671B67D2" w:rsidR="008E29FB" w:rsidRPr="00977CB7" w:rsidRDefault="008E29FB" w:rsidP="008E29FB">
      <w:pPr>
        <w:jc w:val="both"/>
        <w:rPr>
          <w:rFonts w:asciiTheme="minorHAnsi" w:hAnsiTheme="minorHAnsi" w:cstheme="minorHAnsi"/>
          <w:bCs/>
          <w:spacing w:val="-3"/>
          <w:sz w:val="22"/>
          <w:szCs w:val="22"/>
        </w:rPr>
      </w:pPr>
      <w:r w:rsidRPr="00977CB7">
        <w:rPr>
          <w:rFonts w:asciiTheme="minorHAnsi" w:hAnsiTheme="minorHAnsi" w:cstheme="minorHAnsi"/>
          <w:bCs/>
          <w:spacing w:val="-3"/>
          <w:sz w:val="22"/>
          <w:szCs w:val="22"/>
        </w:rPr>
        <w:t>•</w:t>
      </w:r>
      <w:r w:rsidR="00374A11" w:rsidRPr="00977CB7">
        <w:rPr>
          <w:rFonts w:asciiTheme="minorHAnsi" w:hAnsiTheme="minorHAnsi" w:cstheme="minorHAnsi"/>
          <w:bCs/>
          <w:spacing w:val="-3"/>
          <w:sz w:val="22"/>
          <w:szCs w:val="22"/>
        </w:rPr>
        <w:t xml:space="preserve"> </w:t>
      </w:r>
      <w:r w:rsidRPr="00977CB7">
        <w:rPr>
          <w:rFonts w:asciiTheme="minorHAnsi" w:hAnsiTheme="minorHAnsi" w:cstheme="minorHAnsi"/>
          <w:bCs/>
          <w:spacing w:val="-3"/>
          <w:sz w:val="22"/>
          <w:szCs w:val="22"/>
        </w:rPr>
        <w:t xml:space="preserve">El precio del vuelo interno puede sufrir aumentos sin previo aviso y se informaría precio final en la confirmación de reserva. </w:t>
      </w:r>
    </w:p>
    <w:p w14:paraId="1CC9D1FF" w14:textId="216AC4FF" w:rsidR="00C02ECC" w:rsidRPr="00977CB7" w:rsidRDefault="00990161" w:rsidP="00990161">
      <w:pPr>
        <w:jc w:val="both"/>
        <w:rPr>
          <w:rFonts w:asciiTheme="minorHAnsi" w:hAnsiTheme="minorHAnsi" w:cstheme="minorHAnsi"/>
          <w:bCs/>
          <w:spacing w:val="-3"/>
          <w:sz w:val="22"/>
          <w:szCs w:val="22"/>
        </w:rPr>
      </w:pPr>
      <w:r w:rsidRPr="00977CB7">
        <w:rPr>
          <w:rFonts w:asciiTheme="minorHAnsi" w:hAnsiTheme="minorHAnsi" w:cstheme="minorHAnsi"/>
          <w:bCs/>
          <w:spacing w:val="-3"/>
          <w:sz w:val="22"/>
          <w:szCs w:val="22"/>
        </w:rPr>
        <w:t>•</w:t>
      </w:r>
      <w:r w:rsidR="00374A11" w:rsidRPr="00977CB7">
        <w:rPr>
          <w:rFonts w:asciiTheme="minorHAnsi" w:hAnsiTheme="minorHAnsi" w:cstheme="minorHAnsi"/>
          <w:bCs/>
          <w:spacing w:val="-3"/>
          <w:sz w:val="22"/>
          <w:szCs w:val="22"/>
        </w:rPr>
        <w:t xml:space="preserve"> </w:t>
      </w:r>
      <w:r w:rsidR="00C02ECC" w:rsidRPr="00977CB7">
        <w:rPr>
          <w:rFonts w:asciiTheme="minorHAnsi" w:hAnsiTheme="minorHAnsi" w:cstheme="minorHAnsi"/>
          <w:bCs/>
          <w:spacing w:val="-3"/>
          <w:sz w:val="22"/>
          <w:szCs w:val="22"/>
        </w:rPr>
        <w:t xml:space="preserve">El alojamiento confirmado para </w:t>
      </w:r>
      <w:r w:rsidRPr="00977CB7">
        <w:rPr>
          <w:rFonts w:asciiTheme="minorHAnsi" w:hAnsiTheme="minorHAnsi" w:cstheme="minorHAnsi"/>
          <w:bCs/>
          <w:spacing w:val="-3"/>
          <w:sz w:val="22"/>
          <w:szCs w:val="22"/>
        </w:rPr>
        <w:t>las salidas programadas, son los mencionados</w:t>
      </w:r>
      <w:r w:rsidR="00C02ECC" w:rsidRPr="00977CB7">
        <w:rPr>
          <w:rFonts w:asciiTheme="minorHAnsi" w:hAnsiTheme="minorHAnsi" w:cstheme="minorHAnsi"/>
          <w:bCs/>
          <w:spacing w:val="-3"/>
          <w:sz w:val="22"/>
          <w:szCs w:val="22"/>
        </w:rPr>
        <w:t>, salvo que por circunstancias fuera de</w:t>
      </w:r>
      <w:r w:rsidRPr="00977CB7">
        <w:rPr>
          <w:rFonts w:asciiTheme="minorHAnsi" w:hAnsiTheme="minorHAnsi" w:cstheme="minorHAnsi"/>
          <w:bCs/>
          <w:spacing w:val="-3"/>
          <w:sz w:val="22"/>
          <w:szCs w:val="22"/>
        </w:rPr>
        <w:t xml:space="preserve"> </w:t>
      </w:r>
      <w:r w:rsidR="00C02ECC" w:rsidRPr="00977CB7">
        <w:rPr>
          <w:rFonts w:asciiTheme="minorHAnsi" w:hAnsiTheme="minorHAnsi" w:cstheme="minorHAnsi"/>
          <w:bCs/>
          <w:spacing w:val="-3"/>
          <w:sz w:val="22"/>
          <w:szCs w:val="22"/>
        </w:rPr>
        <w:t>nuestro alcance nos veamos obligados a cambiar de</w:t>
      </w:r>
      <w:r w:rsidRPr="00977CB7">
        <w:rPr>
          <w:rFonts w:asciiTheme="minorHAnsi" w:hAnsiTheme="minorHAnsi" w:cstheme="minorHAnsi"/>
          <w:bCs/>
          <w:spacing w:val="-3"/>
          <w:sz w:val="22"/>
          <w:szCs w:val="22"/>
        </w:rPr>
        <w:t xml:space="preserve"> </w:t>
      </w:r>
      <w:r w:rsidR="00C02ECC" w:rsidRPr="00977CB7">
        <w:rPr>
          <w:rFonts w:asciiTheme="minorHAnsi" w:hAnsiTheme="minorHAnsi" w:cstheme="minorHAnsi"/>
          <w:bCs/>
          <w:spacing w:val="-3"/>
          <w:sz w:val="22"/>
          <w:szCs w:val="22"/>
        </w:rPr>
        <w:t>hotel, en estos casos se reservará un hotel de la misma</w:t>
      </w:r>
      <w:r w:rsidRPr="00977CB7">
        <w:rPr>
          <w:rFonts w:asciiTheme="minorHAnsi" w:hAnsiTheme="minorHAnsi" w:cstheme="minorHAnsi"/>
          <w:bCs/>
          <w:spacing w:val="-3"/>
          <w:sz w:val="22"/>
          <w:szCs w:val="22"/>
        </w:rPr>
        <w:t xml:space="preserve"> </w:t>
      </w:r>
      <w:r w:rsidR="00C02ECC" w:rsidRPr="00977CB7">
        <w:rPr>
          <w:rFonts w:asciiTheme="minorHAnsi" w:hAnsiTheme="minorHAnsi" w:cstheme="minorHAnsi"/>
          <w:bCs/>
          <w:spacing w:val="-3"/>
          <w:sz w:val="22"/>
          <w:szCs w:val="22"/>
        </w:rPr>
        <w:t>categoría al ya establecido</w:t>
      </w:r>
    </w:p>
    <w:p w14:paraId="01EABC7B" w14:textId="18143F15" w:rsidR="008E29FB" w:rsidRPr="00977CB7" w:rsidRDefault="009F4AC8" w:rsidP="009F4AC8">
      <w:pPr>
        <w:jc w:val="both"/>
        <w:rPr>
          <w:rFonts w:asciiTheme="minorHAnsi" w:hAnsiTheme="minorHAnsi" w:cstheme="minorHAnsi"/>
          <w:bCs/>
          <w:spacing w:val="-3"/>
          <w:sz w:val="22"/>
          <w:szCs w:val="22"/>
        </w:rPr>
      </w:pPr>
      <w:r w:rsidRPr="00977CB7">
        <w:rPr>
          <w:rFonts w:asciiTheme="minorHAnsi" w:hAnsiTheme="minorHAnsi" w:cstheme="minorHAnsi"/>
          <w:bCs/>
          <w:spacing w:val="-3"/>
          <w:sz w:val="22"/>
          <w:szCs w:val="22"/>
        </w:rPr>
        <w:t>•</w:t>
      </w:r>
      <w:r w:rsidR="00374A11"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spacing w:val="-3"/>
          <w:sz w:val="22"/>
          <w:szCs w:val="22"/>
        </w:rPr>
        <w:t xml:space="preserve">Actividades: </w:t>
      </w:r>
      <w:r w:rsidR="00FF198A" w:rsidRPr="00977CB7">
        <w:rPr>
          <w:rFonts w:asciiTheme="minorHAnsi" w:hAnsiTheme="minorHAnsi" w:cstheme="minorHAnsi"/>
          <w:bCs/>
          <w:spacing w:val="-3"/>
          <w:sz w:val="22"/>
          <w:szCs w:val="22"/>
        </w:rPr>
        <w:t>Si alguna actividad/atracción no</w:t>
      </w: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bCs/>
          <w:spacing w:val="-3"/>
          <w:sz w:val="22"/>
          <w:szCs w:val="22"/>
        </w:rPr>
        <w:t>estuviera disponible o no pudiera realizarse, se</w:t>
      </w: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bCs/>
          <w:spacing w:val="-3"/>
          <w:sz w:val="22"/>
          <w:szCs w:val="22"/>
        </w:rPr>
        <w:t>ofrecerá una opción similar o, en el caso de que no</w:t>
      </w: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bCs/>
          <w:spacing w:val="-3"/>
          <w:sz w:val="22"/>
          <w:szCs w:val="22"/>
        </w:rPr>
        <w:t>sea posible ofrecer una alternativa</w:t>
      </w:r>
      <w:r w:rsidRPr="00977CB7">
        <w:rPr>
          <w:rFonts w:asciiTheme="minorHAnsi" w:hAnsiTheme="minorHAnsi" w:cstheme="minorHAnsi"/>
          <w:bCs/>
          <w:spacing w:val="-3"/>
          <w:sz w:val="22"/>
          <w:szCs w:val="22"/>
        </w:rPr>
        <w:t>.</w:t>
      </w:r>
    </w:p>
    <w:p w14:paraId="6ABD8C0D" w14:textId="4F70B9BB" w:rsidR="00FF198A" w:rsidRPr="00977CB7" w:rsidRDefault="00374A11" w:rsidP="00FF198A">
      <w:pPr>
        <w:jc w:val="both"/>
        <w:rPr>
          <w:rFonts w:asciiTheme="minorHAnsi" w:hAnsiTheme="minorHAnsi" w:cstheme="minorHAnsi"/>
          <w:bCs/>
          <w:spacing w:val="-3"/>
          <w:sz w:val="22"/>
          <w:szCs w:val="22"/>
        </w:rPr>
      </w:pP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bCs/>
          <w:spacing w:val="-3"/>
          <w:sz w:val="22"/>
          <w:szCs w:val="22"/>
        </w:rPr>
        <w:t>No se aceptan niños menores de 2 años</w:t>
      </w:r>
      <w:r w:rsidRPr="00977CB7">
        <w:rPr>
          <w:rFonts w:asciiTheme="minorHAnsi" w:hAnsiTheme="minorHAnsi" w:cstheme="minorHAnsi"/>
          <w:bCs/>
          <w:spacing w:val="-3"/>
          <w:sz w:val="22"/>
          <w:szCs w:val="22"/>
        </w:rPr>
        <w:t xml:space="preserve">. </w:t>
      </w:r>
    </w:p>
    <w:p w14:paraId="19012988" w14:textId="362F0844" w:rsidR="00FF198A" w:rsidRPr="00977CB7" w:rsidRDefault="00374A11" w:rsidP="00374A11">
      <w:pPr>
        <w:jc w:val="both"/>
        <w:rPr>
          <w:rFonts w:asciiTheme="minorHAnsi" w:hAnsiTheme="minorHAnsi" w:cstheme="minorHAnsi"/>
          <w:bCs/>
          <w:spacing w:val="-3"/>
          <w:sz w:val="22"/>
          <w:szCs w:val="22"/>
        </w:rPr>
      </w:pP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bCs/>
          <w:spacing w:val="-3"/>
          <w:sz w:val="22"/>
          <w:szCs w:val="22"/>
        </w:rPr>
        <w:t>1 niño entre 2 -</w:t>
      </w: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bCs/>
          <w:spacing w:val="-3"/>
          <w:sz w:val="22"/>
          <w:szCs w:val="22"/>
        </w:rPr>
        <w:t>11 años compartiendo</w:t>
      </w: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bCs/>
          <w:spacing w:val="-3"/>
          <w:sz w:val="22"/>
          <w:szCs w:val="22"/>
        </w:rPr>
        <w:t>camas existentes en una habitación doble</w:t>
      </w: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bCs/>
          <w:spacing w:val="-3"/>
          <w:sz w:val="22"/>
          <w:szCs w:val="22"/>
        </w:rPr>
        <w:t>con 2 adultos</w:t>
      </w: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bCs/>
          <w:spacing w:val="-3"/>
          <w:sz w:val="22"/>
          <w:szCs w:val="22"/>
        </w:rPr>
        <w:t>recibe un 40%</w:t>
      </w:r>
    </w:p>
    <w:p w14:paraId="7264CFC3" w14:textId="69216715" w:rsidR="00FF198A" w:rsidRPr="00977CB7" w:rsidRDefault="00FF198A" w:rsidP="00374A11">
      <w:pPr>
        <w:jc w:val="both"/>
        <w:rPr>
          <w:rFonts w:asciiTheme="minorHAnsi" w:hAnsiTheme="minorHAnsi" w:cstheme="minorHAnsi"/>
          <w:bCs/>
          <w:spacing w:val="-3"/>
          <w:sz w:val="22"/>
          <w:szCs w:val="22"/>
        </w:rPr>
      </w:pPr>
      <w:r w:rsidRPr="00977CB7">
        <w:rPr>
          <w:rFonts w:asciiTheme="minorHAnsi" w:hAnsiTheme="minorHAnsi" w:cstheme="minorHAnsi"/>
          <w:bCs/>
          <w:spacing w:val="-3"/>
          <w:sz w:val="22"/>
          <w:szCs w:val="22"/>
        </w:rPr>
        <w:t>de descuento sobre el precio de la</w:t>
      </w:r>
      <w:r w:rsidR="00374A11" w:rsidRPr="00977CB7">
        <w:rPr>
          <w:rFonts w:asciiTheme="minorHAnsi" w:hAnsiTheme="minorHAnsi" w:cstheme="minorHAnsi"/>
          <w:bCs/>
          <w:spacing w:val="-3"/>
          <w:sz w:val="22"/>
          <w:szCs w:val="22"/>
        </w:rPr>
        <w:t xml:space="preserve"> </w:t>
      </w:r>
      <w:r w:rsidRPr="00977CB7">
        <w:rPr>
          <w:rFonts w:asciiTheme="minorHAnsi" w:hAnsiTheme="minorHAnsi" w:cstheme="minorHAnsi"/>
          <w:bCs/>
          <w:spacing w:val="-3"/>
          <w:sz w:val="22"/>
          <w:szCs w:val="22"/>
        </w:rPr>
        <w:t>habitación doble.</w:t>
      </w:r>
      <w:r w:rsidR="00374A11" w:rsidRPr="00977CB7">
        <w:rPr>
          <w:rFonts w:asciiTheme="minorHAnsi" w:hAnsiTheme="minorHAnsi" w:cstheme="minorHAnsi"/>
          <w:bCs/>
          <w:spacing w:val="-3"/>
          <w:sz w:val="22"/>
          <w:szCs w:val="22"/>
        </w:rPr>
        <w:t xml:space="preserve"> No aplica el descuento en tarifas aéreas.</w:t>
      </w:r>
    </w:p>
    <w:p w14:paraId="7BCB2706" w14:textId="08607AC1" w:rsidR="00FF198A" w:rsidRPr="00977CB7" w:rsidRDefault="008512BC" w:rsidP="008512BC">
      <w:pPr>
        <w:jc w:val="both"/>
        <w:rPr>
          <w:rFonts w:asciiTheme="minorHAnsi" w:hAnsiTheme="minorHAnsi" w:cstheme="minorHAnsi"/>
          <w:bCs/>
          <w:spacing w:val="-3"/>
          <w:sz w:val="22"/>
          <w:szCs w:val="22"/>
        </w:rPr>
      </w:pP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spacing w:val="-3"/>
          <w:sz w:val="22"/>
          <w:szCs w:val="22"/>
        </w:rPr>
        <w:t xml:space="preserve">Salidas: </w:t>
      </w:r>
      <w:r w:rsidR="00FF198A" w:rsidRPr="00977CB7">
        <w:rPr>
          <w:rFonts w:asciiTheme="minorHAnsi" w:hAnsiTheme="minorHAnsi" w:cstheme="minorHAnsi"/>
          <w:bCs/>
          <w:spacing w:val="-3"/>
          <w:sz w:val="22"/>
          <w:szCs w:val="22"/>
        </w:rPr>
        <w:t>Garantizamos todas las salidas con un mínimo</w:t>
      </w: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bCs/>
          <w:spacing w:val="-3"/>
          <w:sz w:val="22"/>
          <w:szCs w:val="22"/>
        </w:rPr>
        <w:t>de 2 personas. Nos reservamos el derecho a cerrar</w:t>
      </w: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bCs/>
          <w:spacing w:val="-3"/>
          <w:sz w:val="22"/>
          <w:szCs w:val="22"/>
        </w:rPr>
        <w:t>una salida sin previo aviso. Esto se debe a que en</w:t>
      </w: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bCs/>
          <w:spacing w:val="-3"/>
          <w:sz w:val="22"/>
          <w:szCs w:val="22"/>
        </w:rPr>
        <w:t>cada salida tenemos un cierto número de cupos,</w:t>
      </w: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bCs/>
          <w:spacing w:val="-3"/>
          <w:sz w:val="22"/>
          <w:szCs w:val="22"/>
        </w:rPr>
        <w:t>especialmente en temporada alta o fechas</w:t>
      </w: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bCs/>
          <w:spacing w:val="-3"/>
          <w:sz w:val="22"/>
          <w:szCs w:val="22"/>
        </w:rPr>
        <w:t xml:space="preserve">vacacionales. </w:t>
      </w:r>
    </w:p>
    <w:p w14:paraId="219B1D3D" w14:textId="3ECF5F5D" w:rsidR="00FF198A" w:rsidRPr="00977CB7" w:rsidRDefault="008512BC" w:rsidP="008512BC">
      <w:pPr>
        <w:jc w:val="both"/>
        <w:rPr>
          <w:rFonts w:asciiTheme="minorHAnsi" w:hAnsiTheme="minorHAnsi" w:cstheme="minorHAnsi"/>
          <w:bCs/>
          <w:spacing w:val="-3"/>
          <w:sz w:val="22"/>
          <w:szCs w:val="22"/>
        </w:rPr>
      </w:pP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spacing w:val="-3"/>
          <w:sz w:val="22"/>
          <w:szCs w:val="22"/>
        </w:rPr>
        <w:t>Guía:</w:t>
      </w:r>
      <w:r w:rsidR="00FF198A" w:rsidRPr="00977CB7">
        <w:rPr>
          <w:rFonts w:asciiTheme="minorHAnsi" w:hAnsiTheme="minorHAnsi" w:cstheme="minorHAnsi"/>
          <w:bCs/>
          <w:spacing w:val="-3"/>
          <w:sz w:val="22"/>
          <w:szCs w:val="22"/>
        </w:rPr>
        <w:t xml:space="preserve"> Nos reservamos el derecho a operar los grupos</w:t>
      </w: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bCs/>
          <w:spacing w:val="-3"/>
          <w:sz w:val="22"/>
          <w:szCs w:val="22"/>
        </w:rPr>
        <w:t>muy pequeños con conductor/guía bilingüe de habla</w:t>
      </w: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bCs/>
          <w:spacing w:val="-3"/>
          <w:sz w:val="22"/>
          <w:szCs w:val="22"/>
        </w:rPr>
        <w:t>español/italiano o a operar en servicios regulares de</w:t>
      </w: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bCs/>
          <w:spacing w:val="-3"/>
          <w:sz w:val="22"/>
          <w:szCs w:val="22"/>
        </w:rPr>
        <w:t>autobús con nuestro guía en español/italiano como</w:t>
      </w:r>
      <w:r w:rsidRPr="00977CB7">
        <w:rPr>
          <w:rFonts w:asciiTheme="minorHAnsi" w:hAnsiTheme="minorHAnsi" w:cstheme="minorHAnsi"/>
          <w:bCs/>
          <w:spacing w:val="-3"/>
          <w:sz w:val="22"/>
          <w:szCs w:val="22"/>
        </w:rPr>
        <w:t xml:space="preserve"> </w:t>
      </w:r>
      <w:r w:rsidR="00FF198A" w:rsidRPr="00977CB7">
        <w:rPr>
          <w:rFonts w:asciiTheme="minorHAnsi" w:hAnsiTheme="minorHAnsi" w:cstheme="minorHAnsi"/>
          <w:bCs/>
          <w:spacing w:val="-3"/>
          <w:sz w:val="22"/>
          <w:szCs w:val="22"/>
        </w:rPr>
        <w:t>acompañante.</w:t>
      </w:r>
    </w:p>
    <w:p w14:paraId="43815DBC" w14:textId="77777777" w:rsidR="00FF198A" w:rsidRPr="00977CB7" w:rsidRDefault="00FF198A" w:rsidP="008E29FB">
      <w:pPr>
        <w:jc w:val="both"/>
        <w:rPr>
          <w:rFonts w:asciiTheme="minorHAnsi" w:hAnsiTheme="minorHAnsi" w:cstheme="minorHAnsi"/>
          <w:bCs/>
          <w:spacing w:val="-3"/>
          <w:sz w:val="22"/>
          <w:szCs w:val="22"/>
        </w:rPr>
      </w:pPr>
    </w:p>
    <w:p w14:paraId="5542CF5A" w14:textId="454C76A7" w:rsidR="009F4AC8" w:rsidRPr="00977CB7" w:rsidRDefault="008512BC" w:rsidP="008512BC">
      <w:pPr>
        <w:jc w:val="both"/>
        <w:rPr>
          <w:rFonts w:asciiTheme="minorHAnsi" w:hAnsiTheme="minorHAnsi" w:cstheme="minorHAnsi"/>
          <w:bCs/>
          <w:spacing w:val="-3"/>
          <w:sz w:val="22"/>
          <w:szCs w:val="22"/>
        </w:rPr>
      </w:pPr>
      <w:r w:rsidRPr="00977CB7">
        <w:rPr>
          <w:rFonts w:asciiTheme="minorHAnsi" w:hAnsiTheme="minorHAnsi" w:cstheme="minorHAnsi"/>
          <w:b/>
          <w:bCs/>
          <w:spacing w:val="-3"/>
          <w:sz w:val="22"/>
          <w:szCs w:val="22"/>
        </w:rPr>
        <w:t xml:space="preserve">CANCELACIONES: </w:t>
      </w:r>
      <w:r w:rsidR="009F4AC8" w:rsidRPr="00977CB7">
        <w:rPr>
          <w:rFonts w:asciiTheme="minorHAnsi" w:hAnsiTheme="minorHAnsi" w:cstheme="minorHAnsi"/>
          <w:bCs/>
          <w:spacing w:val="-3"/>
          <w:sz w:val="22"/>
          <w:szCs w:val="22"/>
        </w:rPr>
        <w:t>Los términos para la cancelación de</w:t>
      </w:r>
      <w:r w:rsidRPr="00977CB7">
        <w:rPr>
          <w:rFonts w:asciiTheme="minorHAnsi" w:hAnsiTheme="minorHAnsi" w:cstheme="minorHAnsi"/>
          <w:bCs/>
          <w:spacing w:val="-3"/>
          <w:sz w:val="22"/>
          <w:szCs w:val="22"/>
        </w:rPr>
        <w:t xml:space="preserve"> </w:t>
      </w:r>
      <w:r w:rsidR="009F4AC8" w:rsidRPr="00977CB7">
        <w:rPr>
          <w:rFonts w:asciiTheme="minorHAnsi" w:hAnsiTheme="minorHAnsi" w:cstheme="minorHAnsi"/>
          <w:bCs/>
          <w:spacing w:val="-3"/>
          <w:sz w:val="22"/>
          <w:szCs w:val="22"/>
        </w:rPr>
        <w:t xml:space="preserve">reservas son los siguientes: </w:t>
      </w:r>
    </w:p>
    <w:p w14:paraId="4545EB97" w14:textId="221D0BF1" w:rsidR="009F4AC8" w:rsidRPr="00977CB7" w:rsidRDefault="009F4AC8" w:rsidP="008512BC">
      <w:pPr>
        <w:jc w:val="both"/>
        <w:rPr>
          <w:rFonts w:asciiTheme="minorHAnsi" w:hAnsiTheme="minorHAnsi" w:cstheme="minorHAnsi"/>
          <w:bCs/>
          <w:spacing w:val="-3"/>
          <w:sz w:val="22"/>
          <w:szCs w:val="22"/>
        </w:rPr>
      </w:pPr>
      <w:r w:rsidRPr="00977CB7">
        <w:rPr>
          <w:rFonts w:asciiTheme="minorHAnsi" w:hAnsiTheme="minorHAnsi" w:cstheme="minorHAnsi"/>
          <w:bCs/>
          <w:spacing w:val="-3"/>
          <w:sz w:val="22"/>
          <w:szCs w:val="22"/>
        </w:rPr>
        <w:t>• Vuelo ROT/CHC: se cobrará el 100% de</w:t>
      </w:r>
      <w:r w:rsidR="008512BC" w:rsidRPr="00977CB7">
        <w:rPr>
          <w:rFonts w:asciiTheme="minorHAnsi" w:hAnsiTheme="minorHAnsi" w:cstheme="minorHAnsi"/>
          <w:bCs/>
          <w:spacing w:val="-3"/>
          <w:sz w:val="22"/>
          <w:szCs w:val="22"/>
        </w:rPr>
        <w:t xml:space="preserve"> cargos, no reembolsable</w:t>
      </w:r>
      <w:r w:rsidRPr="00977CB7">
        <w:rPr>
          <w:rFonts w:asciiTheme="minorHAnsi" w:hAnsiTheme="minorHAnsi" w:cstheme="minorHAnsi"/>
          <w:bCs/>
          <w:spacing w:val="-3"/>
          <w:sz w:val="22"/>
          <w:szCs w:val="22"/>
        </w:rPr>
        <w:t xml:space="preserve">. </w:t>
      </w:r>
    </w:p>
    <w:p w14:paraId="1479BD18" w14:textId="7F62DAB6" w:rsidR="009F4AC8" w:rsidRPr="00977CB7" w:rsidRDefault="009F4AC8" w:rsidP="008512BC">
      <w:pPr>
        <w:jc w:val="both"/>
        <w:rPr>
          <w:rFonts w:asciiTheme="minorHAnsi" w:hAnsiTheme="minorHAnsi" w:cstheme="minorHAnsi"/>
          <w:bCs/>
          <w:spacing w:val="-3"/>
          <w:sz w:val="22"/>
          <w:szCs w:val="22"/>
        </w:rPr>
      </w:pPr>
      <w:r w:rsidRPr="00977CB7">
        <w:rPr>
          <w:rFonts w:asciiTheme="minorHAnsi" w:hAnsiTheme="minorHAnsi" w:cstheme="minorHAnsi"/>
          <w:bCs/>
          <w:spacing w:val="-3"/>
          <w:sz w:val="22"/>
          <w:szCs w:val="22"/>
        </w:rPr>
        <w:t>• 3</w:t>
      </w:r>
      <w:r w:rsidR="008512BC" w:rsidRPr="00977CB7">
        <w:rPr>
          <w:rFonts w:asciiTheme="minorHAnsi" w:hAnsiTheme="minorHAnsi" w:cstheme="minorHAnsi"/>
          <w:bCs/>
          <w:spacing w:val="-3"/>
          <w:sz w:val="22"/>
          <w:szCs w:val="22"/>
        </w:rPr>
        <w:t>5</w:t>
      </w:r>
      <w:r w:rsidRPr="00977CB7">
        <w:rPr>
          <w:rFonts w:asciiTheme="minorHAnsi" w:hAnsiTheme="minorHAnsi" w:cstheme="minorHAnsi"/>
          <w:bCs/>
          <w:spacing w:val="-3"/>
          <w:sz w:val="22"/>
          <w:szCs w:val="22"/>
        </w:rPr>
        <w:t xml:space="preserve"> días antes de la salida del tour, no hay</w:t>
      </w:r>
      <w:r w:rsidR="008512BC" w:rsidRPr="00977CB7">
        <w:rPr>
          <w:rFonts w:asciiTheme="minorHAnsi" w:hAnsiTheme="minorHAnsi" w:cstheme="minorHAnsi"/>
          <w:bCs/>
          <w:spacing w:val="-3"/>
          <w:sz w:val="22"/>
          <w:szCs w:val="22"/>
        </w:rPr>
        <w:t xml:space="preserve"> </w:t>
      </w:r>
      <w:r w:rsidRPr="00977CB7">
        <w:rPr>
          <w:rFonts w:asciiTheme="minorHAnsi" w:hAnsiTheme="minorHAnsi" w:cstheme="minorHAnsi"/>
          <w:bCs/>
          <w:spacing w:val="-3"/>
          <w:sz w:val="22"/>
          <w:szCs w:val="22"/>
        </w:rPr>
        <w:t xml:space="preserve">cargo de cancelación por el tour. </w:t>
      </w:r>
    </w:p>
    <w:p w14:paraId="16485A7D" w14:textId="27ECE70E" w:rsidR="009F4AC8" w:rsidRPr="00977CB7" w:rsidRDefault="009F4AC8" w:rsidP="008512BC">
      <w:pPr>
        <w:jc w:val="both"/>
        <w:rPr>
          <w:rFonts w:asciiTheme="minorHAnsi" w:hAnsiTheme="minorHAnsi" w:cstheme="minorHAnsi"/>
          <w:bCs/>
          <w:spacing w:val="-3"/>
          <w:sz w:val="22"/>
          <w:szCs w:val="22"/>
        </w:rPr>
      </w:pPr>
      <w:r w:rsidRPr="00977CB7">
        <w:rPr>
          <w:rFonts w:asciiTheme="minorHAnsi" w:hAnsiTheme="minorHAnsi" w:cstheme="minorHAnsi"/>
          <w:bCs/>
          <w:spacing w:val="-3"/>
          <w:sz w:val="22"/>
          <w:szCs w:val="22"/>
        </w:rPr>
        <w:t xml:space="preserve">• Dentro de los </w:t>
      </w:r>
      <w:r w:rsidR="008512BC" w:rsidRPr="00977CB7">
        <w:rPr>
          <w:rFonts w:asciiTheme="minorHAnsi" w:hAnsiTheme="minorHAnsi" w:cstheme="minorHAnsi"/>
          <w:bCs/>
          <w:spacing w:val="-3"/>
          <w:sz w:val="22"/>
          <w:szCs w:val="22"/>
        </w:rPr>
        <w:t>34</w:t>
      </w:r>
      <w:r w:rsidRPr="00977CB7">
        <w:rPr>
          <w:rFonts w:asciiTheme="minorHAnsi" w:hAnsiTheme="minorHAnsi" w:cstheme="minorHAnsi"/>
          <w:bCs/>
          <w:spacing w:val="-3"/>
          <w:sz w:val="22"/>
          <w:szCs w:val="22"/>
        </w:rPr>
        <w:t>-</w:t>
      </w:r>
      <w:r w:rsidR="008512BC" w:rsidRPr="00977CB7">
        <w:rPr>
          <w:rFonts w:asciiTheme="minorHAnsi" w:hAnsiTheme="minorHAnsi" w:cstheme="minorHAnsi"/>
          <w:bCs/>
          <w:spacing w:val="-3"/>
          <w:sz w:val="22"/>
          <w:szCs w:val="22"/>
        </w:rPr>
        <w:t>20</w:t>
      </w:r>
      <w:r w:rsidRPr="00977CB7">
        <w:rPr>
          <w:rFonts w:asciiTheme="minorHAnsi" w:hAnsiTheme="minorHAnsi" w:cstheme="minorHAnsi"/>
          <w:bCs/>
          <w:spacing w:val="-3"/>
          <w:sz w:val="22"/>
          <w:szCs w:val="22"/>
        </w:rPr>
        <w:t xml:space="preserve"> días antes de la salida</w:t>
      </w:r>
      <w:r w:rsidR="008512BC" w:rsidRPr="00977CB7">
        <w:rPr>
          <w:rFonts w:asciiTheme="minorHAnsi" w:hAnsiTheme="minorHAnsi" w:cstheme="minorHAnsi"/>
          <w:bCs/>
          <w:spacing w:val="-3"/>
          <w:sz w:val="22"/>
          <w:szCs w:val="22"/>
        </w:rPr>
        <w:t xml:space="preserve"> </w:t>
      </w:r>
      <w:r w:rsidRPr="00977CB7">
        <w:rPr>
          <w:rFonts w:asciiTheme="minorHAnsi" w:hAnsiTheme="minorHAnsi" w:cstheme="minorHAnsi"/>
          <w:bCs/>
          <w:spacing w:val="-3"/>
          <w:sz w:val="22"/>
          <w:szCs w:val="22"/>
        </w:rPr>
        <w:t>del tour, se cobrará un 25% de cancelación</w:t>
      </w:r>
      <w:r w:rsidR="008512BC" w:rsidRPr="00977CB7">
        <w:rPr>
          <w:rFonts w:asciiTheme="minorHAnsi" w:hAnsiTheme="minorHAnsi" w:cstheme="minorHAnsi"/>
          <w:bCs/>
          <w:spacing w:val="-3"/>
          <w:sz w:val="22"/>
          <w:szCs w:val="22"/>
        </w:rPr>
        <w:t xml:space="preserve"> </w:t>
      </w:r>
      <w:r w:rsidRPr="00977CB7">
        <w:rPr>
          <w:rFonts w:asciiTheme="minorHAnsi" w:hAnsiTheme="minorHAnsi" w:cstheme="minorHAnsi"/>
          <w:bCs/>
          <w:spacing w:val="-3"/>
          <w:sz w:val="22"/>
          <w:szCs w:val="22"/>
        </w:rPr>
        <w:t xml:space="preserve">del precio de la reserva. </w:t>
      </w:r>
    </w:p>
    <w:p w14:paraId="127F25DC" w14:textId="47B462B2" w:rsidR="009F4AC8" w:rsidRPr="00977CB7" w:rsidRDefault="009F4AC8" w:rsidP="008512BC">
      <w:pPr>
        <w:jc w:val="both"/>
        <w:rPr>
          <w:rFonts w:asciiTheme="minorHAnsi" w:hAnsiTheme="minorHAnsi" w:cstheme="minorHAnsi"/>
          <w:bCs/>
          <w:spacing w:val="-3"/>
          <w:sz w:val="22"/>
          <w:szCs w:val="22"/>
        </w:rPr>
      </w:pPr>
      <w:r w:rsidRPr="00977CB7">
        <w:rPr>
          <w:rFonts w:asciiTheme="minorHAnsi" w:hAnsiTheme="minorHAnsi" w:cstheme="minorHAnsi"/>
          <w:bCs/>
          <w:spacing w:val="-3"/>
          <w:sz w:val="22"/>
          <w:szCs w:val="22"/>
        </w:rPr>
        <w:t>• Dentro de los 1</w:t>
      </w:r>
      <w:r w:rsidR="008512BC" w:rsidRPr="00977CB7">
        <w:rPr>
          <w:rFonts w:asciiTheme="minorHAnsi" w:hAnsiTheme="minorHAnsi" w:cstheme="minorHAnsi"/>
          <w:bCs/>
          <w:spacing w:val="-3"/>
          <w:sz w:val="22"/>
          <w:szCs w:val="22"/>
        </w:rPr>
        <w:t>9</w:t>
      </w:r>
      <w:r w:rsidRPr="00977CB7">
        <w:rPr>
          <w:rFonts w:asciiTheme="minorHAnsi" w:hAnsiTheme="minorHAnsi" w:cstheme="minorHAnsi"/>
          <w:bCs/>
          <w:spacing w:val="-3"/>
          <w:sz w:val="22"/>
          <w:szCs w:val="22"/>
        </w:rPr>
        <w:t>-</w:t>
      </w:r>
      <w:r w:rsidR="008512BC" w:rsidRPr="00977CB7">
        <w:rPr>
          <w:rFonts w:asciiTheme="minorHAnsi" w:hAnsiTheme="minorHAnsi" w:cstheme="minorHAnsi"/>
          <w:bCs/>
          <w:spacing w:val="-3"/>
          <w:sz w:val="22"/>
          <w:szCs w:val="22"/>
        </w:rPr>
        <w:t>10</w:t>
      </w:r>
      <w:r w:rsidRPr="00977CB7">
        <w:rPr>
          <w:rFonts w:asciiTheme="minorHAnsi" w:hAnsiTheme="minorHAnsi" w:cstheme="minorHAnsi"/>
          <w:bCs/>
          <w:spacing w:val="-3"/>
          <w:sz w:val="22"/>
          <w:szCs w:val="22"/>
        </w:rPr>
        <w:t xml:space="preserve"> días antes de la salida</w:t>
      </w:r>
      <w:r w:rsidR="008512BC" w:rsidRPr="00977CB7">
        <w:rPr>
          <w:rFonts w:asciiTheme="minorHAnsi" w:hAnsiTheme="minorHAnsi" w:cstheme="minorHAnsi"/>
          <w:bCs/>
          <w:spacing w:val="-3"/>
          <w:sz w:val="22"/>
          <w:szCs w:val="22"/>
        </w:rPr>
        <w:t xml:space="preserve"> </w:t>
      </w:r>
      <w:r w:rsidRPr="00977CB7">
        <w:rPr>
          <w:rFonts w:asciiTheme="minorHAnsi" w:hAnsiTheme="minorHAnsi" w:cstheme="minorHAnsi"/>
          <w:bCs/>
          <w:spacing w:val="-3"/>
          <w:sz w:val="22"/>
          <w:szCs w:val="22"/>
        </w:rPr>
        <w:t>del tour, se cobrará un 50% de cancelación</w:t>
      </w:r>
      <w:r w:rsidR="008512BC" w:rsidRPr="00977CB7">
        <w:rPr>
          <w:rFonts w:asciiTheme="minorHAnsi" w:hAnsiTheme="minorHAnsi" w:cstheme="minorHAnsi"/>
          <w:bCs/>
          <w:spacing w:val="-3"/>
          <w:sz w:val="22"/>
          <w:szCs w:val="22"/>
        </w:rPr>
        <w:t xml:space="preserve"> </w:t>
      </w:r>
      <w:r w:rsidRPr="00977CB7">
        <w:rPr>
          <w:rFonts w:asciiTheme="minorHAnsi" w:hAnsiTheme="minorHAnsi" w:cstheme="minorHAnsi"/>
          <w:bCs/>
          <w:spacing w:val="-3"/>
          <w:sz w:val="22"/>
          <w:szCs w:val="22"/>
        </w:rPr>
        <w:t xml:space="preserve">del precio de la reserva. </w:t>
      </w:r>
    </w:p>
    <w:p w14:paraId="388F29D4" w14:textId="6F0CD301" w:rsidR="009F4AC8" w:rsidRPr="00977CB7" w:rsidRDefault="009F4AC8" w:rsidP="008512BC">
      <w:pPr>
        <w:jc w:val="both"/>
        <w:rPr>
          <w:rFonts w:asciiTheme="minorHAnsi" w:hAnsiTheme="minorHAnsi" w:cstheme="minorHAnsi"/>
          <w:bCs/>
          <w:spacing w:val="-3"/>
          <w:sz w:val="22"/>
          <w:szCs w:val="22"/>
        </w:rPr>
      </w:pPr>
      <w:r w:rsidRPr="00977CB7">
        <w:rPr>
          <w:rFonts w:asciiTheme="minorHAnsi" w:hAnsiTheme="minorHAnsi" w:cstheme="minorHAnsi"/>
          <w:bCs/>
          <w:spacing w:val="-3"/>
          <w:sz w:val="22"/>
          <w:szCs w:val="22"/>
        </w:rPr>
        <w:t xml:space="preserve">• Dentro de los </w:t>
      </w:r>
      <w:r w:rsidR="008512BC" w:rsidRPr="00977CB7">
        <w:rPr>
          <w:rFonts w:asciiTheme="minorHAnsi" w:hAnsiTheme="minorHAnsi" w:cstheme="minorHAnsi"/>
          <w:bCs/>
          <w:spacing w:val="-3"/>
          <w:sz w:val="22"/>
          <w:szCs w:val="22"/>
        </w:rPr>
        <w:t>9</w:t>
      </w:r>
      <w:r w:rsidRPr="00977CB7">
        <w:rPr>
          <w:rFonts w:asciiTheme="minorHAnsi" w:hAnsiTheme="minorHAnsi" w:cstheme="minorHAnsi"/>
          <w:bCs/>
          <w:spacing w:val="-3"/>
          <w:sz w:val="22"/>
          <w:szCs w:val="22"/>
        </w:rPr>
        <w:t xml:space="preserve"> días antes de la salida del</w:t>
      </w:r>
      <w:r w:rsidR="008512BC" w:rsidRPr="00977CB7">
        <w:rPr>
          <w:rFonts w:asciiTheme="minorHAnsi" w:hAnsiTheme="minorHAnsi" w:cstheme="minorHAnsi"/>
          <w:bCs/>
          <w:spacing w:val="-3"/>
          <w:sz w:val="22"/>
          <w:szCs w:val="22"/>
        </w:rPr>
        <w:t xml:space="preserve"> </w:t>
      </w:r>
      <w:r w:rsidRPr="00977CB7">
        <w:rPr>
          <w:rFonts w:asciiTheme="minorHAnsi" w:hAnsiTheme="minorHAnsi" w:cstheme="minorHAnsi"/>
          <w:bCs/>
          <w:spacing w:val="-3"/>
          <w:sz w:val="22"/>
          <w:szCs w:val="22"/>
        </w:rPr>
        <w:t>tour, se cobrará el 100% de cancelación del</w:t>
      </w:r>
      <w:r w:rsidR="008512BC" w:rsidRPr="00977CB7">
        <w:rPr>
          <w:rFonts w:asciiTheme="minorHAnsi" w:hAnsiTheme="minorHAnsi" w:cstheme="minorHAnsi"/>
          <w:bCs/>
          <w:spacing w:val="-3"/>
          <w:sz w:val="22"/>
          <w:szCs w:val="22"/>
        </w:rPr>
        <w:t xml:space="preserve"> </w:t>
      </w:r>
      <w:r w:rsidRPr="00977CB7">
        <w:rPr>
          <w:rFonts w:asciiTheme="minorHAnsi" w:hAnsiTheme="minorHAnsi" w:cstheme="minorHAnsi"/>
          <w:bCs/>
          <w:spacing w:val="-3"/>
          <w:sz w:val="22"/>
          <w:szCs w:val="22"/>
        </w:rPr>
        <w:t>precio de la reserva.</w:t>
      </w:r>
    </w:p>
    <w:p w14:paraId="39FEA0F7" w14:textId="77777777" w:rsidR="009B000D" w:rsidRPr="00977CB7" w:rsidRDefault="009B000D" w:rsidP="003F21B1">
      <w:pPr>
        <w:jc w:val="both"/>
        <w:rPr>
          <w:rFonts w:asciiTheme="minorHAnsi" w:hAnsiTheme="minorHAnsi" w:cstheme="minorHAnsi"/>
          <w:spacing w:val="-3"/>
          <w:sz w:val="22"/>
          <w:szCs w:val="22"/>
        </w:rPr>
      </w:pPr>
    </w:p>
    <w:p w14:paraId="433A8B5F" w14:textId="77777777" w:rsidR="003F21B1" w:rsidRPr="00977CB7" w:rsidRDefault="003F21B1" w:rsidP="003F21B1">
      <w:pPr>
        <w:rPr>
          <w:rFonts w:asciiTheme="minorHAnsi" w:eastAsia="Calibri" w:hAnsiTheme="minorHAnsi" w:cstheme="minorHAnsi"/>
          <w:b/>
          <w:bCs/>
          <w:sz w:val="22"/>
          <w:szCs w:val="22"/>
        </w:rPr>
      </w:pPr>
      <w:r w:rsidRPr="00977CB7">
        <w:rPr>
          <w:rFonts w:asciiTheme="minorHAnsi" w:eastAsia="Calibri" w:hAnsiTheme="minorHAnsi" w:cstheme="minorHAnsi"/>
          <w:b/>
          <w:bCs/>
          <w:sz w:val="22"/>
          <w:szCs w:val="22"/>
        </w:rPr>
        <w:t>LEGAL:</w:t>
      </w:r>
    </w:p>
    <w:p w14:paraId="38018E4F" w14:textId="6E3ED145" w:rsidR="003F21B1" w:rsidRPr="00977CB7" w:rsidRDefault="003F21B1" w:rsidP="00E22BC0">
      <w:pPr>
        <w:pStyle w:val="Prrafodelista"/>
        <w:widowControl w:val="0"/>
        <w:numPr>
          <w:ilvl w:val="0"/>
          <w:numId w:val="5"/>
        </w:numPr>
        <w:autoSpaceDE w:val="0"/>
        <w:autoSpaceDN w:val="0"/>
        <w:spacing w:after="0" w:line="240" w:lineRule="auto"/>
        <w:ind w:left="426" w:hanging="284"/>
        <w:contextualSpacing w:val="0"/>
        <w:jc w:val="both"/>
        <w:rPr>
          <w:rFonts w:cstheme="minorHAnsi"/>
        </w:rPr>
      </w:pPr>
      <w:r w:rsidRPr="00977CB7">
        <w:rPr>
          <w:rFonts w:cstheme="minorHAnsi"/>
        </w:rPr>
        <w:t xml:space="preserve">Precios por persona en dólares americanos, pagaderos al tipo de cambio del día de la operación, sujetos a cambio, </w:t>
      </w:r>
      <w:r w:rsidR="00CB2E71" w:rsidRPr="00977CB7">
        <w:rPr>
          <w:rFonts w:cstheme="minorHAnsi"/>
        </w:rPr>
        <w:t xml:space="preserve">variaciones de la moneda local, </w:t>
      </w:r>
      <w:r w:rsidRPr="00977CB7">
        <w:rPr>
          <w:rFonts w:cstheme="minorHAnsi"/>
        </w:rPr>
        <w:t>disponibilidad y confirmación de las tarifas en convenio cotizadas. Aplican restricciones. No aplica temporada alta, semana santa, verano, puentes, feriados, navidad y fin de año</w:t>
      </w:r>
      <w:r w:rsidR="00CB2E71" w:rsidRPr="00977CB7">
        <w:rPr>
          <w:rFonts w:cstheme="minorHAnsi"/>
        </w:rPr>
        <w:t xml:space="preserve">. </w:t>
      </w:r>
    </w:p>
    <w:p w14:paraId="2EBD3B86" w14:textId="77777777" w:rsidR="003F21B1" w:rsidRPr="00977CB7" w:rsidRDefault="003F21B1" w:rsidP="00E22BC0">
      <w:pPr>
        <w:pStyle w:val="Prrafodelista"/>
        <w:spacing w:after="0" w:line="240" w:lineRule="auto"/>
        <w:ind w:left="426" w:hanging="284"/>
        <w:jc w:val="both"/>
        <w:rPr>
          <w:rFonts w:cstheme="minorHAnsi"/>
        </w:rPr>
      </w:pPr>
    </w:p>
    <w:p w14:paraId="2CA160D1" w14:textId="521F157D" w:rsidR="003F21B1" w:rsidRPr="00977CB7" w:rsidRDefault="003F21B1" w:rsidP="00E22BC0">
      <w:pPr>
        <w:pStyle w:val="Prrafodelista"/>
        <w:widowControl w:val="0"/>
        <w:numPr>
          <w:ilvl w:val="0"/>
          <w:numId w:val="5"/>
        </w:numPr>
        <w:autoSpaceDE w:val="0"/>
        <w:autoSpaceDN w:val="0"/>
        <w:spacing w:after="0" w:line="240" w:lineRule="auto"/>
        <w:ind w:left="426" w:hanging="284"/>
        <w:contextualSpacing w:val="0"/>
        <w:jc w:val="both"/>
        <w:rPr>
          <w:rFonts w:cstheme="minorHAnsi"/>
        </w:rPr>
      </w:pPr>
      <w:r w:rsidRPr="00977CB7">
        <w:rPr>
          <w:rFonts w:cstheme="minorHAnsi"/>
        </w:rPr>
        <w:t xml:space="preserve">Itinerario valido </w:t>
      </w:r>
      <w:r w:rsidR="00E22BC0" w:rsidRPr="00977CB7">
        <w:rPr>
          <w:rFonts w:cstheme="minorHAnsi"/>
        </w:rPr>
        <w:t xml:space="preserve">del </w:t>
      </w:r>
      <w:r w:rsidR="008512BC" w:rsidRPr="00977CB7">
        <w:rPr>
          <w:rFonts w:cstheme="minorHAnsi"/>
        </w:rPr>
        <w:t>01</w:t>
      </w:r>
      <w:r w:rsidR="00E22BC0" w:rsidRPr="00977CB7">
        <w:rPr>
          <w:rFonts w:cstheme="minorHAnsi"/>
        </w:rPr>
        <w:t xml:space="preserve"> de </w:t>
      </w:r>
      <w:r w:rsidR="00BD2968" w:rsidRPr="00977CB7">
        <w:rPr>
          <w:rFonts w:cstheme="minorHAnsi"/>
        </w:rPr>
        <w:t>agosto</w:t>
      </w:r>
      <w:r w:rsidR="00E22BC0" w:rsidRPr="00977CB7">
        <w:rPr>
          <w:rFonts w:cstheme="minorHAnsi"/>
        </w:rPr>
        <w:t xml:space="preserve"> 202</w:t>
      </w:r>
      <w:r w:rsidR="008512BC" w:rsidRPr="00977CB7">
        <w:rPr>
          <w:rFonts w:cstheme="minorHAnsi"/>
        </w:rPr>
        <w:t>6</w:t>
      </w:r>
      <w:r w:rsidR="00E22BC0" w:rsidRPr="00977CB7">
        <w:rPr>
          <w:rFonts w:cstheme="minorHAnsi"/>
        </w:rPr>
        <w:t xml:space="preserve"> al </w:t>
      </w:r>
      <w:r w:rsidR="008512BC" w:rsidRPr="00977CB7">
        <w:rPr>
          <w:rFonts w:cstheme="minorHAnsi"/>
        </w:rPr>
        <w:t>31</w:t>
      </w:r>
      <w:r w:rsidR="00E22BC0" w:rsidRPr="00977CB7">
        <w:rPr>
          <w:rFonts w:cstheme="minorHAnsi"/>
        </w:rPr>
        <w:t xml:space="preserve"> de</w:t>
      </w:r>
      <w:r w:rsidR="008512BC" w:rsidRPr="00977CB7">
        <w:rPr>
          <w:rFonts w:cstheme="minorHAnsi"/>
        </w:rPr>
        <w:t xml:space="preserve"> marz</w:t>
      </w:r>
      <w:r w:rsidR="00E22BC0" w:rsidRPr="00977CB7">
        <w:rPr>
          <w:rFonts w:cstheme="minorHAnsi"/>
        </w:rPr>
        <w:t>o 202</w:t>
      </w:r>
      <w:r w:rsidR="008512BC" w:rsidRPr="00977CB7">
        <w:rPr>
          <w:rFonts w:cstheme="minorHAnsi"/>
        </w:rPr>
        <w:t>7</w:t>
      </w:r>
      <w:r w:rsidRPr="00977CB7">
        <w:rPr>
          <w:rFonts w:cstheme="minorHAnsi"/>
        </w:rPr>
        <w:t>, aplican salidas programadas.</w:t>
      </w:r>
    </w:p>
    <w:p w14:paraId="460C034C" w14:textId="77777777" w:rsidR="003F21B1" w:rsidRPr="00977CB7" w:rsidRDefault="003F21B1" w:rsidP="00E22BC0">
      <w:pPr>
        <w:pStyle w:val="Prrafodelista"/>
        <w:widowControl w:val="0"/>
        <w:autoSpaceDE w:val="0"/>
        <w:autoSpaceDN w:val="0"/>
        <w:spacing w:after="0" w:line="240" w:lineRule="auto"/>
        <w:ind w:left="426" w:hanging="284"/>
        <w:contextualSpacing w:val="0"/>
        <w:jc w:val="both"/>
        <w:rPr>
          <w:rFonts w:cstheme="minorHAnsi"/>
        </w:rPr>
      </w:pPr>
    </w:p>
    <w:p w14:paraId="55E75E7D" w14:textId="77777777" w:rsidR="003F21B1" w:rsidRPr="00977CB7" w:rsidRDefault="003F21B1" w:rsidP="00E22BC0">
      <w:pPr>
        <w:pStyle w:val="Prrafodelista"/>
        <w:widowControl w:val="0"/>
        <w:numPr>
          <w:ilvl w:val="0"/>
          <w:numId w:val="5"/>
        </w:numPr>
        <w:autoSpaceDE w:val="0"/>
        <w:autoSpaceDN w:val="0"/>
        <w:spacing w:after="0" w:line="240" w:lineRule="auto"/>
        <w:ind w:left="426" w:hanging="284"/>
        <w:contextualSpacing w:val="0"/>
        <w:jc w:val="both"/>
        <w:rPr>
          <w:rFonts w:cstheme="minorHAnsi"/>
        </w:rPr>
      </w:pPr>
      <w:r w:rsidRPr="00977CB7">
        <w:rPr>
          <w:rFonts w:cstheme="minorHAnsi"/>
        </w:rPr>
        <w:lastRenderedPageBreak/>
        <w:t xml:space="preserve">Precio aplica viajando dos o más pasajeros juntos. </w:t>
      </w:r>
    </w:p>
    <w:p w14:paraId="2820C01F" w14:textId="77777777" w:rsidR="003F21B1" w:rsidRPr="00977CB7" w:rsidRDefault="003F21B1" w:rsidP="00E22BC0">
      <w:pPr>
        <w:pStyle w:val="Prrafodelista"/>
        <w:spacing w:after="0" w:line="240" w:lineRule="auto"/>
        <w:ind w:left="426" w:hanging="284"/>
        <w:jc w:val="both"/>
        <w:rPr>
          <w:rFonts w:cstheme="minorHAnsi"/>
        </w:rPr>
      </w:pPr>
    </w:p>
    <w:p w14:paraId="0B772F85" w14:textId="77777777" w:rsidR="003F21B1" w:rsidRPr="00977CB7" w:rsidRDefault="003F21B1" w:rsidP="00E22BC0">
      <w:pPr>
        <w:pStyle w:val="Prrafodelista"/>
        <w:widowControl w:val="0"/>
        <w:numPr>
          <w:ilvl w:val="0"/>
          <w:numId w:val="5"/>
        </w:numPr>
        <w:autoSpaceDE w:val="0"/>
        <w:autoSpaceDN w:val="0"/>
        <w:spacing w:after="0" w:line="240" w:lineRule="auto"/>
        <w:ind w:left="426" w:hanging="284"/>
        <w:contextualSpacing w:val="0"/>
        <w:jc w:val="both"/>
        <w:rPr>
          <w:rFonts w:cstheme="minorHAnsi"/>
        </w:rPr>
      </w:pPr>
      <w:r w:rsidRPr="00977CB7">
        <w:rPr>
          <w:rFonts w:cstheme="minorHAnsi"/>
        </w:rPr>
        <w:t xml:space="preserve">Es obligación del pasajero tener toda su documentación de viaje en regla, pasaporte, visas, prueba PCR, vacunas y demás requisitos que pudieran exigir las autoridades migratorias y sanitarias de cada país. </w:t>
      </w:r>
    </w:p>
    <w:p w14:paraId="7666B504" w14:textId="77777777" w:rsidR="003F21B1" w:rsidRPr="00977CB7" w:rsidRDefault="003F21B1" w:rsidP="00E22BC0">
      <w:pPr>
        <w:pStyle w:val="Prrafodelista"/>
        <w:spacing w:after="0" w:line="240" w:lineRule="auto"/>
        <w:ind w:left="426" w:hanging="284"/>
        <w:rPr>
          <w:rFonts w:cstheme="minorHAnsi"/>
        </w:rPr>
      </w:pPr>
    </w:p>
    <w:p w14:paraId="5D3B4107" w14:textId="2ED63048" w:rsidR="003F21B1" w:rsidRPr="00977CB7" w:rsidRDefault="003F21B1" w:rsidP="00E22BC0">
      <w:pPr>
        <w:pStyle w:val="Prrafodelista"/>
        <w:widowControl w:val="0"/>
        <w:numPr>
          <w:ilvl w:val="0"/>
          <w:numId w:val="5"/>
        </w:numPr>
        <w:autoSpaceDE w:val="0"/>
        <w:autoSpaceDN w:val="0"/>
        <w:spacing w:after="0" w:line="240" w:lineRule="auto"/>
        <w:ind w:left="426" w:hanging="284"/>
        <w:contextualSpacing w:val="0"/>
        <w:jc w:val="both"/>
        <w:rPr>
          <w:rFonts w:cstheme="minorHAnsi"/>
        </w:rPr>
      </w:pPr>
      <w:r w:rsidRPr="00977CB7">
        <w:rPr>
          <w:rFonts w:cstheme="minorHAnsi"/>
        </w:rPr>
        <w:t xml:space="preserve">Para pasajeros con pasaporte mexicano es requisito tener pasaporte con una vigencia mínima de 6 meses posteriores a la fecha de regreso. </w:t>
      </w:r>
      <w:r w:rsidR="00E22BC0" w:rsidRPr="00977CB7">
        <w:rPr>
          <w:rFonts w:cstheme="minorHAnsi"/>
        </w:rPr>
        <w:t>Se requiere visa para Nueva Zelanda.</w:t>
      </w:r>
    </w:p>
    <w:p w14:paraId="453A9D02" w14:textId="77777777" w:rsidR="003F21B1" w:rsidRPr="00977CB7" w:rsidRDefault="003F21B1" w:rsidP="00E22BC0">
      <w:pPr>
        <w:pStyle w:val="Prrafodelista"/>
        <w:spacing w:after="0" w:line="240" w:lineRule="auto"/>
        <w:ind w:left="426" w:hanging="284"/>
        <w:jc w:val="both"/>
        <w:rPr>
          <w:rFonts w:cstheme="minorHAnsi"/>
        </w:rPr>
      </w:pPr>
    </w:p>
    <w:p w14:paraId="74A62C0B" w14:textId="77777777" w:rsidR="003F21B1" w:rsidRPr="00977CB7" w:rsidRDefault="003F21B1" w:rsidP="00E22BC0">
      <w:pPr>
        <w:pStyle w:val="Prrafodelista"/>
        <w:widowControl w:val="0"/>
        <w:numPr>
          <w:ilvl w:val="0"/>
          <w:numId w:val="5"/>
        </w:numPr>
        <w:autoSpaceDE w:val="0"/>
        <w:autoSpaceDN w:val="0"/>
        <w:spacing w:after="0" w:line="240" w:lineRule="auto"/>
        <w:ind w:left="426" w:hanging="284"/>
        <w:contextualSpacing w:val="0"/>
        <w:jc w:val="both"/>
        <w:rPr>
          <w:rFonts w:cstheme="minorHAnsi"/>
        </w:rPr>
      </w:pPr>
      <w:r w:rsidRPr="00977CB7">
        <w:rPr>
          <w:rFonts w:cstheme="minorHAnsi"/>
        </w:rPr>
        <w:t>Itinerario meramente referencial, puede sufrir cambios o variaciones dependiendo de la disponibilidad de servicios y tarifas en convenio solicitadas al momento de la reserva, de acuerdo a cuestiones climatológicas, epidemiológicas, religiosas o conflictos internos dentro del destino que se encuentren ajenos a la empresa.</w:t>
      </w:r>
      <w:bookmarkStart w:id="0" w:name="_Hlk123555361"/>
    </w:p>
    <w:bookmarkEnd w:id="0"/>
    <w:p w14:paraId="25F4856E" w14:textId="77777777" w:rsidR="003F21B1" w:rsidRPr="00977CB7" w:rsidRDefault="003F21B1" w:rsidP="00E22BC0">
      <w:pPr>
        <w:rPr>
          <w:rFonts w:asciiTheme="minorHAnsi" w:hAnsiTheme="minorHAnsi" w:cstheme="minorHAnsi"/>
          <w:b/>
          <w:bCs/>
          <w:sz w:val="22"/>
          <w:szCs w:val="22"/>
          <w:u w:val="single"/>
        </w:rPr>
      </w:pPr>
    </w:p>
    <w:sectPr w:rsidR="003F21B1" w:rsidRPr="00977CB7" w:rsidSect="00460A87">
      <w:headerReference w:type="default" r:id="rId10"/>
      <w:footerReference w:type="default" r:id="rId11"/>
      <w:pgSz w:w="11906" w:h="16838"/>
      <w:pgMar w:top="1417" w:right="991" w:bottom="1417" w:left="1134" w:header="426" w:footer="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B0F46" w14:textId="77777777" w:rsidR="00056C50" w:rsidRDefault="00056C50" w:rsidP="003B5EF5">
      <w:r>
        <w:separator/>
      </w:r>
    </w:p>
  </w:endnote>
  <w:endnote w:type="continuationSeparator" w:id="0">
    <w:p w14:paraId="49698699" w14:textId="77777777" w:rsidR="00056C50" w:rsidRDefault="00056C50" w:rsidP="003B5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3CE6" w14:textId="1986793C" w:rsidR="003B5EF5" w:rsidRDefault="003B5EF5" w:rsidP="00460A87">
    <w:pPr>
      <w:pStyle w:val="Piedepgina"/>
      <w:jc w:val="center"/>
    </w:pPr>
    <w:r>
      <w:drawing>
        <wp:inline distT="0" distB="0" distL="0" distR="0" wp14:anchorId="56E5BE40" wp14:editId="4C03740E">
          <wp:extent cx="6166713" cy="1002183"/>
          <wp:effectExtent l="0" t="0" r="5715" b="7620"/>
          <wp:docPr id="930668856" name="Imagen 930668856" descr="Interfaz de usuario gráfica, Texto,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37" name="image1.png" descr="Interfaz de usuario gráfica, Texto, Aplicación&#10;&#10;Descripción generada automáticamente"/>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6265790" cy="1018284"/>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0470D" w14:textId="77777777" w:rsidR="00056C50" w:rsidRDefault="00056C50" w:rsidP="003B5EF5">
      <w:r>
        <w:separator/>
      </w:r>
    </w:p>
  </w:footnote>
  <w:footnote w:type="continuationSeparator" w:id="0">
    <w:p w14:paraId="0FDDFF95" w14:textId="77777777" w:rsidR="00056C50" w:rsidRDefault="00056C50" w:rsidP="003B5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8F857" w14:textId="0D86C47C" w:rsidR="003B5EF5" w:rsidRDefault="003B5EF5" w:rsidP="00460A87">
    <w:pPr>
      <w:pStyle w:val="Encabezado"/>
      <w:jc w:val="center"/>
    </w:pPr>
    <w:r>
      <w:rPr>
        <w:rFonts w:ascii="Calibri" w:eastAsia="Calibri" w:hAnsi="Calibri" w:cs="Calibri"/>
        <w:color w:val="000000"/>
      </w:rPr>
      <w:drawing>
        <wp:inline distT="0" distB="0" distL="0" distR="0" wp14:anchorId="062C90AF" wp14:editId="2EA30554">
          <wp:extent cx="5400040" cy="677545"/>
          <wp:effectExtent l="0" t="0" r="0" b="8255"/>
          <wp:docPr id="1877199273" name="Imagen 1877199273"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41" name="image5.png" descr="Logotipo, nombre de la empresa&#10;&#10;Descripción generada automáticamente"/>
                  <pic:cNvPicPr preferRelativeResize="0"/>
                </pic:nvPicPr>
                <pic:blipFill>
                  <a:blip r:embed="rId1"/>
                  <a:srcRect t="19342" b="8260"/>
                  <a:stretch>
                    <a:fillRect/>
                  </a:stretch>
                </pic:blipFill>
                <pic:spPr>
                  <a:xfrm>
                    <a:off x="0" y="0"/>
                    <a:ext cx="5400040" cy="67754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531A5"/>
    <w:multiLevelType w:val="hybridMultilevel"/>
    <w:tmpl w:val="DDC44E1E"/>
    <w:lvl w:ilvl="0" w:tplc="525033A0">
      <w:numFmt w:val="bullet"/>
      <w:lvlText w:val="•"/>
      <w:lvlJc w:val="left"/>
      <w:pPr>
        <w:ind w:left="720" w:hanging="360"/>
      </w:pPr>
      <w:rPr>
        <w:rFonts w:ascii="Calibri" w:eastAsia="Times New Roman" w:hAnsi="Calibri" w:cs="Calibr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2927756D"/>
    <w:multiLevelType w:val="hybridMultilevel"/>
    <w:tmpl w:val="6442ACF8"/>
    <w:lvl w:ilvl="0" w:tplc="6BC495F0">
      <w:start w:val="1"/>
      <w:numFmt w:val="bullet"/>
      <w:lvlText w:val="•"/>
      <w:lvlJc w:val="left"/>
      <w:pPr>
        <w:ind w:left="720" w:hanging="360"/>
      </w:pPr>
      <w:rPr>
        <w:rFonts w:ascii="Trebuchet MS" w:hAnsi="Trebuchet MS" w:cs="Trebuchet MS" w:hint="default"/>
        <w:b w:val="0"/>
        <w:i w:val="0"/>
        <w:strike w:val="0"/>
        <w:dstrike w:val="0"/>
        <w:color w:val="auto"/>
        <w:sz w:val="22"/>
        <w:szCs w:val="22"/>
        <w:u w:val="none" w:color="000000"/>
        <w:vertAlign w:val="baseline"/>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35B94047"/>
    <w:multiLevelType w:val="hybridMultilevel"/>
    <w:tmpl w:val="6A4EB7AE"/>
    <w:lvl w:ilvl="0" w:tplc="6BC495F0">
      <w:start w:val="1"/>
      <w:numFmt w:val="bullet"/>
      <w:lvlText w:val="•"/>
      <w:lvlJc w:val="left"/>
      <w:pPr>
        <w:ind w:left="720" w:hanging="360"/>
      </w:pPr>
      <w:rPr>
        <w:rFonts w:ascii="Trebuchet MS" w:hAnsi="Trebuchet MS" w:cs="Trebuchet MS" w:hint="default"/>
        <w:b w:val="0"/>
        <w:i w:val="0"/>
        <w:strike w:val="0"/>
        <w:dstrike w:val="0"/>
        <w:color w:val="auto"/>
        <w:sz w:val="22"/>
        <w:szCs w:val="22"/>
        <w:u w:val="none" w:color="000000"/>
        <w:vertAlign w:val="baseline"/>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3C582B3E"/>
    <w:multiLevelType w:val="hybridMultilevel"/>
    <w:tmpl w:val="2CB68854"/>
    <w:lvl w:ilvl="0" w:tplc="6BC495F0">
      <w:start w:val="1"/>
      <w:numFmt w:val="bullet"/>
      <w:lvlText w:val="•"/>
      <w:lvlJc w:val="left"/>
      <w:pPr>
        <w:ind w:left="720" w:hanging="360"/>
      </w:pPr>
      <w:rPr>
        <w:rFonts w:ascii="Trebuchet MS" w:hAnsi="Trebuchet MS" w:cs="Trebuchet MS" w:hint="default"/>
        <w:b w:val="0"/>
        <w:i w:val="0"/>
        <w:strike w:val="0"/>
        <w:dstrike w:val="0"/>
        <w:color w:val="auto"/>
        <w:sz w:val="22"/>
        <w:szCs w:val="22"/>
        <w:u w:val="none" w:color="000000"/>
        <w:vertAlign w:val="baseline"/>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3FE03D5D"/>
    <w:multiLevelType w:val="hybridMultilevel"/>
    <w:tmpl w:val="A78C134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19F155A"/>
    <w:multiLevelType w:val="multilevel"/>
    <w:tmpl w:val="97F6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1368D9"/>
    <w:multiLevelType w:val="hybridMultilevel"/>
    <w:tmpl w:val="58EA96CE"/>
    <w:lvl w:ilvl="0" w:tplc="6BC495F0">
      <w:start w:val="1"/>
      <w:numFmt w:val="bullet"/>
      <w:lvlText w:val="•"/>
      <w:lvlJc w:val="left"/>
      <w:pPr>
        <w:ind w:left="720" w:hanging="360"/>
      </w:pPr>
      <w:rPr>
        <w:rFonts w:ascii="Trebuchet MS" w:hAnsi="Trebuchet MS" w:cs="Trebuchet MS" w:hint="default"/>
        <w:b w:val="0"/>
        <w:i w:val="0"/>
        <w:strike w:val="0"/>
        <w:dstrike w:val="0"/>
        <w:color w:val="auto"/>
        <w:sz w:val="22"/>
        <w:szCs w:val="22"/>
        <w:u w:val="none" w:color="000000"/>
        <w:vertAlign w:val="baseline"/>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6458440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60B7EB7"/>
    <w:multiLevelType w:val="hybridMultilevel"/>
    <w:tmpl w:val="F552EB42"/>
    <w:lvl w:ilvl="0" w:tplc="C95A0E92">
      <w:numFmt w:val="bullet"/>
      <w:lvlText w:val="•"/>
      <w:lvlJc w:val="left"/>
      <w:pPr>
        <w:ind w:left="411" w:hanging="284"/>
      </w:pPr>
      <w:rPr>
        <w:rFonts w:ascii="Arial MT" w:eastAsia="Arial MT" w:hAnsi="Arial MT" w:cs="Arial MT" w:hint="default"/>
        <w:w w:val="99"/>
        <w:sz w:val="19"/>
        <w:szCs w:val="19"/>
        <w:lang w:val="es-ES" w:eastAsia="en-US" w:bidi="ar-SA"/>
      </w:rPr>
    </w:lvl>
    <w:lvl w:ilvl="1" w:tplc="44DC3E06">
      <w:numFmt w:val="bullet"/>
      <w:lvlText w:val="•"/>
      <w:lvlJc w:val="left"/>
      <w:pPr>
        <w:ind w:left="1466" w:hanging="284"/>
      </w:pPr>
      <w:rPr>
        <w:rFonts w:hint="default"/>
        <w:lang w:val="es-ES" w:eastAsia="en-US" w:bidi="ar-SA"/>
      </w:rPr>
    </w:lvl>
    <w:lvl w:ilvl="2" w:tplc="DF6008BA">
      <w:numFmt w:val="bullet"/>
      <w:lvlText w:val="•"/>
      <w:lvlJc w:val="left"/>
      <w:pPr>
        <w:ind w:left="2513" w:hanging="284"/>
      </w:pPr>
      <w:rPr>
        <w:rFonts w:hint="default"/>
        <w:lang w:val="es-ES" w:eastAsia="en-US" w:bidi="ar-SA"/>
      </w:rPr>
    </w:lvl>
    <w:lvl w:ilvl="3" w:tplc="4B00D66E">
      <w:numFmt w:val="bullet"/>
      <w:lvlText w:val="•"/>
      <w:lvlJc w:val="left"/>
      <w:pPr>
        <w:ind w:left="3559" w:hanging="284"/>
      </w:pPr>
      <w:rPr>
        <w:rFonts w:hint="default"/>
        <w:lang w:val="es-ES" w:eastAsia="en-US" w:bidi="ar-SA"/>
      </w:rPr>
    </w:lvl>
    <w:lvl w:ilvl="4" w:tplc="D19E3794">
      <w:numFmt w:val="bullet"/>
      <w:lvlText w:val="•"/>
      <w:lvlJc w:val="left"/>
      <w:pPr>
        <w:ind w:left="4606" w:hanging="284"/>
      </w:pPr>
      <w:rPr>
        <w:rFonts w:hint="default"/>
        <w:lang w:val="es-ES" w:eastAsia="en-US" w:bidi="ar-SA"/>
      </w:rPr>
    </w:lvl>
    <w:lvl w:ilvl="5" w:tplc="752CB506">
      <w:numFmt w:val="bullet"/>
      <w:lvlText w:val="•"/>
      <w:lvlJc w:val="left"/>
      <w:pPr>
        <w:ind w:left="5653" w:hanging="284"/>
      </w:pPr>
      <w:rPr>
        <w:rFonts w:hint="default"/>
        <w:lang w:val="es-ES" w:eastAsia="en-US" w:bidi="ar-SA"/>
      </w:rPr>
    </w:lvl>
    <w:lvl w:ilvl="6" w:tplc="3B7EA9E6">
      <w:numFmt w:val="bullet"/>
      <w:lvlText w:val="•"/>
      <w:lvlJc w:val="left"/>
      <w:pPr>
        <w:ind w:left="6699" w:hanging="284"/>
      </w:pPr>
      <w:rPr>
        <w:rFonts w:hint="default"/>
        <w:lang w:val="es-ES" w:eastAsia="en-US" w:bidi="ar-SA"/>
      </w:rPr>
    </w:lvl>
    <w:lvl w:ilvl="7" w:tplc="7FC6535E">
      <w:numFmt w:val="bullet"/>
      <w:lvlText w:val="•"/>
      <w:lvlJc w:val="left"/>
      <w:pPr>
        <w:ind w:left="7746" w:hanging="284"/>
      </w:pPr>
      <w:rPr>
        <w:rFonts w:hint="default"/>
        <w:lang w:val="es-ES" w:eastAsia="en-US" w:bidi="ar-SA"/>
      </w:rPr>
    </w:lvl>
    <w:lvl w:ilvl="8" w:tplc="BFE2F0B4">
      <w:numFmt w:val="bullet"/>
      <w:lvlText w:val="•"/>
      <w:lvlJc w:val="left"/>
      <w:pPr>
        <w:ind w:left="8793" w:hanging="284"/>
      </w:pPr>
      <w:rPr>
        <w:rFonts w:hint="default"/>
        <w:lang w:val="es-ES" w:eastAsia="en-US" w:bidi="ar-SA"/>
      </w:rPr>
    </w:lvl>
  </w:abstractNum>
  <w:abstractNum w:abstractNumId="9" w15:restartNumberingAfterBreak="0">
    <w:nsid w:val="712906CF"/>
    <w:multiLevelType w:val="hybridMultilevel"/>
    <w:tmpl w:val="B0789466"/>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46031579">
    <w:abstractNumId w:val="5"/>
  </w:num>
  <w:num w:numId="2" w16cid:durableId="1927373094">
    <w:abstractNumId w:val="3"/>
  </w:num>
  <w:num w:numId="3" w16cid:durableId="386145302">
    <w:abstractNumId w:val="2"/>
  </w:num>
  <w:num w:numId="4" w16cid:durableId="744231068">
    <w:abstractNumId w:val="7"/>
  </w:num>
  <w:num w:numId="5" w16cid:durableId="1356157583">
    <w:abstractNumId w:val="9"/>
  </w:num>
  <w:num w:numId="6" w16cid:durableId="2071809822">
    <w:abstractNumId w:val="4"/>
  </w:num>
  <w:num w:numId="7" w16cid:durableId="1799295218">
    <w:abstractNumId w:val="8"/>
  </w:num>
  <w:num w:numId="8" w16cid:durableId="89468387">
    <w:abstractNumId w:val="1"/>
  </w:num>
  <w:num w:numId="9" w16cid:durableId="1092700275">
    <w:abstractNumId w:val="0"/>
  </w:num>
  <w:num w:numId="10" w16cid:durableId="15703834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F5"/>
    <w:rsid w:val="000014FE"/>
    <w:rsid w:val="000213CF"/>
    <w:rsid w:val="00055263"/>
    <w:rsid w:val="00056C50"/>
    <w:rsid w:val="000601D9"/>
    <w:rsid w:val="00076507"/>
    <w:rsid w:val="0009022E"/>
    <w:rsid w:val="000963F1"/>
    <w:rsid w:val="000A472F"/>
    <w:rsid w:val="000A58CD"/>
    <w:rsid w:val="000D4C96"/>
    <w:rsid w:val="0011289A"/>
    <w:rsid w:val="00137AD0"/>
    <w:rsid w:val="00150E14"/>
    <w:rsid w:val="00197F76"/>
    <w:rsid w:val="001C6AD5"/>
    <w:rsid w:val="001C7010"/>
    <w:rsid w:val="002177C6"/>
    <w:rsid w:val="00231C67"/>
    <w:rsid w:val="00256AFE"/>
    <w:rsid w:val="00301C73"/>
    <w:rsid w:val="00374A11"/>
    <w:rsid w:val="0037659F"/>
    <w:rsid w:val="003B5EF5"/>
    <w:rsid w:val="003C036D"/>
    <w:rsid w:val="003D6102"/>
    <w:rsid w:val="003F21B1"/>
    <w:rsid w:val="004009EC"/>
    <w:rsid w:val="00417AA4"/>
    <w:rsid w:val="0042318B"/>
    <w:rsid w:val="0043293C"/>
    <w:rsid w:val="00460A87"/>
    <w:rsid w:val="00476875"/>
    <w:rsid w:val="004A1F72"/>
    <w:rsid w:val="004B19E9"/>
    <w:rsid w:val="004C164C"/>
    <w:rsid w:val="004C2458"/>
    <w:rsid w:val="00530186"/>
    <w:rsid w:val="00543211"/>
    <w:rsid w:val="00547481"/>
    <w:rsid w:val="00561BE0"/>
    <w:rsid w:val="00566A5B"/>
    <w:rsid w:val="005949EE"/>
    <w:rsid w:val="005E08D4"/>
    <w:rsid w:val="005E7B6C"/>
    <w:rsid w:val="0062245A"/>
    <w:rsid w:val="006237D7"/>
    <w:rsid w:val="006507AE"/>
    <w:rsid w:val="00651318"/>
    <w:rsid w:val="00653CF0"/>
    <w:rsid w:val="0066499A"/>
    <w:rsid w:val="006940F3"/>
    <w:rsid w:val="006C0292"/>
    <w:rsid w:val="006E019D"/>
    <w:rsid w:val="006E322B"/>
    <w:rsid w:val="006F0720"/>
    <w:rsid w:val="006F496E"/>
    <w:rsid w:val="00720253"/>
    <w:rsid w:val="00731054"/>
    <w:rsid w:val="00767778"/>
    <w:rsid w:val="007730EA"/>
    <w:rsid w:val="007810AE"/>
    <w:rsid w:val="007845F0"/>
    <w:rsid w:val="007E201D"/>
    <w:rsid w:val="007F5132"/>
    <w:rsid w:val="0080061A"/>
    <w:rsid w:val="0082111E"/>
    <w:rsid w:val="008312EF"/>
    <w:rsid w:val="008512BC"/>
    <w:rsid w:val="00852AE0"/>
    <w:rsid w:val="00884B61"/>
    <w:rsid w:val="008948A7"/>
    <w:rsid w:val="008A073D"/>
    <w:rsid w:val="008E29FB"/>
    <w:rsid w:val="00923AFE"/>
    <w:rsid w:val="0093336F"/>
    <w:rsid w:val="0094605C"/>
    <w:rsid w:val="00977CB7"/>
    <w:rsid w:val="00990161"/>
    <w:rsid w:val="00994AAE"/>
    <w:rsid w:val="009A6E9A"/>
    <w:rsid w:val="009B000D"/>
    <w:rsid w:val="009F4AC8"/>
    <w:rsid w:val="009F59E7"/>
    <w:rsid w:val="00A01596"/>
    <w:rsid w:val="00A47A19"/>
    <w:rsid w:val="00A751DB"/>
    <w:rsid w:val="00A86C7F"/>
    <w:rsid w:val="00AA72E6"/>
    <w:rsid w:val="00AB263D"/>
    <w:rsid w:val="00AD4F8D"/>
    <w:rsid w:val="00AE7139"/>
    <w:rsid w:val="00B12C47"/>
    <w:rsid w:val="00B669B3"/>
    <w:rsid w:val="00B7794D"/>
    <w:rsid w:val="00B8426E"/>
    <w:rsid w:val="00BA093E"/>
    <w:rsid w:val="00BA5E06"/>
    <w:rsid w:val="00BD2968"/>
    <w:rsid w:val="00BE17F1"/>
    <w:rsid w:val="00BF5395"/>
    <w:rsid w:val="00C02ECC"/>
    <w:rsid w:val="00C14D50"/>
    <w:rsid w:val="00C22C35"/>
    <w:rsid w:val="00C46874"/>
    <w:rsid w:val="00C64EC4"/>
    <w:rsid w:val="00C67A83"/>
    <w:rsid w:val="00C808F2"/>
    <w:rsid w:val="00C975B6"/>
    <w:rsid w:val="00CB06E2"/>
    <w:rsid w:val="00CB2E71"/>
    <w:rsid w:val="00CE3A4E"/>
    <w:rsid w:val="00D24487"/>
    <w:rsid w:val="00D451B4"/>
    <w:rsid w:val="00D451C7"/>
    <w:rsid w:val="00D57950"/>
    <w:rsid w:val="00D80FC0"/>
    <w:rsid w:val="00D9429E"/>
    <w:rsid w:val="00DA2B69"/>
    <w:rsid w:val="00DA521D"/>
    <w:rsid w:val="00DA7E86"/>
    <w:rsid w:val="00DB7066"/>
    <w:rsid w:val="00DC167E"/>
    <w:rsid w:val="00DC489B"/>
    <w:rsid w:val="00E14A69"/>
    <w:rsid w:val="00E22BC0"/>
    <w:rsid w:val="00E325F3"/>
    <w:rsid w:val="00E326BE"/>
    <w:rsid w:val="00E554FD"/>
    <w:rsid w:val="00E915A2"/>
    <w:rsid w:val="00E92B32"/>
    <w:rsid w:val="00EA08D7"/>
    <w:rsid w:val="00EA1253"/>
    <w:rsid w:val="00EB6DD5"/>
    <w:rsid w:val="00EE7E16"/>
    <w:rsid w:val="00EF652C"/>
    <w:rsid w:val="00F14973"/>
    <w:rsid w:val="00F4436B"/>
    <w:rsid w:val="00F47306"/>
    <w:rsid w:val="00F47FC5"/>
    <w:rsid w:val="00F55174"/>
    <w:rsid w:val="00FB517D"/>
    <w:rsid w:val="00FC21D6"/>
    <w:rsid w:val="00FD54EB"/>
    <w:rsid w:val="00FE3195"/>
    <w:rsid w:val="00FF198A"/>
  </w:rsids>
  <m:mathPr>
    <m:mathFont m:val="Cambria Math"/>
    <m:brkBin m:val="before"/>
    <m:brkBinSub m:val="--"/>
    <m:smallFrac m:val="0"/>
    <m:dispDef/>
    <m:lMargin m:val="0"/>
    <m:rMargin m:val="0"/>
    <m:defJc m:val="centerGroup"/>
    <m:wrapIndent m:val="1440"/>
    <m:intLim m:val="subSup"/>
    <m:naryLim m:val="undOvr"/>
  </m:mathPr>
  <w:themeFontLang w:val="es-419"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46668"/>
  <w15:chartTrackingRefBased/>
  <w15:docId w15:val="{E91657AF-54DB-497B-BD20-BB67B6665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419"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5F3"/>
    <w:pPr>
      <w:spacing w:after="0" w:line="240" w:lineRule="auto"/>
    </w:pPr>
    <w:rPr>
      <w:rFonts w:ascii="Times New Roman" w:eastAsia="Times New Roman" w:hAnsi="Times New Roman" w:cs="Times New Roman"/>
      <w:kern w:val="0"/>
      <w:sz w:val="20"/>
      <w:szCs w:val="20"/>
      <w:lang w:val="es-MX" w:eastAsia="es-ES"/>
      <w14:ligatures w14:val="none"/>
    </w:rPr>
  </w:style>
  <w:style w:type="paragraph" w:styleId="Ttulo1">
    <w:name w:val="heading 1"/>
    <w:basedOn w:val="Normal"/>
    <w:link w:val="Ttulo1Car"/>
    <w:uiPriority w:val="9"/>
    <w:qFormat/>
    <w:rsid w:val="003B5EF5"/>
    <w:pPr>
      <w:spacing w:before="100" w:beforeAutospacing="1" w:after="100" w:afterAutospacing="1"/>
      <w:outlineLvl w:val="0"/>
    </w:pPr>
    <w:rPr>
      <w:b/>
      <w:bCs/>
      <w:kern w:val="36"/>
      <w:sz w:val="48"/>
      <w:szCs w:val="48"/>
      <w:lang w:val="es-419" w:eastAsia="es-419"/>
    </w:rPr>
  </w:style>
  <w:style w:type="paragraph" w:styleId="Ttulo2">
    <w:name w:val="heading 2"/>
    <w:basedOn w:val="Normal"/>
    <w:next w:val="Normal"/>
    <w:link w:val="Ttulo2Car"/>
    <w:uiPriority w:val="9"/>
    <w:semiHidden/>
    <w:unhideWhenUsed/>
    <w:qFormat/>
    <w:rsid w:val="003B5EF5"/>
    <w:pPr>
      <w:keepNext/>
      <w:keepLines/>
      <w:spacing w:before="40" w:line="259" w:lineRule="auto"/>
      <w:outlineLvl w:val="1"/>
    </w:pPr>
    <w:rPr>
      <w:rFonts w:asciiTheme="majorHAnsi" w:eastAsiaTheme="majorEastAsia" w:hAnsiTheme="majorHAnsi" w:cstheme="majorBidi"/>
      <w:noProof/>
      <w:color w:val="2F5496" w:themeColor="accent1" w:themeShade="BF"/>
      <w:kern w:val="2"/>
      <w:sz w:val="26"/>
      <w:szCs w:val="26"/>
      <w:lang w:eastAsia="en-US"/>
      <w14:ligatures w14:val="standardContextual"/>
    </w:rPr>
  </w:style>
  <w:style w:type="paragraph" w:styleId="Ttulo3">
    <w:name w:val="heading 3"/>
    <w:basedOn w:val="Normal"/>
    <w:next w:val="Normal"/>
    <w:link w:val="Ttulo3Car"/>
    <w:uiPriority w:val="9"/>
    <w:semiHidden/>
    <w:unhideWhenUsed/>
    <w:qFormat/>
    <w:rsid w:val="003B5EF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B5EF5"/>
    <w:pPr>
      <w:tabs>
        <w:tab w:val="center" w:pos="4252"/>
        <w:tab w:val="right" w:pos="8504"/>
      </w:tabs>
    </w:pPr>
    <w:rPr>
      <w:rFonts w:asciiTheme="minorHAnsi" w:eastAsiaTheme="minorHAnsi" w:hAnsiTheme="minorHAnsi" w:cstheme="minorBidi"/>
      <w:noProof/>
      <w:kern w:val="2"/>
      <w:sz w:val="22"/>
      <w:szCs w:val="22"/>
      <w:lang w:eastAsia="en-US"/>
      <w14:ligatures w14:val="standardContextual"/>
    </w:rPr>
  </w:style>
  <w:style w:type="character" w:customStyle="1" w:styleId="EncabezadoCar">
    <w:name w:val="Encabezado Car"/>
    <w:basedOn w:val="Fuentedeprrafopredeter"/>
    <w:link w:val="Encabezado"/>
    <w:uiPriority w:val="99"/>
    <w:rsid w:val="003B5EF5"/>
    <w:rPr>
      <w:noProof/>
      <w:lang w:val="es-MX"/>
    </w:rPr>
  </w:style>
  <w:style w:type="paragraph" w:styleId="Piedepgina">
    <w:name w:val="footer"/>
    <w:basedOn w:val="Normal"/>
    <w:link w:val="PiedepginaCar"/>
    <w:uiPriority w:val="99"/>
    <w:unhideWhenUsed/>
    <w:rsid w:val="003B5EF5"/>
    <w:pPr>
      <w:tabs>
        <w:tab w:val="center" w:pos="4252"/>
        <w:tab w:val="right" w:pos="8504"/>
      </w:tabs>
    </w:pPr>
    <w:rPr>
      <w:rFonts w:asciiTheme="minorHAnsi" w:eastAsiaTheme="minorHAnsi" w:hAnsiTheme="minorHAnsi" w:cstheme="minorBidi"/>
      <w:noProof/>
      <w:kern w:val="2"/>
      <w:sz w:val="22"/>
      <w:szCs w:val="22"/>
      <w:lang w:eastAsia="en-US"/>
      <w14:ligatures w14:val="standardContextual"/>
    </w:rPr>
  </w:style>
  <w:style w:type="character" w:customStyle="1" w:styleId="PiedepginaCar">
    <w:name w:val="Pie de página Car"/>
    <w:basedOn w:val="Fuentedeprrafopredeter"/>
    <w:link w:val="Piedepgina"/>
    <w:uiPriority w:val="99"/>
    <w:rsid w:val="003B5EF5"/>
    <w:rPr>
      <w:noProof/>
      <w:lang w:val="es-MX"/>
    </w:rPr>
  </w:style>
  <w:style w:type="character" w:customStyle="1" w:styleId="Ttulo1Car">
    <w:name w:val="Título 1 Car"/>
    <w:basedOn w:val="Fuentedeprrafopredeter"/>
    <w:link w:val="Ttulo1"/>
    <w:uiPriority w:val="9"/>
    <w:rsid w:val="003B5EF5"/>
    <w:rPr>
      <w:rFonts w:ascii="Times New Roman" w:eastAsia="Times New Roman" w:hAnsi="Times New Roman" w:cs="Times New Roman"/>
      <w:b/>
      <w:bCs/>
      <w:kern w:val="36"/>
      <w:sz w:val="48"/>
      <w:szCs w:val="48"/>
      <w:lang w:eastAsia="es-419"/>
      <w14:ligatures w14:val="none"/>
    </w:rPr>
  </w:style>
  <w:style w:type="character" w:customStyle="1" w:styleId="Ttulo2Car">
    <w:name w:val="Título 2 Car"/>
    <w:basedOn w:val="Fuentedeprrafopredeter"/>
    <w:link w:val="Ttulo2"/>
    <w:uiPriority w:val="9"/>
    <w:semiHidden/>
    <w:rsid w:val="003B5EF5"/>
    <w:rPr>
      <w:rFonts w:asciiTheme="majorHAnsi" w:eastAsiaTheme="majorEastAsia" w:hAnsiTheme="majorHAnsi" w:cstheme="majorBidi"/>
      <w:noProof/>
      <w:color w:val="2F5496" w:themeColor="accent1" w:themeShade="BF"/>
      <w:sz w:val="26"/>
      <w:szCs w:val="26"/>
      <w:lang w:val="es-MX"/>
    </w:rPr>
  </w:style>
  <w:style w:type="paragraph" w:styleId="NormalWeb">
    <w:name w:val="Normal (Web)"/>
    <w:basedOn w:val="Normal"/>
    <w:uiPriority w:val="99"/>
    <w:semiHidden/>
    <w:unhideWhenUsed/>
    <w:rsid w:val="003B5EF5"/>
    <w:pPr>
      <w:spacing w:before="100" w:beforeAutospacing="1" w:after="100" w:afterAutospacing="1"/>
    </w:pPr>
    <w:rPr>
      <w:sz w:val="24"/>
      <w:szCs w:val="24"/>
      <w:lang w:val="es-419" w:eastAsia="es-419"/>
    </w:rPr>
  </w:style>
  <w:style w:type="character" w:styleId="Fuerte">
    <w:name w:val="Strong"/>
    <w:basedOn w:val="Fuentedeprrafopredeter"/>
    <w:uiPriority w:val="22"/>
    <w:qFormat/>
    <w:rsid w:val="003B5EF5"/>
    <w:rPr>
      <w:b/>
      <w:bCs/>
    </w:rPr>
  </w:style>
  <w:style w:type="paragraph" w:customStyle="1" w:styleId="new-fading-texthidden-element">
    <w:name w:val="new-fading-text__hidden-element"/>
    <w:basedOn w:val="Normal"/>
    <w:rsid w:val="003B5EF5"/>
    <w:pPr>
      <w:spacing w:before="100" w:beforeAutospacing="1" w:after="100" w:afterAutospacing="1"/>
    </w:pPr>
    <w:rPr>
      <w:sz w:val="24"/>
      <w:szCs w:val="24"/>
      <w:lang w:val="es-419" w:eastAsia="es-419"/>
    </w:rPr>
  </w:style>
  <w:style w:type="character" w:customStyle="1" w:styleId="Ttulo3Car">
    <w:name w:val="Título 3 Car"/>
    <w:basedOn w:val="Fuentedeprrafopredeter"/>
    <w:link w:val="Ttulo3"/>
    <w:uiPriority w:val="9"/>
    <w:semiHidden/>
    <w:rsid w:val="003B5EF5"/>
    <w:rPr>
      <w:rFonts w:asciiTheme="majorHAnsi" w:eastAsiaTheme="majorEastAsia" w:hAnsiTheme="majorHAnsi" w:cstheme="majorBidi"/>
      <w:noProof/>
      <w:color w:val="1F3763" w:themeColor="accent1" w:themeShade="7F"/>
      <w:sz w:val="24"/>
      <w:szCs w:val="24"/>
      <w:lang w:val="es-MX"/>
    </w:rPr>
  </w:style>
  <w:style w:type="paragraph" w:styleId="Prrafodelista">
    <w:name w:val="List Paragraph"/>
    <w:basedOn w:val="Normal"/>
    <w:uiPriority w:val="1"/>
    <w:qFormat/>
    <w:rsid w:val="003B5EF5"/>
    <w:pPr>
      <w:spacing w:after="160" w:line="259" w:lineRule="auto"/>
      <w:ind w:left="720"/>
      <w:contextualSpacing/>
    </w:pPr>
    <w:rPr>
      <w:rFonts w:asciiTheme="minorHAnsi" w:eastAsiaTheme="minorHAnsi" w:hAnsiTheme="minorHAnsi" w:cstheme="minorBidi"/>
      <w:noProof/>
      <w:kern w:val="2"/>
      <w:sz w:val="22"/>
      <w:szCs w:val="22"/>
      <w:lang w:eastAsia="en-US"/>
      <w14:ligatures w14:val="standardContextual"/>
    </w:rPr>
  </w:style>
  <w:style w:type="paragraph" w:styleId="Textoindependiente">
    <w:name w:val="Body Text"/>
    <w:basedOn w:val="Normal"/>
    <w:link w:val="TextoindependienteCar"/>
    <w:uiPriority w:val="1"/>
    <w:qFormat/>
    <w:rsid w:val="006F496E"/>
    <w:pPr>
      <w:widowControl w:val="0"/>
      <w:autoSpaceDE w:val="0"/>
      <w:autoSpaceDN w:val="0"/>
    </w:pPr>
    <w:rPr>
      <w:rFonts w:ascii="Verdana" w:eastAsia="Verdana" w:hAnsi="Verdana" w:cs="Verdana"/>
      <w:sz w:val="19"/>
      <w:szCs w:val="19"/>
      <w:lang w:val="es-ES" w:eastAsia="en-US"/>
    </w:rPr>
  </w:style>
  <w:style w:type="character" w:customStyle="1" w:styleId="TextoindependienteCar">
    <w:name w:val="Texto independiente Car"/>
    <w:basedOn w:val="Fuentedeprrafopredeter"/>
    <w:link w:val="Textoindependiente"/>
    <w:uiPriority w:val="1"/>
    <w:rsid w:val="006F496E"/>
    <w:rPr>
      <w:rFonts w:ascii="Verdana" w:eastAsia="Verdana" w:hAnsi="Verdana" w:cs="Verdana"/>
      <w:kern w:val="0"/>
      <w:sz w:val="19"/>
      <w:szCs w:val="19"/>
      <w:lang w:val="es-ES"/>
      <w14:ligatures w14:val="none"/>
    </w:rPr>
  </w:style>
  <w:style w:type="paragraph" w:styleId="Sinespaciado">
    <w:name w:val="No Spacing"/>
    <w:uiPriority w:val="1"/>
    <w:qFormat/>
    <w:rsid w:val="006940F3"/>
    <w:pPr>
      <w:spacing w:after="0" w:line="240" w:lineRule="auto"/>
    </w:pPr>
    <w:rPr>
      <w:rFonts w:ascii="Calibri" w:eastAsia="Calibri" w:hAnsi="Calibri" w:cs="Times New Roman"/>
      <w:kern w:val="0"/>
      <w:lang w:val="es-ES"/>
      <w14:ligatures w14:val="none"/>
    </w:rPr>
  </w:style>
  <w:style w:type="paragraph" w:customStyle="1" w:styleId="Default">
    <w:name w:val="Default"/>
    <w:rsid w:val="003F21B1"/>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aconcuadrcula">
    <w:name w:val="Table Grid"/>
    <w:basedOn w:val="Tablanormal"/>
    <w:uiPriority w:val="39"/>
    <w:rsid w:val="003F21B1"/>
    <w:pPr>
      <w:spacing w:after="0" w:line="240" w:lineRule="auto"/>
    </w:pPr>
    <w:rPr>
      <w:kern w:val="0"/>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47112">
      <w:bodyDiv w:val="1"/>
      <w:marLeft w:val="0"/>
      <w:marRight w:val="0"/>
      <w:marTop w:val="0"/>
      <w:marBottom w:val="0"/>
      <w:divBdr>
        <w:top w:val="none" w:sz="0" w:space="0" w:color="auto"/>
        <w:left w:val="none" w:sz="0" w:space="0" w:color="auto"/>
        <w:bottom w:val="none" w:sz="0" w:space="0" w:color="auto"/>
        <w:right w:val="none" w:sz="0" w:space="0" w:color="auto"/>
      </w:divBdr>
      <w:divsChild>
        <w:div w:id="1243946830">
          <w:marLeft w:val="0"/>
          <w:marRight w:val="0"/>
          <w:marTop w:val="0"/>
          <w:marBottom w:val="0"/>
          <w:divBdr>
            <w:top w:val="none" w:sz="0" w:space="0" w:color="auto"/>
            <w:left w:val="none" w:sz="0" w:space="0" w:color="auto"/>
            <w:bottom w:val="none" w:sz="0" w:space="0" w:color="auto"/>
            <w:right w:val="none" w:sz="0" w:space="0" w:color="auto"/>
          </w:divBdr>
          <w:divsChild>
            <w:div w:id="536235692">
              <w:marLeft w:val="0"/>
              <w:marRight w:val="0"/>
              <w:marTop w:val="0"/>
              <w:marBottom w:val="0"/>
              <w:divBdr>
                <w:top w:val="none" w:sz="0" w:space="0" w:color="auto"/>
                <w:left w:val="none" w:sz="0" w:space="0" w:color="auto"/>
                <w:bottom w:val="none" w:sz="0" w:space="0" w:color="auto"/>
                <w:right w:val="none" w:sz="0" w:space="0" w:color="auto"/>
              </w:divBdr>
            </w:div>
          </w:divsChild>
        </w:div>
        <w:div w:id="1079444851">
          <w:marLeft w:val="0"/>
          <w:marRight w:val="0"/>
          <w:marTop w:val="0"/>
          <w:marBottom w:val="0"/>
          <w:divBdr>
            <w:top w:val="none" w:sz="0" w:space="0" w:color="auto"/>
            <w:left w:val="none" w:sz="0" w:space="0" w:color="auto"/>
            <w:bottom w:val="none" w:sz="0" w:space="0" w:color="auto"/>
            <w:right w:val="none" w:sz="0" w:space="0" w:color="auto"/>
          </w:divBdr>
          <w:divsChild>
            <w:div w:id="149692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93661">
      <w:bodyDiv w:val="1"/>
      <w:marLeft w:val="0"/>
      <w:marRight w:val="0"/>
      <w:marTop w:val="0"/>
      <w:marBottom w:val="0"/>
      <w:divBdr>
        <w:top w:val="none" w:sz="0" w:space="0" w:color="auto"/>
        <w:left w:val="none" w:sz="0" w:space="0" w:color="auto"/>
        <w:bottom w:val="none" w:sz="0" w:space="0" w:color="auto"/>
        <w:right w:val="none" w:sz="0" w:space="0" w:color="auto"/>
      </w:divBdr>
    </w:div>
    <w:div w:id="480579853">
      <w:bodyDiv w:val="1"/>
      <w:marLeft w:val="0"/>
      <w:marRight w:val="0"/>
      <w:marTop w:val="0"/>
      <w:marBottom w:val="0"/>
      <w:divBdr>
        <w:top w:val="none" w:sz="0" w:space="0" w:color="auto"/>
        <w:left w:val="none" w:sz="0" w:space="0" w:color="auto"/>
        <w:bottom w:val="none" w:sz="0" w:space="0" w:color="auto"/>
        <w:right w:val="none" w:sz="0" w:space="0" w:color="auto"/>
      </w:divBdr>
    </w:div>
    <w:div w:id="547567918">
      <w:bodyDiv w:val="1"/>
      <w:marLeft w:val="0"/>
      <w:marRight w:val="0"/>
      <w:marTop w:val="0"/>
      <w:marBottom w:val="0"/>
      <w:divBdr>
        <w:top w:val="none" w:sz="0" w:space="0" w:color="auto"/>
        <w:left w:val="none" w:sz="0" w:space="0" w:color="auto"/>
        <w:bottom w:val="none" w:sz="0" w:space="0" w:color="auto"/>
        <w:right w:val="none" w:sz="0" w:space="0" w:color="auto"/>
      </w:divBdr>
      <w:divsChild>
        <w:div w:id="1013991967">
          <w:marLeft w:val="0"/>
          <w:marRight w:val="0"/>
          <w:marTop w:val="0"/>
          <w:marBottom w:val="0"/>
          <w:divBdr>
            <w:top w:val="none" w:sz="0" w:space="0" w:color="auto"/>
            <w:left w:val="none" w:sz="0" w:space="0" w:color="auto"/>
            <w:bottom w:val="none" w:sz="0" w:space="0" w:color="auto"/>
            <w:right w:val="none" w:sz="0" w:space="0" w:color="auto"/>
          </w:divBdr>
        </w:div>
      </w:divsChild>
    </w:div>
    <w:div w:id="650908506">
      <w:bodyDiv w:val="1"/>
      <w:marLeft w:val="0"/>
      <w:marRight w:val="0"/>
      <w:marTop w:val="0"/>
      <w:marBottom w:val="0"/>
      <w:divBdr>
        <w:top w:val="none" w:sz="0" w:space="0" w:color="auto"/>
        <w:left w:val="none" w:sz="0" w:space="0" w:color="auto"/>
        <w:bottom w:val="none" w:sz="0" w:space="0" w:color="auto"/>
        <w:right w:val="none" w:sz="0" w:space="0" w:color="auto"/>
      </w:divBdr>
    </w:div>
    <w:div w:id="684670518">
      <w:bodyDiv w:val="1"/>
      <w:marLeft w:val="0"/>
      <w:marRight w:val="0"/>
      <w:marTop w:val="0"/>
      <w:marBottom w:val="0"/>
      <w:divBdr>
        <w:top w:val="none" w:sz="0" w:space="0" w:color="auto"/>
        <w:left w:val="none" w:sz="0" w:space="0" w:color="auto"/>
        <w:bottom w:val="none" w:sz="0" w:space="0" w:color="auto"/>
        <w:right w:val="none" w:sz="0" w:space="0" w:color="auto"/>
      </w:divBdr>
    </w:div>
    <w:div w:id="812524528">
      <w:bodyDiv w:val="1"/>
      <w:marLeft w:val="0"/>
      <w:marRight w:val="0"/>
      <w:marTop w:val="0"/>
      <w:marBottom w:val="0"/>
      <w:divBdr>
        <w:top w:val="none" w:sz="0" w:space="0" w:color="auto"/>
        <w:left w:val="none" w:sz="0" w:space="0" w:color="auto"/>
        <w:bottom w:val="none" w:sz="0" w:space="0" w:color="auto"/>
        <w:right w:val="none" w:sz="0" w:space="0" w:color="auto"/>
      </w:divBdr>
    </w:div>
    <w:div w:id="840311738">
      <w:bodyDiv w:val="1"/>
      <w:marLeft w:val="0"/>
      <w:marRight w:val="0"/>
      <w:marTop w:val="0"/>
      <w:marBottom w:val="0"/>
      <w:divBdr>
        <w:top w:val="none" w:sz="0" w:space="0" w:color="auto"/>
        <w:left w:val="none" w:sz="0" w:space="0" w:color="auto"/>
        <w:bottom w:val="none" w:sz="0" w:space="0" w:color="auto"/>
        <w:right w:val="none" w:sz="0" w:space="0" w:color="auto"/>
      </w:divBdr>
    </w:div>
    <w:div w:id="932934359">
      <w:bodyDiv w:val="1"/>
      <w:marLeft w:val="0"/>
      <w:marRight w:val="0"/>
      <w:marTop w:val="0"/>
      <w:marBottom w:val="0"/>
      <w:divBdr>
        <w:top w:val="none" w:sz="0" w:space="0" w:color="auto"/>
        <w:left w:val="none" w:sz="0" w:space="0" w:color="auto"/>
        <w:bottom w:val="none" w:sz="0" w:space="0" w:color="auto"/>
        <w:right w:val="none" w:sz="0" w:space="0" w:color="auto"/>
      </w:divBdr>
    </w:div>
    <w:div w:id="1332560324">
      <w:bodyDiv w:val="1"/>
      <w:marLeft w:val="0"/>
      <w:marRight w:val="0"/>
      <w:marTop w:val="0"/>
      <w:marBottom w:val="0"/>
      <w:divBdr>
        <w:top w:val="none" w:sz="0" w:space="0" w:color="auto"/>
        <w:left w:val="none" w:sz="0" w:space="0" w:color="auto"/>
        <w:bottom w:val="none" w:sz="0" w:space="0" w:color="auto"/>
        <w:right w:val="none" w:sz="0" w:space="0" w:color="auto"/>
      </w:divBdr>
    </w:div>
    <w:div w:id="1773088299">
      <w:bodyDiv w:val="1"/>
      <w:marLeft w:val="0"/>
      <w:marRight w:val="0"/>
      <w:marTop w:val="0"/>
      <w:marBottom w:val="0"/>
      <w:divBdr>
        <w:top w:val="none" w:sz="0" w:space="0" w:color="auto"/>
        <w:left w:val="none" w:sz="0" w:space="0" w:color="auto"/>
        <w:bottom w:val="none" w:sz="0" w:space="0" w:color="auto"/>
        <w:right w:val="none" w:sz="0" w:space="0" w:color="auto"/>
      </w:divBdr>
    </w:div>
    <w:div w:id="1956597885">
      <w:bodyDiv w:val="1"/>
      <w:marLeft w:val="0"/>
      <w:marRight w:val="0"/>
      <w:marTop w:val="0"/>
      <w:marBottom w:val="0"/>
      <w:divBdr>
        <w:top w:val="none" w:sz="0" w:space="0" w:color="auto"/>
        <w:left w:val="none" w:sz="0" w:space="0" w:color="auto"/>
        <w:bottom w:val="none" w:sz="0" w:space="0" w:color="auto"/>
        <w:right w:val="none" w:sz="0" w:space="0" w:color="auto"/>
      </w:divBdr>
    </w:div>
    <w:div w:id="210857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6</Pages>
  <Words>2230</Words>
  <Characters>12266</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 casa Del viaje</dc:creator>
  <cp:keywords/>
  <dc:description/>
  <cp:lastModifiedBy>La casa Del viaje</cp:lastModifiedBy>
  <cp:revision>12</cp:revision>
  <cp:lastPrinted>2023-04-20T22:25:00Z</cp:lastPrinted>
  <dcterms:created xsi:type="dcterms:W3CDTF">2026-07-05T05:29:00Z</dcterms:created>
  <dcterms:modified xsi:type="dcterms:W3CDTF">2026-07-06T04:16:00Z</dcterms:modified>
</cp:coreProperties>
</file>